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131F0C" w:rsidRDefault="00760B07" w:rsidP="00131F0C">
      <w:pPr>
        <w:spacing w:line="276" w:lineRule="auto"/>
        <w:jc w:val="center"/>
        <w:rPr>
          <w:rFonts w:ascii="GHEA Grapalat" w:hAnsi="GHEA Grapalat"/>
        </w:rPr>
      </w:pPr>
      <w:r w:rsidRPr="00131F0C">
        <w:rPr>
          <w:rFonts w:ascii="GHEA Grapalat" w:hAnsi="GHEA Grapalat"/>
        </w:rPr>
        <w:t>ԱՄՓՈՓԱԹԵՐԹ</w:t>
      </w:r>
    </w:p>
    <w:p w:rsidR="00D31BCF" w:rsidRDefault="00275416" w:rsidP="0062053A">
      <w:pPr>
        <w:pStyle w:val="NormalWeb"/>
        <w:tabs>
          <w:tab w:val="left" w:pos="0"/>
        </w:tabs>
        <w:ind w:firstLine="720"/>
        <w:jc w:val="center"/>
        <w:rPr>
          <w:rFonts w:ascii="GHEA Grapalat" w:hAnsi="GHEA Grapalat"/>
          <w:bCs/>
          <w:szCs w:val="20"/>
          <w:lang w:val="hy-AM"/>
        </w:rPr>
      </w:pPr>
      <w:r w:rsidRPr="00275416">
        <w:rPr>
          <w:rFonts w:ascii="GHEA Grapalat" w:hAnsi="GHEA Grapalat"/>
          <w:szCs w:val="20"/>
          <w:lang w:val="hy-AM"/>
        </w:rPr>
        <w:t>«</w:t>
      </w:r>
      <w:r w:rsidR="0062053A" w:rsidRPr="0062053A">
        <w:rPr>
          <w:rFonts w:ascii="GHEA Grapalat" w:hAnsi="GHEA Grapalat"/>
          <w:bCs/>
          <w:szCs w:val="20"/>
          <w:lang w:val="hy-AM"/>
        </w:rPr>
        <w:t>ՄԱՔՍԱՅԻՆ ՊԱՐՏԱՎՈՐՈՒԹՅՈՒՆՆԵՐԻ՝ ԿԱՆԽԱՎՃԱՐՆԵՐԻՑ ՄԱՐՄԱՆ ԵՂԱՆԱԿՆԵՐԸ ԵՎ ՀԵՐԹԱԿԱՆՈՒԹՅՈՒՆԸ ՍԱՀՄԱՆԵԼՈՒ ՄԱՍԻՆ</w:t>
      </w:r>
      <w:r w:rsidRPr="00275416">
        <w:rPr>
          <w:rFonts w:ascii="GHEA Grapalat" w:hAnsi="GHEA Grapalat"/>
          <w:szCs w:val="20"/>
          <w:lang w:val="hy-AM"/>
        </w:rPr>
        <w:t xml:space="preserve">» </w:t>
      </w:r>
      <w:r w:rsidR="00CD0540">
        <w:rPr>
          <w:rFonts w:ascii="GHEA Grapalat" w:hAnsi="GHEA Grapalat"/>
          <w:szCs w:val="20"/>
          <w:lang w:val="hy-AM"/>
        </w:rPr>
        <w:t>ՀԱՅԱՍՏԱՆԻ ՀԱՆՐԱՊԵՏՈՒԹՅԱՆ ԿԱՌԱՎԱՐՈՒԹՅԱՆ ՈՐՈՇՄԱՆ ՆԱԽԱԳԾԻ</w:t>
      </w:r>
      <w:r w:rsidR="0026218A" w:rsidRPr="00B466DC">
        <w:rPr>
          <w:rFonts w:ascii="GHEA Grapalat" w:hAnsi="GHEA Grapalat"/>
          <w:bCs/>
          <w:szCs w:val="20"/>
          <w:lang w:val="hy-AM"/>
        </w:rPr>
        <w:t xml:space="preserve"> </w:t>
      </w:r>
      <w:r w:rsidR="00B466DC" w:rsidRPr="00B466DC">
        <w:rPr>
          <w:rFonts w:ascii="GHEA Grapalat" w:hAnsi="GHEA Grapalat"/>
          <w:bCs/>
          <w:szCs w:val="20"/>
          <w:lang w:val="hy-AM"/>
        </w:rPr>
        <w:t>ՎԵՐԱԲԵՐՅԱԼ ՇԱՀԱԳՐԳԻՌ ՄԱՐՄԻՆՆԵՐԻ ՆԵՐԿԱՅԱՑՐԱԾ ԴԻՏՈՂՈՒԹՅՈՒՆՆԵՐԻ ԵՎ ԱՌԱՋԱՐԿՈՒԹՅՈՒՆՆԵՐԻ ՄԱՍԻՆ</w:t>
      </w:r>
    </w:p>
    <w:p w:rsidR="00131F0C" w:rsidRPr="00B466DC" w:rsidRDefault="00131F0C" w:rsidP="00131F0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szCs w:val="20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10CB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A9782B" w:rsidRPr="00A9782B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310CB5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A9782B" w:rsidRPr="00A9782B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D94BFA" w:rsidP="00131F0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127998">
              <w:rPr>
                <w:rFonts w:ascii="GHEA Grapalat" w:hAnsi="GHEA Grapalat" w:cs="Sylfaen"/>
                <w:bCs/>
                <w:lang w:val="hy-AM"/>
              </w:rPr>
              <w:t>0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127998">
              <w:rPr>
                <w:rFonts w:ascii="GHEA Grapalat" w:hAnsi="GHEA Grapalat" w:cs="Sylfaen"/>
                <w:bCs/>
              </w:rPr>
              <w:t>03</w:t>
            </w:r>
            <w:r w:rsidR="00375001">
              <w:rPr>
                <w:rFonts w:ascii="GHEA Grapalat" w:hAnsi="GHEA Grapalat" w:cs="Sylfaen"/>
                <w:bCs/>
                <w:lang w:val="hy-AM"/>
              </w:rPr>
              <w:t>.2026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131F0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127998" w:rsidP="00131F0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27998">
              <w:rPr>
                <w:rFonts w:ascii="GHEA Grapalat" w:hAnsi="GHEA Grapalat" w:cs="Sylfaen"/>
                <w:bCs/>
                <w:lang w:val="hy-AM"/>
              </w:rPr>
              <w:t>01/6085-2026</w:t>
            </w:r>
          </w:p>
        </w:tc>
      </w:tr>
      <w:tr w:rsidR="00F41A0E" w:rsidRPr="008E2151" w:rsidTr="00EB4FDB">
        <w:trPr>
          <w:trHeight w:val="4068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B4FDB" w:rsidRPr="00EB4FDB" w:rsidRDefault="00EB4FDB" w:rsidP="00C96F8C">
            <w:pPr>
              <w:suppressAutoHyphens/>
              <w:spacing w:line="360" w:lineRule="auto"/>
              <w:ind w:left="167" w:right="211" w:firstLine="394"/>
              <w:jc w:val="both"/>
              <w:rPr>
                <w:rFonts w:ascii="GHEA Grapalat" w:eastAsia="Calibri" w:hAnsi="GHEA Grapalat" w:cs="Sylfaen"/>
                <w:color w:val="00000A"/>
              </w:rPr>
            </w:pP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Էկոնոմիկայի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նախարարությունը</w:t>
            </w:r>
            <w:r w:rsidRPr="00EB4FDB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քննարկելով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 w:hint="eastAsia"/>
                <w:color w:val="00000A"/>
                <w:lang w:val="hy-AM"/>
              </w:rPr>
              <w:t>«</w:t>
            </w:r>
            <w:r w:rsidRPr="00EB4FDB">
              <w:rPr>
                <w:rFonts w:ascii="GHEA Grapalat" w:eastAsia="Calibri" w:hAnsi="GHEA Grapalat" w:cs="Sylfaen"/>
                <w:color w:val="00000A"/>
                <w:lang w:val="hy-AM"/>
              </w:rPr>
              <w:t>Մաքսային պարտավորությունների՝ կանխավճարներից մարման եղանակները և հերթականությունը սահմանելու մասին</w:t>
            </w:r>
            <w:r w:rsidRPr="00EB4FDB">
              <w:rPr>
                <w:rFonts w:ascii="GHEA Grapalat" w:eastAsia="Calibri" w:hAnsi="GHEA Grapalat" w:cs="Sylfaen" w:hint="eastAsia"/>
                <w:color w:val="00000A"/>
                <w:lang w:val="hy-AM"/>
              </w:rPr>
              <w:t>»</w:t>
            </w:r>
            <w:r w:rsidRPr="00EB4FDB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Հայաստանի Հանրապետության կառավարության որոշման նախագիծը, հայտնում է, որ սկզբունքային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առարկություններ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և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առաջարկություններ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չունի։</w:t>
            </w:r>
          </w:p>
          <w:p w:rsidR="006A368A" w:rsidRPr="00E170EC" w:rsidRDefault="00EB4FDB" w:rsidP="00C96F8C">
            <w:pPr>
              <w:suppressAutoHyphens/>
              <w:spacing w:line="360" w:lineRule="auto"/>
              <w:ind w:left="167" w:right="211" w:firstLine="394"/>
              <w:jc w:val="both"/>
              <w:rPr>
                <w:rFonts w:ascii="GHEA Grapalat" w:eastAsia="Calibri" w:hAnsi="GHEA Grapalat" w:cs="Sylfaen"/>
                <w:color w:val="00000A"/>
              </w:rPr>
            </w:pPr>
            <w:r w:rsidRPr="00EB4FDB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Միաժամանակ, առաջարկում ենք նախագծին կից 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հավելվածի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7-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րդ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կետում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«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վարչական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ակտով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»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բառերը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փոխարինել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«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անբողոքարկելի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դարձած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վարչական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ակտով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»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բառերով՝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այն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նպատակով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,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որպեսզի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ուժի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մեջ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չմտած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կամ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բողոքարկման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գործընթացում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գտնվող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վարչական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ակտերի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հիման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վրա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անձանց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նկատմամբ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վճարման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պարտավորություն</w:t>
            </w:r>
            <w:r w:rsidRPr="00EB4FDB">
              <w:rPr>
                <w:rFonts w:ascii="GHEA Grapalat" w:eastAsia="Calibri" w:hAnsi="GHEA Grapalat" w:cs="Sylfaen"/>
                <w:color w:val="00000A"/>
              </w:rPr>
              <w:t xml:space="preserve"> </w:t>
            </w:r>
            <w:r w:rsidRPr="00EB4FDB">
              <w:rPr>
                <w:rFonts w:ascii="GHEA Grapalat" w:eastAsia="Calibri" w:hAnsi="GHEA Grapalat" w:cs="Sylfaen"/>
                <w:color w:val="00000A"/>
                <w:lang w:val="ru-RU"/>
              </w:rPr>
              <w:t>չսահմանվի։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220B20" w:rsidRPr="00181E7F" w:rsidRDefault="00E170EC" w:rsidP="00C96F8C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FC757D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Նախագծում կատարվել է համապատասխան լրացում։</w:t>
            </w:r>
            <w:bookmarkEnd w:id="0"/>
          </w:p>
        </w:tc>
      </w:tr>
      <w:tr w:rsidR="00D61C84" w:rsidRPr="00220B2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4D106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4D1064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EB4FDB" w:rsidP="00131F0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2630B8">
              <w:rPr>
                <w:rFonts w:ascii="GHEA Grapalat" w:hAnsi="GHEA Grapalat" w:cs="Sylfaen"/>
                <w:bCs/>
                <w:lang w:val="hy-AM"/>
              </w:rPr>
              <w:t>03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2630B8">
              <w:rPr>
                <w:rFonts w:ascii="GHEA Grapalat" w:hAnsi="GHEA Grapalat" w:cs="Sylfaen"/>
                <w:bCs/>
                <w:lang w:val="hy-AM"/>
              </w:rPr>
              <w:t>6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220B2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131F0C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EB4FDB" w:rsidP="00131F0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B4FDB">
              <w:rPr>
                <w:rFonts w:ascii="GHEA Grapalat" w:hAnsi="GHEA Grapalat" w:cs="Sylfaen"/>
                <w:bCs/>
                <w:lang w:val="hy-AM"/>
              </w:rPr>
              <w:t>01/2-1/7020-2026</w:t>
            </w:r>
          </w:p>
        </w:tc>
      </w:tr>
      <w:tr w:rsidR="008511A5" w:rsidRPr="0062053A" w:rsidTr="00660753">
        <w:trPr>
          <w:trHeight w:val="1403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511A5" w:rsidRPr="00D47F51" w:rsidRDefault="00660753" w:rsidP="00660753">
            <w:pPr>
              <w:suppressAutoHyphens/>
              <w:spacing w:line="360" w:lineRule="auto"/>
              <w:ind w:left="167" w:right="121" w:firstLine="394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lastRenderedPageBreak/>
              <w:t>«Մաքսային պար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տավորությունների՝ կանխավճարներից մարման եղանակները և հերթականությունը սահ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մանելու մասին» ՀՀ կառա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վա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րու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թյան որոշման նախա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գծի վերա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բեր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յալ հայտ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նում ենք, որ դիտո</w:t>
            </w:r>
            <w:r w:rsidRPr="00660753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softHyphen/>
              <w:t>ղություններ և առաջարկություններ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970D7" w:rsidRPr="004615E0" w:rsidRDefault="002C4644" w:rsidP="00CE7BF0">
            <w:pPr>
              <w:ind w:left="75" w:right="188" w:firstLine="180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E970D7" w:rsidRPr="004615E0" w:rsidRDefault="00E970D7" w:rsidP="00196831">
            <w:pPr>
              <w:ind w:left="75" w:right="188" w:firstLine="180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BF27D4" w:rsidRPr="004615E0" w:rsidRDefault="00BF27D4" w:rsidP="0062053A">
            <w:pPr>
              <w:ind w:right="188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</w:tc>
      </w:tr>
      <w:tr w:rsidR="00EA0F92" w:rsidRPr="008F0C02" w:rsidTr="00AC7726">
        <w:trPr>
          <w:trHeight w:val="25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A0F92" w:rsidRPr="008F0C02" w:rsidRDefault="00EA0F92" w:rsidP="00CB238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CB238B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A0F92" w:rsidRPr="008F0C02" w:rsidRDefault="00EA0F92" w:rsidP="00C95CA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20.</w:t>
            </w:r>
            <w:r w:rsidR="00D95B46">
              <w:rPr>
                <w:rFonts w:ascii="GHEA Grapalat" w:hAnsi="GHEA Grapalat" w:cs="Sylfaen"/>
                <w:bCs/>
                <w:lang w:val="hy-AM"/>
              </w:rPr>
              <w:t>05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6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A0F92" w:rsidRPr="008F0C02" w:rsidTr="00C95CA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A0F92" w:rsidRPr="008F0C02" w:rsidRDefault="00EA0F92" w:rsidP="00C95CA3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A0F92" w:rsidRPr="008F0C02" w:rsidRDefault="00D95B46" w:rsidP="00C95CA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95B46">
              <w:rPr>
                <w:rFonts w:ascii="GHEA Grapalat" w:hAnsi="GHEA Grapalat" w:cs="Sylfaen"/>
                <w:bCs/>
                <w:lang w:val="hy-AM"/>
              </w:rPr>
              <w:t>/27.1/26212-2026</w:t>
            </w:r>
          </w:p>
        </w:tc>
      </w:tr>
      <w:tr w:rsidR="00EA0F92" w:rsidRPr="004615E0" w:rsidTr="00C95CA3">
        <w:trPr>
          <w:trHeight w:val="1403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A380D" w:rsidRPr="001A380D" w:rsidRDefault="001A380D" w:rsidP="001A380D">
            <w:pPr>
              <w:suppressAutoHyphens/>
              <w:spacing w:line="360" w:lineRule="auto"/>
              <w:ind w:left="167" w:right="121" w:firstLine="394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1A380D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1</w:t>
            </w:r>
            <w:r w:rsidRPr="001A380D">
              <w:rPr>
                <w:rFonts w:ascii="Cambria Math" w:eastAsia="Calibri" w:hAnsi="Cambria Math" w:cs="Cambria Math"/>
                <w:bCs/>
                <w:color w:val="00000A"/>
                <w:lang w:val="hy-AM"/>
              </w:rPr>
              <w:t>․</w:t>
            </w:r>
            <w:r w:rsidRPr="001A380D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 xml:space="preserve"> «Մաքսային պարտավորությունների՝ կանխավճարներից մարման եղանակները և հերթականությունը սահմանելու մասին Հայաստանի Հանրապետության կառավարության որոշման նախագծի (այսուհետ՝ Նախագիծ) 3-րդ կետի «դեկտեմբերի 3-ի» բառերն անհրաժեշտ է փոխարինել «նոյեմբերի 13-ի» բառերով։</w:t>
            </w:r>
          </w:p>
          <w:p w:rsidR="00EA0F92" w:rsidRPr="00D47F51" w:rsidRDefault="001A380D" w:rsidP="001A380D">
            <w:pPr>
              <w:suppressAutoHyphens/>
              <w:spacing w:line="360" w:lineRule="auto"/>
              <w:ind w:left="167" w:right="121" w:firstLine="394"/>
              <w:jc w:val="both"/>
              <w:rPr>
                <w:rFonts w:ascii="GHEA Grapalat" w:eastAsia="Calibri" w:hAnsi="GHEA Grapalat" w:cs="Sylfaen"/>
                <w:bCs/>
                <w:color w:val="00000A"/>
                <w:lang w:val="hy-AM"/>
              </w:rPr>
            </w:pPr>
            <w:r w:rsidRPr="001A380D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ab/>
              <w:t>2</w:t>
            </w:r>
            <w:r w:rsidRPr="001A380D">
              <w:rPr>
                <w:rFonts w:ascii="Cambria Math" w:eastAsia="Calibri" w:hAnsi="Cambria Math" w:cs="Cambria Math"/>
                <w:bCs/>
                <w:color w:val="00000A"/>
                <w:lang w:val="hy-AM"/>
              </w:rPr>
              <w:t>․</w:t>
            </w:r>
            <w:r w:rsidRPr="001A380D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 xml:space="preserve"> Նախագծի հավելվածի 7-րդ կետում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օրենքի 16-րդ հոդվածի դրույթները: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A0F92" w:rsidRPr="00EB67AD" w:rsidRDefault="00EB67AD" w:rsidP="00EB67AD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  <w:r w:rsidRPr="00EB67AD">
              <w:rPr>
                <w:rFonts w:ascii="GHEA Grapalat" w:hAnsi="GHEA Grapalat"/>
                <w:color w:val="000000"/>
                <w:lang w:val="hy-AM" w:eastAsia="hy-AM"/>
              </w:rPr>
              <w:t xml:space="preserve">.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 Նախագծում կատարվել է համապատասխան փոփոխություն։</w:t>
            </w:r>
          </w:p>
          <w:p w:rsidR="00EB67AD" w:rsidRDefault="00EB67AD" w:rsidP="00EB67AD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B67AD" w:rsidRDefault="00EB67AD" w:rsidP="00EB67AD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B67AD" w:rsidRDefault="00EB67AD" w:rsidP="00EB67AD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B67AD" w:rsidRPr="00EB67AD" w:rsidRDefault="00EB67AD" w:rsidP="00EB67AD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B67AD">
              <w:rPr>
                <w:rFonts w:ascii="GHEA Grapalat" w:hAnsi="GHEA Grapalat"/>
                <w:color w:val="000000"/>
                <w:lang w:val="hy-AM" w:eastAsia="hy-AM"/>
              </w:rPr>
              <w:t xml:space="preserve">2.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Pr="00EB67AD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3D260B">
              <w:rPr>
                <w:rFonts w:ascii="GHEA Grapalat" w:hAnsi="GHEA Grapalat"/>
                <w:color w:val="000000"/>
                <w:lang w:val="hy-AM" w:eastAsia="hy-AM"/>
              </w:rPr>
              <w:t>Նախագիծը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3D260B">
              <w:rPr>
                <w:rFonts w:ascii="GHEA Grapalat" w:hAnsi="GHEA Grapalat"/>
                <w:color w:val="000000"/>
                <w:lang w:val="hy-AM" w:eastAsia="hy-AM"/>
              </w:rPr>
              <w:t>լրամշակվել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EB67AD" w:rsidRPr="00EB67AD" w:rsidRDefault="00EB67AD" w:rsidP="00EB67AD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EA0F92" w:rsidRPr="004615E0" w:rsidRDefault="00EA0F92" w:rsidP="00EB67AD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  <w:p w:rsidR="00EA0F92" w:rsidRPr="004615E0" w:rsidRDefault="00EA0F92" w:rsidP="00C95CA3">
            <w:pPr>
              <w:ind w:right="188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</w:tc>
      </w:tr>
    </w:tbl>
    <w:p w:rsidR="006A368A" w:rsidRDefault="006A368A" w:rsidP="00F963A3">
      <w:pPr>
        <w:rPr>
          <w:rFonts w:ascii="GHEA Grapalat" w:hAnsi="GHEA Grapalat"/>
          <w:lang w:val="hy-AM"/>
        </w:rPr>
      </w:pPr>
    </w:p>
    <w:sectPr w:rsidR="006A368A" w:rsidSect="009111F2">
      <w:pgSz w:w="15840" w:h="12240" w:orient="landscape"/>
      <w:pgMar w:top="360" w:right="1138" w:bottom="72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D38" w:rsidRDefault="00244D38" w:rsidP="006A368A">
      <w:r>
        <w:separator/>
      </w:r>
    </w:p>
  </w:endnote>
  <w:endnote w:type="continuationSeparator" w:id="0">
    <w:p w:rsidR="00244D38" w:rsidRDefault="00244D38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D38" w:rsidRDefault="00244D38" w:rsidP="006A368A">
      <w:r>
        <w:separator/>
      </w:r>
    </w:p>
  </w:footnote>
  <w:footnote w:type="continuationSeparator" w:id="0">
    <w:p w:rsidR="00244D38" w:rsidRDefault="00244D38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15B6E"/>
    <w:rsid w:val="00017541"/>
    <w:rsid w:val="000200AD"/>
    <w:rsid w:val="0003366F"/>
    <w:rsid w:val="00041211"/>
    <w:rsid w:val="00044B5B"/>
    <w:rsid w:val="00063E8A"/>
    <w:rsid w:val="00067DCD"/>
    <w:rsid w:val="00082F15"/>
    <w:rsid w:val="0009013A"/>
    <w:rsid w:val="00094BDF"/>
    <w:rsid w:val="000A0CCB"/>
    <w:rsid w:val="000B7B68"/>
    <w:rsid w:val="000C430D"/>
    <w:rsid w:val="000C71EA"/>
    <w:rsid w:val="000D3878"/>
    <w:rsid w:val="000D4B46"/>
    <w:rsid w:val="000E0DAD"/>
    <w:rsid w:val="000F4537"/>
    <w:rsid w:val="00101A36"/>
    <w:rsid w:val="00105BBD"/>
    <w:rsid w:val="001125E6"/>
    <w:rsid w:val="00115450"/>
    <w:rsid w:val="0012313E"/>
    <w:rsid w:val="00127998"/>
    <w:rsid w:val="00131F0C"/>
    <w:rsid w:val="00146451"/>
    <w:rsid w:val="00146C1C"/>
    <w:rsid w:val="001524A4"/>
    <w:rsid w:val="00152DAE"/>
    <w:rsid w:val="00163248"/>
    <w:rsid w:val="00171C7E"/>
    <w:rsid w:val="00181E7F"/>
    <w:rsid w:val="001823A8"/>
    <w:rsid w:val="00184545"/>
    <w:rsid w:val="0019016E"/>
    <w:rsid w:val="00196831"/>
    <w:rsid w:val="001970A6"/>
    <w:rsid w:val="001A1786"/>
    <w:rsid w:val="001A17B6"/>
    <w:rsid w:val="001A380D"/>
    <w:rsid w:val="001B4D37"/>
    <w:rsid w:val="001B5B31"/>
    <w:rsid w:val="001B7892"/>
    <w:rsid w:val="001C35AC"/>
    <w:rsid w:val="001C37A3"/>
    <w:rsid w:val="001C65A5"/>
    <w:rsid w:val="001D4C1F"/>
    <w:rsid w:val="001D78C1"/>
    <w:rsid w:val="001E1F02"/>
    <w:rsid w:val="001E2FDB"/>
    <w:rsid w:val="001E32EA"/>
    <w:rsid w:val="001E3623"/>
    <w:rsid w:val="0021233D"/>
    <w:rsid w:val="00217F9D"/>
    <w:rsid w:val="00220B20"/>
    <w:rsid w:val="00226B6B"/>
    <w:rsid w:val="0023282A"/>
    <w:rsid w:val="00232858"/>
    <w:rsid w:val="00234EDC"/>
    <w:rsid w:val="00244D38"/>
    <w:rsid w:val="002474CF"/>
    <w:rsid w:val="00253161"/>
    <w:rsid w:val="0026218A"/>
    <w:rsid w:val="00262BB0"/>
    <w:rsid w:val="002630B8"/>
    <w:rsid w:val="00272861"/>
    <w:rsid w:val="00275416"/>
    <w:rsid w:val="002832E4"/>
    <w:rsid w:val="00290862"/>
    <w:rsid w:val="00295B7A"/>
    <w:rsid w:val="002A2C90"/>
    <w:rsid w:val="002A4186"/>
    <w:rsid w:val="002A554E"/>
    <w:rsid w:val="002C0C47"/>
    <w:rsid w:val="002C4644"/>
    <w:rsid w:val="002C5AD0"/>
    <w:rsid w:val="002C5E32"/>
    <w:rsid w:val="002D6114"/>
    <w:rsid w:val="002E35F0"/>
    <w:rsid w:val="002E5934"/>
    <w:rsid w:val="002F121E"/>
    <w:rsid w:val="002F3950"/>
    <w:rsid w:val="00304998"/>
    <w:rsid w:val="00305C26"/>
    <w:rsid w:val="00306F32"/>
    <w:rsid w:val="00310CB5"/>
    <w:rsid w:val="00311C25"/>
    <w:rsid w:val="00314CDC"/>
    <w:rsid w:val="00317548"/>
    <w:rsid w:val="00330E5F"/>
    <w:rsid w:val="00331AA5"/>
    <w:rsid w:val="00332AF5"/>
    <w:rsid w:val="00333325"/>
    <w:rsid w:val="00335915"/>
    <w:rsid w:val="00335CDE"/>
    <w:rsid w:val="003366B2"/>
    <w:rsid w:val="00340E7A"/>
    <w:rsid w:val="00345B6F"/>
    <w:rsid w:val="00346EF0"/>
    <w:rsid w:val="003513F4"/>
    <w:rsid w:val="003515DE"/>
    <w:rsid w:val="00352AD6"/>
    <w:rsid w:val="00366D23"/>
    <w:rsid w:val="0036790B"/>
    <w:rsid w:val="00367DEA"/>
    <w:rsid w:val="003723CB"/>
    <w:rsid w:val="00372F38"/>
    <w:rsid w:val="00375001"/>
    <w:rsid w:val="00392705"/>
    <w:rsid w:val="00393293"/>
    <w:rsid w:val="003A01B9"/>
    <w:rsid w:val="003B08B1"/>
    <w:rsid w:val="003B2FA9"/>
    <w:rsid w:val="003C22D1"/>
    <w:rsid w:val="003C616D"/>
    <w:rsid w:val="003C7047"/>
    <w:rsid w:val="003C76F2"/>
    <w:rsid w:val="003D0757"/>
    <w:rsid w:val="003D260B"/>
    <w:rsid w:val="003D55ED"/>
    <w:rsid w:val="003E50A6"/>
    <w:rsid w:val="003F113B"/>
    <w:rsid w:val="00400522"/>
    <w:rsid w:val="004020D8"/>
    <w:rsid w:val="004060E8"/>
    <w:rsid w:val="00406541"/>
    <w:rsid w:val="00410763"/>
    <w:rsid w:val="00416303"/>
    <w:rsid w:val="004170FF"/>
    <w:rsid w:val="004258C9"/>
    <w:rsid w:val="004304C6"/>
    <w:rsid w:val="0044071C"/>
    <w:rsid w:val="004454B2"/>
    <w:rsid w:val="00451ECB"/>
    <w:rsid w:val="0045210B"/>
    <w:rsid w:val="00453192"/>
    <w:rsid w:val="004538E8"/>
    <w:rsid w:val="00454916"/>
    <w:rsid w:val="0045633E"/>
    <w:rsid w:val="004615E0"/>
    <w:rsid w:val="00462801"/>
    <w:rsid w:val="00466E6D"/>
    <w:rsid w:val="004704AF"/>
    <w:rsid w:val="004825F6"/>
    <w:rsid w:val="004832E6"/>
    <w:rsid w:val="004A0488"/>
    <w:rsid w:val="004A21C0"/>
    <w:rsid w:val="004A361D"/>
    <w:rsid w:val="004B7F98"/>
    <w:rsid w:val="004D1064"/>
    <w:rsid w:val="004D6A1F"/>
    <w:rsid w:val="004E6D59"/>
    <w:rsid w:val="004E712A"/>
    <w:rsid w:val="004F427D"/>
    <w:rsid w:val="004F5E7C"/>
    <w:rsid w:val="0050383B"/>
    <w:rsid w:val="00510994"/>
    <w:rsid w:val="00514DAE"/>
    <w:rsid w:val="00517E26"/>
    <w:rsid w:val="00520316"/>
    <w:rsid w:val="00525BF4"/>
    <w:rsid w:val="00525F10"/>
    <w:rsid w:val="005276AA"/>
    <w:rsid w:val="00533395"/>
    <w:rsid w:val="00537367"/>
    <w:rsid w:val="00541DEA"/>
    <w:rsid w:val="00560639"/>
    <w:rsid w:val="00561C8C"/>
    <w:rsid w:val="00563C17"/>
    <w:rsid w:val="0056421B"/>
    <w:rsid w:val="00564EAB"/>
    <w:rsid w:val="00565379"/>
    <w:rsid w:val="00566E26"/>
    <w:rsid w:val="00580B51"/>
    <w:rsid w:val="005812C8"/>
    <w:rsid w:val="00583952"/>
    <w:rsid w:val="00587C49"/>
    <w:rsid w:val="0059254C"/>
    <w:rsid w:val="00593F3A"/>
    <w:rsid w:val="005B7AF5"/>
    <w:rsid w:val="005C56BF"/>
    <w:rsid w:val="005C5BCC"/>
    <w:rsid w:val="005D2F37"/>
    <w:rsid w:val="005D4D2A"/>
    <w:rsid w:val="005D6F1A"/>
    <w:rsid w:val="005E17DD"/>
    <w:rsid w:val="005E720F"/>
    <w:rsid w:val="006061FC"/>
    <w:rsid w:val="00606DCD"/>
    <w:rsid w:val="006149F8"/>
    <w:rsid w:val="0062053A"/>
    <w:rsid w:val="00623161"/>
    <w:rsid w:val="00623F0A"/>
    <w:rsid w:val="00625120"/>
    <w:rsid w:val="00631A17"/>
    <w:rsid w:val="00633DA6"/>
    <w:rsid w:val="006359C3"/>
    <w:rsid w:val="006401F8"/>
    <w:rsid w:val="006426D4"/>
    <w:rsid w:val="00643518"/>
    <w:rsid w:val="00645638"/>
    <w:rsid w:val="006456A6"/>
    <w:rsid w:val="00660753"/>
    <w:rsid w:val="006618B0"/>
    <w:rsid w:val="00664DC3"/>
    <w:rsid w:val="00670728"/>
    <w:rsid w:val="00673A22"/>
    <w:rsid w:val="0067445E"/>
    <w:rsid w:val="006758AA"/>
    <w:rsid w:val="006844F6"/>
    <w:rsid w:val="00695191"/>
    <w:rsid w:val="00696B19"/>
    <w:rsid w:val="006A1651"/>
    <w:rsid w:val="006A368A"/>
    <w:rsid w:val="006A476C"/>
    <w:rsid w:val="006A6FC8"/>
    <w:rsid w:val="006B4C5D"/>
    <w:rsid w:val="006D3B8B"/>
    <w:rsid w:val="006D5CFF"/>
    <w:rsid w:val="006E7975"/>
    <w:rsid w:val="006F060E"/>
    <w:rsid w:val="006F5DE7"/>
    <w:rsid w:val="00710623"/>
    <w:rsid w:val="00710EA1"/>
    <w:rsid w:val="00715CFB"/>
    <w:rsid w:val="00716610"/>
    <w:rsid w:val="0072465A"/>
    <w:rsid w:val="007322AB"/>
    <w:rsid w:val="00732B03"/>
    <w:rsid w:val="00733D99"/>
    <w:rsid w:val="007463CA"/>
    <w:rsid w:val="00751FA6"/>
    <w:rsid w:val="00752F09"/>
    <w:rsid w:val="00754666"/>
    <w:rsid w:val="0075701E"/>
    <w:rsid w:val="00760B07"/>
    <w:rsid w:val="007619E4"/>
    <w:rsid w:val="00772C06"/>
    <w:rsid w:val="00777DE5"/>
    <w:rsid w:val="00782781"/>
    <w:rsid w:val="00782F4F"/>
    <w:rsid w:val="00786F2E"/>
    <w:rsid w:val="007A01A9"/>
    <w:rsid w:val="007A3C17"/>
    <w:rsid w:val="007B705A"/>
    <w:rsid w:val="007C01B7"/>
    <w:rsid w:val="007D09DF"/>
    <w:rsid w:val="007E517D"/>
    <w:rsid w:val="008050A2"/>
    <w:rsid w:val="00816FE5"/>
    <w:rsid w:val="0082551F"/>
    <w:rsid w:val="00840C6E"/>
    <w:rsid w:val="00841922"/>
    <w:rsid w:val="008441CF"/>
    <w:rsid w:val="00845B3E"/>
    <w:rsid w:val="00846045"/>
    <w:rsid w:val="00847694"/>
    <w:rsid w:val="00850362"/>
    <w:rsid w:val="008511A5"/>
    <w:rsid w:val="00861637"/>
    <w:rsid w:val="00875CD8"/>
    <w:rsid w:val="00877E9A"/>
    <w:rsid w:val="00887D9E"/>
    <w:rsid w:val="0089192B"/>
    <w:rsid w:val="008931DC"/>
    <w:rsid w:val="00896190"/>
    <w:rsid w:val="0089669C"/>
    <w:rsid w:val="008A13D4"/>
    <w:rsid w:val="008A2510"/>
    <w:rsid w:val="008A2843"/>
    <w:rsid w:val="008A3F71"/>
    <w:rsid w:val="008B79BA"/>
    <w:rsid w:val="008B7FBC"/>
    <w:rsid w:val="008C722C"/>
    <w:rsid w:val="008C7C84"/>
    <w:rsid w:val="008D27D7"/>
    <w:rsid w:val="008E0D9B"/>
    <w:rsid w:val="008E2151"/>
    <w:rsid w:val="008F0C02"/>
    <w:rsid w:val="008F216C"/>
    <w:rsid w:val="008F2298"/>
    <w:rsid w:val="008F364B"/>
    <w:rsid w:val="008F388C"/>
    <w:rsid w:val="009111F2"/>
    <w:rsid w:val="00914FC5"/>
    <w:rsid w:val="00916C54"/>
    <w:rsid w:val="0093059C"/>
    <w:rsid w:val="009414F8"/>
    <w:rsid w:val="00942F67"/>
    <w:rsid w:val="00947ADF"/>
    <w:rsid w:val="0095151D"/>
    <w:rsid w:val="00953160"/>
    <w:rsid w:val="0096582A"/>
    <w:rsid w:val="009712BD"/>
    <w:rsid w:val="00975D9E"/>
    <w:rsid w:val="00983DDB"/>
    <w:rsid w:val="009845CF"/>
    <w:rsid w:val="00986CBE"/>
    <w:rsid w:val="00990C30"/>
    <w:rsid w:val="009911E8"/>
    <w:rsid w:val="009917D0"/>
    <w:rsid w:val="009C371A"/>
    <w:rsid w:val="009C4C80"/>
    <w:rsid w:val="009D5234"/>
    <w:rsid w:val="009D685B"/>
    <w:rsid w:val="009D6A4C"/>
    <w:rsid w:val="009E3813"/>
    <w:rsid w:val="009E6596"/>
    <w:rsid w:val="009F4195"/>
    <w:rsid w:val="00A00386"/>
    <w:rsid w:val="00A00B42"/>
    <w:rsid w:val="00A053C0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85D48"/>
    <w:rsid w:val="00A903A2"/>
    <w:rsid w:val="00A90B66"/>
    <w:rsid w:val="00A9116A"/>
    <w:rsid w:val="00A9344C"/>
    <w:rsid w:val="00A95892"/>
    <w:rsid w:val="00A9782B"/>
    <w:rsid w:val="00AA41E9"/>
    <w:rsid w:val="00AA7868"/>
    <w:rsid w:val="00AA78BA"/>
    <w:rsid w:val="00AB0F1E"/>
    <w:rsid w:val="00AB29C1"/>
    <w:rsid w:val="00AC7022"/>
    <w:rsid w:val="00AC7726"/>
    <w:rsid w:val="00AD158B"/>
    <w:rsid w:val="00AE5C6D"/>
    <w:rsid w:val="00AE6103"/>
    <w:rsid w:val="00AE73A8"/>
    <w:rsid w:val="00AF1CF9"/>
    <w:rsid w:val="00AF2051"/>
    <w:rsid w:val="00AF3943"/>
    <w:rsid w:val="00AF5ECD"/>
    <w:rsid w:val="00AF6A12"/>
    <w:rsid w:val="00AF715B"/>
    <w:rsid w:val="00B14ECC"/>
    <w:rsid w:val="00B20482"/>
    <w:rsid w:val="00B3009C"/>
    <w:rsid w:val="00B30735"/>
    <w:rsid w:val="00B33EE4"/>
    <w:rsid w:val="00B376AA"/>
    <w:rsid w:val="00B44695"/>
    <w:rsid w:val="00B466DC"/>
    <w:rsid w:val="00B50243"/>
    <w:rsid w:val="00B57349"/>
    <w:rsid w:val="00B63B57"/>
    <w:rsid w:val="00B67833"/>
    <w:rsid w:val="00B806E6"/>
    <w:rsid w:val="00B80A73"/>
    <w:rsid w:val="00BA1398"/>
    <w:rsid w:val="00BA6B28"/>
    <w:rsid w:val="00BB00A0"/>
    <w:rsid w:val="00BB098B"/>
    <w:rsid w:val="00BB1718"/>
    <w:rsid w:val="00BB4ADB"/>
    <w:rsid w:val="00BB517D"/>
    <w:rsid w:val="00BC3F20"/>
    <w:rsid w:val="00BC5442"/>
    <w:rsid w:val="00BD34DF"/>
    <w:rsid w:val="00BD65C4"/>
    <w:rsid w:val="00BD6BFA"/>
    <w:rsid w:val="00BE4F67"/>
    <w:rsid w:val="00BF0407"/>
    <w:rsid w:val="00BF27D4"/>
    <w:rsid w:val="00BF5E18"/>
    <w:rsid w:val="00BF61D7"/>
    <w:rsid w:val="00BF6AD0"/>
    <w:rsid w:val="00C06463"/>
    <w:rsid w:val="00C066EB"/>
    <w:rsid w:val="00C07A3D"/>
    <w:rsid w:val="00C12CAD"/>
    <w:rsid w:val="00C14AA0"/>
    <w:rsid w:val="00C160D6"/>
    <w:rsid w:val="00C17270"/>
    <w:rsid w:val="00C2020D"/>
    <w:rsid w:val="00C212E2"/>
    <w:rsid w:val="00C2149B"/>
    <w:rsid w:val="00C273E2"/>
    <w:rsid w:val="00C30762"/>
    <w:rsid w:val="00C31FC0"/>
    <w:rsid w:val="00C36721"/>
    <w:rsid w:val="00C503FF"/>
    <w:rsid w:val="00C56CD6"/>
    <w:rsid w:val="00C56E9D"/>
    <w:rsid w:val="00C572E6"/>
    <w:rsid w:val="00C64032"/>
    <w:rsid w:val="00C6625A"/>
    <w:rsid w:val="00C73773"/>
    <w:rsid w:val="00C74AB5"/>
    <w:rsid w:val="00C77178"/>
    <w:rsid w:val="00C93D48"/>
    <w:rsid w:val="00C94380"/>
    <w:rsid w:val="00C95992"/>
    <w:rsid w:val="00C96F8C"/>
    <w:rsid w:val="00CA4864"/>
    <w:rsid w:val="00CB238B"/>
    <w:rsid w:val="00CB6F11"/>
    <w:rsid w:val="00CC4922"/>
    <w:rsid w:val="00CD0540"/>
    <w:rsid w:val="00CD6FE0"/>
    <w:rsid w:val="00CD7EB6"/>
    <w:rsid w:val="00CE129D"/>
    <w:rsid w:val="00CE5EC5"/>
    <w:rsid w:val="00CE6882"/>
    <w:rsid w:val="00CE7BF0"/>
    <w:rsid w:val="00CF0EE0"/>
    <w:rsid w:val="00CF277E"/>
    <w:rsid w:val="00CF43DF"/>
    <w:rsid w:val="00CF61EE"/>
    <w:rsid w:val="00CF7512"/>
    <w:rsid w:val="00D002CD"/>
    <w:rsid w:val="00D11B1A"/>
    <w:rsid w:val="00D22924"/>
    <w:rsid w:val="00D2409A"/>
    <w:rsid w:val="00D253B0"/>
    <w:rsid w:val="00D3042D"/>
    <w:rsid w:val="00D31629"/>
    <w:rsid w:val="00D31BCF"/>
    <w:rsid w:val="00D40108"/>
    <w:rsid w:val="00D42844"/>
    <w:rsid w:val="00D44F80"/>
    <w:rsid w:val="00D451F3"/>
    <w:rsid w:val="00D46315"/>
    <w:rsid w:val="00D47AA2"/>
    <w:rsid w:val="00D47F51"/>
    <w:rsid w:val="00D607E9"/>
    <w:rsid w:val="00D61017"/>
    <w:rsid w:val="00D61C84"/>
    <w:rsid w:val="00D72CF5"/>
    <w:rsid w:val="00D752F8"/>
    <w:rsid w:val="00D75BD1"/>
    <w:rsid w:val="00D84B77"/>
    <w:rsid w:val="00D86627"/>
    <w:rsid w:val="00D94BFA"/>
    <w:rsid w:val="00D95B46"/>
    <w:rsid w:val="00D97ED2"/>
    <w:rsid w:val="00DA24CC"/>
    <w:rsid w:val="00DB3E60"/>
    <w:rsid w:val="00DB67AA"/>
    <w:rsid w:val="00DD0605"/>
    <w:rsid w:val="00DD1452"/>
    <w:rsid w:val="00DD1E19"/>
    <w:rsid w:val="00DD77FF"/>
    <w:rsid w:val="00DE29BA"/>
    <w:rsid w:val="00E00D3B"/>
    <w:rsid w:val="00E0297B"/>
    <w:rsid w:val="00E02B51"/>
    <w:rsid w:val="00E04FD8"/>
    <w:rsid w:val="00E10148"/>
    <w:rsid w:val="00E10EEF"/>
    <w:rsid w:val="00E13891"/>
    <w:rsid w:val="00E14B39"/>
    <w:rsid w:val="00E16B0D"/>
    <w:rsid w:val="00E170EC"/>
    <w:rsid w:val="00E208C8"/>
    <w:rsid w:val="00E324B7"/>
    <w:rsid w:val="00E3354B"/>
    <w:rsid w:val="00E34B45"/>
    <w:rsid w:val="00E401F4"/>
    <w:rsid w:val="00E40ECC"/>
    <w:rsid w:val="00E44367"/>
    <w:rsid w:val="00E4608F"/>
    <w:rsid w:val="00E46FBC"/>
    <w:rsid w:val="00E82F3A"/>
    <w:rsid w:val="00E86B04"/>
    <w:rsid w:val="00E92261"/>
    <w:rsid w:val="00E94A31"/>
    <w:rsid w:val="00E94C99"/>
    <w:rsid w:val="00E95C52"/>
    <w:rsid w:val="00E970D7"/>
    <w:rsid w:val="00EA0F92"/>
    <w:rsid w:val="00EA1619"/>
    <w:rsid w:val="00EB4234"/>
    <w:rsid w:val="00EB4FDB"/>
    <w:rsid w:val="00EB67AD"/>
    <w:rsid w:val="00EB736F"/>
    <w:rsid w:val="00EC1D82"/>
    <w:rsid w:val="00EC3A4D"/>
    <w:rsid w:val="00ED09B3"/>
    <w:rsid w:val="00ED0EBE"/>
    <w:rsid w:val="00ED5402"/>
    <w:rsid w:val="00ED5B10"/>
    <w:rsid w:val="00EE17DC"/>
    <w:rsid w:val="00EE316C"/>
    <w:rsid w:val="00EE6AC3"/>
    <w:rsid w:val="00EE78F3"/>
    <w:rsid w:val="00EE7E02"/>
    <w:rsid w:val="00EF4A9C"/>
    <w:rsid w:val="00EF574E"/>
    <w:rsid w:val="00F061E7"/>
    <w:rsid w:val="00F0716B"/>
    <w:rsid w:val="00F0758A"/>
    <w:rsid w:val="00F12F76"/>
    <w:rsid w:val="00F142DE"/>
    <w:rsid w:val="00F2121E"/>
    <w:rsid w:val="00F231AC"/>
    <w:rsid w:val="00F242C3"/>
    <w:rsid w:val="00F40E3A"/>
    <w:rsid w:val="00F41255"/>
    <w:rsid w:val="00F41A0E"/>
    <w:rsid w:val="00F44728"/>
    <w:rsid w:val="00F62F68"/>
    <w:rsid w:val="00F64C6E"/>
    <w:rsid w:val="00F71881"/>
    <w:rsid w:val="00F7464E"/>
    <w:rsid w:val="00F76A2C"/>
    <w:rsid w:val="00F81827"/>
    <w:rsid w:val="00F860B2"/>
    <w:rsid w:val="00F874D6"/>
    <w:rsid w:val="00F91BCC"/>
    <w:rsid w:val="00F92483"/>
    <w:rsid w:val="00F93E17"/>
    <w:rsid w:val="00F963A3"/>
    <w:rsid w:val="00F97409"/>
    <w:rsid w:val="00FA1577"/>
    <w:rsid w:val="00FA3EF7"/>
    <w:rsid w:val="00FA5EBC"/>
    <w:rsid w:val="00FA7D21"/>
    <w:rsid w:val="00FB10A9"/>
    <w:rsid w:val="00FB6503"/>
    <w:rsid w:val="00FB7DE4"/>
    <w:rsid w:val="00FC757D"/>
    <w:rsid w:val="00FE12C0"/>
    <w:rsid w:val="00FE2F19"/>
    <w:rsid w:val="00FE45F8"/>
    <w:rsid w:val="00FF36AE"/>
    <w:rsid w:val="00FF5F04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C56E2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AF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9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42508-4CD0-44F1-AA2B-C5B07B0C1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3049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https://mul2-taxservice.gov.am/tasks/3898623/oneclick?token=4984b2c9ab898bf7fa243ef8734ee9c1</cp:keywords>
  <dc:description/>
  <cp:lastModifiedBy>Davit Prutyan</cp:lastModifiedBy>
  <cp:revision>443</cp:revision>
  <cp:lastPrinted>2026-04-09T13:30:00Z</cp:lastPrinted>
  <dcterms:created xsi:type="dcterms:W3CDTF">2021-09-14T12:11:00Z</dcterms:created>
  <dcterms:modified xsi:type="dcterms:W3CDTF">2026-05-25T13:36:00Z</dcterms:modified>
</cp:coreProperties>
</file>