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67244A" w14:textId="2B766702" w:rsidR="00D3503C" w:rsidRPr="00A83348" w:rsidRDefault="00D3503C" w:rsidP="00D3503C">
      <w:pPr>
        <w:spacing w:line="240" w:lineRule="auto"/>
        <w:jc w:val="right"/>
        <w:rPr>
          <w:rFonts w:ascii="GHEA Grapalat" w:hAnsi="GHEA Grapalat" w:cs="GHEA Grapalat"/>
          <w:b/>
          <w:bCs/>
          <w:color w:val="244061" w:themeColor="accent1" w:themeShade="80"/>
          <w:sz w:val="24"/>
          <w:szCs w:val="24"/>
        </w:rPr>
      </w:pPr>
      <w:bookmarkStart w:id="0" w:name="_GoBack"/>
      <w:bookmarkEnd w:id="0"/>
    </w:p>
    <w:p w14:paraId="6B67244B" w14:textId="01FF0DC6" w:rsidR="00EC3448" w:rsidRPr="00A83348" w:rsidRDefault="00EC3448" w:rsidP="00CB6884">
      <w:pPr>
        <w:spacing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r w:rsidRPr="00A83348">
        <w:rPr>
          <w:rFonts w:ascii="GHEA Grapalat" w:hAnsi="GHEA Grapalat" w:cs="GHEA Grapalat"/>
          <w:b/>
          <w:bCs/>
          <w:sz w:val="24"/>
          <w:szCs w:val="24"/>
        </w:rPr>
        <w:t>ԱՄՓՈՓԱԹԵՐԹ</w:t>
      </w:r>
      <w:r w:rsidR="0046765D" w:rsidRPr="00A83348">
        <w:rPr>
          <w:rFonts w:ascii="GHEA Grapalat" w:hAnsi="GHEA Grapalat" w:cs="GHEA Grapalat"/>
          <w:b/>
          <w:bCs/>
          <w:sz w:val="24"/>
          <w:szCs w:val="24"/>
        </w:rPr>
        <w:t>-ՏԵՂԵԿԱՆՔ</w:t>
      </w:r>
    </w:p>
    <w:p w14:paraId="6B67244D" w14:textId="41EF538A" w:rsidR="00EC3448" w:rsidRPr="00A215C6" w:rsidRDefault="00A83348" w:rsidP="00F97998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A83348">
        <w:rPr>
          <w:rFonts w:ascii="GHEA Grapalat" w:hAnsi="GHEA Grapalat"/>
          <w:b/>
          <w:bCs/>
          <w:iCs/>
        </w:rPr>
        <w:t></w:t>
      </w:r>
      <w:r w:rsidRPr="00A83348">
        <w:rPr>
          <w:rFonts w:ascii="GHEA Grapalat" w:hAnsi="GHEA Grapalat"/>
          <w:b/>
          <w:shd w:val="clear" w:color="auto" w:fill="FFFFFF"/>
        </w:rPr>
        <w:t>Հ</w:t>
      </w:r>
      <w:r w:rsidR="00ED26ED">
        <w:rPr>
          <w:rFonts w:ascii="GHEA Grapalat" w:hAnsi="GHEA Grapalat"/>
          <w:b/>
          <w:shd w:val="clear" w:color="auto" w:fill="FFFFFF"/>
        </w:rPr>
        <w:t xml:space="preserve">ԱՅԱՍՏԱՆԻ </w:t>
      </w:r>
      <w:r w:rsidRPr="00A83348">
        <w:rPr>
          <w:rFonts w:ascii="GHEA Grapalat" w:hAnsi="GHEA Grapalat"/>
          <w:b/>
          <w:shd w:val="clear" w:color="auto" w:fill="FFFFFF"/>
        </w:rPr>
        <w:t>Հ</w:t>
      </w:r>
      <w:r w:rsidR="00ED26ED">
        <w:rPr>
          <w:rFonts w:ascii="GHEA Grapalat" w:hAnsi="GHEA Grapalat"/>
          <w:b/>
          <w:shd w:val="clear" w:color="auto" w:fill="FFFFFF"/>
        </w:rPr>
        <w:t>ԱՆՐԱՊԵՏՈՒԹՅԱՆ</w:t>
      </w:r>
      <w:r w:rsidRPr="00A83348">
        <w:rPr>
          <w:rFonts w:ascii="GHEA Grapalat" w:hAnsi="GHEA Grapalat"/>
          <w:b/>
          <w:shd w:val="clear" w:color="auto" w:fill="FFFFFF"/>
        </w:rPr>
        <w:t xml:space="preserve"> ԿԱՌԱՎԱՐՈՒԹՅԱՆ </w:t>
      </w:r>
      <w:r w:rsidR="000A7F2E" w:rsidRPr="000A7F2E">
        <w:rPr>
          <w:rFonts w:ascii="GHEA Grapalat" w:hAnsi="GHEA Grapalat"/>
          <w:b/>
          <w:shd w:val="clear" w:color="auto" w:fill="FFFFFF"/>
        </w:rPr>
        <w:t>2017 ԹՎԱԿԱՆԻ ՀՈԿՏԵՄԲԵՐԻ 5-Ի N 1317-Ն ՈՐՈՇՄԱՆ ՄԵՋ ՓՈՓՈԽՈՒԹՅՈՒՆՆԵՐ ԿԱՏԱՐԵԼՈՒ ՄԱՍԻՆ</w:t>
      </w:r>
      <w:r w:rsidRPr="00A83348">
        <w:rPr>
          <w:rFonts w:ascii="GHEA Grapalat" w:hAnsi="GHEA Grapalat"/>
          <w:b/>
          <w:bCs/>
          <w:iCs/>
        </w:rPr>
        <w:t> ՀՀ ԿԱՌԱՎԱՐՈՒԹՅԱՆ ՈՐՈՇՄԱՆ ՆԱԽԱԳԾԻ ՀԱՆՐԱՅԻՆ ՔՆՆԱՐԿՄԱՆ ՎԵՐԱԲԵՐՅԱԼ</w:t>
      </w:r>
    </w:p>
    <w:tbl>
      <w:tblPr>
        <w:tblW w:w="4995" w:type="pct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"/>
        <w:gridCol w:w="1841"/>
        <w:gridCol w:w="3400"/>
        <w:gridCol w:w="1986"/>
        <w:gridCol w:w="6094"/>
      </w:tblGrid>
      <w:tr w:rsidR="003C79AA" w:rsidRPr="00A215C6" w14:paraId="6B672453" w14:textId="77777777" w:rsidTr="00151D01">
        <w:trPr>
          <w:cantSplit/>
          <w:tblHeader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B67244E" w14:textId="77777777" w:rsidR="00EC3448" w:rsidRPr="00A215C6" w:rsidRDefault="00EC3448" w:rsidP="003C79AA">
            <w:pPr>
              <w:spacing w:before="60" w:after="60" w:line="240" w:lineRule="auto"/>
              <w:ind w:left="85"/>
              <w:rPr>
                <w:rFonts w:ascii="GHEA Grapalat" w:hAnsi="GHEA Grapalat"/>
                <w:sz w:val="20"/>
                <w:szCs w:val="20"/>
              </w:rPr>
            </w:pPr>
            <w:r w:rsidRPr="00A215C6">
              <w:rPr>
                <w:rFonts w:ascii="GHEA Grapalat" w:hAnsi="GHEA Grapalat"/>
                <w:sz w:val="20"/>
                <w:szCs w:val="20"/>
              </w:rPr>
              <w:t>հ/հ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B67244F" w14:textId="6ACD9BCD" w:rsidR="00EC3448" w:rsidRPr="00A215C6" w:rsidRDefault="0046765D" w:rsidP="003C79AA">
            <w:pPr>
              <w:spacing w:before="60" w:after="6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6765D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Առաջարկության հեղինակը, ստացման ամսաթիվը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B672450" w14:textId="77777777" w:rsidR="00EC3448" w:rsidRPr="00A215C6" w:rsidRDefault="00EC3448" w:rsidP="003C79AA">
            <w:pPr>
              <w:tabs>
                <w:tab w:val="left" w:pos="3345"/>
              </w:tabs>
              <w:spacing w:before="60" w:after="6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215C6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Առաջարկության բովանդակությունը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B672451" w14:textId="77777777" w:rsidR="00EC3448" w:rsidRPr="00A215C6" w:rsidRDefault="00EC3448" w:rsidP="001C6F55">
            <w:pPr>
              <w:spacing w:before="60" w:after="6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215C6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Եզրակացություն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B672452" w14:textId="77777777" w:rsidR="00EC3448" w:rsidRPr="00A215C6" w:rsidRDefault="00EC3448" w:rsidP="001C6F55">
            <w:pPr>
              <w:spacing w:before="60" w:after="6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215C6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Կատարված փոփոխությունը</w:t>
            </w:r>
          </w:p>
        </w:tc>
      </w:tr>
      <w:tr w:rsidR="0046765D" w:rsidRPr="00A215C6" w14:paraId="548767CE" w14:textId="77777777" w:rsidTr="00151D01">
        <w:trPr>
          <w:cantSplit/>
          <w:tblHeader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FC162B" w14:textId="77777777" w:rsidR="0046765D" w:rsidRPr="00A215C6" w:rsidRDefault="0046765D" w:rsidP="003C79AA">
            <w:pPr>
              <w:spacing w:before="60" w:after="60" w:line="240" w:lineRule="auto"/>
              <w:ind w:left="85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EB3993" w14:textId="01ED6A64" w:rsidR="0046765D" w:rsidRPr="0046765D" w:rsidRDefault="0046765D" w:rsidP="003C79AA">
            <w:pPr>
              <w:spacing w:before="60" w:after="60" w:line="240" w:lineRule="auto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  <w:t>1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0CA0F6" w14:textId="0C173A80" w:rsidR="0046765D" w:rsidRPr="0046765D" w:rsidRDefault="0046765D" w:rsidP="003C79AA">
            <w:pPr>
              <w:tabs>
                <w:tab w:val="left" w:pos="3345"/>
              </w:tabs>
              <w:spacing w:before="60" w:after="60" w:line="240" w:lineRule="auto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87A7B3" w14:textId="722BEE81" w:rsidR="0046765D" w:rsidRPr="0046765D" w:rsidRDefault="0046765D" w:rsidP="001C6F55">
            <w:pPr>
              <w:spacing w:before="60" w:after="60" w:line="240" w:lineRule="auto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  <w:t>3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396FEB" w14:textId="1A69CFEE" w:rsidR="0046765D" w:rsidRPr="0046765D" w:rsidRDefault="0046765D" w:rsidP="001C6F55">
            <w:pPr>
              <w:spacing w:before="60" w:after="60" w:line="240" w:lineRule="auto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  <w:t>4</w:t>
            </w:r>
          </w:p>
        </w:tc>
      </w:tr>
      <w:tr w:rsidR="00EC3448" w:rsidRPr="00A215C6" w14:paraId="6B67245C" w14:textId="77777777" w:rsidTr="00151D01">
        <w:trPr>
          <w:cantSplit/>
        </w:trPr>
        <w:tc>
          <w:tcPr>
            <w:tcW w:w="793" w:type="dxa"/>
            <w:tcBorders>
              <w:top w:val="single" w:sz="4" w:space="0" w:color="auto"/>
            </w:tcBorders>
            <w:vAlign w:val="center"/>
          </w:tcPr>
          <w:p w14:paraId="6B672454" w14:textId="77777777" w:rsidR="00EC3448" w:rsidRPr="00A215C6" w:rsidRDefault="00EC3448" w:rsidP="003C79AA">
            <w:pPr>
              <w:pStyle w:val="ListParagraph"/>
              <w:numPr>
                <w:ilvl w:val="0"/>
                <w:numId w:val="15"/>
              </w:numPr>
              <w:spacing w:before="60" w:after="60" w:line="240" w:lineRule="auto"/>
              <w:ind w:hanging="635"/>
              <w:contextualSpacing w:val="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41" w:type="dxa"/>
            <w:tcBorders>
              <w:top w:val="single" w:sz="4" w:space="0" w:color="auto"/>
            </w:tcBorders>
            <w:vAlign w:val="center"/>
          </w:tcPr>
          <w:p w14:paraId="359E8E80" w14:textId="2BB19374" w:rsidR="00151D01" w:rsidRDefault="00151D01" w:rsidP="0046765D">
            <w:pPr>
              <w:spacing w:before="60" w:after="60" w:line="240" w:lineRule="auto"/>
              <w:rPr>
                <w:rFonts w:ascii="GHEA Grapalat" w:hAnsi="GHEA Grapalat"/>
                <w:color w:val="273845"/>
                <w:shd w:val="clear" w:color="auto" w:fill="FFFFFF"/>
              </w:rPr>
            </w:pPr>
            <w:r>
              <w:rPr>
                <w:rFonts w:ascii="GHEA Grapalat" w:hAnsi="GHEA Grapalat"/>
                <w:color w:val="273845"/>
                <w:shd w:val="clear" w:color="auto" w:fill="FFFFFF"/>
              </w:rPr>
              <w:t xml:space="preserve">Կարինե </w:t>
            </w:r>
            <w:r w:rsidRPr="00151D01">
              <w:rPr>
                <w:rFonts w:ascii="GHEA Grapalat" w:hAnsi="GHEA Grapalat"/>
                <w:color w:val="273845"/>
                <w:shd w:val="clear" w:color="auto" w:fill="FFFFFF"/>
              </w:rPr>
              <w:t>Քոչոյան</w:t>
            </w:r>
          </w:p>
          <w:p w14:paraId="6B672457" w14:textId="1021682E" w:rsidR="00EC3448" w:rsidRPr="00A215C6" w:rsidRDefault="00151D01" w:rsidP="0046765D">
            <w:pPr>
              <w:spacing w:before="60" w:after="6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151D01">
              <w:rPr>
                <w:rStyle w:val="db"/>
                <w:rFonts w:ascii="RobotoSlab-regular" w:hAnsi="RobotoSlab-regular"/>
                <w:color w:val="4B5C6A"/>
                <w:sz w:val="21"/>
                <w:szCs w:val="21"/>
                <w:bdr w:val="none" w:sz="0" w:space="0" w:color="auto" w:frame="1"/>
                <w:shd w:val="clear" w:color="auto" w:fill="FFFFFF"/>
              </w:rPr>
              <w:t>12.02.2026 00:02:32</w:t>
            </w: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6B672459" w14:textId="5B71660C" w:rsidR="00EC3448" w:rsidRPr="00143A40" w:rsidRDefault="00151D01" w:rsidP="00FE7947">
            <w:pPr>
              <w:spacing w:before="60" w:after="6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151D01">
              <w:rPr>
                <w:rFonts w:ascii="GHEA Grapalat" w:hAnsi="GHEA Grapalat" w:cs="Sylfaen"/>
                <w:sz w:val="20"/>
                <w:szCs w:val="20"/>
              </w:rPr>
              <w:t>Սամանել նվազագույն չափանիշներ բովանդակային առումով։</w:t>
            </w:r>
          </w:p>
        </w:tc>
        <w:tc>
          <w:tcPr>
            <w:tcW w:w="1986" w:type="dxa"/>
            <w:tcBorders>
              <w:top w:val="single" w:sz="4" w:space="0" w:color="auto"/>
            </w:tcBorders>
          </w:tcPr>
          <w:p w14:paraId="6B67245A" w14:textId="3E386165" w:rsidR="00EC3448" w:rsidRPr="00A215C6" w:rsidRDefault="00143A40" w:rsidP="001C6F55">
            <w:pPr>
              <w:spacing w:before="60" w:after="6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Չի ընդունվել</w:t>
            </w:r>
            <w:r w:rsidR="009B408F">
              <w:rPr>
                <w:rFonts w:ascii="GHEA Grapalat" w:hAnsi="GHEA Grapalat"/>
                <w:sz w:val="20"/>
                <w:szCs w:val="20"/>
              </w:rPr>
              <w:t>։</w:t>
            </w:r>
          </w:p>
        </w:tc>
        <w:tc>
          <w:tcPr>
            <w:tcW w:w="6094" w:type="dxa"/>
            <w:tcBorders>
              <w:top w:val="single" w:sz="4" w:space="0" w:color="auto"/>
            </w:tcBorders>
          </w:tcPr>
          <w:p w14:paraId="6B67245B" w14:textId="20D5E109" w:rsidR="00EC3448" w:rsidRPr="00A215C6" w:rsidRDefault="008C2F44" w:rsidP="008C2F44">
            <w:pPr>
              <w:spacing w:before="60" w:after="60" w:line="24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ՀՀ</w:t>
            </w:r>
            <w:r w:rsidR="00151D01" w:rsidRPr="00151D01">
              <w:rPr>
                <w:rFonts w:ascii="GHEA Grapalat" w:hAnsi="GHEA Grapalat"/>
                <w:sz w:val="20"/>
                <w:szCs w:val="20"/>
              </w:rPr>
              <w:t xml:space="preserve"> կառավարության 2017 թվականի հոկտեմբերի 5-ի «Ավելացված արժեքի հարկից ազատման արտոնությունների կիրառության շրջանակները սահմանելու մասին» N 1317-Ն որոշմամբ սահմանված են նաև խնդրո առարկա գրականության օտարումը ԱԱՀ-ից ազատե</w:t>
            </w:r>
            <w:r>
              <w:rPr>
                <w:rFonts w:ascii="GHEA Grapalat" w:hAnsi="GHEA Grapalat"/>
                <w:sz w:val="20"/>
                <w:szCs w:val="20"/>
              </w:rPr>
              <w:t>լու համար կիրառվող չափանիշները:</w:t>
            </w:r>
          </w:p>
        </w:tc>
      </w:tr>
      <w:tr w:rsidR="00F04118" w:rsidRPr="00A215C6" w14:paraId="3DDF0489" w14:textId="77777777" w:rsidTr="00151D01">
        <w:trPr>
          <w:cantSplit/>
        </w:trPr>
        <w:tc>
          <w:tcPr>
            <w:tcW w:w="793" w:type="dxa"/>
            <w:tcBorders>
              <w:top w:val="single" w:sz="4" w:space="0" w:color="auto"/>
            </w:tcBorders>
            <w:vAlign w:val="center"/>
          </w:tcPr>
          <w:p w14:paraId="2AD34B4C" w14:textId="77777777" w:rsidR="00F04118" w:rsidRPr="00A215C6" w:rsidRDefault="00F04118" w:rsidP="00F04118">
            <w:pPr>
              <w:pStyle w:val="ListParagraph"/>
              <w:numPr>
                <w:ilvl w:val="0"/>
                <w:numId w:val="15"/>
              </w:numPr>
              <w:spacing w:before="60" w:after="60" w:line="240" w:lineRule="auto"/>
              <w:ind w:hanging="635"/>
              <w:contextualSpacing w:val="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41" w:type="dxa"/>
            <w:tcBorders>
              <w:top w:val="single" w:sz="4" w:space="0" w:color="auto"/>
            </w:tcBorders>
            <w:vAlign w:val="center"/>
          </w:tcPr>
          <w:p w14:paraId="408A0B73" w14:textId="77777777" w:rsidR="00151D01" w:rsidRDefault="00151D01" w:rsidP="00151D01">
            <w:pPr>
              <w:spacing w:before="60" w:after="60" w:line="240" w:lineRule="auto"/>
              <w:rPr>
                <w:rFonts w:ascii="GHEA Grapalat" w:hAnsi="GHEA Grapalat"/>
                <w:color w:val="273845"/>
                <w:shd w:val="clear" w:color="auto" w:fill="FFFFFF"/>
              </w:rPr>
            </w:pPr>
            <w:r>
              <w:rPr>
                <w:rFonts w:ascii="GHEA Grapalat" w:hAnsi="GHEA Grapalat"/>
                <w:color w:val="273845"/>
                <w:shd w:val="clear" w:color="auto" w:fill="FFFFFF"/>
              </w:rPr>
              <w:t xml:space="preserve">Կարինե </w:t>
            </w:r>
            <w:r w:rsidRPr="00151D01">
              <w:rPr>
                <w:rFonts w:ascii="GHEA Grapalat" w:hAnsi="GHEA Grapalat"/>
                <w:color w:val="273845"/>
                <w:shd w:val="clear" w:color="auto" w:fill="FFFFFF"/>
              </w:rPr>
              <w:t>Քոչոյան</w:t>
            </w:r>
          </w:p>
          <w:p w14:paraId="06FC7316" w14:textId="7C36379D" w:rsidR="00F04118" w:rsidRPr="0046765D" w:rsidRDefault="00151D01" w:rsidP="00F04118">
            <w:pPr>
              <w:spacing w:before="60" w:after="60" w:line="240" w:lineRule="auto"/>
              <w:rPr>
                <w:rFonts w:ascii="GHEA Grapalat" w:hAnsi="GHEA Grapalat" w:cs="GHEA Grapalat"/>
                <w:sz w:val="20"/>
                <w:szCs w:val="20"/>
              </w:rPr>
            </w:pPr>
            <w:r w:rsidRPr="00151D01">
              <w:rPr>
                <w:rStyle w:val="db"/>
                <w:rFonts w:ascii="RobotoSlab-regular" w:hAnsi="RobotoSlab-regular"/>
                <w:color w:val="4B5C6A"/>
                <w:sz w:val="21"/>
                <w:szCs w:val="21"/>
                <w:bdr w:val="none" w:sz="0" w:space="0" w:color="auto" w:frame="1"/>
                <w:shd w:val="clear" w:color="auto" w:fill="FFFFFF"/>
              </w:rPr>
              <w:t>11.02.2026 23:55:01</w:t>
            </w: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77260660" w14:textId="6E2F739E" w:rsidR="00151D01" w:rsidRPr="000A7F2E" w:rsidRDefault="00151D01" w:rsidP="000A7F2E">
            <w:pPr>
              <w:spacing w:before="60" w:after="6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A7F2E">
              <w:rPr>
                <w:rFonts w:ascii="GHEA Grapalat" w:hAnsi="GHEA Grapalat"/>
                <w:sz w:val="20"/>
                <w:szCs w:val="20"/>
              </w:rPr>
              <w:t>Այս նախաձեռնությունն ունի մի շարք առավելություններ՝</w:t>
            </w:r>
            <w:r w:rsidR="000A7F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A7F2E">
              <w:rPr>
                <w:rFonts w:ascii="GHEA Grapalat" w:hAnsi="GHEA Grapalat"/>
                <w:sz w:val="20"/>
                <w:szCs w:val="20"/>
              </w:rPr>
              <w:t>վարչարարության թեթևացում,</w:t>
            </w:r>
            <w:r w:rsidR="00EE09B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A7F2E">
              <w:rPr>
                <w:rFonts w:ascii="GHEA Grapalat" w:hAnsi="GHEA Grapalat"/>
                <w:sz w:val="20"/>
                <w:szCs w:val="20"/>
              </w:rPr>
              <w:t>նոր հրատարակիչների ներգրավում,</w:t>
            </w:r>
            <w:r w:rsidR="00EE09B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A7F2E">
              <w:rPr>
                <w:rFonts w:ascii="GHEA Grapalat" w:hAnsi="GHEA Grapalat"/>
                <w:sz w:val="20"/>
                <w:szCs w:val="20"/>
              </w:rPr>
              <w:t>ընթերցանության խթանում։ Բայց առկա են նաև ռիսկեր։</w:t>
            </w:r>
            <w:r w:rsidR="000A7F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A7F2E">
              <w:rPr>
                <w:rFonts w:ascii="GHEA Grapalat" w:hAnsi="GHEA Grapalat"/>
                <w:sz w:val="20"/>
                <w:szCs w:val="20"/>
              </w:rPr>
              <w:t>Առանց նախարարության երաշխավորության մանկական գրքերը կարող են պարունակել ոչ ճիշտ տեղեկություններ,</w:t>
            </w:r>
            <w:r w:rsidR="00EE09B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A7F2E">
              <w:rPr>
                <w:rFonts w:ascii="GHEA Grapalat" w:hAnsi="GHEA Grapalat"/>
                <w:sz w:val="20"/>
                <w:szCs w:val="20"/>
              </w:rPr>
              <w:t>լեզվական անճշտություններ կամ տարիքին ոչ համապատասխան բովանդակություն,</w:t>
            </w:r>
            <w:r w:rsidR="00EE09B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A7F2E">
              <w:rPr>
                <w:rFonts w:ascii="GHEA Grapalat" w:hAnsi="GHEA Grapalat"/>
                <w:sz w:val="20"/>
                <w:szCs w:val="20"/>
              </w:rPr>
              <w:t>որն էլ կարող է բերել հանրային անվստահության։</w:t>
            </w:r>
          </w:p>
          <w:p w14:paraId="08CF9760" w14:textId="77777777" w:rsidR="00151D01" w:rsidRPr="000A7F2E" w:rsidRDefault="00151D01" w:rsidP="000A7F2E">
            <w:pPr>
              <w:spacing w:before="60" w:after="6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A7F2E">
              <w:rPr>
                <w:rFonts w:ascii="GHEA Grapalat" w:hAnsi="GHEA Grapalat"/>
                <w:sz w:val="20"/>
                <w:szCs w:val="20"/>
              </w:rPr>
              <w:t>Առաջարկում եմ</w:t>
            </w:r>
            <w:r w:rsidRPr="000A7F2E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  <w:p w14:paraId="1EEEF327" w14:textId="1A9A881F" w:rsidR="00151D01" w:rsidRPr="000A7F2E" w:rsidRDefault="000A7F2E" w:rsidP="000A7F2E">
            <w:pPr>
              <w:tabs>
                <w:tab w:val="left" w:pos="457"/>
                <w:tab w:val="left" w:pos="740"/>
              </w:tabs>
              <w:spacing w:before="60" w:after="60" w:line="240" w:lineRule="auto"/>
              <w:ind w:left="31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1.</w:t>
            </w:r>
            <w:r w:rsidR="00EE09B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151D01" w:rsidRPr="000A7F2E">
              <w:rPr>
                <w:rFonts w:ascii="GHEA Grapalat" w:hAnsi="GHEA Grapalat"/>
                <w:sz w:val="20"/>
                <w:szCs w:val="20"/>
              </w:rPr>
              <w:t>Դպրոցական գրքերի համար սահմանել կոնկրետ,</w:t>
            </w:r>
            <w:r w:rsidR="00EE09B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151D01" w:rsidRPr="000A7F2E">
              <w:rPr>
                <w:rFonts w:ascii="GHEA Grapalat" w:hAnsi="GHEA Grapalat"/>
                <w:sz w:val="20"/>
                <w:szCs w:val="20"/>
              </w:rPr>
              <w:t>կարճ ժամկետ և ստանալ նախարարության հաստատումը։</w:t>
            </w:r>
          </w:p>
          <w:p w14:paraId="1DD7C99E" w14:textId="12B40DCE" w:rsidR="00F04118" w:rsidRPr="00A215C6" w:rsidRDefault="000A7F2E" w:rsidP="000A7F2E">
            <w:pPr>
              <w:tabs>
                <w:tab w:val="left" w:pos="457"/>
                <w:tab w:val="left" w:pos="740"/>
              </w:tabs>
              <w:spacing w:before="60" w:after="60" w:line="240" w:lineRule="auto"/>
              <w:ind w:left="31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2.</w:t>
            </w:r>
            <w:r w:rsidR="00EE09B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151D01" w:rsidRPr="000A7F2E">
              <w:rPr>
                <w:rFonts w:ascii="GHEA Grapalat" w:hAnsi="GHEA Grapalat"/>
                <w:sz w:val="20"/>
                <w:szCs w:val="20"/>
              </w:rPr>
              <w:t>Մյուս գրքերի համար սահմանել հետհսկողություն՝</w:t>
            </w:r>
            <w:r w:rsidR="00EE09B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151D01" w:rsidRPr="000A7F2E">
              <w:rPr>
                <w:rFonts w:ascii="GHEA Grapalat" w:hAnsi="GHEA Grapalat"/>
                <w:sz w:val="20"/>
                <w:szCs w:val="20"/>
              </w:rPr>
              <w:t>բողոքների ու վերահսկողության համակարգ։</w:t>
            </w:r>
          </w:p>
        </w:tc>
        <w:tc>
          <w:tcPr>
            <w:tcW w:w="1986" w:type="dxa"/>
            <w:tcBorders>
              <w:top w:val="single" w:sz="4" w:space="0" w:color="auto"/>
            </w:tcBorders>
          </w:tcPr>
          <w:p w14:paraId="7A5E75D5" w14:textId="5B0DC1DC" w:rsidR="00F04118" w:rsidRPr="00A215C6" w:rsidRDefault="00143A40" w:rsidP="00143A40">
            <w:pPr>
              <w:spacing w:before="60" w:after="6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Չի ընդունվել</w:t>
            </w:r>
            <w:r w:rsidR="00F04118">
              <w:rPr>
                <w:rFonts w:ascii="GHEA Grapalat" w:hAnsi="GHEA Grapalat"/>
                <w:sz w:val="20"/>
                <w:szCs w:val="20"/>
              </w:rPr>
              <w:t>։</w:t>
            </w:r>
          </w:p>
        </w:tc>
        <w:tc>
          <w:tcPr>
            <w:tcW w:w="6094" w:type="dxa"/>
            <w:tcBorders>
              <w:top w:val="single" w:sz="4" w:space="0" w:color="auto"/>
            </w:tcBorders>
          </w:tcPr>
          <w:p w14:paraId="14DB5881" w14:textId="27DD07EF" w:rsidR="00F04118" w:rsidRPr="00A215C6" w:rsidRDefault="00151D01" w:rsidP="00EE09BF">
            <w:pPr>
              <w:spacing w:before="60" w:after="6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151D01">
              <w:rPr>
                <w:rFonts w:ascii="GHEA Grapalat" w:hAnsi="GHEA Grapalat"/>
                <w:sz w:val="20"/>
                <w:szCs w:val="20"/>
              </w:rPr>
              <w:t xml:space="preserve"> «Հանրակրթության մասին» օրենքի 17-րդ հոդվածի 6-րդ մասով սահմանվում է, որ ուսումնական հաստատություններում գործածվում են կրթության պետական կառավարման լիազորված մարմնի (այսուհետ՝ լիազոր մարմին) սահմանած կարգով փորձաքննություն անցած և երաշխավորված դասագրքեր և ձեռնարկներ` ուսումնական հաստատության ընտրությամբ: Այսպիսով, ուսումնական հաստատություններում չ</w:t>
            </w:r>
            <w:r w:rsidR="00EE09BF">
              <w:rPr>
                <w:rFonts w:ascii="GHEA Grapalat" w:hAnsi="GHEA Grapalat"/>
                <w:sz w:val="20"/>
                <w:szCs w:val="20"/>
              </w:rPr>
              <w:t>ի</w:t>
            </w:r>
            <w:r w:rsidRPr="00151D01">
              <w:rPr>
                <w:rFonts w:ascii="GHEA Grapalat" w:hAnsi="GHEA Grapalat"/>
                <w:sz w:val="20"/>
                <w:szCs w:val="20"/>
              </w:rPr>
              <w:t xml:space="preserve"> կարող գործածվել լիազոր մարմնի կողմից չե</w:t>
            </w:r>
            <w:r w:rsidR="008C2F44">
              <w:rPr>
                <w:rFonts w:ascii="GHEA Grapalat" w:hAnsi="GHEA Grapalat"/>
                <w:sz w:val="20"/>
                <w:szCs w:val="20"/>
              </w:rPr>
              <w:t>րաշխավորված գրականություն, իսկ ն</w:t>
            </w:r>
            <w:r w:rsidRPr="00151D01">
              <w:rPr>
                <w:rFonts w:ascii="GHEA Grapalat" w:hAnsi="GHEA Grapalat"/>
                <w:sz w:val="20"/>
                <w:szCs w:val="20"/>
              </w:rPr>
              <w:t>ախագծով առաջարկվող կարգավորումները վերաբերում են բացառապես ԱԱՀ-ի հաշվարկման կարգին:</w:t>
            </w:r>
          </w:p>
        </w:tc>
      </w:tr>
    </w:tbl>
    <w:p w14:paraId="6B6726B6" w14:textId="77777777" w:rsidR="002A4973" w:rsidRPr="00A215C6" w:rsidRDefault="002A4973" w:rsidP="00516CD8">
      <w:pPr>
        <w:spacing w:line="240" w:lineRule="auto"/>
        <w:rPr>
          <w:rFonts w:ascii="GHEA Grapalat" w:hAnsi="GHEA Grapalat"/>
        </w:rPr>
      </w:pPr>
    </w:p>
    <w:sectPr w:rsidR="002A4973" w:rsidRPr="00A215C6" w:rsidSect="00770892">
      <w:footerReference w:type="default" r:id="rId8"/>
      <w:pgSz w:w="15840" w:h="12240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2BDFBB" w14:textId="77777777" w:rsidR="00A21E9D" w:rsidRDefault="00A21E9D" w:rsidP="00545BB9">
      <w:pPr>
        <w:spacing w:after="0" w:line="240" w:lineRule="auto"/>
      </w:pPr>
      <w:r>
        <w:separator/>
      </w:r>
    </w:p>
  </w:endnote>
  <w:endnote w:type="continuationSeparator" w:id="0">
    <w:p w14:paraId="5960C10B" w14:textId="77777777" w:rsidR="00A21E9D" w:rsidRDefault="00A21E9D" w:rsidP="00545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Slab-regular">
    <w:altName w:val="Times New Roman"/>
    <w:panose1 w:val="00000000000000000000"/>
    <w:charset w:val="00"/>
    <w:family w:val="roman"/>
    <w:notTrueType/>
    <w:pitch w:val="default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84986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6726BB" w14:textId="18832536" w:rsidR="00211E07" w:rsidRDefault="00211E0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37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6726BC" w14:textId="77777777" w:rsidR="00211E07" w:rsidRDefault="00211E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77044B" w14:textId="77777777" w:rsidR="00A21E9D" w:rsidRDefault="00A21E9D" w:rsidP="00545BB9">
      <w:pPr>
        <w:spacing w:after="0" w:line="240" w:lineRule="auto"/>
      </w:pPr>
      <w:r>
        <w:separator/>
      </w:r>
    </w:p>
  </w:footnote>
  <w:footnote w:type="continuationSeparator" w:id="0">
    <w:p w14:paraId="13C95D63" w14:textId="77777777" w:rsidR="00A21E9D" w:rsidRDefault="00A21E9D" w:rsidP="00545B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12C6C"/>
    <w:multiLevelType w:val="hybridMultilevel"/>
    <w:tmpl w:val="34064A88"/>
    <w:lvl w:ilvl="0" w:tplc="64A8F1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B1544C"/>
    <w:multiLevelType w:val="hybridMultilevel"/>
    <w:tmpl w:val="BB0E9302"/>
    <w:lvl w:ilvl="0" w:tplc="4662929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09BF2796"/>
    <w:multiLevelType w:val="hybridMultilevel"/>
    <w:tmpl w:val="DAF48504"/>
    <w:lvl w:ilvl="0" w:tplc="04090011">
      <w:start w:val="1"/>
      <w:numFmt w:val="decimal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202441D7"/>
    <w:multiLevelType w:val="hybridMultilevel"/>
    <w:tmpl w:val="5B5C7654"/>
    <w:lvl w:ilvl="0" w:tplc="F7A66766">
      <w:start w:val="1"/>
      <w:numFmt w:val="decimal"/>
      <w:lvlText w:val="%1)"/>
      <w:lvlJc w:val="left"/>
      <w:pPr>
        <w:ind w:left="19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25961717"/>
    <w:multiLevelType w:val="hybridMultilevel"/>
    <w:tmpl w:val="DAF48504"/>
    <w:lvl w:ilvl="0" w:tplc="04090011">
      <w:start w:val="1"/>
      <w:numFmt w:val="decimal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2C491AAC"/>
    <w:multiLevelType w:val="hybridMultilevel"/>
    <w:tmpl w:val="DAF48504"/>
    <w:lvl w:ilvl="0" w:tplc="04090011">
      <w:start w:val="1"/>
      <w:numFmt w:val="decimal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30962945"/>
    <w:multiLevelType w:val="hybridMultilevel"/>
    <w:tmpl w:val="3C1454EC"/>
    <w:lvl w:ilvl="0" w:tplc="64405ACE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4322FB4"/>
    <w:multiLevelType w:val="hybridMultilevel"/>
    <w:tmpl w:val="86588732"/>
    <w:lvl w:ilvl="0" w:tplc="04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34A13D9C"/>
    <w:multiLevelType w:val="hybridMultilevel"/>
    <w:tmpl w:val="B622BF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EA04A29"/>
    <w:multiLevelType w:val="hybridMultilevel"/>
    <w:tmpl w:val="8E0C0F3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C304AC"/>
    <w:multiLevelType w:val="hybridMultilevel"/>
    <w:tmpl w:val="DAF48504"/>
    <w:lvl w:ilvl="0" w:tplc="04090011">
      <w:start w:val="1"/>
      <w:numFmt w:val="decimal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55AE4C11"/>
    <w:multiLevelType w:val="hybridMultilevel"/>
    <w:tmpl w:val="8E0C0F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B772B1"/>
    <w:multiLevelType w:val="hybridMultilevel"/>
    <w:tmpl w:val="EE6E7714"/>
    <w:lvl w:ilvl="0" w:tplc="BDF861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2D3ACE"/>
    <w:multiLevelType w:val="hybridMultilevel"/>
    <w:tmpl w:val="DAF48504"/>
    <w:lvl w:ilvl="0" w:tplc="04090011">
      <w:start w:val="1"/>
      <w:numFmt w:val="decimal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6B864200"/>
    <w:multiLevelType w:val="hybridMultilevel"/>
    <w:tmpl w:val="2F646D90"/>
    <w:lvl w:ilvl="0" w:tplc="67E2C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831F98"/>
    <w:multiLevelType w:val="hybridMultilevel"/>
    <w:tmpl w:val="783ABEAA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79CD6F42"/>
    <w:multiLevelType w:val="hybridMultilevel"/>
    <w:tmpl w:val="DAF48504"/>
    <w:lvl w:ilvl="0" w:tplc="04090011">
      <w:start w:val="1"/>
      <w:numFmt w:val="decimal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2"/>
  </w:num>
  <w:num w:numId="3">
    <w:abstractNumId w:val="14"/>
  </w:num>
  <w:num w:numId="4">
    <w:abstractNumId w:val="8"/>
  </w:num>
  <w:num w:numId="5">
    <w:abstractNumId w:val="15"/>
  </w:num>
  <w:num w:numId="6">
    <w:abstractNumId w:val="5"/>
  </w:num>
  <w:num w:numId="7">
    <w:abstractNumId w:val="1"/>
  </w:num>
  <w:num w:numId="8">
    <w:abstractNumId w:val="4"/>
  </w:num>
  <w:num w:numId="9">
    <w:abstractNumId w:val="2"/>
  </w:num>
  <w:num w:numId="10">
    <w:abstractNumId w:val="7"/>
  </w:num>
  <w:num w:numId="11">
    <w:abstractNumId w:val="6"/>
  </w:num>
  <w:num w:numId="12">
    <w:abstractNumId w:val="13"/>
  </w:num>
  <w:num w:numId="13">
    <w:abstractNumId w:val="3"/>
  </w:num>
  <w:num w:numId="14">
    <w:abstractNumId w:val="16"/>
  </w:num>
  <w:num w:numId="15">
    <w:abstractNumId w:val="9"/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336"/>
    <w:rsid w:val="00003214"/>
    <w:rsid w:val="000047EC"/>
    <w:rsid w:val="00006443"/>
    <w:rsid w:val="0001628A"/>
    <w:rsid w:val="00017455"/>
    <w:rsid w:val="000223D0"/>
    <w:rsid w:val="00026574"/>
    <w:rsid w:val="00037770"/>
    <w:rsid w:val="00043BA5"/>
    <w:rsid w:val="000530C4"/>
    <w:rsid w:val="00056569"/>
    <w:rsid w:val="00073907"/>
    <w:rsid w:val="00076745"/>
    <w:rsid w:val="00085BA8"/>
    <w:rsid w:val="00094CA6"/>
    <w:rsid w:val="000A0B47"/>
    <w:rsid w:val="000A7F2E"/>
    <w:rsid w:val="000B2DA7"/>
    <w:rsid w:val="000B31C7"/>
    <w:rsid w:val="000B4319"/>
    <w:rsid w:val="000B4FA0"/>
    <w:rsid w:val="000B7EAC"/>
    <w:rsid w:val="000C47C5"/>
    <w:rsid w:val="000D1B1F"/>
    <w:rsid w:val="000E2BEE"/>
    <w:rsid w:val="000E3839"/>
    <w:rsid w:val="000E435C"/>
    <w:rsid w:val="000E473A"/>
    <w:rsid w:val="000E6DA5"/>
    <w:rsid w:val="000F0F53"/>
    <w:rsid w:val="000F151E"/>
    <w:rsid w:val="000F1728"/>
    <w:rsid w:val="000F4BE1"/>
    <w:rsid w:val="000F649E"/>
    <w:rsid w:val="00101DF4"/>
    <w:rsid w:val="00101FDC"/>
    <w:rsid w:val="0010299A"/>
    <w:rsid w:val="0010322D"/>
    <w:rsid w:val="001201A2"/>
    <w:rsid w:val="00124129"/>
    <w:rsid w:val="00126EA4"/>
    <w:rsid w:val="00132094"/>
    <w:rsid w:val="00143A40"/>
    <w:rsid w:val="00151D01"/>
    <w:rsid w:val="00154475"/>
    <w:rsid w:val="00157C12"/>
    <w:rsid w:val="00161CE0"/>
    <w:rsid w:val="001627A8"/>
    <w:rsid w:val="001668FB"/>
    <w:rsid w:val="001736F7"/>
    <w:rsid w:val="00173F83"/>
    <w:rsid w:val="00183613"/>
    <w:rsid w:val="0018374C"/>
    <w:rsid w:val="00193196"/>
    <w:rsid w:val="001A015A"/>
    <w:rsid w:val="001A550E"/>
    <w:rsid w:val="001A5F82"/>
    <w:rsid w:val="001B1233"/>
    <w:rsid w:val="001B2CB5"/>
    <w:rsid w:val="001B3690"/>
    <w:rsid w:val="001B58FF"/>
    <w:rsid w:val="001C103F"/>
    <w:rsid w:val="001C6F55"/>
    <w:rsid w:val="001C7304"/>
    <w:rsid w:val="001E2B6C"/>
    <w:rsid w:val="00206119"/>
    <w:rsid w:val="0020724A"/>
    <w:rsid w:val="002077B3"/>
    <w:rsid w:val="00211E07"/>
    <w:rsid w:val="0022681B"/>
    <w:rsid w:val="00233E28"/>
    <w:rsid w:val="00240863"/>
    <w:rsid w:val="002573D6"/>
    <w:rsid w:val="00260B83"/>
    <w:rsid w:val="002714B2"/>
    <w:rsid w:val="0027404D"/>
    <w:rsid w:val="00283631"/>
    <w:rsid w:val="00293E9A"/>
    <w:rsid w:val="00296D0B"/>
    <w:rsid w:val="002A4973"/>
    <w:rsid w:val="002B5D45"/>
    <w:rsid w:val="002B6E36"/>
    <w:rsid w:val="002C0EA3"/>
    <w:rsid w:val="002C2710"/>
    <w:rsid w:val="002D16CC"/>
    <w:rsid w:val="002D1931"/>
    <w:rsid w:val="002E2226"/>
    <w:rsid w:val="002F6E50"/>
    <w:rsid w:val="002F7CC1"/>
    <w:rsid w:val="00306427"/>
    <w:rsid w:val="00311A4E"/>
    <w:rsid w:val="00314253"/>
    <w:rsid w:val="0032294A"/>
    <w:rsid w:val="00330CB7"/>
    <w:rsid w:val="003316A0"/>
    <w:rsid w:val="00331AD6"/>
    <w:rsid w:val="00332113"/>
    <w:rsid w:val="003329B3"/>
    <w:rsid w:val="003519D5"/>
    <w:rsid w:val="00352576"/>
    <w:rsid w:val="00361CB8"/>
    <w:rsid w:val="00365B94"/>
    <w:rsid w:val="003722C0"/>
    <w:rsid w:val="00372567"/>
    <w:rsid w:val="00372D6B"/>
    <w:rsid w:val="0038375E"/>
    <w:rsid w:val="00385B14"/>
    <w:rsid w:val="00387929"/>
    <w:rsid w:val="0039333E"/>
    <w:rsid w:val="0039373E"/>
    <w:rsid w:val="00394631"/>
    <w:rsid w:val="003A08E3"/>
    <w:rsid w:val="003A3530"/>
    <w:rsid w:val="003A4E8A"/>
    <w:rsid w:val="003A793C"/>
    <w:rsid w:val="003A7BDF"/>
    <w:rsid w:val="003B0114"/>
    <w:rsid w:val="003B414F"/>
    <w:rsid w:val="003B4975"/>
    <w:rsid w:val="003B7E86"/>
    <w:rsid w:val="003C4712"/>
    <w:rsid w:val="003C79AA"/>
    <w:rsid w:val="003D7952"/>
    <w:rsid w:val="003D7C9D"/>
    <w:rsid w:val="003E05C3"/>
    <w:rsid w:val="003E265F"/>
    <w:rsid w:val="003E3232"/>
    <w:rsid w:val="003E62DE"/>
    <w:rsid w:val="003E6CC2"/>
    <w:rsid w:val="00405D8E"/>
    <w:rsid w:val="004110AB"/>
    <w:rsid w:val="0041146B"/>
    <w:rsid w:val="00411F1C"/>
    <w:rsid w:val="00413994"/>
    <w:rsid w:val="004152C9"/>
    <w:rsid w:val="004156C8"/>
    <w:rsid w:val="004172DD"/>
    <w:rsid w:val="004238EF"/>
    <w:rsid w:val="004243A6"/>
    <w:rsid w:val="00424BFD"/>
    <w:rsid w:val="004306C3"/>
    <w:rsid w:val="004329E8"/>
    <w:rsid w:val="00432CB4"/>
    <w:rsid w:val="00433654"/>
    <w:rsid w:val="0043505A"/>
    <w:rsid w:val="00447B97"/>
    <w:rsid w:val="00451E06"/>
    <w:rsid w:val="00463497"/>
    <w:rsid w:val="00463C4D"/>
    <w:rsid w:val="0046765D"/>
    <w:rsid w:val="00467EEC"/>
    <w:rsid w:val="00472E9F"/>
    <w:rsid w:val="0048331C"/>
    <w:rsid w:val="00484151"/>
    <w:rsid w:val="00496748"/>
    <w:rsid w:val="004B36BA"/>
    <w:rsid w:val="004B45F8"/>
    <w:rsid w:val="004C29AF"/>
    <w:rsid w:val="004C5C1E"/>
    <w:rsid w:val="004C5EFD"/>
    <w:rsid w:val="004C5F7C"/>
    <w:rsid w:val="004D316F"/>
    <w:rsid w:val="004D37AB"/>
    <w:rsid w:val="004E0FDF"/>
    <w:rsid w:val="004E1B84"/>
    <w:rsid w:val="004E3D34"/>
    <w:rsid w:val="004E6E5A"/>
    <w:rsid w:val="004F2150"/>
    <w:rsid w:val="004F5061"/>
    <w:rsid w:val="004F68CA"/>
    <w:rsid w:val="00510936"/>
    <w:rsid w:val="0051187A"/>
    <w:rsid w:val="00516B4D"/>
    <w:rsid w:val="00516CD8"/>
    <w:rsid w:val="005173B4"/>
    <w:rsid w:val="005177E8"/>
    <w:rsid w:val="00522522"/>
    <w:rsid w:val="00523D61"/>
    <w:rsid w:val="005311F6"/>
    <w:rsid w:val="005329D1"/>
    <w:rsid w:val="0053517A"/>
    <w:rsid w:val="005363DD"/>
    <w:rsid w:val="00542FD9"/>
    <w:rsid w:val="00543EDF"/>
    <w:rsid w:val="00544375"/>
    <w:rsid w:val="00545BB9"/>
    <w:rsid w:val="005472E2"/>
    <w:rsid w:val="0055332C"/>
    <w:rsid w:val="0055476C"/>
    <w:rsid w:val="0055480A"/>
    <w:rsid w:val="005600CD"/>
    <w:rsid w:val="005719AB"/>
    <w:rsid w:val="0057209F"/>
    <w:rsid w:val="005806F1"/>
    <w:rsid w:val="005815CE"/>
    <w:rsid w:val="00586BE5"/>
    <w:rsid w:val="005943E5"/>
    <w:rsid w:val="00595B24"/>
    <w:rsid w:val="005A34E0"/>
    <w:rsid w:val="005A76D2"/>
    <w:rsid w:val="005B0426"/>
    <w:rsid w:val="005B2223"/>
    <w:rsid w:val="005C01CB"/>
    <w:rsid w:val="005D24DE"/>
    <w:rsid w:val="005D284D"/>
    <w:rsid w:val="005D2867"/>
    <w:rsid w:val="005E52E8"/>
    <w:rsid w:val="005F1750"/>
    <w:rsid w:val="005F5DBB"/>
    <w:rsid w:val="005F74E3"/>
    <w:rsid w:val="00602306"/>
    <w:rsid w:val="006023CF"/>
    <w:rsid w:val="006025C1"/>
    <w:rsid w:val="00602A33"/>
    <w:rsid w:val="00605ACA"/>
    <w:rsid w:val="00605B23"/>
    <w:rsid w:val="00610139"/>
    <w:rsid w:val="0061044F"/>
    <w:rsid w:val="00615428"/>
    <w:rsid w:val="0062301E"/>
    <w:rsid w:val="00624185"/>
    <w:rsid w:val="006269C6"/>
    <w:rsid w:val="0062767C"/>
    <w:rsid w:val="00627951"/>
    <w:rsid w:val="0063544F"/>
    <w:rsid w:val="006407F8"/>
    <w:rsid w:val="00646F2E"/>
    <w:rsid w:val="00657AEC"/>
    <w:rsid w:val="00660203"/>
    <w:rsid w:val="00660C8A"/>
    <w:rsid w:val="00662A64"/>
    <w:rsid w:val="00663772"/>
    <w:rsid w:val="00663F89"/>
    <w:rsid w:val="00665E75"/>
    <w:rsid w:val="00670D7F"/>
    <w:rsid w:val="006734A8"/>
    <w:rsid w:val="00674827"/>
    <w:rsid w:val="006810D9"/>
    <w:rsid w:val="0068587B"/>
    <w:rsid w:val="00693F8B"/>
    <w:rsid w:val="006942C0"/>
    <w:rsid w:val="00696BC4"/>
    <w:rsid w:val="006A139A"/>
    <w:rsid w:val="006A6D00"/>
    <w:rsid w:val="006B05A8"/>
    <w:rsid w:val="006B0DF7"/>
    <w:rsid w:val="006D08C4"/>
    <w:rsid w:val="006D66C9"/>
    <w:rsid w:val="006E5CF4"/>
    <w:rsid w:val="006F74A6"/>
    <w:rsid w:val="0070032D"/>
    <w:rsid w:val="007011FA"/>
    <w:rsid w:val="007012E1"/>
    <w:rsid w:val="00705DA5"/>
    <w:rsid w:val="00707235"/>
    <w:rsid w:val="00712AB1"/>
    <w:rsid w:val="00715492"/>
    <w:rsid w:val="00715E14"/>
    <w:rsid w:val="0071600E"/>
    <w:rsid w:val="0072549B"/>
    <w:rsid w:val="007269E2"/>
    <w:rsid w:val="00726A12"/>
    <w:rsid w:val="0072748C"/>
    <w:rsid w:val="0073620A"/>
    <w:rsid w:val="00736BF5"/>
    <w:rsid w:val="00741633"/>
    <w:rsid w:val="0074182E"/>
    <w:rsid w:val="00741921"/>
    <w:rsid w:val="00745E80"/>
    <w:rsid w:val="00747710"/>
    <w:rsid w:val="00747E30"/>
    <w:rsid w:val="00760123"/>
    <w:rsid w:val="00762BFD"/>
    <w:rsid w:val="00770044"/>
    <w:rsid w:val="00770892"/>
    <w:rsid w:val="007708B2"/>
    <w:rsid w:val="007749BF"/>
    <w:rsid w:val="00786FC0"/>
    <w:rsid w:val="00794550"/>
    <w:rsid w:val="00795BA1"/>
    <w:rsid w:val="007A2E78"/>
    <w:rsid w:val="007B22DF"/>
    <w:rsid w:val="007C44D7"/>
    <w:rsid w:val="007C45B9"/>
    <w:rsid w:val="007C4839"/>
    <w:rsid w:val="007C6F3D"/>
    <w:rsid w:val="007D01AB"/>
    <w:rsid w:val="007D0B5A"/>
    <w:rsid w:val="007D1451"/>
    <w:rsid w:val="007D1EA8"/>
    <w:rsid w:val="007E145E"/>
    <w:rsid w:val="007E2563"/>
    <w:rsid w:val="007E33CB"/>
    <w:rsid w:val="007E6216"/>
    <w:rsid w:val="007F136B"/>
    <w:rsid w:val="007F35E7"/>
    <w:rsid w:val="00800CE7"/>
    <w:rsid w:val="00802A4D"/>
    <w:rsid w:val="00812B56"/>
    <w:rsid w:val="0081461E"/>
    <w:rsid w:val="00816BDC"/>
    <w:rsid w:val="008259BF"/>
    <w:rsid w:val="0082740C"/>
    <w:rsid w:val="00830CC4"/>
    <w:rsid w:val="00830E62"/>
    <w:rsid w:val="00833F0A"/>
    <w:rsid w:val="0084122D"/>
    <w:rsid w:val="00842345"/>
    <w:rsid w:val="00845AA9"/>
    <w:rsid w:val="008479A3"/>
    <w:rsid w:val="0085032E"/>
    <w:rsid w:val="008530F6"/>
    <w:rsid w:val="00862F18"/>
    <w:rsid w:val="00863512"/>
    <w:rsid w:val="0089641D"/>
    <w:rsid w:val="008966A3"/>
    <w:rsid w:val="00896B4A"/>
    <w:rsid w:val="008978FB"/>
    <w:rsid w:val="008A1994"/>
    <w:rsid w:val="008A23DB"/>
    <w:rsid w:val="008A244D"/>
    <w:rsid w:val="008A2AA5"/>
    <w:rsid w:val="008A7B17"/>
    <w:rsid w:val="008B0DEC"/>
    <w:rsid w:val="008B448D"/>
    <w:rsid w:val="008B501D"/>
    <w:rsid w:val="008C2F44"/>
    <w:rsid w:val="008C349B"/>
    <w:rsid w:val="008C488F"/>
    <w:rsid w:val="008C5614"/>
    <w:rsid w:val="008D1802"/>
    <w:rsid w:val="008D28E9"/>
    <w:rsid w:val="008D483B"/>
    <w:rsid w:val="008D6352"/>
    <w:rsid w:val="008D6A7C"/>
    <w:rsid w:val="008E0FED"/>
    <w:rsid w:val="008E6A97"/>
    <w:rsid w:val="008F11E8"/>
    <w:rsid w:val="008F4F9B"/>
    <w:rsid w:val="008F5C12"/>
    <w:rsid w:val="00907554"/>
    <w:rsid w:val="0091450E"/>
    <w:rsid w:val="009216C7"/>
    <w:rsid w:val="009221A5"/>
    <w:rsid w:val="00924855"/>
    <w:rsid w:val="00925A16"/>
    <w:rsid w:val="00931E3A"/>
    <w:rsid w:val="00934032"/>
    <w:rsid w:val="009367D8"/>
    <w:rsid w:val="00937E84"/>
    <w:rsid w:val="00941832"/>
    <w:rsid w:val="009423EC"/>
    <w:rsid w:val="009574C3"/>
    <w:rsid w:val="00961ECA"/>
    <w:rsid w:val="00970F50"/>
    <w:rsid w:val="00973F7A"/>
    <w:rsid w:val="00975400"/>
    <w:rsid w:val="0097551C"/>
    <w:rsid w:val="009801CF"/>
    <w:rsid w:val="00987A7B"/>
    <w:rsid w:val="009907AD"/>
    <w:rsid w:val="00993B9A"/>
    <w:rsid w:val="00994C33"/>
    <w:rsid w:val="009A4F82"/>
    <w:rsid w:val="009A5FC9"/>
    <w:rsid w:val="009B0C85"/>
    <w:rsid w:val="009B3163"/>
    <w:rsid w:val="009B3F6E"/>
    <w:rsid w:val="009B408F"/>
    <w:rsid w:val="009C0904"/>
    <w:rsid w:val="009C3CA3"/>
    <w:rsid w:val="009C4DC6"/>
    <w:rsid w:val="009C5DC6"/>
    <w:rsid w:val="009D0896"/>
    <w:rsid w:val="009D716F"/>
    <w:rsid w:val="009E052F"/>
    <w:rsid w:val="009E122B"/>
    <w:rsid w:val="009E2FE5"/>
    <w:rsid w:val="009E6694"/>
    <w:rsid w:val="009E6E6D"/>
    <w:rsid w:val="009F49F7"/>
    <w:rsid w:val="00A002FE"/>
    <w:rsid w:val="00A018FC"/>
    <w:rsid w:val="00A048AC"/>
    <w:rsid w:val="00A17938"/>
    <w:rsid w:val="00A20BC0"/>
    <w:rsid w:val="00A215C6"/>
    <w:rsid w:val="00A21E9D"/>
    <w:rsid w:val="00A23490"/>
    <w:rsid w:val="00A25D29"/>
    <w:rsid w:val="00A32F11"/>
    <w:rsid w:val="00A3567F"/>
    <w:rsid w:val="00A417E0"/>
    <w:rsid w:val="00A41BA0"/>
    <w:rsid w:val="00A47C54"/>
    <w:rsid w:val="00A544C5"/>
    <w:rsid w:val="00A56ECE"/>
    <w:rsid w:val="00A57F81"/>
    <w:rsid w:val="00A61634"/>
    <w:rsid w:val="00A7539A"/>
    <w:rsid w:val="00A76302"/>
    <w:rsid w:val="00A76EED"/>
    <w:rsid w:val="00A819F2"/>
    <w:rsid w:val="00A83348"/>
    <w:rsid w:val="00A83B54"/>
    <w:rsid w:val="00A845D0"/>
    <w:rsid w:val="00A854FC"/>
    <w:rsid w:val="00A87EF0"/>
    <w:rsid w:val="00A90F8E"/>
    <w:rsid w:val="00AA3336"/>
    <w:rsid w:val="00AA36BE"/>
    <w:rsid w:val="00AA5A36"/>
    <w:rsid w:val="00AA790F"/>
    <w:rsid w:val="00AB065C"/>
    <w:rsid w:val="00AB404C"/>
    <w:rsid w:val="00AC5316"/>
    <w:rsid w:val="00AC5CFE"/>
    <w:rsid w:val="00AC7106"/>
    <w:rsid w:val="00AC73BB"/>
    <w:rsid w:val="00AD0898"/>
    <w:rsid w:val="00AD46FE"/>
    <w:rsid w:val="00AD602B"/>
    <w:rsid w:val="00AD6915"/>
    <w:rsid w:val="00AE5C8C"/>
    <w:rsid w:val="00AF753C"/>
    <w:rsid w:val="00B04951"/>
    <w:rsid w:val="00B27780"/>
    <w:rsid w:val="00B306C0"/>
    <w:rsid w:val="00B36430"/>
    <w:rsid w:val="00B40927"/>
    <w:rsid w:val="00B43367"/>
    <w:rsid w:val="00B4589D"/>
    <w:rsid w:val="00B46EE0"/>
    <w:rsid w:val="00B52027"/>
    <w:rsid w:val="00B53524"/>
    <w:rsid w:val="00B54AEF"/>
    <w:rsid w:val="00B55CAF"/>
    <w:rsid w:val="00B60233"/>
    <w:rsid w:val="00B62415"/>
    <w:rsid w:val="00B627AF"/>
    <w:rsid w:val="00B63BB2"/>
    <w:rsid w:val="00B67815"/>
    <w:rsid w:val="00B708BC"/>
    <w:rsid w:val="00B73AD0"/>
    <w:rsid w:val="00B75A34"/>
    <w:rsid w:val="00B80E31"/>
    <w:rsid w:val="00B8389A"/>
    <w:rsid w:val="00B917C2"/>
    <w:rsid w:val="00B92720"/>
    <w:rsid w:val="00BB2FB2"/>
    <w:rsid w:val="00BB7E95"/>
    <w:rsid w:val="00BC1A93"/>
    <w:rsid w:val="00BC358D"/>
    <w:rsid w:val="00BD3A1E"/>
    <w:rsid w:val="00BE4EEF"/>
    <w:rsid w:val="00C069BC"/>
    <w:rsid w:val="00C06E41"/>
    <w:rsid w:val="00C135D8"/>
    <w:rsid w:val="00C150EC"/>
    <w:rsid w:val="00C21D63"/>
    <w:rsid w:val="00C267F3"/>
    <w:rsid w:val="00C41C62"/>
    <w:rsid w:val="00C42EB8"/>
    <w:rsid w:val="00C4500F"/>
    <w:rsid w:val="00C5148A"/>
    <w:rsid w:val="00C51D57"/>
    <w:rsid w:val="00C543DD"/>
    <w:rsid w:val="00C54FE5"/>
    <w:rsid w:val="00C574F0"/>
    <w:rsid w:val="00C64500"/>
    <w:rsid w:val="00C74E55"/>
    <w:rsid w:val="00C80322"/>
    <w:rsid w:val="00C850C5"/>
    <w:rsid w:val="00CA0544"/>
    <w:rsid w:val="00CA4142"/>
    <w:rsid w:val="00CA5066"/>
    <w:rsid w:val="00CB24F9"/>
    <w:rsid w:val="00CB2951"/>
    <w:rsid w:val="00CB3347"/>
    <w:rsid w:val="00CB462E"/>
    <w:rsid w:val="00CB5826"/>
    <w:rsid w:val="00CB6884"/>
    <w:rsid w:val="00CC49DB"/>
    <w:rsid w:val="00CC5B33"/>
    <w:rsid w:val="00CD3426"/>
    <w:rsid w:val="00CD35B1"/>
    <w:rsid w:val="00CD599A"/>
    <w:rsid w:val="00CE39FC"/>
    <w:rsid w:val="00CE39FE"/>
    <w:rsid w:val="00CF141B"/>
    <w:rsid w:val="00CF4223"/>
    <w:rsid w:val="00CF52EA"/>
    <w:rsid w:val="00CF78AA"/>
    <w:rsid w:val="00D01ADF"/>
    <w:rsid w:val="00D10B13"/>
    <w:rsid w:val="00D121FB"/>
    <w:rsid w:val="00D209F8"/>
    <w:rsid w:val="00D2128A"/>
    <w:rsid w:val="00D22839"/>
    <w:rsid w:val="00D25C07"/>
    <w:rsid w:val="00D32B46"/>
    <w:rsid w:val="00D337E7"/>
    <w:rsid w:val="00D3503C"/>
    <w:rsid w:val="00D418F9"/>
    <w:rsid w:val="00D54113"/>
    <w:rsid w:val="00D57332"/>
    <w:rsid w:val="00D60464"/>
    <w:rsid w:val="00D64691"/>
    <w:rsid w:val="00D71DF0"/>
    <w:rsid w:val="00D7212F"/>
    <w:rsid w:val="00D80F7E"/>
    <w:rsid w:val="00D82AA7"/>
    <w:rsid w:val="00D85330"/>
    <w:rsid w:val="00D86B8A"/>
    <w:rsid w:val="00D90615"/>
    <w:rsid w:val="00D969CC"/>
    <w:rsid w:val="00DA1A39"/>
    <w:rsid w:val="00DB141D"/>
    <w:rsid w:val="00DB5364"/>
    <w:rsid w:val="00DC1344"/>
    <w:rsid w:val="00DC642B"/>
    <w:rsid w:val="00DD1403"/>
    <w:rsid w:val="00DD1C44"/>
    <w:rsid w:val="00DD1F69"/>
    <w:rsid w:val="00DD2899"/>
    <w:rsid w:val="00DD2CAF"/>
    <w:rsid w:val="00DD4AB0"/>
    <w:rsid w:val="00DD52DB"/>
    <w:rsid w:val="00DD69AA"/>
    <w:rsid w:val="00DD6CEC"/>
    <w:rsid w:val="00DE3649"/>
    <w:rsid w:val="00DF5531"/>
    <w:rsid w:val="00E01C8C"/>
    <w:rsid w:val="00E025FD"/>
    <w:rsid w:val="00E02607"/>
    <w:rsid w:val="00E06A49"/>
    <w:rsid w:val="00E14623"/>
    <w:rsid w:val="00E15FD4"/>
    <w:rsid w:val="00E20FE4"/>
    <w:rsid w:val="00E25F4D"/>
    <w:rsid w:val="00E32B13"/>
    <w:rsid w:val="00E33EFD"/>
    <w:rsid w:val="00E34E13"/>
    <w:rsid w:val="00E41679"/>
    <w:rsid w:val="00E42805"/>
    <w:rsid w:val="00E45527"/>
    <w:rsid w:val="00E463F4"/>
    <w:rsid w:val="00E50EFC"/>
    <w:rsid w:val="00E55EB8"/>
    <w:rsid w:val="00E663DB"/>
    <w:rsid w:val="00E67757"/>
    <w:rsid w:val="00E67FAD"/>
    <w:rsid w:val="00E73349"/>
    <w:rsid w:val="00E73F0E"/>
    <w:rsid w:val="00E75D0C"/>
    <w:rsid w:val="00E83548"/>
    <w:rsid w:val="00E927D9"/>
    <w:rsid w:val="00EA0986"/>
    <w:rsid w:val="00EA2FC6"/>
    <w:rsid w:val="00EA499C"/>
    <w:rsid w:val="00EB0F47"/>
    <w:rsid w:val="00EB12D5"/>
    <w:rsid w:val="00EB5CE1"/>
    <w:rsid w:val="00EB7866"/>
    <w:rsid w:val="00EC0BA0"/>
    <w:rsid w:val="00EC3448"/>
    <w:rsid w:val="00ED13E3"/>
    <w:rsid w:val="00ED26ED"/>
    <w:rsid w:val="00ED45F6"/>
    <w:rsid w:val="00EE09BF"/>
    <w:rsid w:val="00EE2C80"/>
    <w:rsid w:val="00EE3033"/>
    <w:rsid w:val="00EE325E"/>
    <w:rsid w:val="00EF2F41"/>
    <w:rsid w:val="00EF71A3"/>
    <w:rsid w:val="00EF73CC"/>
    <w:rsid w:val="00EF7457"/>
    <w:rsid w:val="00EF7CA2"/>
    <w:rsid w:val="00F0223E"/>
    <w:rsid w:val="00F04118"/>
    <w:rsid w:val="00F0680D"/>
    <w:rsid w:val="00F2112C"/>
    <w:rsid w:val="00F21A82"/>
    <w:rsid w:val="00F223A4"/>
    <w:rsid w:val="00F23CDB"/>
    <w:rsid w:val="00F26AFD"/>
    <w:rsid w:val="00F320A1"/>
    <w:rsid w:val="00F322A2"/>
    <w:rsid w:val="00F33185"/>
    <w:rsid w:val="00F33DFE"/>
    <w:rsid w:val="00F37BE4"/>
    <w:rsid w:val="00F41D53"/>
    <w:rsid w:val="00F519B7"/>
    <w:rsid w:val="00F607C4"/>
    <w:rsid w:val="00F615AE"/>
    <w:rsid w:val="00F65264"/>
    <w:rsid w:val="00F6593A"/>
    <w:rsid w:val="00F67148"/>
    <w:rsid w:val="00F715EF"/>
    <w:rsid w:val="00F71A0B"/>
    <w:rsid w:val="00F77FD8"/>
    <w:rsid w:val="00F808B6"/>
    <w:rsid w:val="00F84AD2"/>
    <w:rsid w:val="00F91490"/>
    <w:rsid w:val="00F97998"/>
    <w:rsid w:val="00FA71D3"/>
    <w:rsid w:val="00FB3E76"/>
    <w:rsid w:val="00FB7FDE"/>
    <w:rsid w:val="00FC7FF7"/>
    <w:rsid w:val="00FD6928"/>
    <w:rsid w:val="00FE7947"/>
    <w:rsid w:val="00FF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7244A"/>
  <w15:docId w15:val="{EAFB2D75-70FD-4BBC-B357-16032E636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3336"/>
    <w:pPr>
      <w:spacing w:after="200" w:line="276" w:lineRule="auto"/>
    </w:pPr>
    <w:rPr>
      <w:rFonts w:eastAsia="Times New Roman" w:cs="Calibri"/>
      <w:sz w:val="22"/>
      <w:szCs w:val="22"/>
      <w:lang w:val="hy-AM"/>
    </w:rPr>
  </w:style>
  <w:style w:type="paragraph" w:styleId="Heading3">
    <w:name w:val="heading 3"/>
    <w:basedOn w:val="Normal"/>
    <w:link w:val="Heading3Char"/>
    <w:qFormat/>
    <w:rsid w:val="00EE2C80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3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99"/>
    <w:qFormat/>
    <w:rsid w:val="00AA3336"/>
    <w:rPr>
      <w:b/>
      <w:bCs/>
    </w:rPr>
  </w:style>
  <w:style w:type="paragraph" w:styleId="ListParagraph">
    <w:name w:val="List Paragraph"/>
    <w:basedOn w:val="Normal"/>
    <w:uiPriority w:val="34"/>
    <w:qFormat/>
    <w:rsid w:val="00AA3336"/>
    <w:pPr>
      <w:ind w:left="720"/>
      <w:contextualSpacing/>
    </w:pPr>
    <w:rPr>
      <w:rFonts w:eastAsia="Calibri" w:cs="Times New Roman"/>
      <w:lang w:val="en-US"/>
    </w:rPr>
  </w:style>
  <w:style w:type="character" w:customStyle="1" w:styleId="apple-style-span">
    <w:name w:val="apple-style-span"/>
    <w:rsid w:val="003A4E8A"/>
    <w:rPr>
      <w:rFonts w:cs="Times New Roman"/>
    </w:rPr>
  </w:style>
  <w:style w:type="character" w:customStyle="1" w:styleId="Heading3Char">
    <w:name w:val="Heading 3 Char"/>
    <w:basedOn w:val="DefaultParagraphFont"/>
    <w:link w:val="Heading3"/>
    <w:rsid w:val="00EE2C80"/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paragraph" w:customStyle="1" w:styleId="namak">
    <w:name w:val="namak"/>
    <w:basedOn w:val="Normal"/>
    <w:link w:val="namak0"/>
    <w:rsid w:val="001A550E"/>
    <w:pPr>
      <w:spacing w:after="0" w:line="400" w:lineRule="exact"/>
      <w:ind w:firstLine="397"/>
      <w:jc w:val="both"/>
    </w:pPr>
    <w:rPr>
      <w:rFonts w:ascii="GHEA Grapalat" w:hAnsi="GHEA Grapalat" w:cs="Times New Roman"/>
      <w:spacing w:val="-4"/>
      <w:sz w:val="24"/>
      <w:szCs w:val="24"/>
      <w:lang w:val="x-none" w:eastAsia="ru-RU"/>
    </w:rPr>
  </w:style>
  <w:style w:type="character" w:customStyle="1" w:styleId="namak0">
    <w:name w:val="namak Знак"/>
    <w:link w:val="namak"/>
    <w:rsid w:val="001A550E"/>
    <w:rPr>
      <w:rFonts w:ascii="GHEA Grapalat" w:eastAsia="Times New Roman" w:hAnsi="GHEA Grapalat"/>
      <w:spacing w:val="-4"/>
      <w:sz w:val="24"/>
      <w:szCs w:val="24"/>
      <w:lang w:eastAsia="ru-RU"/>
    </w:rPr>
  </w:style>
  <w:style w:type="paragraph" w:styleId="NormalWeb">
    <w:name w:val="Normal (Web)"/>
    <w:basedOn w:val="Normal"/>
    <w:rsid w:val="00F23CD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4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973"/>
    <w:rPr>
      <w:rFonts w:ascii="Tahoma" w:eastAsia="Times New Roman" w:hAnsi="Tahoma" w:cs="Tahoma"/>
      <w:sz w:val="16"/>
      <w:szCs w:val="16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545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BB9"/>
    <w:rPr>
      <w:rFonts w:eastAsia="Times New Roman" w:cs="Calibri"/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545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BB9"/>
    <w:rPr>
      <w:rFonts w:eastAsia="Times New Roman" w:cs="Calibri"/>
      <w:sz w:val="22"/>
      <w:szCs w:val="22"/>
      <w:lang w:val="ru-RU"/>
    </w:rPr>
  </w:style>
  <w:style w:type="character" w:customStyle="1" w:styleId="db">
    <w:name w:val="db"/>
    <w:basedOn w:val="DefaultParagraphFont"/>
    <w:rsid w:val="00143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7D56F-E13E-4EB3-A4F3-2E2EEDD8E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>Org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user</dc:creator>
  <cp:keywords>https:/mul2-minfin.gov.am/tasks/1185960/oneclick?token=c3b6acc5c75686f143fc17d7135bbf8f</cp:keywords>
  <cp:lastModifiedBy>Ani Movsisyan</cp:lastModifiedBy>
  <cp:revision>2</cp:revision>
  <dcterms:created xsi:type="dcterms:W3CDTF">2026-04-30T12:21:00Z</dcterms:created>
  <dcterms:modified xsi:type="dcterms:W3CDTF">2026-04-30T12:21:00Z</dcterms:modified>
</cp:coreProperties>
</file>