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F4" w:rsidRPr="00A80360" w:rsidRDefault="001E5DF4" w:rsidP="00A8036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Fonts w:ascii="GHEA Mariam" w:hAnsi="GHEA Mariam"/>
          <w:color w:val="000000"/>
        </w:rPr>
      </w:pPr>
      <w:r w:rsidRPr="00A80360">
        <w:rPr>
          <w:rFonts w:ascii="GHEA Mariam" w:hAnsi="GHEA Mariam"/>
          <w:b/>
          <w:bCs/>
          <w:color w:val="000000"/>
        </w:rPr>
        <w:t>ՀԻՄՆԱՎՈՐՈՒՄ</w:t>
      </w:r>
    </w:p>
    <w:p w:rsidR="001E5DF4" w:rsidRPr="00A80360" w:rsidRDefault="00A80360" w:rsidP="00A8036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Fonts w:ascii="GHEA Mariam" w:hAnsi="GHEA Mariam"/>
          <w:b/>
          <w:bCs/>
          <w:color w:val="000000"/>
        </w:rPr>
      </w:pPr>
      <w:r w:rsidRPr="00A80360">
        <w:rPr>
          <w:rFonts w:ascii="GHEA Mariam" w:hAnsi="GHEA Mariam"/>
          <w:b/>
          <w:bCs/>
          <w:color w:val="000000"/>
        </w:rPr>
        <w:t>««ՀԱՅԱՍՏԱՆԻ ՀԱՆՐԱՊԵՏՈՒԹՅԱՆ ՔԱՂԱՔԱՑԻԱԿԱՆ ՕՐԵՆՍԳՐՔՈՒՄ ԼՐԱՑՈՒՄՆԵՐ ԵՎ ՓՈՓՈԽՈՒԹՅՈՒՆՆԵՐ ԿԱՏԱՐԵԼՈՒ ՄԱՍԻՆ» ՕՐԵՆՔՈՒՄ ՓՈՓՈԽՈՒԹՅՈՒՆ</w:t>
      </w:r>
      <w:r w:rsidR="00283CC3">
        <w:rPr>
          <w:rFonts w:ascii="GHEA Mariam" w:hAnsi="GHEA Mariam"/>
          <w:b/>
          <w:bCs/>
          <w:color w:val="000000"/>
          <w:lang w:val="hy-AM"/>
        </w:rPr>
        <w:t>ՆԵՐ</w:t>
      </w:r>
      <w:r w:rsidRPr="00A80360">
        <w:rPr>
          <w:rFonts w:ascii="GHEA Mariam" w:hAnsi="GHEA Mariam"/>
          <w:b/>
          <w:bCs/>
          <w:color w:val="000000"/>
        </w:rPr>
        <w:t xml:space="preserve"> ԵՎ ԼՐԱՑՈՒՄՆԵՐ ԿԱՏԱՐԵԼՈՒ ՄԱՍԻՆ»,</w:t>
      </w:r>
      <w:r>
        <w:rPr>
          <w:rFonts w:ascii="GHEA Mariam" w:hAnsi="GHEA Mariam"/>
          <w:b/>
          <w:bCs/>
          <w:color w:val="000000"/>
          <w:lang w:val="hy-AM"/>
        </w:rPr>
        <w:t xml:space="preserve"> </w:t>
      </w:r>
      <w:r w:rsidRPr="00A80360">
        <w:rPr>
          <w:rFonts w:ascii="GHEA Mariam" w:hAnsi="GHEA Mariam"/>
          <w:b/>
          <w:bCs/>
          <w:color w:val="000000"/>
        </w:rPr>
        <w:t>««ՏԵՂԱԿԱՆ ՏՈՒՐՔԵՐԻ ԵՎ ՎՃԱՐՆԵՐԻ ՄԱՍԻՆ» ՕՐԵՆՔՈՒՄ</w:t>
      </w:r>
      <w:r w:rsidR="00283CC3">
        <w:rPr>
          <w:rFonts w:ascii="GHEA Mariam" w:hAnsi="GHEA Mariam"/>
          <w:b/>
          <w:bCs/>
          <w:color w:val="000000"/>
          <w:lang w:val="hy-AM"/>
        </w:rPr>
        <w:t xml:space="preserve"> </w:t>
      </w:r>
      <w:bookmarkStart w:id="0" w:name="_GoBack"/>
      <w:bookmarkEnd w:id="0"/>
      <w:r w:rsidRPr="00A80360">
        <w:rPr>
          <w:rFonts w:ascii="GHEA Mariam" w:hAnsi="GHEA Mariam"/>
          <w:b/>
          <w:bCs/>
          <w:color w:val="000000"/>
        </w:rPr>
        <w:t>ԼՐԱՑՈՒՄՆԵՐ ԿԱՏԱՐԵԼՈՒ ՄԱՍԻՆ» ԵՎ ««ՇՐՋԱԿԱ ՄԻՋԱՎԱՅՐԻ ՎՐԱ ԱԶԴԵՑՈՒԹՅԱՆ ԳՆԱՀԱՏՄԱՆ ԵՎ ՓՈՐՁԱՔՆՆՈՒԹՅԱՆ ՄԱՍԻՆ» ՕՐԵՆՔՈՒՄ ԼՐԱՑՈՒՄ ԿԱՏԱՐԵԼՈՒ ՄԱՍԻՆ»</w:t>
      </w:r>
      <w:r w:rsidRPr="00A80360">
        <w:rPr>
          <w:rFonts w:ascii="GHEA Mariam" w:hAnsi="GHEA Mariam"/>
          <w:b/>
          <w:bCs/>
          <w:color w:val="000000"/>
          <w:lang w:val="hy-AM"/>
        </w:rPr>
        <w:t xml:space="preserve"> ՕՐԵՆՔՆԵՐԻ </w:t>
      </w:r>
      <w:r w:rsidR="00015EAE" w:rsidRPr="00A80360">
        <w:rPr>
          <w:rFonts w:ascii="GHEA Mariam" w:hAnsi="GHEA Mariam"/>
          <w:b/>
          <w:bCs/>
          <w:color w:val="000000"/>
        </w:rPr>
        <w:t>ՆԱԽԱԳԾԵՐԻ ԸՆԴՈՒՆՄԱՆ</w:t>
      </w:r>
    </w:p>
    <w:p w:rsidR="000A5E1E" w:rsidRPr="00A80360" w:rsidRDefault="000A5E1E" w:rsidP="00A8036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Fonts w:ascii="GHEA Mariam" w:hAnsi="GHEA Mariam"/>
          <w:color w:val="000000"/>
        </w:rPr>
      </w:pPr>
    </w:p>
    <w:p w:rsidR="001E5DF4" w:rsidRPr="00A80360" w:rsidRDefault="001E5DF4" w:rsidP="00A8036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Mariam" w:hAnsi="GHEA Mariam"/>
          <w:color w:val="000000"/>
        </w:rPr>
      </w:pPr>
      <w:r w:rsidRPr="00A80360">
        <w:rPr>
          <w:rFonts w:ascii="GHEA Mariam" w:hAnsi="GHEA Mariam"/>
          <w:b/>
          <w:bCs/>
          <w:color w:val="000000"/>
        </w:rPr>
        <w:t xml:space="preserve">1. </w:t>
      </w:r>
      <w:proofErr w:type="spellStart"/>
      <w:r w:rsidRPr="00A80360">
        <w:rPr>
          <w:rFonts w:ascii="GHEA Mariam" w:hAnsi="GHEA Mariam"/>
          <w:b/>
          <w:bCs/>
          <w:color w:val="000000"/>
        </w:rPr>
        <w:t>Նախագծի</w:t>
      </w:r>
      <w:proofErr w:type="spellEnd"/>
      <w:r w:rsidRPr="00A80360">
        <w:rPr>
          <w:rFonts w:ascii="GHEA Mariam" w:hAnsi="GHEA Mariam"/>
          <w:b/>
          <w:bCs/>
          <w:color w:val="000000"/>
        </w:rPr>
        <w:t xml:space="preserve"> </w:t>
      </w:r>
      <w:proofErr w:type="spellStart"/>
      <w:r w:rsidRPr="00A80360">
        <w:rPr>
          <w:rFonts w:ascii="GHEA Mariam" w:hAnsi="GHEA Mariam"/>
          <w:b/>
          <w:bCs/>
          <w:color w:val="000000"/>
        </w:rPr>
        <w:t>անհրաժեշտությունը</w:t>
      </w:r>
      <w:proofErr w:type="spellEnd"/>
      <w:r w:rsidRPr="00A80360">
        <w:rPr>
          <w:rFonts w:ascii="GHEA Mariam" w:hAnsi="GHEA Mariam"/>
          <w:b/>
          <w:bCs/>
          <w:color w:val="000000"/>
        </w:rPr>
        <w:t xml:space="preserve"> (</w:t>
      </w:r>
      <w:proofErr w:type="spellStart"/>
      <w:r w:rsidRPr="00A80360">
        <w:rPr>
          <w:rFonts w:ascii="GHEA Mariam" w:hAnsi="GHEA Mariam"/>
          <w:b/>
          <w:bCs/>
          <w:color w:val="000000"/>
        </w:rPr>
        <w:t>նպատակը</w:t>
      </w:r>
      <w:proofErr w:type="spellEnd"/>
      <w:r w:rsidRPr="00A80360">
        <w:rPr>
          <w:rFonts w:ascii="GHEA Mariam" w:hAnsi="GHEA Mariam"/>
          <w:b/>
          <w:bCs/>
          <w:color w:val="000000"/>
        </w:rPr>
        <w:t>).</w:t>
      </w:r>
    </w:p>
    <w:p w:rsidR="005B692B" w:rsidRPr="00A80360" w:rsidRDefault="005B692B" w:rsidP="00A8036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«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քաղաքացիական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օրենսգրքում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լրացումներ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փոփոխություններ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կատարելու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մասին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» 2021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թվականի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դեկտեմբերի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16-ի ՀՕ-397-Ն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վերանայվել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վերաբերյալ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կարգավորումները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։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Միաժամանակ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անցումային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դրույթներով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պահպանվել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մինչև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ուժի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մեջ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մտնելը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կառուցված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կարգով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հաշվառված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օրինականացման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հնարավորությունը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:rsidR="005B692B" w:rsidRPr="00A80360" w:rsidRDefault="005B692B" w:rsidP="00A8036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Արդյունքում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գործող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կարգավորումների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պայմաններում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բացակայում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այն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մեխանիզմները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որոնք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որոշակի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առանձնահատուկ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դեպքերում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հնարավորություն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կտան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գնահատել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պայմանների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առկայության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դեպքում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հաշվառել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օրինականացնել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ուժի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մեջ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մտնելուց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կառուցվա</w:t>
      </w:r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ծ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ինքնակամ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առանձին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կառույցները</w:t>
      </w:r>
      <w:proofErr w:type="spellEnd"/>
      <w:r w:rsidR="00F53B68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:rsidR="005A471D" w:rsidRPr="00A80360" w:rsidRDefault="005A471D" w:rsidP="00A8036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Գործնականում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արձանագրվել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այնպիսի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դեպքեր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երբ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ընդունումից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կառուցված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առանձին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նկատմամբ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գործող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օրենսդրությամբ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հնարավորության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բացակայությունը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ոչ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բոլոր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դեպքերում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բխում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հանրային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շահից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։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Մասնավորապես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առկա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դեպքեր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երբ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քանդումը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կհանգեցնի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արդեն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իսկ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ստեղծված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տնտեսական</w:t>
      </w:r>
      <w:proofErr w:type="spellEnd"/>
      <w:proofErr w:type="gram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սոցիալական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արժեքի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կորստի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մինչդեռ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դրանց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օրինականացումը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համապատասխան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պահանջների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պայմաններում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կնպաստի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կարգավիճակի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հստակեցմանը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տնտեսական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շրջանառության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ընդլայնմանը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հարկային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տեղական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բյուջեների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եկամուտների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ավելացմանը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ինչպես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անշարժ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գույքի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համակարգի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ամբողջականության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ապահովմանը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։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իրենց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տեխնիկական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վիճակով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փաստացի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օգտագործմամբ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տնտեսական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նշանակությամբ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քաղաքաշինական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միջավայրի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վրա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ազդեցությամբ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կարող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ստեղծել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ավելի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մեծ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հանրային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տնտեսական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արժեք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շրջանառության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մեջ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ներգրավվելու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պարագայում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դրանց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քանդման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անորոշ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կարգավիճակում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դեպքում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:rsidR="005A471D" w:rsidRPr="00A80360" w:rsidRDefault="005A471D" w:rsidP="00A8036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առնելով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վերոգրյալը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անհրաժեշտություն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առաջացել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մեխանիզմներ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որոնք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հնարավորություն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կտան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անհատական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գնահատման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արդյունքներով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խիստ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պայմանների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դիտարկել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ժամկետից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կառուցված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որոշ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հնարավորությունը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ապահովելով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պետության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համայնքի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երրորդ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անձանց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իրավունքների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պաշտպանությունը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ինչպես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քաղաքաշինական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անվտանգության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պահանջների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պահպանումը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։</w:t>
      </w:r>
    </w:p>
    <w:p w:rsidR="005B692B" w:rsidRPr="00A80360" w:rsidRDefault="005B692B" w:rsidP="00A80360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Նախագծի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նպատակն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ժամանակավոր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կարգավորում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հնարավորություն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տալով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օրենսդրորեն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ամրագրված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խիստ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և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բացառիկ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պայմանների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պահպանմամբ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հաշվառել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օրինականացնել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ժամկետից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կառուցված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այն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կառույցները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որոնք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համապատասխանում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անվտանգության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քաղաքաշինական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նորմերի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և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պահանջներին</w:t>
      </w:r>
      <w:proofErr w:type="spellEnd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միաժամանակ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սահմանելով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առավել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բարձր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տեղական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տուրքեր</w:t>
      </w:r>
      <w:proofErr w:type="spellEnd"/>
      <w:r w:rsidR="00C25F0C"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  <w:r w:rsidRPr="00A8036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</w:p>
    <w:p w:rsidR="003C06DD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2.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Կարգավորման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առարկան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բնույթը</w:t>
      </w:r>
      <w:proofErr w:type="spellEnd"/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Նախագծերով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առաջարկվում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ֆիզիկական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իրավաբանական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անձանց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սեփականության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իրավունքով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պատկանող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հողամասերում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առկա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այն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կիսակառույց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հատվածների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առանձնահատկությունները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որոնք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կառուցվել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ժամկետից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lastRenderedPageBreak/>
        <w:t>Նախագծերով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նախատեսվում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է,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որ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նշված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կարող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Կառավարության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կարգով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հաշվառվել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ընդգրկվել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Կառավարության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հաստատած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ենթակա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շինությունների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ցանկում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մինչև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2027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թվականի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դեկտեմբերի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30-ը։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Միաժամանակ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սահմանվում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այդ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ցանկում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ընդգրկման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հետագա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անհրաժեշտ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պայմանները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այդ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թվում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համապատասխան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լիցենզիա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ներդիր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ունեցող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անձի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կազմակերպության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կողմից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տրված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դրական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եզրակացության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առկայությունը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իրավասու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մարմնի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կողմից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նախնական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գնահատման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իրականացումը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ինչպես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տեղական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տուրքի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վճարումը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862FC1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Arial"/>
          <w:color w:val="000000"/>
          <w:sz w:val="24"/>
          <w:szCs w:val="24"/>
          <w:lang w:val="hy-AM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Ներկայացված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փաթեթով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համապատասխան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լրացումներ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կատարվում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«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Տեղական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տուրքերի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վճարների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մասին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»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օրենքում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սահմանելով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նշված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գանձվող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տեղական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տուրքի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տեսակը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="00862FC1">
        <w:rPr>
          <w:rFonts w:ascii="GHEA Mariam" w:eastAsia="Calibri" w:hAnsi="GHEA Mariam" w:cs="Arial"/>
          <w:color w:val="000000"/>
          <w:sz w:val="24"/>
          <w:szCs w:val="24"/>
        </w:rPr>
        <w:t>դրույքաչափը</w:t>
      </w:r>
      <w:proofErr w:type="spellEnd"/>
      <w:r w:rsidR="00862FC1">
        <w:rPr>
          <w:rFonts w:ascii="GHEA Mariam" w:eastAsia="Calibri" w:hAnsi="GHEA Mariam" w:cs="Arial"/>
          <w:color w:val="000000"/>
          <w:sz w:val="24"/>
          <w:szCs w:val="24"/>
          <w:lang w:val="hy-AM"/>
        </w:rPr>
        <w:t xml:space="preserve">։ </w:t>
      </w:r>
    </w:p>
    <w:p w:rsidR="000A5E1E" w:rsidRPr="00A80360" w:rsidRDefault="00862FC1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r>
        <w:rPr>
          <w:rFonts w:ascii="GHEA Mariam" w:eastAsia="Calibri" w:hAnsi="GHEA Mariam" w:cs="Arial"/>
          <w:color w:val="000000"/>
          <w:sz w:val="24"/>
          <w:szCs w:val="24"/>
          <w:lang w:val="hy-AM"/>
        </w:rPr>
        <w:t>Հարկ է ընդգծել</w:t>
      </w:r>
      <w:r>
        <w:rPr>
          <w:rFonts w:ascii="Cambria Math" w:eastAsia="Calibri" w:hAnsi="Cambria Math" w:cs="Arial"/>
          <w:color w:val="000000"/>
          <w:sz w:val="24"/>
          <w:szCs w:val="24"/>
          <w:lang w:val="hy-AM"/>
        </w:rPr>
        <w:t>, որ պ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ետությունը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չի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խրախուսում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շինությունների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r>
        <w:rPr>
          <w:rFonts w:ascii="GHEA Mariam" w:eastAsia="Calibri" w:hAnsi="GHEA Mariam" w:cs="Arial"/>
          <w:color w:val="000000"/>
          <w:sz w:val="24"/>
          <w:szCs w:val="24"/>
          <w:lang w:val="hy-AM"/>
        </w:rPr>
        <w:t>կառուցումը</w:t>
      </w:r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ինչի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մասին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վկայում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նաև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տվյալ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իրավակարգավորման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շրջանակում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տեղական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տուրքերի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առավել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բարձր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չափերի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սահմանումը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։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Միաժամանակ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հաշվի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առնելով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այն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հանգամանքը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որ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գործնականում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առկա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են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արդեն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իսկ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ձևավորված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նման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իրավիճակներ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անհրաժեշտ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նախատեսել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իրավական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կարգավորման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հնարավորություն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՝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դրանց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լուծումը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տեղափոխելով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իրավաչափ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վերահսկելի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ընթացակարգային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դաշտ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։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Ըստ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այդմ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Նախագծով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մի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կողմից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հնարավորություն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ընձեռվում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համապատասխան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սուբյեկտներին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օգտվելու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օրենքով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սահմանված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ընթացակարգից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իսկ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մյուս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կողմից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՝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տեղական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տուրքի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բարձր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չափի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ամրագրմամբ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ընդգծվում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է,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որ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պետությունը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նման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դեպքերը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չի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դիտարկում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որպես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խրախուսելի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վարքագիծ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այլ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սահմանում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դրանց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կարգավորման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բացառիկ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պայմանավորված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862FC1">
        <w:rPr>
          <w:rFonts w:ascii="GHEA Mariam" w:eastAsia="Calibri" w:hAnsi="GHEA Mariam" w:cs="Arial"/>
          <w:color w:val="000000"/>
          <w:sz w:val="24"/>
          <w:szCs w:val="24"/>
        </w:rPr>
        <w:t>մեխանիզմ</w:t>
      </w:r>
      <w:proofErr w:type="spellEnd"/>
      <w:r w:rsidRPr="00862FC1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3.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Նախագծի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ընդունման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արդյունքում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ակնկալվող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արդյունքը</w:t>
      </w:r>
      <w:proofErr w:type="spellEnd"/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Նախագծերի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ընդունման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արդյունքում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կստեղծվի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հնարավորություն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՝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ժամկետից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կառուցված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ֆիզիկական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իրավաբանական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անձանց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սեփականության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իրավունքով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պատկանող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lastRenderedPageBreak/>
        <w:t>հողամասերում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առկա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առանձին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Նախագծերի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ընդունմամբ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կհստակեցվեն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նշված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Կառավարության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հաստատած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ցանկում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ընդգրկման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հիմքերը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ինչպես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կսահմանվեն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այդ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գործընթացում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կիրառվող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պարտադիր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պայմանները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։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Արդյունքում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կապահովվի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գործընթացի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կանխատեսելիությունը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իսկ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հնարավորությունը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կկապվի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տեխնիկական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վիճակի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քաղաքաշինական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նորմերին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համապատասխանության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երրորդ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անձանց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պետության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համայնքի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իրավունքների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պահպանման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ինչպես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օրենքով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վճարների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կատարման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հետ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Միաժամանակ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կապահովվի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="00DF5811" w:rsidRPr="00A80360">
        <w:rPr>
          <w:rFonts w:ascii="GHEA Mariam" w:eastAsia="Calibri" w:hAnsi="GHEA Mariam" w:cs="Arial"/>
          <w:color w:val="000000"/>
          <w:sz w:val="24"/>
          <w:szCs w:val="24"/>
        </w:rPr>
        <w:t>օրենքների</w:t>
      </w:r>
      <w:proofErr w:type="spellEnd"/>
      <w:r w:rsidR="00DF5811"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="00DF5811" w:rsidRPr="00A80360">
        <w:rPr>
          <w:rFonts w:ascii="GHEA Mariam" w:eastAsia="Calibri" w:hAnsi="GHEA Mariam" w:cs="Arial"/>
          <w:color w:val="000000"/>
          <w:sz w:val="24"/>
          <w:szCs w:val="24"/>
        </w:rPr>
        <w:t>նախագծերով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նախատեսվող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կարգավորումների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փոխկապակցված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համաձայնեցված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կիրառումը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4.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Նախագծերի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ընդունման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կապակցությամբ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այլ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նորմատիվ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ակտերի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ընդունման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անհրաժեշտության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մասին</w:t>
      </w:r>
      <w:proofErr w:type="spellEnd"/>
    </w:p>
    <w:p w:rsidR="00016E88" w:rsidRPr="00A80360" w:rsidRDefault="00016E88" w:rsidP="00A80360">
      <w:pPr>
        <w:spacing w:after="0" w:line="360" w:lineRule="auto"/>
        <w:ind w:firstLine="360"/>
        <w:jc w:val="both"/>
        <w:rPr>
          <w:rFonts w:ascii="GHEA Mariam" w:eastAsia="Calibri" w:hAnsi="GHEA Mariam" w:cs="Arial"/>
          <w:color w:val="000000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Նախագծերի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ընդունման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արդյունքում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անհրաժեշտություն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կառաջանա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փոփոխություններ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լրացումներ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կատարել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Հայաստանի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Հանրապետության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կառավարության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2006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թվականի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մայիսի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18-ի «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օրինականացման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և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տնօրինման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կարգը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հաստատելու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մասին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» N 912-Ն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որոշման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մեջ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ինչպես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նաև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Հայաստանի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Հանրապետության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կառավարության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2022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թվականի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հունվարի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5-ի «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Ինքնակամ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կառույցների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հաշվառման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կարգը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սահմանելու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մասին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» N 14-Ն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որոշման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մեջ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16E88" w:rsidRPr="00A80360" w:rsidRDefault="00016E88" w:rsidP="00A80360">
      <w:pPr>
        <w:spacing w:after="0" w:line="360" w:lineRule="auto"/>
        <w:ind w:firstLine="360"/>
        <w:jc w:val="both"/>
        <w:rPr>
          <w:rFonts w:ascii="GHEA Mariam" w:eastAsia="Calibri" w:hAnsi="GHEA Mariam" w:cs="Arial"/>
          <w:color w:val="000000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Նշված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ենթաօրենսդրական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նորմատիվ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իրավական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ակտերի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համապատասխանեցումը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նախատեսվում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իրականացնել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օրենքն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ուժի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մեջ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մտնելուց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հետո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սահմանված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ժամկետներում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3C06DD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5.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Նախագիծը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մշակվել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է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Նախագիծը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մշակվել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է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Կադաստրի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կոմիտեի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կողմից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6.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Կապը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ռազմավարական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փաստաթղթերի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հետ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Հայաստանի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վերափոխման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ռազմավարություն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2050,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Կառավարության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2021-2026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թթ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.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ծրագիր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,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ոլորտային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և/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կամ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այլ</w:t>
      </w:r>
      <w:proofErr w:type="spellEnd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b/>
          <w:bCs/>
          <w:color w:val="000000"/>
          <w:sz w:val="24"/>
          <w:szCs w:val="24"/>
        </w:rPr>
        <w:t>ռազմավարություններ</w:t>
      </w:r>
      <w:proofErr w:type="spellEnd"/>
    </w:p>
    <w:p w:rsidR="000A5E1E" w:rsidRPr="00A80360" w:rsidRDefault="000A5E1E" w:rsidP="00A80360">
      <w:pPr>
        <w:spacing w:after="0" w:line="360" w:lineRule="auto"/>
        <w:ind w:firstLine="360"/>
        <w:jc w:val="both"/>
        <w:rPr>
          <w:rFonts w:ascii="GHEA Mariam" w:eastAsia="Calibri" w:hAnsi="GHEA Mariam" w:cs="Times New Roman"/>
          <w:sz w:val="24"/>
          <w:szCs w:val="24"/>
        </w:rPr>
      </w:pP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lastRenderedPageBreak/>
        <w:t>Նախագծերը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չեն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բխում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համապատասխան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ռազմավարական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 xml:space="preserve"> </w:t>
      </w:r>
      <w:proofErr w:type="spellStart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փաստաթղթերից</w:t>
      </w:r>
      <w:proofErr w:type="spellEnd"/>
      <w:r w:rsidRPr="00A80360">
        <w:rPr>
          <w:rFonts w:ascii="GHEA Mariam" w:eastAsia="Calibri" w:hAnsi="GHEA Mariam" w:cs="Arial"/>
          <w:color w:val="000000"/>
          <w:sz w:val="24"/>
          <w:szCs w:val="24"/>
        </w:rPr>
        <w:t>։</w:t>
      </w:r>
    </w:p>
    <w:p w:rsidR="00F9662E" w:rsidRPr="00A80360" w:rsidRDefault="00F9662E" w:rsidP="00A80360">
      <w:pPr>
        <w:spacing w:after="0" w:line="360" w:lineRule="auto"/>
        <w:ind w:firstLine="360"/>
        <w:jc w:val="both"/>
        <w:rPr>
          <w:rFonts w:ascii="GHEA Mariam" w:hAnsi="GHEA Mariam"/>
          <w:sz w:val="24"/>
          <w:szCs w:val="24"/>
        </w:rPr>
      </w:pPr>
    </w:p>
    <w:p w:rsidR="00360065" w:rsidRPr="00A80360" w:rsidRDefault="00360065" w:rsidP="00A80360">
      <w:pPr>
        <w:spacing w:after="0" w:line="360" w:lineRule="auto"/>
        <w:ind w:firstLine="360"/>
        <w:jc w:val="both"/>
        <w:rPr>
          <w:rFonts w:ascii="GHEA Mariam" w:hAnsi="GHEA Mariam"/>
          <w:sz w:val="24"/>
          <w:szCs w:val="24"/>
        </w:rPr>
      </w:pPr>
    </w:p>
    <w:sectPr w:rsidR="00360065" w:rsidRPr="00A80360" w:rsidSect="001E5DF4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2DC"/>
    <w:rsid w:val="00015EAE"/>
    <w:rsid w:val="00016E88"/>
    <w:rsid w:val="000A5E1E"/>
    <w:rsid w:val="001E5DF4"/>
    <w:rsid w:val="00283CC3"/>
    <w:rsid w:val="00360065"/>
    <w:rsid w:val="003C06DD"/>
    <w:rsid w:val="0048084C"/>
    <w:rsid w:val="005A471D"/>
    <w:rsid w:val="005B692B"/>
    <w:rsid w:val="00672344"/>
    <w:rsid w:val="006C573E"/>
    <w:rsid w:val="00862FC1"/>
    <w:rsid w:val="00912B5C"/>
    <w:rsid w:val="009A3ED3"/>
    <w:rsid w:val="009E02DC"/>
    <w:rsid w:val="00A80360"/>
    <w:rsid w:val="00B120DB"/>
    <w:rsid w:val="00B852D3"/>
    <w:rsid w:val="00C25F0C"/>
    <w:rsid w:val="00DF5811"/>
    <w:rsid w:val="00F53B68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5731B"/>
  <w15:chartTrackingRefBased/>
  <w15:docId w15:val="{3416C2A6-CA53-4BE1-839F-B2A451D61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5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7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988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Haykaz Grigoryan</cp:lastModifiedBy>
  <cp:revision>7</cp:revision>
  <dcterms:created xsi:type="dcterms:W3CDTF">2026-05-29T15:03:00Z</dcterms:created>
  <dcterms:modified xsi:type="dcterms:W3CDTF">2026-06-04T03:09:00Z</dcterms:modified>
</cp:coreProperties>
</file>