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A88B1B" w14:textId="77777777" w:rsidR="00FE07CB" w:rsidRPr="001530FE" w:rsidRDefault="00FE07CB" w:rsidP="00144846">
      <w:pPr>
        <w:spacing w:line="360" w:lineRule="auto"/>
        <w:jc w:val="center"/>
        <w:rPr>
          <w:rFonts w:ascii="GHEA Mariam" w:hAnsi="GHEA Mariam"/>
          <w:b/>
        </w:rPr>
      </w:pPr>
      <w:r w:rsidRPr="001530FE">
        <w:rPr>
          <w:rFonts w:ascii="GHEA Mariam" w:hAnsi="GHEA Mariam"/>
          <w:b/>
        </w:rPr>
        <w:t>ԱՄՓՈՓԱԹԵՐԹ</w:t>
      </w:r>
    </w:p>
    <w:p w14:paraId="0D811515" w14:textId="2F3668E0" w:rsidR="001530FE" w:rsidRPr="001530FE" w:rsidRDefault="001530FE" w:rsidP="001530FE">
      <w:pPr>
        <w:spacing w:line="360" w:lineRule="auto"/>
        <w:jc w:val="center"/>
        <w:rPr>
          <w:rFonts w:ascii="GHEA Mariam" w:hAnsi="GHEA Mariam" w:cs="Sylfaen"/>
          <w:b/>
          <w:bCs/>
          <w:iCs/>
          <w:lang w:val="hy-AM"/>
        </w:rPr>
      </w:pPr>
      <w:r w:rsidRPr="001530FE">
        <w:rPr>
          <w:rFonts w:ascii="GHEA Mariam" w:hAnsi="GHEA Mariam" w:cs="Sylfaen"/>
          <w:b/>
          <w:bCs/>
          <w:iCs/>
          <w:lang w:val="hy-AM"/>
        </w:rPr>
        <w:t>««ՀԱՅԱՍՏԱՆԻ ՀԱՆՐԱՊԵՏՈՒԹՅԱՆ ՔԱՂԱՔԱՑԻԱԿԱՆ ՕՐԵՆՍԳՐՔՈՒՄ ԼՐԱՑՈՒՄՆԵՐ ԵՎ ՓՈՓՈԽՈՒԹՅՈՒՆՆԵՐ ԿԱՏԱՐԵԼՈՒ ՄԱՍԻՆ» ՕՐԵՆՔՈՒՄ ՓՈՓՈԽՈՒԹՅՈՒՆ</w:t>
      </w:r>
      <w:r w:rsidR="00315D57">
        <w:rPr>
          <w:rFonts w:ascii="GHEA Mariam" w:hAnsi="GHEA Mariam" w:cs="Sylfaen"/>
          <w:b/>
          <w:bCs/>
          <w:iCs/>
          <w:lang w:val="hy-AM"/>
        </w:rPr>
        <w:t>ՆԵՐ</w:t>
      </w:r>
      <w:bookmarkStart w:id="0" w:name="_GoBack"/>
      <w:bookmarkEnd w:id="0"/>
      <w:r w:rsidRPr="001530FE">
        <w:rPr>
          <w:rFonts w:ascii="GHEA Mariam" w:hAnsi="GHEA Mariam" w:cs="Sylfaen"/>
          <w:b/>
          <w:bCs/>
          <w:iCs/>
          <w:lang w:val="hy-AM"/>
        </w:rPr>
        <w:t xml:space="preserve"> ԵՎ ԼՐԱՑՈՒՄՆԵՐ ԿԱՏԱՐԵԼՈՒ ՄԱՍԻՆ», ««ՏԵՂԱԿԱՆ ՏՈՒՐՔԵՐԻ ԵՎ ՎՃԱՐՆԵՐԻ ՄԱՍԻՆ» ՕՐԵՆՔՈՒՄ</w:t>
      </w:r>
    </w:p>
    <w:p w14:paraId="2BED48A0" w14:textId="6B278F77" w:rsidR="00FE07CB" w:rsidRPr="00144846" w:rsidRDefault="001530FE" w:rsidP="001530FE">
      <w:pPr>
        <w:spacing w:line="360" w:lineRule="auto"/>
        <w:jc w:val="center"/>
        <w:rPr>
          <w:rFonts w:ascii="GHEA Mariam" w:hAnsi="GHEA Mariam" w:cs="Sylfaen"/>
          <w:b/>
          <w:bCs/>
          <w:iCs/>
          <w:lang w:val="hy-AM"/>
        </w:rPr>
      </w:pPr>
      <w:r w:rsidRPr="001530FE">
        <w:rPr>
          <w:rFonts w:ascii="GHEA Mariam" w:hAnsi="GHEA Mariam" w:cs="Sylfaen"/>
          <w:b/>
          <w:bCs/>
          <w:iCs/>
          <w:lang w:val="hy-AM"/>
        </w:rPr>
        <w:t xml:space="preserve">ԼՐԱՑՈՒՄՆԵՐ ԿԱՏԱՐԵԼՈՒ ՄԱՍԻՆ» ԵՎ ««ՇՐՋԱԿԱ ՄԻՋԱՎԱՅՐԻ ՎՐԱ ԱԶԴԵՑՈՒԹՅԱՆ ԳՆԱՀԱՏՄԱՆ ԵՎ ՓՈՐՁԱՔՆՆՈՒԹՅԱՆ ՄԱՍԻՆ» ՕՐԵՆՔՈՒՄ ԼՐԱՑՈՒՄ ԿԱՏԱՐԵԼՈՒ ՄԱՍԻՆ» ՕՐԵՆՔՆԵՐԻ </w:t>
      </w:r>
      <w:r w:rsidR="00E34914" w:rsidRPr="001530FE">
        <w:rPr>
          <w:rFonts w:ascii="GHEA Mariam" w:hAnsi="GHEA Mariam" w:cs="Sylfaen"/>
          <w:b/>
          <w:bCs/>
          <w:iCs/>
          <w:lang w:val="hy-AM"/>
        </w:rPr>
        <w:t>ՆԱԽԱԳԾԵՐԻ</w:t>
      </w:r>
    </w:p>
    <w:p w14:paraId="4907F658" w14:textId="77777777" w:rsidR="00FE07CB" w:rsidRPr="00144846" w:rsidRDefault="00FE07CB" w:rsidP="00144846">
      <w:pPr>
        <w:spacing w:line="360" w:lineRule="auto"/>
        <w:jc w:val="center"/>
        <w:rPr>
          <w:rFonts w:ascii="GHEA Mariam" w:hAnsi="GHEA Mariam" w:cs="Sylfaen"/>
          <w:b/>
          <w:bCs/>
          <w:lang w:val="hy-AM"/>
        </w:rPr>
      </w:pPr>
    </w:p>
    <w:tbl>
      <w:tblPr>
        <w:tblW w:w="15866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50"/>
        <w:gridCol w:w="2610"/>
        <w:gridCol w:w="2906"/>
      </w:tblGrid>
      <w:tr w:rsidR="00F630F5" w:rsidRPr="00144846" w14:paraId="4967A037" w14:textId="77777777" w:rsidTr="00CC1751">
        <w:trPr>
          <w:trHeight w:val="176"/>
        </w:trPr>
        <w:tc>
          <w:tcPr>
            <w:tcW w:w="12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1826E1A" w14:textId="12BE779C" w:rsidR="00FE07CB" w:rsidRPr="00144846" w:rsidRDefault="00C5559F" w:rsidP="00144846">
            <w:pPr>
              <w:numPr>
                <w:ilvl w:val="0"/>
                <w:numId w:val="1"/>
              </w:numPr>
              <w:spacing w:before="360" w:line="360" w:lineRule="auto"/>
              <w:jc w:val="center"/>
              <w:rPr>
                <w:rFonts w:ascii="GHEA Mariam" w:hAnsi="GHEA Mariam"/>
                <w:b/>
                <w:lang w:val="fr-FR"/>
              </w:rPr>
            </w:pPr>
            <w:r w:rsidRPr="00144846">
              <w:rPr>
                <w:rFonts w:ascii="GHEA Mariam" w:hAnsi="GHEA Mariam"/>
                <w:b/>
                <w:lang w:val="fr-FR"/>
              </w:rPr>
              <w:t xml:space="preserve">ՀՀ </w:t>
            </w:r>
            <w:proofErr w:type="spellStart"/>
            <w:r w:rsidRPr="00144846">
              <w:rPr>
                <w:rFonts w:ascii="GHEA Mariam" w:hAnsi="GHEA Mariam"/>
                <w:b/>
                <w:lang w:val="fr-FR"/>
              </w:rPr>
              <w:t>տարածքային</w:t>
            </w:r>
            <w:proofErr w:type="spellEnd"/>
            <w:r w:rsidRPr="00144846">
              <w:rPr>
                <w:rFonts w:ascii="GHEA Mariam" w:hAnsi="GHEA Mariam"/>
                <w:b/>
                <w:lang w:val="fr-FR"/>
              </w:rPr>
              <w:t xml:space="preserve"> </w:t>
            </w:r>
            <w:proofErr w:type="spellStart"/>
            <w:r w:rsidRPr="00144846">
              <w:rPr>
                <w:rFonts w:ascii="GHEA Mariam" w:hAnsi="GHEA Mariam"/>
                <w:b/>
                <w:lang w:val="fr-FR"/>
              </w:rPr>
              <w:t>կառավարման</w:t>
            </w:r>
            <w:proofErr w:type="spellEnd"/>
            <w:r w:rsidRPr="00144846">
              <w:rPr>
                <w:rFonts w:ascii="GHEA Mariam" w:hAnsi="GHEA Mariam"/>
                <w:b/>
                <w:lang w:val="fr-FR"/>
              </w:rPr>
              <w:t xml:space="preserve"> և </w:t>
            </w:r>
            <w:proofErr w:type="spellStart"/>
            <w:r w:rsidRPr="00144846">
              <w:rPr>
                <w:rFonts w:ascii="GHEA Mariam" w:hAnsi="GHEA Mariam"/>
                <w:b/>
                <w:lang w:val="fr-FR"/>
              </w:rPr>
              <w:t>ենթակառուցվածքների</w:t>
            </w:r>
            <w:proofErr w:type="spellEnd"/>
            <w:r w:rsidRPr="00144846">
              <w:rPr>
                <w:rFonts w:ascii="GHEA Mariam" w:hAnsi="GHEA Mariam"/>
                <w:b/>
                <w:lang w:val="fr-FR"/>
              </w:rPr>
              <w:t xml:space="preserve"> </w:t>
            </w:r>
            <w:proofErr w:type="spellStart"/>
            <w:r w:rsidRPr="00144846">
              <w:rPr>
                <w:rFonts w:ascii="GHEA Mariam" w:hAnsi="GHEA Mariam"/>
                <w:b/>
                <w:lang w:val="fr-FR"/>
              </w:rPr>
              <w:t>նախարարություն</w:t>
            </w:r>
            <w:proofErr w:type="spellEnd"/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3C6B703" w14:textId="44871EFB" w:rsidR="00FE07CB" w:rsidRPr="00144846" w:rsidRDefault="00CC1751" w:rsidP="00144846">
            <w:pPr>
              <w:spacing w:line="360" w:lineRule="auto"/>
              <w:jc w:val="center"/>
              <w:rPr>
                <w:rFonts w:ascii="GHEA Mariam" w:hAnsi="GHEA Mariam"/>
                <w:b/>
                <w:lang w:val="en-GB"/>
              </w:rPr>
            </w:pPr>
            <w:r w:rsidRPr="00144846">
              <w:rPr>
                <w:rFonts w:ascii="GHEA Mariam" w:hAnsi="GHEA Mariam"/>
                <w:b/>
                <w:lang w:val="hy-AM"/>
              </w:rPr>
              <w:t>01</w:t>
            </w:r>
            <w:r w:rsidR="00C5559F" w:rsidRPr="00144846">
              <w:rPr>
                <w:rFonts w:ascii="GHEA Mariam" w:hAnsi="GHEA Mariam"/>
                <w:b/>
                <w:lang w:val="hy-AM"/>
              </w:rPr>
              <w:t>.</w:t>
            </w:r>
            <w:r w:rsidRPr="00144846">
              <w:rPr>
                <w:rFonts w:ascii="GHEA Mariam" w:hAnsi="GHEA Mariam"/>
                <w:b/>
                <w:lang w:val="hy-AM"/>
              </w:rPr>
              <w:t>06</w:t>
            </w:r>
            <w:r w:rsidR="00C5559F" w:rsidRPr="00144846">
              <w:rPr>
                <w:rFonts w:ascii="GHEA Mariam" w:hAnsi="GHEA Mariam"/>
                <w:b/>
                <w:lang w:val="hy-AM"/>
              </w:rPr>
              <w:t>.</w:t>
            </w:r>
            <w:r w:rsidRPr="00144846">
              <w:rPr>
                <w:rFonts w:ascii="GHEA Mariam" w:hAnsi="GHEA Mariam"/>
                <w:b/>
                <w:lang w:val="hy-AM"/>
              </w:rPr>
              <w:t>2026</w:t>
            </w:r>
            <w:r w:rsidR="00C5559F" w:rsidRPr="00144846">
              <w:rPr>
                <w:rFonts w:ascii="GHEA Mariam" w:hAnsi="GHEA Mariam"/>
                <w:b/>
                <w:lang w:val="hy-AM"/>
              </w:rPr>
              <w:t>թ.</w:t>
            </w:r>
          </w:p>
        </w:tc>
      </w:tr>
      <w:tr w:rsidR="00F630F5" w:rsidRPr="00144846" w14:paraId="769207C8" w14:textId="77777777" w:rsidTr="00CC1751">
        <w:trPr>
          <w:trHeight w:val="293"/>
        </w:trPr>
        <w:tc>
          <w:tcPr>
            <w:tcW w:w="12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A4BAD" w14:textId="77777777" w:rsidR="00FE07CB" w:rsidRPr="00144846" w:rsidRDefault="00FE07CB" w:rsidP="00144846">
            <w:pPr>
              <w:spacing w:line="360" w:lineRule="auto"/>
              <w:rPr>
                <w:rFonts w:ascii="GHEA Mariam" w:hAnsi="GHEA Mariam"/>
                <w:b/>
                <w:lang w:val="fr-FR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9B602B1" w14:textId="228CA951" w:rsidR="00FE07CB" w:rsidRPr="00144846" w:rsidRDefault="00D108E7" w:rsidP="00144846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  <w:r w:rsidRPr="00144846">
              <w:rPr>
                <w:rFonts w:ascii="GHEA Mariam" w:hAnsi="GHEA Mariam"/>
                <w:b/>
                <w:lang w:val="fr-FR"/>
              </w:rPr>
              <w:t xml:space="preserve">N </w:t>
            </w:r>
            <w:r w:rsidR="00CC1751" w:rsidRPr="00144846">
              <w:rPr>
                <w:rFonts w:ascii="GHEA Mariam" w:hAnsi="GHEA Mariam"/>
                <w:b/>
                <w:lang w:val="fr-FR"/>
              </w:rPr>
              <w:t>ԴԽ/23</w:t>
            </w:r>
            <w:r w:rsidR="00CC1751" w:rsidRPr="00144846">
              <w:rPr>
                <w:rFonts w:ascii="Cambria Math" w:hAnsi="Cambria Math" w:cs="Cambria Math"/>
                <w:b/>
                <w:lang w:val="fr-FR"/>
              </w:rPr>
              <w:t>․</w:t>
            </w:r>
            <w:r w:rsidR="00CC1751" w:rsidRPr="00144846">
              <w:rPr>
                <w:rFonts w:ascii="GHEA Mariam" w:hAnsi="GHEA Mariam"/>
                <w:b/>
                <w:lang w:val="fr-FR"/>
              </w:rPr>
              <w:t>3/20903-2026</w:t>
            </w:r>
          </w:p>
        </w:tc>
      </w:tr>
      <w:tr w:rsidR="00F630F5" w:rsidRPr="00144846" w14:paraId="02F86E94" w14:textId="77777777" w:rsidTr="0019423A">
        <w:trPr>
          <w:trHeight w:val="203"/>
        </w:trPr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5FABA" w14:textId="77777777" w:rsidR="00CC1751" w:rsidRPr="00144846" w:rsidRDefault="00CC1751" w:rsidP="00144846">
            <w:pPr>
              <w:spacing w:line="360" w:lineRule="auto"/>
              <w:ind w:left="-12" w:right="137" w:hanging="360"/>
              <w:jc w:val="both"/>
              <w:rPr>
                <w:rFonts w:ascii="GHEA Mariam" w:hAnsi="GHEA Mariam"/>
                <w:color w:val="222222"/>
                <w:lang w:val="hy-AM"/>
              </w:rPr>
            </w:pPr>
            <w:r w:rsidRPr="00144846">
              <w:rPr>
                <w:rFonts w:ascii="GHEA Mariam" w:hAnsi="GHEA Mariam"/>
                <w:b/>
                <w:bCs/>
                <w:lang w:val="hy-AM"/>
              </w:rPr>
              <w:t xml:space="preserve">          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>«Հայաստանի Հանրապետության քաղաքացիական օրենսգրքում լրացումներ և փոփոխություններ կատարելու մասին» 2021 թվականի դեկտեմբերի 16-ի ՀՕ-397-Ն օրենքում փոփոխություն և լրացումներ կատարելու մասին» օրենքի (այսուհետ՝ Նախագիծ 1) և «Տեղական տուրքերի և վճարների մասին» օրենքում լրացումներ կատարելու մասին» օրենքի (այսուհետ՝ Նախագիծ 2) նախագծերի վերաբերյալ հայտնում ենք հետևյալը.</w:t>
            </w:r>
          </w:p>
          <w:p w14:paraId="5B41686F" w14:textId="7A708C9B" w:rsidR="00FE07CB" w:rsidRPr="00144846" w:rsidRDefault="00CC1751" w:rsidP="00144846">
            <w:pPr>
              <w:spacing w:line="360" w:lineRule="auto"/>
              <w:ind w:left="-12" w:hanging="360"/>
              <w:jc w:val="both"/>
              <w:rPr>
                <w:rFonts w:ascii="GHEA Mariam" w:hAnsi="GHEA Mariam"/>
                <w:lang w:val="fr-FR"/>
              </w:rPr>
            </w:pPr>
            <w:r w:rsidRPr="00144846">
              <w:rPr>
                <w:rFonts w:ascii="GHEA Mariam" w:hAnsi="GHEA Mariam"/>
                <w:b/>
                <w:bCs/>
                <w:color w:val="222222"/>
                <w:lang w:val="hy-AM"/>
              </w:rPr>
              <w:t xml:space="preserve">          1.  </w:t>
            </w:r>
            <w:r w:rsidRPr="00144846">
              <w:rPr>
                <w:rFonts w:ascii="GHEA Mariam" w:hAnsi="GHEA Mariam" w:cs="GHEA Grapalat"/>
                <w:b/>
                <w:bCs/>
                <w:color w:val="222222"/>
                <w:lang w:val="hy-AM"/>
              </w:rPr>
              <w:t>ա</w:t>
            </w:r>
            <w:r w:rsidRPr="00144846">
              <w:rPr>
                <w:rFonts w:ascii="GHEA Mariam" w:hAnsi="GHEA Mariam"/>
                <w:b/>
                <w:bCs/>
                <w:color w:val="222222"/>
                <w:lang w:val="hy-AM"/>
              </w:rPr>
              <w:t>)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Նախագիծ 1-ի 2-րդ հոդվածի 3.2-րդ կետում առաջարկում ենք հանել «Տեղական տուրքերի և վճարների մասին» օրենքի կոնկրետ հոդվածներին կատարված հղումները, մասնավորապես՝ «9-րդ հոդվածի 1-ին մասի 2.1-ին կետով» բառերը՝ հաշվի առնելով իրավական տեխնիկայի կանոնների պահպանման անհրաժեշտությունը։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ab/>
            </w:r>
          </w:p>
        </w:tc>
        <w:tc>
          <w:tcPr>
            <w:tcW w:w="5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547B3" w14:textId="77777777" w:rsidR="00F32602" w:rsidRDefault="00F32602" w:rsidP="00F32602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</w:p>
          <w:p w14:paraId="2AD2A32B" w14:textId="77777777" w:rsidR="00F32602" w:rsidRDefault="00F32602" w:rsidP="00F32602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</w:p>
          <w:p w14:paraId="0BE7C6F5" w14:textId="77777777" w:rsidR="00F32602" w:rsidRDefault="00F32602" w:rsidP="00F32602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</w:p>
          <w:p w14:paraId="03B7A42F" w14:textId="77777777" w:rsidR="00F32602" w:rsidRDefault="00F32602" w:rsidP="00F32602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</w:p>
          <w:p w14:paraId="3C18EDA2" w14:textId="77777777" w:rsidR="00F32602" w:rsidRDefault="00F32602" w:rsidP="00F32602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</w:p>
          <w:p w14:paraId="1A3E91E5" w14:textId="37225B64" w:rsidR="00F32602" w:rsidRDefault="00F32602" w:rsidP="00F32602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>
              <w:rPr>
                <w:rFonts w:ascii="GHEA Mariam" w:hAnsi="GHEA Mariam"/>
                <w:b/>
                <w:lang w:val="hy-AM"/>
              </w:rPr>
              <w:t>Ընդունվել է։</w:t>
            </w:r>
          </w:p>
          <w:p w14:paraId="5F19FC7F" w14:textId="6D6FB82F" w:rsidR="00CC2F06" w:rsidRPr="00144846" w:rsidRDefault="00F32602" w:rsidP="00F32602">
            <w:pPr>
              <w:spacing w:line="360" w:lineRule="auto"/>
              <w:jc w:val="both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Նախագծում կատարվել է համապատասխան փոփոխություն։</w:t>
            </w:r>
          </w:p>
        </w:tc>
      </w:tr>
      <w:tr w:rsidR="00D108E7" w:rsidRPr="00144846" w14:paraId="0C90DF8A" w14:textId="77777777" w:rsidTr="00DD46E4">
        <w:trPr>
          <w:trHeight w:val="1385"/>
        </w:trPr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97553" w14:textId="77777777" w:rsidR="00CC1751" w:rsidRPr="00893F16" w:rsidRDefault="00CC1751" w:rsidP="00144846">
            <w:pPr>
              <w:shd w:val="clear" w:color="auto" w:fill="FFFFFF"/>
              <w:spacing w:line="360" w:lineRule="auto"/>
              <w:ind w:firstLine="157"/>
              <w:jc w:val="both"/>
              <w:rPr>
                <w:rFonts w:ascii="GHEA Mariam" w:hAnsi="GHEA Mariam"/>
                <w:color w:val="222222"/>
                <w:lang w:val="hy-AM"/>
              </w:rPr>
            </w:pPr>
            <w:r w:rsidRPr="00893F16">
              <w:rPr>
                <w:rFonts w:ascii="GHEA Mariam" w:hAnsi="GHEA Mariam" w:cs="GHEA Grapalat"/>
                <w:b/>
                <w:bCs/>
                <w:color w:val="222222"/>
                <w:lang w:val="hy-AM"/>
              </w:rPr>
              <w:lastRenderedPageBreak/>
              <w:t>բ</w:t>
            </w:r>
            <w:r w:rsidRPr="00893F16">
              <w:rPr>
                <w:rFonts w:ascii="GHEA Mariam" w:hAnsi="GHEA Mariam"/>
                <w:b/>
                <w:bCs/>
                <w:color w:val="222222"/>
                <w:lang w:val="hy-AM"/>
              </w:rPr>
              <w:t>)</w:t>
            </w:r>
            <w:r w:rsidRPr="00893F16">
              <w:rPr>
                <w:rFonts w:ascii="GHEA Mariam" w:hAnsi="GHEA Mariam"/>
                <w:color w:val="222222"/>
                <w:lang w:val="hy-AM"/>
              </w:rPr>
              <w:t xml:space="preserve"> Նախագիծ 1-ի</w:t>
            </w:r>
            <w:r w:rsidRPr="00893F1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/>
                <w:color w:val="222222"/>
                <w:lang w:val="hy-AM"/>
              </w:rPr>
              <w:t>2-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րդ</w:t>
            </w:r>
            <w:r w:rsidRPr="00893F1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/>
                <w:color w:val="222222"/>
                <w:lang w:val="hy-AM"/>
              </w:rPr>
              <w:t>հոդվածով</w:t>
            </w:r>
            <w:r w:rsidRPr="00893F1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լրացվող</w:t>
            </w:r>
            <w:r w:rsidRPr="00893F1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նոր</w:t>
            </w:r>
            <w:r w:rsidRPr="00893F1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/>
                <w:color w:val="222222"/>
                <w:lang w:val="hy-AM"/>
              </w:rPr>
              <w:t>3.2-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րդ</w:t>
            </w:r>
            <w:r w:rsidRPr="00893F1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կետով</w:t>
            </w:r>
            <w:r w:rsidRPr="00893F1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նախատեսվում</w:t>
            </w:r>
            <w:r w:rsidRPr="00893F1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է</w:t>
            </w:r>
            <w:r w:rsidRPr="00893F16">
              <w:rPr>
                <w:rFonts w:ascii="GHEA Mariam" w:hAnsi="GHEA Mariam"/>
                <w:color w:val="222222"/>
                <w:lang w:val="hy-AM"/>
              </w:rPr>
              <w:t>,</w:t>
            </w:r>
            <w:r w:rsidRPr="00893F1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որ</w:t>
            </w:r>
            <w:r w:rsidRPr="00893F1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ֆիզիկական</w:t>
            </w:r>
            <w:r w:rsidRPr="00893F1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կամ</w:t>
            </w:r>
            <w:r w:rsidRPr="00893F1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իրավաբանական</w:t>
            </w:r>
            <w:r w:rsidRPr="00893F1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անձանց</w:t>
            </w:r>
            <w:r w:rsidRPr="00893F1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սեփականության</w:t>
            </w:r>
            <w:r w:rsidRPr="00893F1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իրավունքով</w:t>
            </w:r>
            <w:r w:rsidRPr="00893F1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պատկանող</w:t>
            </w:r>
            <w:r w:rsidRPr="00893F1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հողամասերում</w:t>
            </w:r>
            <w:r w:rsidRPr="00893F1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առկա</w:t>
            </w:r>
            <w:r w:rsidRPr="00893F1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այն</w:t>
            </w:r>
            <w:r w:rsidRPr="00893F1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ինքնակամ</w:t>
            </w:r>
            <w:r w:rsidRPr="00893F1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կառույցները</w:t>
            </w:r>
            <w:r w:rsidRPr="00893F1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/>
                <w:color w:val="222222"/>
                <w:lang w:val="hy-AM"/>
              </w:rPr>
              <w:t>(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կիսակառույց</w:t>
            </w:r>
            <w:r w:rsidRPr="00893F1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ինքնակամ</w:t>
            </w:r>
            <w:r w:rsidRPr="00893F1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կառույցների</w:t>
            </w:r>
            <w:r w:rsidRPr="00893F1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հատվածները</w:t>
            </w:r>
            <w:r w:rsidRPr="00893F16">
              <w:rPr>
                <w:rFonts w:ascii="GHEA Mariam" w:hAnsi="GHEA Mariam"/>
                <w:color w:val="222222"/>
                <w:lang w:val="hy-AM"/>
              </w:rPr>
              <w:t>),</w:t>
            </w:r>
            <w:r w:rsidRPr="00893F1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որոնք</w:t>
            </w:r>
            <w:r w:rsidRPr="00893F1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կառուցվել</w:t>
            </w:r>
            <w:r w:rsidRPr="00893F1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են</w:t>
            </w:r>
            <w:r w:rsidRPr="00893F1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սույն</w:t>
            </w:r>
            <w:r w:rsidRPr="00893F1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հոդվածի</w:t>
            </w:r>
            <w:r w:rsidRPr="00893F1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/>
                <w:color w:val="222222"/>
                <w:lang w:val="hy-AM"/>
              </w:rPr>
              <w:t>2-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րդ</w:t>
            </w:r>
            <w:r w:rsidRPr="00893F1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մասով</w:t>
            </w:r>
            <w:r w:rsidRPr="00893F1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սահմանված</w:t>
            </w:r>
            <w:r w:rsidRPr="00893F1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ժամկետից</w:t>
            </w:r>
            <w:r w:rsidRPr="00893F1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հետո</w:t>
            </w:r>
            <w:r w:rsidRPr="00893F16">
              <w:rPr>
                <w:rFonts w:ascii="GHEA Mariam" w:hAnsi="GHEA Mariam"/>
                <w:color w:val="222222"/>
                <w:lang w:val="hy-AM"/>
              </w:rPr>
              <w:t>,</w:t>
            </w:r>
            <w:r w:rsidRPr="00893F1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կարող</w:t>
            </w:r>
            <w:r w:rsidRPr="00893F1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են</w:t>
            </w:r>
            <w:r w:rsidRPr="00893F1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Կառավարության</w:t>
            </w:r>
            <w:r w:rsidRPr="00893F1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սահմանած</w:t>
            </w:r>
            <w:r w:rsidRPr="00893F1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կարգով</w:t>
            </w:r>
            <w:r w:rsidRPr="00893F1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հաշվառվել</w:t>
            </w:r>
            <w:r w:rsidRPr="00893F1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և</w:t>
            </w:r>
            <w:r w:rsidRPr="00893F1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ընդգրկվել</w:t>
            </w:r>
            <w:r w:rsidRPr="00893F1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Կառավարության</w:t>
            </w:r>
            <w:r w:rsidRPr="00893F1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կողմից</w:t>
            </w:r>
            <w:r w:rsidRPr="00893F1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հաստատված՝</w:t>
            </w:r>
            <w:r w:rsidRPr="00893F1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օրինականացման</w:t>
            </w:r>
            <w:r w:rsidRPr="00893F1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ենթակա</w:t>
            </w:r>
            <w:r w:rsidRPr="00893F1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ինքնակամ</w:t>
            </w:r>
            <w:r w:rsidRPr="00893F1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շինությունների</w:t>
            </w:r>
            <w:r w:rsidRPr="00893F1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 w:cs="GHEA Grapalat"/>
                <w:color w:val="222222"/>
                <w:lang w:val="hy-AM"/>
              </w:rPr>
              <w:t>ցանկում</w:t>
            </w:r>
            <w:r w:rsidRPr="00893F1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/>
                <w:i/>
                <w:iCs/>
                <w:color w:val="222222"/>
                <w:lang w:val="hy-AM"/>
              </w:rPr>
              <w:t>մինչև 2027 թվականի դեկտեմբերի 30-ը (…</w:t>
            </w:r>
            <w:r w:rsidRPr="00893F16">
              <w:rPr>
                <w:rFonts w:ascii="GHEA Mariam" w:hAnsi="GHEA Mariam"/>
                <w:color w:val="222222"/>
                <w:lang w:val="hy-AM"/>
              </w:rPr>
              <w:t>), իսկ անցումային դրույթով նախատեսվում է, որ</w:t>
            </w:r>
            <w:r w:rsidRPr="00893F1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893F16">
              <w:rPr>
                <w:rFonts w:ascii="GHEA Mariam" w:hAnsi="GHEA Mariam"/>
                <w:i/>
                <w:iCs/>
                <w:color w:val="222222"/>
                <w:lang w:val="hy-AM"/>
              </w:rPr>
              <w:t>ՀՀ կառավարությունը մինչև 2027 թվականի դեկտեմբերի 30-ը հաստատում է սույն օրենքով նախատեսված օրինականացման ենթակա ինքնակամ շինությունների ցանկը։</w:t>
            </w:r>
          </w:p>
          <w:p w14:paraId="1BE6B6C3" w14:textId="77777777" w:rsidR="00CC1751" w:rsidRPr="00893F16" w:rsidRDefault="00CC1751" w:rsidP="00144846">
            <w:pPr>
              <w:shd w:val="clear" w:color="auto" w:fill="FFFFFF"/>
              <w:spacing w:line="360" w:lineRule="auto"/>
              <w:ind w:firstLine="157"/>
              <w:jc w:val="both"/>
              <w:rPr>
                <w:rFonts w:ascii="GHEA Mariam" w:hAnsi="GHEA Mariam"/>
                <w:color w:val="222222"/>
                <w:lang w:val="hy-AM"/>
              </w:rPr>
            </w:pPr>
            <w:r w:rsidRPr="00893F16">
              <w:rPr>
                <w:rFonts w:ascii="GHEA Mariam" w:hAnsi="GHEA Mariam"/>
                <w:color w:val="222222"/>
                <w:lang w:val="hy-AM"/>
              </w:rPr>
              <w:t xml:space="preserve">    Նշվածի համատեքստում պարզաբանման անհրաժեշտություն ունի այն հարցը, թե ՀՀ կառավարության կողմից ցանկն արդեն հաստատված լինելու և անձանց կողմից ինքնակամ կառույցների օրինականացման նպատակով դիմելու պարագայում ի՞նչ ընթացակարգ է գործելու։ Այլ կերպ ասած՝ արդյո՞ք ՀՀ կառավարության կողմից հաստատված ցանկը յուրաքանչյուր առանձին դեպքում ենթակա է լինելու լրացման, եթե անձի դիմումը և դրա առարկան համապատասխանում են սահմանված չափանիշներին։</w:t>
            </w:r>
          </w:p>
          <w:p w14:paraId="6126BE03" w14:textId="150FAE1C" w:rsidR="00D108E7" w:rsidRPr="00893F16" w:rsidRDefault="00CC1751" w:rsidP="00144846">
            <w:pPr>
              <w:shd w:val="clear" w:color="auto" w:fill="FFFFFF"/>
              <w:spacing w:line="360" w:lineRule="auto"/>
              <w:ind w:firstLine="157"/>
              <w:jc w:val="both"/>
              <w:rPr>
                <w:rFonts w:ascii="GHEA Mariam" w:hAnsi="GHEA Mariam"/>
                <w:color w:val="222222"/>
                <w:lang w:val="hy-AM"/>
              </w:rPr>
            </w:pPr>
            <w:r w:rsidRPr="00893F16">
              <w:rPr>
                <w:rFonts w:ascii="GHEA Mariam" w:hAnsi="GHEA Mariam"/>
                <w:color w:val="222222"/>
                <w:lang w:val="hy-AM"/>
              </w:rPr>
              <w:lastRenderedPageBreak/>
              <w:t xml:space="preserve">    Բացի այդ, ժամկետների առումով կարող է առաջանալ ժամանակային խզում։ Օրինակ՝ անձը դիմում է 2027 թվականի դեկտեմբերի 28-ին, մինչդեռ ցանկը լրացնելու վերջնաժամկետը 2027 թվականի դեկտեմբերի 30-ն է։</w:t>
            </w:r>
          </w:p>
        </w:tc>
        <w:tc>
          <w:tcPr>
            <w:tcW w:w="5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68C5B" w14:textId="77777777" w:rsidR="00C343C2" w:rsidRDefault="00C343C2" w:rsidP="00C343C2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</w:p>
          <w:p w14:paraId="10C34F63" w14:textId="77777777" w:rsidR="00C343C2" w:rsidRDefault="00C343C2" w:rsidP="00C343C2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>
              <w:rPr>
                <w:rFonts w:ascii="GHEA Mariam" w:hAnsi="GHEA Mariam"/>
                <w:b/>
                <w:lang w:val="hy-AM"/>
              </w:rPr>
              <w:t>Ընդունվել է։</w:t>
            </w:r>
          </w:p>
          <w:p w14:paraId="265456C1" w14:textId="2FC931A7" w:rsidR="00D108E7" w:rsidRPr="00144846" w:rsidRDefault="00C343C2" w:rsidP="00C343C2">
            <w:pPr>
              <w:spacing w:line="360" w:lineRule="auto"/>
              <w:jc w:val="both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Նախագծում կատարվել է համապատասխան փոփոխություն։</w:t>
            </w:r>
          </w:p>
        </w:tc>
      </w:tr>
      <w:tr w:rsidR="00DD46E4" w:rsidRPr="00144846" w14:paraId="20806299" w14:textId="77777777" w:rsidTr="00DD46E4">
        <w:trPr>
          <w:trHeight w:val="1385"/>
        </w:trPr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4B0DC" w14:textId="74B61F26" w:rsidR="00DD46E4" w:rsidRPr="00144846" w:rsidRDefault="00CC1751" w:rsidP="00144846">
            <w:pPr>
              <w:shd w:val="clear" w:color="auto" w:fill="FFFFFF"/>
              <w:spacing w:line="360" w:lineRule="auto"/>
              <w:ind w:firstLine="157"/>
              <w:jc w:val="both"/>
              <w:rPr>
                <w:rFonts w:ascii="GHEA Mariam" w:hAnsi="GHEA Mariam"/>
                <w:color w:val="222222"/>
                <w:lang w:val="hy-AM"/>
              </w:rPr>
            </w:pPr>
            <w:r w:rsidRPr="00144846">
              <w:rPr>
                <w:rFonts w:ascii="GHEA Mariam" w:hAnsi="GHEA Mariam"/>
                <w:b/>
                <w:bCs/>
                <w:color w:val="222222"/>
                <w:lang w:val="hy-AM"/>
              </w:rPr>
              <w:lastRenderedPageBreak/>
              <w:t>գ)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Նախագիծ 1-ի</w:t>
            </w:r>
            <w:r w:rsidRPr="0014484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վերաբերյալ</w:t>
            </w:r>
            <w:r w:rsidRPr="0014484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հարկ</w:t>
            </w:r>
            <w:r w:rsidRPr="0014484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է</w:t>
            </w:r>
            <w:r w:rsidRPr="0014484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նաև</w:t>
            </w:r>
            <w:r w:rsidRPr="0014484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նկատի</w:t>
            </w:r>
            <w:r w:rsidRPr="0014484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ունենալ</w:t>
            </w:r>
            <w:r w:rsidRPr="0014484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«Նորմատիվ</w:t>
            </w:r>
            <w:r w:rsidRPr="0014484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իրավական</w:t>
            </w:r>
            <w:r w:rsidRPr="0014484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ակտերի</w:t>
            </w:r>
            <w:r w:rsidRPr="0014484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մասին»</w:t>
            </w:r>
            <w:r w:rsidRPr="0014484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օրենքի</w:t>
            </w:r>
            <w:r w:rsidRPr="0014484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>34-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րդ</w:t>
            </w:r>
            <w:r w:rsidRPr="0014484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հոդվածի</w:t>
            </w:r>
            <w:r w:rsidRPr="0014484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>5-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րդ</w:t>
            </w:r>
            <w:r w:rsidRPr="0014484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և</w:t>
            </w:r>
            <w:r w:rsidRPr="0014484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>6-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րդ</w:t>
            </w:r>
            <w:r w:rsidRPr="0014484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մասերով</w:t>
            </w:r>
            <w:r w:rsidRPr="0014484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նախատեսված</w:t>
            </w:r>
            <w:r w:rsidRPr="0014484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կարգավորումները։</w:t>
            </w:r>
          </w:p>
        </w:tc>
        <w:tc>
          <w:tcPr>
            <w:tcW w:w="5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37B61" w14:textId="77777777" w:rsidR="00DD46E4" w:rsidRPr="00E01A40" w:rsidRDefault="00E01A40" w:rsidP="00E01A40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E01A40">
              <w:rPr>
                <w:rFonts w:ascii="GHEA Mariam" w:hAnsi="GHEA Mariam"/>
                <w:b/>
                <w:lang w:val="hy-AM"/>
              </w:rPr>
              <w:t>Չի ընդունվել։</w:t>
            </w:r>
          </w:p>
          <w:p w14:paraId="6E21C49B" w14:textId="6830D833" w:rsidR="00E01A40" w:rsidRPr="00144846" w:rsidRDefault="00E01A40" w:rsidP="00E01A40">
            <w:pPr>
              <w:spacing w:line="360" w:lineRule="auto"/>
              <w:jc w:val="both"/>
              <w:rPr>
                <w:rFonts w:ascii="GHEA Mariam" w:hAnsi="GHEA Mariam"/>
                <w:lang w:val="hy-AM"/>
              </w:rPr>
            </w:pPr>
            <w:r w:rsidRPr="00E01A40">
              <w:rPr>
                <w:rFonts w:ascii="GHEA Mariam" w:hAnsi="GHEA Mariam"/>
                <w:lang w:val="hy-AM"/>
              </w:rPr>
              <w:t>Հաշվի առնելով այն հանգամանքը, որ Նախագծով փոփոխություններ և լրացումներ են նախատեսվում օրենքի եզրափակիչ և անցումային դրույթներում,</w:t>
            </w:r>
            <w:r>
              <w:t xml:space="preserve"> </w:t>
            </w:r>
            <w:r w:rsidRPr="00E01A40">
              <w:rPr>
                <w:rFonts w:ascii="GHEA Mariam" w:hAnsi="GHEA Mariam"/>
                <w:lang w:val="hy-AM"/>
              </w:rPr>
              <w:t>որոնք հիմնական ակտում ինկորպորացման ենթակա չեն։</w:t>
            </w:r>
          </w:p>
        </w:tc>
      </w:tr>
      <w:tr w:rsidR="00CC1751" w:rsidRPr="00144846" w14:paraId="10119777" w14:textId="77777777" w:rsidTr="00915F60">
        <w:trPr>
          <w:trHeight w:val="980"/>
        </w:trPr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78271" w14:textId="5178CBA1" w:rsidR="00CC1751" w:rsidRPr="00144846" w:rsidRDefault="00CC1751" w:rsidP="00144846">
            <w:pPr>
              <w:shd w:val="clear" w:color="auto" w:fill="FFFFFF"/>
              <w:spacing w:line="360" w:lineRule="auto"/>
              <w:ind w:firstLine="157"/>
              <w:jc w:val="both"/>
              <w:rPr>
                <w:rFonts w:ascii="GHEA Mariam" w:hAnsi="GHEA Mariam"/>
                <w:color w:val="222222"/>
                <w:lang w:val="hy-AM"/>
              </w:rPr>
            </w:pPr>
            <w:r w:rsidRPr="00144846">
              <w:rPr>
                <w:rFonts w:ascii="GHEA Mariam" w:hAnsi="GHEA Mariam"/>
                <w:b/>
                <w:bCs/>
                <w:color w:val="222222"/>
                <w:lang w:val="hy-AM"/>
              </w:rPr>
              <w:t xml:space="preserve">    2.</w:t>
            </w:r>
            <w:r w:rsidRPr="00144846">
              <w:rPr>
                <w:rFonts w:ascii="GHEA Mariam" w:hAnsi="GHEA Mariam" w:cs="Calibri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Նախագիծ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2-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ի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վերաբերյալ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հայտնում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ենք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,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որ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կարևորում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ենք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համայնքների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բյուջեների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համար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լրացուցիչ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ֆինանսական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միջոցների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գեներացման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հնարավորության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ստեղծումը։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Այդուհանդերձ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,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հանրային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շահի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արդյունավետ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սպասարկման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տեսանկյունից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առաջարկում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ենք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հստակեցնել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ճարտարապետաշինարարական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նախագծի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համաձայնեցման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և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շինարարության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թույլտվության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տրամադրման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համար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նախատեսված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տուրքի՝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«եռապատիկ»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չափի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,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ինչպես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նաև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անշարժ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գույքի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վճարման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պահին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գործող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շուկայական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արժեքին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մոտարկված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կադաստրային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արժեքի՝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50,000,000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ՀՀ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դրամ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նվազագույն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շեմի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սահմանման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 </w:t>
            </w:r>
            <w:r w:rsidRPr="00144846">
              <w:rPr>
                <w:rFonts w:ascii="GHEA Mariam" w:hAnsi="GHEA Mariam" w:cs="GHEA Grapalat"/>
                <w:color w:val="222222"/>
                <w:lang w:val="hy-AM"/>
              </w:rPr>
              <w:t>հի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t xml:space="preserve">մքերը, քանի որ Նախագիծ 2-ի հիմնավորման մեջ </w:t>
            </w:r>
            <w:r w:rsidRPr="00144846">
              <w:rPr>
                <w:rFonts w:ascii="GHEA Mariam" w:hAnsi="GHEA Mariam"/>
                <w:color w:val="222222"/>
                <w:lang w:val="hy-AM"/>
              </w:rPr>
              <w:lastRenderedPageBreak/>
              <w:t>բացակայում են նշված թվային շեմերի և չափերի հաշվարկման տրամաբանությունն ու կիրառված մեթոդաբանությունը։</w:t>
            </w:r>
            <w:r w:rsidRPr="00144846">
              <w:rPr>
                <w:rFonts w:ascii="GHEA Mariam" w:hAnsi="GHEA Mariam"/>
                <w:b/>
                <w:bCs/>
                <w:lang w:val="hy-AM"/>
              </w:rPr>
              <w:t xml:space="preserve"> </w:t>
            </w:r>
          </w:p>
        </w:tc>
        <w:tc>
          <w:tcPr>
            <w:tcW w:w="5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44286" w14:textId="77777777" w:rsidR="000221D2" w:rsidRPr="00896F32" w:rsidRDefault="000221D2" w:rsidP="000221D2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896F32">
              <w:rPr>
                <w:rFonts w:ascii="GHEA Mariam" w:hAnsi="GHEA Mariam"/>
                <w:b/>
                <w:lang w:val="hy-AM"/>
              </w:rPr>
              <w:lastRenderedPageBreak/>
              <w:t>Ընդունվել է։</w:t>
            </w:r>
          </w:p>
          <w:p w14:paraId="533414DF" w14:textId="0FB8C2D5" w:rsidR="00CC1751" w:rsidRPr="00144846" w:rsidRDefault="000221D2" w:rsidP="000221D2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Հիմնավորումները լրամշակվել են։</w:t>
            </w:r>
          </w:p>
        </w:tc>
      </w:tr>
      <w:tr w:rsidR="00D108E7" w:rsidRPr="00144846" w14:paraId="509AD82B" w14:textId="77777777" w:rsidTr="00CC1751">
        <w:trPr>
          <w:trHeight w:val="176"/>
        </w:trPr>
        <w:tc>
          <w:tcPr>
            <w:tcW w:w="12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EF93208" w14:textId="69822744" w:rsidR="00D108E7" w:rsidRPr="00144846" w:rsidRDefault="00D108E7" w:rsidP="00144846">
            <w:pPr>
              <w:numPr>
                <w:ilvl w:val="0"/>
                <w:numId w:val="1"/>
              </w:numPr>
              <w:spacing w:before="360" w:line="360" w:lineRule="auto"/>
              <w:jc w:val="center"/>
              <w:rPr>
                <w:rFonts w:ascii="GHEA Mariam" w:hAnsi="GHEA Mariam"/>
                <w:b/>
                <w:lang w:val="fr-FR"/>
              </w:rPr>
            </w:pPr>
            <w:r w:rsidRPr="00144846">
              <w:rPr>
                <w:rFonts w:ascii="GHEA Mariam" w:hAnsi="GHEA Mariam"/>
                <w:b/>
                <w:lang w:val="fr-FR"/>
              </w:rPr>
              <w:lastRenderedPageBreak/>
              <w:t xml:space="preserve">ՀՀ </w:t>
            </w:r>
            <w:proofErr w:type="spellStart"/>
            <w:r w:rsidRPr="00144846">
              <w:rPr>
                <w:rFonts w:ascii="GHEA Mariam" w:hAnsi="GHEA Mariam"/>
                <w:b/>
                <w:lang w:val="fr-FR"/>
              </w:rPr>
              <w:t>ֆինանսների</w:t>
            </w:r>
            <w:proofErr w:type="spellEnd"/>
            <w:r w:rsidRPr="00144846">
              <w:rPr>
                <w:rFonts w:ascii="GHEA Mariam" w:hAnsi="GHEA Mariam"/>
                <w:b/>
                <w:lang w:val="fr-FR"/>
              </w:rPr>
              <w:t xml:space="preserve"> </w:t>
            </w:r>
            <w:proofErr w:type="spellStart"/>
            <w:r w:rsidRPr="00144846">
              <w:rPr>
                <w:rFonts w:ascii="GHEA Mariam" w:hAnsi="GHEA Mariam"/>
                <w:b/>
                <w:lang w:val="fr-FR"/>
              </w:rPr>
              <w:t>նախարարություն</w:t>
            </w:r>
            <w:proofErr w:type="spellEnd"/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9014402" w14:textId="780B0436" w:rsidR="00D108E7" w:rsidRPr="00144846" w:rsidRDefault="00CC1751" w:rsidP="00144846">
            <w:pPr>
              <w:spacing w:line="360" w:lineRule="auto"/>
              <w:jc w:val="center"/>
              <w:rPr>
                <w:rFonts w:ascii="GHEA Mariam" w:hAnsi="GHEA Mariam"/>
                <w:b/>
                <w:lang w:val="fr-FR"/>
              </w:rPr>
            </w:pPr>
            <w:r w:rsidRPr="00144846">
              <w:rPr>
                <w:rFonts w:ascii="GHEA Mariam" w:hAnsi="GHEA Mariam"/>
                <w:b/>
                <w:lang w:val="hy-AM"/>
              </w:rPr>
              <w:t>02</w:t>
            </w:r>
            <w:r w:rsidR="00187C46" w:rsidRPr="00144846">
              <w:rPr>
                <w:rFonts w:ascii="GHEA Mariam" w:hAnsi="GHEA Mariam"/>
                <w:b/>
                <w:lang w:val="fr-FR"/>
              </w:rPr>
              <w:t>.</w:t>
            </w:r>
            <w:r w:rsidRPr="00144846">
              <w:rPr>
                <w:rFonts w:ascii="GHEA Mariam" w:hAnsi="GHEA Mariam"/>
                <w:b/>
                <w:lang w:val="hy-AM"/>
              </w:rPr>
              <w:t>06</w:t>
            </w:r>
            <w:r w:rsidR="00187C46" w:rsidRPr="00144846">
              <w:rPr>
                <w:rFonts w:ascii="GHEA Mariam" w:hAnsi="GHEA Mariam"/>
                <w:b/>
                <w:lang w:val="fr-FR"/>
              </w:rPr>
              <w:t>.</w:t>
            </w:r>
            <w:r w:rsidRPr="00144846">
              <w:rPr>
                <w:rFonts w:ascii="GHEA Mariam" w:hAnsi="GHEA Mariam"/>
                <w:b/>
                <w:lang w:val="hy-AM"/>
              </w:rPr>
              <w:t>2026</w:t>
            </w:r>
            <w:r w:rsidR="00D108E7" w:rsidRPr="00144846">
              <w:rPr>
                <w:rFonts w:ascii="GHEA Mariam" w:hAnsi="GHEA Mariam"/>
                <w:b/>
                <w:lang w:val="en-GB"/>
              </w:rPr>
              <w:t>թ</w:t>
            </w:r>
            <w:r w:rsidR="00D108E7" w:rsidRPr="00144846">
              <w:rPr>
                <w:rFonts w:ascii="GHEA Mariam" w:hAnsi="GHEA Mariam"/>
                <w:b/>
                <w:lang w:val="fr-FR"/>
              </w:rPr>
              <w:t>.</w:t>
            </w:r>
          </w:p>
        </w:tc>
      </w:tr>
      <w:tr w:rsidR="00D108E7" w:rsidRPr="00144846" w14:paraId="6BEDC1F1" w14:textId="77777777" w:rsidTr="00CC1751">
        <w:trPr>
          <w:trHeight w:val="293"/>
        </w:trPr>
        <w:tc>
          <w:tcPr>
            <w:tcW w:w="12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3C27C" w14:textId="77777777" w:rsidR="00D108E7" w:rsidRPr="00144846" w:rsidRDefault="00D108E7" w:rsidP="00144846">
            <w:pPr>
              <w:spacing w:line="360" w:lineRule="auto"/>
              <w:rPr>
                <w:rFonts w:ascii="GHEA Mariam" w:hAnsi="GHEA Mariam"/>
                <w:b/>
                <w:lang w:val="fr-FR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128F939" w14:textId="0D1D00A5" w:rsidR="00D108E7" w:rsidRPr="00144846" w:rsidRDefault="00CC1751" w:rsidP="00144846">
            <w:pPr>
              <w:spacing w:line="360" w:lineRule="auto"/>
              <w:jc w:val="center"/>
              <w:rPr>
                <w:rFonts w:ascii="GHEA Mariam" w:hAnsi="GHEA Mariam"/>
                <w:b/>
                <w:lang w:val="fr-FR"/>
              </w:rPr>
            </w:pPr>
            <w:r w:rsidRPr="00144846">
              <w:rPr>
                <w:rFonts w:ascii="GHEA Mariam" w:hAnsi="GHEA Mariam"/>
                <w:b/>
                <w:lang w:val="fr-FR"/>
              </w:rPr>
              <w:t>N 01/11-4/14440-2026</w:t>
            </w:r>
          </w:p>
        </w:tc>
      </w:tr>
      <w:tr w:rsidR="00D108E7" w:rsidRPr="00144846" w14:paraId="14A0B350" w14:textId="77777777" w:rsidTr="00CC1751">
        <w:trPr>
          <w:trHeight w:val="350"/>
        </w:trPr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1284A" w14:textId="177CC15C" w:rsidR="00D108E7" w:rsidRPr="00144846" w:rsidRDefault="00CC1751" w:rsidP="00144846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  <w:r w:rsidRPr="00144846">
              <w:rPr>
                <w:rFonts w:ascii="GHEA Mariam" w:hAnsi="GHEA Mariam"/>
                <w:lang w:val="hy-AM"/>
              </w:rPr>
              <w:t>Դ</w:t>
            </w:r>
            <w:proofErr w:type="spellStart"/>
            <w:r w:rsidRPr="00144846">
              <w:rPr>
                <w:rFonts w:ascii="GHEA Mariam" w:hAnsi="GHEA Mariam"/>
                <w:lang w:val="fr-FR"/>
              </w:rPr>
              <w:t>իտողություններ</w:t>
            </w:r>
            <w:proofErr w:type="spellEnd"/>
            <w:r w:rsidRPr="00144846">
              <w:rPr>
                <w:rFonts w:ascii="GHEA Mariam" w:hAnsi="GHEA Mariam"/>
                <w:lang w:val="fr-FR"/>
              </w:rPr>
              <w:t xml:space="preserve"> և </w:t>
            </w:r>
            <w:proofErr w:type="spellStart"/>
            <w:r w:rsidRPr="00144846">
              <w:rPr>
                <w:rFonts w:ascii="GHEA Mariam" w:hAnsi="GHEA Mariam"/>
                <w:lang w:val="fr-FR"/>
              </w:rPr>
              <w:t>առաջարկություններ</w:t>
            </w:r>
            <w:proofErr w:type="spellEnd"/>
            <w:r w:rsidRPr="0014484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44846">
              <w:rPr>
                <w:rFonts w:ascii="GHEA Mariam" w:hAnsi="GHEA Mariam"/>
                <w:lang w:val="fr-FR"/>
              </w:rPr>
              <w:t>չունի</w:t>
            </w:r>
            <w:proofErr w:type="spellEnd"/>
            <w:r w:rsidRPr="00144846">
              <w:rPr>
                <w:rFonts w:ascii="GHEA Mariam" w:hAnsi="GHEA Mariam"/>
                <w:lang w:val="fr-FR"/>
              </w:rPr>
              <w:t>:</w:t>
            </w:r>
          </w:p>
        </w:tc>
        <w:tc>
          <w:tcPr>
            <w:tcW w:w="5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1B605" w14:textId="5EE46ECC" w:rsidR="00D108E7" w:rsidRPr="00B0110F" w:rsidRDefault="00B0110F" w:rsidP="00B0110F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>
              <w:rPr>
                <w:rFonts w:ascii="GHEA Mariam" w:hAnsi="GHEA Mariam"/>
                <w:b/>
                <w:lang w:val="hy-AM"/>
              </w:rPr>
              <w:t>Ընդունվել է։</w:t>
            </w:r>
          </w:p>
        </w:tc>
      </w:tr>
      <w:tr w:rsidR="00D108E7" w:rsidRPr="00144846" w14:paraId="4CF9E632" w14:textId="77777777" w:rsidTr="00CC1751">
        <w:trPr>
          <w:trHeight w:val="176"/>
        </w:trPr>
        <w:tc>
          <w:tcPr>
            <w:tcW w:w="12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40BC133" w14:textId="49386DCA" w:rsidR="00D108E7" w:rsidRPr="00144846" w:rsidRDefault="00D108E7" w:rsidP="00144846">
            <w:pPr>
              <w:numPr>
                <w:ilvl w:val="0"/>
                <w:numId w:val="1"/>
              </w:numPr>
              <w:spacing w:before="360" w:line="360" w:lineRule="auto"/>
              <w:jc w:val="center"/>
              <w:rPr>
                <w:rFonts w:ascii="GHEA Mariam" w:hAnsi="GHEA Mariam"/>
                <w:b/>
                <w:lang w:val="fr-FR"/>
              </w:rPr>
            </w:pPr>
            <w:r w:rsidRPr="00144846">
              <w:rPr>
                <w:rFonts w:ascii="GHEA Mariam" w:hAnsi="GHEA Mariam"/>
                <w:b/>
                <w:lang w:val="fr-FR"/>
              </w:rPr>
              <w:t xml:space="preserve">ՀՀ </w:t>
            </w:r>
            <w:r w:rsidR="004465D1" w:rsidRPr="00144846">
              <w:rPr>
                <w:rFonts w:ascii="GHEA Mariam" w:hAnsi="GHEA Mariam"/>
                <w:b/>
                <w:lang w:val="hy-AM"/>
              </w:rPr>
              <w:t>քաղաքաշինության կոմիտե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01FFCA20" w14:textId="2B9FE3CB" w:rsidR="00D108E7" w:rsidRPr="00144846" w:rsidRDefault="00CC1751" w:rsidP="00144846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144846">
              <w:rPr>
                <w:rFonts w:ascii="GHEA Mariam" w:hAnsi="GHEA Mariam"/>
                <w:b/>
                <w:lang w:val="hy-AM"/>
              </w:rPr>
              <w:t>02</w:t>
            </w:r>
            <w:r w:rsidRPr="00144846">
              <w:rPr>
                <w:rFonts w:ascii="GHEA Mariam" w:hAnsi="GHEA Mariam"/>
                <w:b/>
                <w:lang w:val="fr-FR"/>
              </w:rPr>
              <w:t>.</w:t>
            </w:r>
            <w:r w:rsidRPr="00144846">
              <w:rPr>
                <w:rFonts w:ascii="GHEA Mariam" w:hAnsi="GHEA Mariam"/>
                <w:b/>
                <w:lang w:val="hy-AM"/>
              </w:rPr>
              <w:t>06</w:t>
            </w:r>
            <w:r w:rsidRPr="00144846">
              <w:rPr>
                <w:rFonts w:ascii="GHEA Mariam" w:hAnsi="GHEA Mariam"/>
                <w:b/>
                <w:lang w:val="fr-FR"/>
              </w:rPr>
              <w:t>.</w:t>
            </w:r>
            <w:r w:rsidRPr="00144846">
              <w:rPr>
                <w:rFonts w:ascii="GHEA Mariam" w:hAnsi="GHEA Mariam"/>
                <w:b/>
                <w:lang w:val="hy-AM"/>
              </w:rPr>
              <w:t>2026</w:t>
            </w:r>
            <w:r w:rsidRPr="00144846">
              <w:rPr>
                <w:rFonts w:ascii="GHEA Mariam" w:hAnsi="GHEA Mariam"/>
                <w:b/>
                <w:lang w:val="en-GB"/>
              </w:rPr>
              <w:t>թ</w:t>
            </w:r>
            <w:r w:rsidRPr="00144846">
              <w:rPr>
                <w:rFonts w:ascii="GHEA Mariam" w:hAnsi="GHEA Mariam"/>
                <w:b/>
                <w:lang w:val="fr-FR"/>
              </w:rPr>
              <w:t>.</w:t>
            </w:r>
          </w:p>
        </w:tc>
      </w:tr>
      <w:tr w:rsidR="00D108E7" w:rsidRPr="00144846" w14:paraId="3310B732" w14:textId="77777777" w:rsidTr="00CC1751">
        <w:trPr>
          <w:trHeight w:val="293"/>
        </w:trPr>
        <w:tc>
          <w:tcPr>
            <w:tcW w:w="12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0EB54" w14:textId="77777777" w:rsidR="00D108E7" w:rsidRPr="00144846" w:rsidRDefault="00D108E7" w:rsidP="00144846">
            <w:pPr>
              <w:spacing w:line="360" w:lineRule="auto"/>
              <w:rPr>
                <w:rFonts w:ascii="GHEA Mariam" w:hAnsi="GHEA Mariam"/>
                <w:b/>
                <w:lang w:val="fr-FR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0050B3DC" w14:textId="3CFAF85A" w:rsidR="00D108E7" w:rsidRPr="00144846" w:rsidRDefault="00CC1751" w:rsidP="00144846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  <w:r w:rsidRPr="00144846">
              <w:rPr>
                <w:rFonts w:ascii="GHEA Mariam" w:hAnsi="GHEA Mariam"/>
                <w:b/>
                <w:lang w:val="fr-FR"/>
              </w:rPr>
              <w:t>N 01/18.7/9074-2026</w:t>
            </w:r>
          </w:p>
        </w:tc>
      </w:tr>
      <w:tr w:rsidR="00D108E7" w:rsidRPr="00144846" w14:paraId="72E920F1" w14:textId="77777777" w:rsidTr="0019423A">
        <w:trPr>
          <w:trHeight w:val="203"/>
        </w:trPr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3B73E" w14:textId="34BE72E7" w:rsidR="00D108E7" w:rsidRPr="00144846" w:rsidRDefault="00D108E7" w:rsidP="00144846">
            <w:pPr>
              <w:spacing w:line="360" w:lineRule="auto"/>
              <w:rPr>
                <w:rFonts w:ascii="GHEA Mariam" w:hAnsi="GHEA Mariam"/>
                <w:bCs/>
                <w:lang w:val="hy-AM"/>
              </w:rPr>
            </w:pPr>
            <w:r w:rsidRPr="00144846">
              <w:rPr>
                <w:rFonts w:ascii="GHEA Mariam" w:hAnsi="GHEA Mariam"/>
                <w:lang w:val="hy-AM"/>
              </w:rPr>
              <w:t>Դ</w:t>
            </w:r>
            <w:proofErr w:type="spellStart"/>
            <w:r w:rsidRPr="00144846">
              <w:rPr>
                <w:rFonts w:ascii="GHEA Mariam" w:hAnsi="GHEA Mariam"/>
                <w:lang w:val="fr-FR"/>
              </w:rPr>
              <w:t>իտողություններ</w:t>
            </w:r>
            <w:proofErr w:type="spellEnd"/>
            <w:r w:rsidRPr="00144846">
              <w:rPr>
                <w:rFonts w:ascii="GHEA Mariam" w:hAnsi="GHEA Mariam"/>
                <w:lang w:val="fr-FR"/>
              </w:rPr>
              <w:t xml:space="preserve"> և </w:t>
            </w:r>
            <w:proofErr w:type="spellStart"/>
            <w:r w:rsidRPr="00144846">
              <w:rPr>
                <w:rFonts w:ascii="GHEA Mariam" w:hAnsi="GHEA Mariam"/>
                <w:lang w:val="fr-FR"/>
              </w:rPr>
              <w:t>առաջարկություններ</w:t>
            </w:r>
            <w:proofErr w:type="spellEnd"/>
            <w:r w:rsidRPr="0014484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44846">
              <w:rPr>
                <w:rFonts w:ascii="GHEA Mariam" w:hAnsi="GHEA Mariam"/>
                <w:lang w:val="fr-FR"/>
              </w:rPr>
              <w:t>չունի</w:t>
            </w:r>
            <w:proofErr w:type="spellEnd"/>
            <w:r w:rsidRPr="00144846">
              <w:rPr>
                <w:rFonts w:ascii="GHEA Mariam" w:hAnsi="GHEA Mariam"/>
                <w:lang w:val="fr-FR"/>
              </w:rPr>
              <w:t>:</w:t>
            </w:r>
          </w:p>
        </w:tc>
        <w:tc>
          <w:tcPr>
            <w:tcW w:w="5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61E67" w14:textId="33701C45" w:rsidR="00D108E7" w:rsidRPr="00B0110F" w:rsidRDefault="00B0110F" w:rsidP="00B0110F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>
              <w:rPr>
                <w:rFonts w:ascii="GHEA Mariam" w:hAnsi="GHEA Mariam"/>
                <w:b/>
                <w:lang w:val="hy-AM"/>
              </w:rPr>
              <w:t>Ընդունվել է։</w:t>
            </w:r>
          </w:p>
        </w:tc>
      </w:tr>
      <w:tr w:rsidR="00D108E7" w:rsidRPr="00144846" w14:paraId="47B9FD60" w14:textId="77777777" w:rsidTr="00CC1751">
        <w:trPr>
          <w:trHeight w:val="176"/>
        </w:trPr>
        <w:tc>
          <w:tcPr>
            <w:tcW w:w="12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2EE35B1" w14:textId="48CF62A4" w:rsidR="00D108E7" w:rsidRPr="00144846" w:rsidRDefault="00D108E7" w:rsidP="00144846">
            <w:pPr>
              <w:pStyle w:val="ListParagraph"/>
              <w:numPr>
                <w:ilvl w:val="0"/>
                <w:numId w:val="1"/>
              </w:numPr>
              <w:spacing w:before="360" w:line="360" w:lineRule="auto"/>
              <w:jc w:val="center"/>
              <w:rPr>
                <w:rFonts w:ascii="GHEA Mariam" w:hAnsi="GHEA Mariam"/>
                <w:b/>
                <w:lang w:val="fr-FR"/>
              </w:rPr>
            </w:pPr>
            <w:r w:rsidRPr="00144846">
              <w:rPr>
                <w:rFonts w:ascii="GHEA Mariam" w:hAnsi="GHEA Mariam"/>
                <w:b/>
                <w:lang w:val="fr-FR"/>
              </w:rPr>
              <w:t xml:space="preserve">ՀՀ </w:t>
            </w:r>
            <w:r w:rsidR="009B2308" w:rsidRPr="00144846">
              <w:rPr>
                <w:rFonts w:ascii="GHEA Mariam" w:hAnsi="GHEA Mariam"/>
                <w:b/>
                <w:lang w:val="hy-AM"/>
              </w:rPr>
              <w:t>էկոնոմիկայի</w:t>
            </w:r>
            <w:r w:rsidRPr="00144846">
              <w:rPr>
                <w:rFonts w:ascii="GHEA Mariam" w:hAnsi="GHEA Mariam"/>
                <w:b/>
                <w:lang w:val="fr-FR"/>
              </w:rPr>
              <w:t xml:space="preserve"> </w:t>
            </w:r>
            <w:proofErr w:type="spellStart"/>
            <w:r w:rsidRPr="00144846">
              <w:rPr>
                <w:rFonts w:ascii="GHEA Mariam" w:hAnsi="GHEA Mariam"/>
                <w:b/>
                <w:lang w:val="fr-FR"/>
              </w:rPr>
              <w:t>նախարարություն</w:t>
            </w:r>
            <w:proofErr w:type="spellEnd"/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78EAE1A" w14:textId="35012F1A" w:rsidR="00D108E7" w:rsidRPr="00144846" w:rsidRDefault="00CC1751" w:rsidP="00144846">
            <w:pPr>
              <w:spacing w:line="360" w:lineRule="auto"/>
              <w:jc w:val="center"/>
              <w:rPr>
                <w:rFonts w:ascii="GHEA Mariam" w:hAnsi="GHEA Mariam"/>
                <w:b/>
                <w:lang w:val="en-GB"/>
              </w:rPr>
            </w:pPr>
            <w:r w:rsidRPr="00144846">
              <w:rPr>
                <w:rFonts w:ascii="GHEA Mariam" w:hAnsi="GHEA Mariam"/>
                <w:b/>
                <w:lang w:val="en-GB"/>
              </w:rPr>
              <w:t>01.06.2026թ.</w:t>
            </w:r>
          </w:p>
        </w:tc>
      </w:tr>
      <w:tr w:rsidR="00D108E7" w:rsidRPr="00144846" w14:paraId="7FCCE3EC" w14:textId="77777777" w:rsidTr="00CC1751">
        <w:trPr>
          <w:trHeight w:val="350"/>
        </w:trPr>
        <w:tc>
          <w:tcPr>
            <w:tcW w:w="12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A3539" w14:textId="77777777" w:rsidR="00D108E7" w:rsidRPr="00144846" w:rsidRDefault="00D108E7" w:rsidP="00144846">
            <w:pPr>
              <w:spacing w:line="360" w:lineRule="auto"/>
              <w:rPr>
                <w:rFonts w:ascii="GHEA Mariam" w:hAnsi="GHEA Mariam"/>
                <w:b/>
                <w:lang w:val="fr-FR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6518B461" w14:textId="3D4820A2" w:rsidR="00D108E7" w:rsidRPr="00144846" w:rsidRDefault="005B59BB" w:rsidP="00144846">
            <w:pPr>
              <w:spacing w:line="360" w:lineRule="auto"/>
              <w:jc w:val="center"/>
              <w:rPr>
                <w:rFonts w:ascii="GHEA Mariam" w:hAnsi="GHEA Mariam"/>
                <w:b/>
                <w:lang w:val="fr-FR"/>
              </w:rPr>
            </w:pPr>
            <w:r w:rsidRPr="00144846">
              <w:rPr>
                <w:rFonts w:ascii="GHEA Mariam" w:hAnsi="GHEA Mariam"/>
                <w:b/>
                <w:lang w:val="fr-FR"/>
              </w:rPr>
              <w:t>N</w:t>
            </w:r>
            <w:r w:rsidR="00CC1751" w:rsidRPr="00144846">
              <w:rPr>
                <w:rFonts w:ascii="GHEA Mariam" w:hAnsi="GHEA Mariam"/>
                <w:b/>
                <w:lang w:val="fr-FR"/>
              </w:rPr>
              <w:t xml:space="preserve"> 01/13596-2026</w:t>
            </w:r>
          </w:p>
        </w:tc>
      </w:tr>
      <w:tr w:rsidR="00D108E7" w:rsidRPr="00144846" w14:paraId="0D4910DB" w14:textId="77777777" w:rsidTr="00CC1751">
        <w:trPr>
          <w:trHeight w:val="395"/>
        </w:trPr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0CA25" w14:textId="54A94D9C" w:rsidR="00D108E7" w:rsidRPr="00144846" w:rsidRDefault="00755819" w:rsidP="00144846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  <w:proofErr w:type="spellStart"/>
            <w:r w:rsidRPr="00144846">
              <w:rPr>
                <w:rFonts w:ascii="GHEA Mariam" w:hAnsi="GHEA Mariam"/>
                <w:lang w:val="fr-FR"/>
              </w:rPr>
              <w:t>Դիտողություններ</w:t>
            </w:r>
            <w:proofErr w:type="spellEnd"/>
            <w:r w:rsidRPr="00144846">
              <w:rPr>
                <w:rFonts w:ascii="GHEA Mariam" w:hAnsi="GHEA Mariam"/>
                <w:lang w:val="fr-FR"/>
              </w:rPr>
              <w:t xml:space="preserve"> և </w:t>
            </w:r>
            <w:proofErr w:type="spellStart"/>
            <w:r w:rsidRPr="00144846">
              <w:rPr>
                <w:rFonts w:ascii="GHEA Mariam" w:hAnsi="GHEA Mariam"/>
                <w:lang w:val="fr-FR"/>
              </w:rPr>
              <w:t>առաջարկություններ</w:t>
            </w:r>
            <w:proofErr w:type="spellEnd"/>
            <w:r w:rsidRPr="00144846">
              <w:rPr>
                <w:rFonts w:ascii="GHEA Mariam" w:hAnsi="GHEA Mariam"/>
                <w:lang w:val="fr-FR"/>
              </w:rPr>
              <w:t xml:space="preserve"> </w:t>
            </w:r>
            <w:proofErr w:type="spellStart"/>
            <w:r w:rsidRPr="00144846">
              <w:rPr>
                <w:rFonts w:ascii="GHEA Mariam" w:hAnsi="GHEA Mariam"/>
                <w:lang w:val="fr-FR"/>
              </w:rPr>
              <w:t>չունի</w:t>
            </w:r>
            <w:proofErr w:type="spellEnd"/>
            <w:r w:rsidRPr="00144846">
              <w:rPr>
                <w:rFonts w:ascii="GHEA Mariam" w:hAnsi="GHEA Mariam"/>
                <w:lang w:val="fr-FR"/>
              </w:rPr>
              <w:t>:</w:t>
            </w:r>
          </w:p>
        </w:tc>
        <w:tc>
          <w:tcPr>
            <w:tcW w:w="5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83D00" w14:textId="162F019C" w:rsidR="00D108E7" w:rsidRPr="00B0110F" w:rsidRDefault="00B0110F" w:rsidP="00B0110F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>
              <w:rPr>
                <w:rFonts w:ascii="GHEA Mariam" w:hAnsi="GHEA Mariam"/>
                <w:b/>
                <w:lang w:val="hy-AM"/>
              </w:rPr>
              <w:t>Ընդունվել է։</w:t>
            </w:r>
          </w:p>
        </w:tc>
      </w:tr>
      <w:tr w:rsidR="00D108E7" w:rsidRPr="00144846" w14:paraId="4A56C9E5" w14:textId="77777777" w:rsidTr="00CC1751">
        <w:trPr>
          <w:trHeight w:val="176"/>
        </w:trPr>
        <w:tc>
          <w:tcPr>
            <w:tcW w:w="12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AB44EE7" w14:textId="03DF2ABD" w:rsidR="00D108E7" w:rsidRPr="00144846" w:rsidRDefault="00D108E7" w:rsidP="00144846">
            <w:pPr>
              <w:numPr>
                <w:ilvl w:val="0"/>
                <w:numId w:val="7"/>
              </w:numPr>
              <w:spacing w:before="360" w:line="360" w:lineRule="auto"/>
              <w:jc w:val="center"/>
              <w:rPr>
                <w:rFonts w:ascii="GHEA Mariam" w:hAnsi="GHEA Mariam"/>
                <w:b/>
                <w:lang w:val="fr-FR"/>
              </w:rPr>
            </w:pPr>
            <w:r w:rsidRPr="00144846">
              <w:rPr>
                <w:rFonts w:ascii="GHEA Mariam" w:hAnsi="GHEA Mariam"/>
                <w:b/>
                <w:lang w:val="fr-FR"/>
              </w:rPr>
              <w:t xml:space="preserve">ՀՀ </w:t>
            </w:r>
            <w:proofErr w:type="spellStart"/>
            <w:r w:rsidRPr="00144846">
              <w:rPr>
                <w:rFonts w:ascii="GHEA Mariam" w:hAnsi="GHEA Mariam"/>
                <w:b/>
                <w:lang w:val="fr-FR"/>
              </w:rPr>
              <w:t>արդարադատության</w:t>
            </w:r>
            <w:proofErr w:type="spellEnd"/>
            <w:r w:rsidRPr="00144846">
              <w:rPr>
                <w:rFonts w:ascii="GHEA Mariam" w:hAnsi="GHEA Mariam"/>
                <w:b/>
                <w:lang w:val="fr-FR"/>
              </w:rPr>
              <w:t xml:space="preserve"> </w:t>
            </w:r>
            <w:proofErr w:type="spellStart"/>
            <w:r w:rsidRPr="00144846">
              <w:rPr>
                <w:rFonts w:ascii="GHEA Mariam" w:hAnsi="GHEA Mariam"/>
                <w:b/>
                <w:lang w:val="fr-FR"/>
              </w:rPr>
              <w:t>նախարարություն</w:t>
            </w:r>
            <w:proofErr w:type="spellEnd"/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243B3D6" w14:textId="25062A0B" w:rsidR="00D108E7" w:rsidRPr="00144846" w:rsidRDefault="00CC1751" w:rsidP="00144846">
            <w:pPr>
              <w:spacing w:line="360" w:lineRule="auto"/>
              <w:jc w:val="center"/>
              <w:rPr>
                <w:rFonts w:ascii="GHEA Mariam" w:hAnsi="GHEA Mariam"/>
                <w:b/>
                <w:lang w:val="en-GB"/>
              </w:rPr>
            </w:pPr>
            <w:r w:rsidRPr="00144846">
              <w:rPr>
                <w:rFonts w:ascii="GHEA Mariam" w:hAnsi="GHEA Mariam"/>
                <w:b/>
                <w:lang w:val="hy-AM"/>
              </w:rPr>
              <w:t>02</w:t>
            </w:r>
            <w:r w:rsidRPr="00144846">
              <w:rPr>
                <w:rFonts w:ascii="GHEA Mariam" w:hAnsi="GHEA Mariam"/>
                <w:b/>
                <w:lang w:val="fr-FR"/>
              </w:rPr>
              <w:t>.</w:t>
            </w:r>
            <w:r w:rsidRPr="00144846">
              <w:rPr>
                <w:rFonts w:ascii="GHEA Mariam" w:hAnsi="GHEA Mariam"/>
                <w:b/>
                <w:lang w:val="hy-AM"/>
              </w:rPr>
              <w:t>06</w:t>
            </w:r>
            <w:r w:rsidRPr="00144846">
              <w:rPr>
                <w:rFonts w:ascii="GHEA Mariam" w:hAnsi="GHEA Mariam"/>
                <w:b/>
                <w:lang w:val="fr-FR"/>
              </w:rPr>
              <w:t>.</w:t>
            </w:r>
            <w:r w:rsidRPr="00144846">
              <w:rPr>
                <w:rFonts w:ascii="GHEA Mariam" w:hAnsi="GHEA Mariam"/>
                <w:b/>
                <w:lang w:val="hy-AM"/>
              </w:rPr>
              <w:t>2026</w:t>
            </w:r>
            <w:r w:rsidRPr="00144846">
              <w:rPr>
                <w:rFonts w:ascii="GHEA Mariam" w:hAnsi="GHEA Mariam"/>
                <w:b/>
                <w:lang w:val="en-GB"/>
              </w:rPr>
              <w:t>թ</w:t>
            </w:r>
            <w:r w:rsidRPr="00144846">
              <w:rPr>
                <w:rFonts w:ascii="GHEA Mariam" w:hAnsi="GHEA Mariam"/>
                <w:b/>
                <w:lang w:val="fr-FR"/>
              </w:rPr>
              <w:t>.</w:t>
            </w:r>
          </w:p>
        </w:tc>
      </w:tr>
      <w:tr w:rsidR="00D108E7" w:rsidRPr="00144846" w14:paraId="2555428F" w14:textId="77777777" w:rsidTr="00CC1751">
        <w:trPr>
          <w:trHeight w:val="293"/>
        </w:trPr>
        <w:tc>
          <w:tcPr>
            <w:tcW w:w="12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C3605" w14:textId="77777777" w:rsidR="00D108E7" w:rsidRPr="00144846" w:rsidRDefault="00D108E7" w:rsidP="00144846">
            <w:pPr>
              <w:spacing w:line="360" w:lineRule="auto"/>
              <w:rPr>
                <w:rFonts w:ascii="GHEA Mariam" w:hAnsi="GHEA Mariam"/>
                <w:b/>
                <w:lang w:val="fr-FR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64016A3B" w14:textId="15CF5B37" w:rsidR="00D108E7" w:rsidRPr="00144846" w:rsidRDefault="00D108E7" w:rsidP="00144846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  <w:r w:rsidRPr="00144846">
              <w:rPr>
                <w:rFonts w:ascii="GHEA Mariam" w:hAnsi="GHEA Mariam"/>
                <w:b/>
                <w:lang w:val="fr-FR"/>
              </w:rPr>
              <w:t xml:space="preserve">N </w:t>
            </w:r>
            <w:r w:rsidR="00CC1751" w:rsidRPr="00144846">
              <w:rPr>
                <w:rFonts w:ascii="GHEA Mariam" w:hAnsi="GHEA Mariam"/>
                <w:b/>
                <w:lang w:val="fr-FR"/>
              </w:rPr>
              <w:t>/27.0.1/28385-2026</w:t>
            </w:r>
          </w:p>
        </w:tc>
      </w:tr>
      <w:tr w:rsidR="00D108E7" w:rsidRPr="00144846" w14:paraId="4FF525B9" w14:textId="77777777" w:rsidTr="00CC1751">
        <w:trPr>
          <w:trHeight w:val="134"/>
        </w:trPr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46ED4" w14:textId="77777777" w:rsidR="00CC1751" w:rsidRPr="00144846" w:rsidRDefault="00CC1751" w:rsidP="00144846">
            <w:pPr>
              <w:pStyle w:val="voroshmanbody"/>
              <w:ind w:firstLine="720"/>
              <w:rPr>
                <w:rFonts w:ascii="GHEA Mariam" w:hAnsi="GHEA Mariam" w:cs="GHEA Grapalat"/>
                <w:bCs/>
                <w:lang w:val="hy-AM"/>
              </w:rPr>
            </w:pPr>
            <w:r w:rsidRPr="00144846">
              <w:rPr>
                <w:rFonts w:ascii="GHEA Mariam" w:hAnsi="GHEA Mariam" w:cs="GHEA Grapalat"/>
                <w:b/>
                <w:bCs/>
                <w:i/>
                <w:lang w:val="hy-AM"/>
              </w:rPr>
              <w:t>««Տեղական տուրքերի և վճարների մասին» օրենքում լրացումներ կատարելու մասին» օրենքի նախագծի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 xml:space="preserve"> վերաբերյալ հայտնում ենք հետևյալը՝</w:t>
            </w:r>
          </w:p>
          <w:p w14:paraId="0BEADE89" w14:textId="14B22D5D" w:rsidR="00D108E7" w:rsidRPr="00144846" w:rsidRDefault="00CC1751" w:rsidP="00144846">
            <w:pPr>
              <w:pStyle w:val="voroshmanbody"/>
              <w:ind w:firstLine="720"/>
              <w:rPr>
                <w:rFonts w:ascii="GHEA Mariam" w:hAnsi="GHEA Mariam" w:cs="GHEA Grapalat"/>
                <w:bCs/>
                <w:lang w:val="hy-AM"/>
              </w:rPr>
            </w:pPr>
            <w:r w:rsidRPr="00144846">
              <w:rPr>
                <w:rFonts w:ascii="GHEA Mariam" w:hAnsi="GHEA Mariam" w:cs="GHEA Grapalat"/>
                <w:bCs/>
                <w:lang w:val="hy-AM"/>
              </w:rPr>
              <w:t>1</w:t>
            </w:r>
            <w:r w:rsidRPr="00144846">
              <w:rPr>
                <w:rFonts w:ascii="Cambria Math" w:hAnsi="Cambria Math" w:cs="Cambria Math"/>
                <w:bCs/>
                <w:lang w:val="hy-AM"/>
              </w:rPr>
              <w:t>․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 xml:space="preserve"> Նախագծի 1-ին հոդվածով Օրենքի 9-րդ հոդվածի 1-ին մասը լրացնել նոր 2</w:t>
            </w:r>
            <w:r w:rsidRPr="00144846">
              <w:rPr>
                <w:rFonts w:ascii="Cambria Math" w:hAnsi="Cambria Math" w:cs="Cambria Math"/>
                <w:bCs/>
                <w:lang w:val="hy-AM"/>
              </w:rPr>
              <w:t>․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>1-2</w:t>
            </w:r>
            <w:r w:rsidRPr="00144846">
              <w:rPr>
                <w:rFonts w:ascii="Cambria Math" w:hAnsi="Cambria Math" w:cs="Cambria Math"/>
                <w:bCs/>
                <w:lang w:val="hy-AM"/>
              </w:rPr>
              <w:t>․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>2-րդ կետերով, մինչդեռ նախագծում ներկայացվում է միայն 2</w:t>
            </w:r>
            <w:r w:rsidRPr="00144846">
              <w:rPr>
                <w:rFonts w:ascii="Cambria Math" w:hAnsi="Cambria Math" w:cs="Cambria Math"/>
                <w:bCs/>
                <w:lang w:val="hy-AM"/>
              </w:rPr>
              <w:t>․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>1-ին կետը։</w:t>
            </w:r>
          </w:p>
        </w:tc>
        <w:tc>
          <w:tcPr>
            <w:tcW w:w="5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B3F17" w14:textId="77777777" w:rsidR="00D108E7" w:rsidRDefault="00F02146" w:rsidP="00144846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>
              <w:rPr>
                <w:rFonts w:ascii="GHEA Mariam" w:hAnsi="GHEA Mariam"/>
                <w:b/>
                <w:lang w:val="hy-AM"/>
              </w:rPr>
              <w:t>Ընդունվել է։</w:t>
            </w:r>
          </w:p>
          <w:p w14:paraId="466FF41F" w14:textId="3E02D726" w:rsidR="00F02146" w:rsidRPr="00F02146" w:rsidRDefault="00F02146" w:rsidP="00144846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Նախագծում կատարվել է համապատասխան փոփոխություն։</w:t>
            </w:r>
          </w:p>
        </w:tc>
      </w:tr>
      <w:tr w:rsidR="00233E52" w:rsidRPr="00144846" w14:paraId="2464221D" w14:textId="77777777" w:rsidTr="00CC1751">
        <w:trPr>
          <w:trHeight w:val="179"/>
        </w:trPr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FC398" w14:textId="09DC5EB3" w:rsidR="00144846" w:rsidRPr="00144846" w:rsidRDefault="00144846" w:rsidP="00144846">
            <w:pPr>
              <w:pStyle w:val="voroshmanbody"/>
              <w:ind w:firstLine="720"/>
              <w:rPr>
                <w:rFonts w:ascii="GHEA Mariam" w:hAnsi="GHEA Mariam" w:cs="GHEA Grapalat"/>
                <w:bCs/>
                <w:lang w:val="hy-AM"/>
              </w:rPr>
            </w:pPr>
            <w:r w:rsidRPr="00144846">
              <w:rPr>
                <w:rFonts w:ascii="GHEA Mariam" w:hAnsi="GHEA Mariam" w:cs="GHEA Grapalat"/>
                <w:bCs/>
                <w:lang w:val="hy-AM"/>
              </w:rPr>
              <w:lastRenderedPageBreak/>
              <w:t>2</w:t>
            </w:r>
            <w:r w:rsidRPr="00144846">
              <w:rPr>
                <w:rFonts w:ascii="Cambria Math" w:hAnsi="Cambria Math" w:cs="Cambria Math"/>
                <w:bCs/>
                <w:lang w:val="hy-AM"/>
              </w:rPr>
              <w:t>․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 xml:space="preserve"> </w:t>
            </w:r>
            <w:r w:rsidRPr="00144846">
              <w:rPr>
                <w:rFonts w:ascii="GHEA Mariam" w:hAnsi="GHEA Mariam" w:cs="GHEA Mariam"/>
                <w:bCs/>
                <w:lang w:val="hy-AM"/>
              </w:rPr>
              <w:t>Նախագծի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 xml:space="preserve"> 2-</w:t>
            </w:r>
            <w:r w:rsidRPr="00144846">
              <w:rPr>
                <w:rFonts w:ascii="GHEA Mariam" w:hAnsi="GHEA Mariam" w:cs="GHEA Mariam"/>
                <w:bCs/>
                <w:lang w:val="hy-AM"/>
              </w:rPr>
              <w:t>րդ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 xml:space="preserve"> </w:t>
            </w:r>
            <w:r w:rsidRPr="00144846">
              <w:rPr>
                <w:rFonts w:ascii="GHEA Mariam" w:hAnsi="GHEA Mariam" w:cs="GHEA Mariam"/>
                <w:bCs/>
                <w:lang w:val="hy-AM"/>
              </w:rPr>
              <w:t>հոդվածով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 xml:space="preserve"> </w:t>
            </w:r>
            <w:r w:rsidRPr="00144846">
              <w:rPr>
                <w:rFonts w:ascii="GHEA Mariam" w:hAnsi="GHEA Mariam" w:cs="GHEA Mariam"/>
                <w:bCs/>
                <w:lang w:val="hy-AM"/>
              </w:rPr>
              <w:t>հղում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 xml:space="preserve"> </w:t>
            </w:r>
            <w:r w:rsidRPr="00144846">
              <w:rPr>
                <w:rFonts w:ascii="GHEA Mariam" w:hAnsi="GHEA Mariam" w:cs="GHEA Mariam"/>
                <w:bCs/>
                <w:lang w:val="hy-AM"/>
              </w:rPr>
              <w:t>է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 xml:space="preserve"> </w:t>
            </w:r>
            <w:r w:rsidRPr="00144846">
              <w:rPr>
                <w:rFonts w:ascii="GHEA Mariam" w:hAnsi="GHEA Mariam" w:cs="GHEA Mariam"/>
                <w:bCs/>
                <w:lang w:val="hy-AM"/>
              </w:rPr>
              <w:t>կատարվում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 xml:space="preserve"> </w:t>
            </w:r>
            <w:r w:rsidRPr="00144846">
              <w:rPr>
                <w:rFonts w:ascii="GHEA Mariam" w:hAnsi="GHEA Mariam" w:cs="GHEA Mariam"/>
                <w:bCs/>
                <w:lang w:val="hy-AM"/>
              </w:rPr>
              <w:t>սույն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 xml:space="preserve"> </w:t>
            </w:r>
            <w:r w:rsidRPr="00144846">
              <w:rPr>
                <w:rFonts w:ascii="GHEA Mariam" w:hAnsi="GHEA Mariam" w:cs="GHEA Mariam"/>
                <w:bCs/>
                <w:lang w:val="hy-AM"/>
              </w:rPr>
              <w:t>օրենքի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 xml:space="preserve"> 9-</w:t>
            </w:r>
            <w:r w:rsidRPr="00144846">
              <w:rPr>
                <w:rFonts w:ascii="GHEA Mariam" w:hAnsi="GHEA Mariam" w:cs="GHEA Mariam"/>
                <w:bCs/>
                <w:lang w:val="hy-AM"/>
              </w:rPr>
              <w:t>րդ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 xml:space="preserve"> </w:t>
            </w:r>
            <w:r w:rsidRPr="00144846">
              <w:rPr>
                <w:rFonts w:ascii="GHEA Mariam" w:hAnsi="GHEA Mariam" w:cs="GHEA Mariam"/>
                <w:bCs/>
                <w:lang w:val="hy-AM"/>
              </w:rPr>
              <w:t>հոդվածի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 xml:space="preserve"> 2</w:t>
            </w:r>
            <w:r w:rsidRPr="00144846">
              <w:rPr>
                <w:rFonts w:ascii="Cambria Math" w:hAnsi="Cambria Math" w:cs="Cambria Math"/>
                <w:bCs/>
                <w:lang w:val="hy-AM"/>
              </w:rPr>
              <w:t>․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>1-ին մասին, մինչդեռ նախագծի 1-ին հոդվածում խոսքը 9-րդ հոդվածի 1-ին մասում լրացվող 2.1-ին կետի մասին է, ոչ թե 2.1-ին մասի։</w:t>
            </w:r>
          </w:p>
          <w:p w14:paraId="1707F789" w14:textId="5618AF73" w:rsidR="00233E52" w:rsidRPr="00144846" w:rsidRDefault="00233E52" w:rsidP="00144846">
            <w:pPr>
              <w:tabs>
                <w:tab w:val="left" w:pos="2782"/>
              </w:tabs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</w:p>
        </w:tc>
        <w:tc>
          <w:tcPr>
            <w:tcW w:w="5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7CC8A" w14:textId="77777777" w:rsidR="00704F2C" w:rsidRDefault="00704F2C" w:rsidP="00704F2C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>
              <w:rPr>
                <w:rFonts w:ascii="GHEA Mariam" w:hAnsi="GHEA Mariam"/>
                <w:b/>
                <w:lang w:val="hy-AM"/>
              </w:rPr>
              <w:t>Ընդունվել է։</w:t>
            </w:r>
          </w:p>
          <w:p w14:paraId="27AFF559" w14:textId="584E82ED" w:rsidR="00233E52" w:rsidRPr="00144846" w:rsidRDefault="00704F2C" w:rsidP="00704F2C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Նախագծում կատարվել է համապատասխան փոփոխություն։</w:t>
            </w:r>
          </w:p>
        </w:tc>
      </w:tr>
      <w:tr w:rsidR="007E1C08" w:rsidRPr="00144846" w14:paraId="11404CAC" w14:textId="77777777" w:rsidTr="00CC1751">
        <w:trPr>
          <w:trHeight w:val="71"/>
        </w:trPr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CFA1" w14:textId="02585C9C" w:rsidR="007E1C08" w:rsidRPr="00144846" w:rsidRDefault="007E1C08" w:rsidP="007E1C08">
            <w:pPr>
              <w:pStyle w:val="voroshmanbody"/>
              <w:ind w:firstLine="0"/>
              <w:rPr>
                <w:rFonts w:ascii="GHEA Mariam" w:hAnsi="GHEA Mariam" w:cs="GHEA Grapalat"/>
                <w:bCs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 xml:space="preserve">   </w:t>
            </w:r>
            <w:r w:rsidRPr="00144846">
              <w:rPr>
                <w:rFonts w:ascii="GHEA Mariam" w:hAnsi="GHEA Mariam" w:cs="GHEA Grapalat"/>
                <w:b/>
                <w:bCs/>
                <w:i/>
                <w:lang w:val="hy-AM"/>
              </w:rPr>
              <w:t>««Հայաստանի Հանրապետության քաղաքացիական օրենսգրքում լրացումներ և փոփոխություններ կատարելու մասին» 2021 թվականի դեկտեմբերի 16-ի ՀՕ-397-Ն օրենքում փոփոխություն և լրացումներ կատարելու մասին» օրենքի նախագծի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 xml:space="preserve"> վերաբերյալ հայտնում ենք հետևյալը՝</w:t>
            </w:r>
          </w:p>
          <w:p w14:paraId="35EE1EDE" w14:textId="77777777" w:rsidR="007E1C08" w:rsidRPr="00144846" w:rsidRDefault="007E1C08" w:rsidP="007E1C08">
            <w:pPr>
              <w:pStyle w:val="voroshmanbody"/>
              <w:ind w:firstLine="720"/>
              <w:rPr>
                <w:rFonts w:ascii="GHEA Mariam" w:hAnsi="GHEA Mariam" w:cs="GHEA Grapalat"/>
                <w:bCs/>
                <w:lang w:val="hy-AM"/>
              </w:rPr>
            </w:pPr>
            <w:r w:rsidRPr="00144846">
              <w:rPr>
                <w:rFonts w:ascii="GHEA Mariam" w:hAnsi="GHEA Mariam" w:cs="GHEA Grapalat"/>
                <w:bCs/>
                <w:lang w:val="hy-AM"/>
              </w:rPr>
              <w:t>1</w:t>
            </w:r>
            <w:r w:rsidRPr="00144846">
              <w:rPr>
                <w:rFonts w:ascii="Cambria Math" w:hAnsi="Cambria Math" w:cs="Cambria Math"/>
                <w:bCs/>
                <w:lang w:val="hy-AM"/>
              </w:rPr>
              <w:t>․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 xml:space="preserve"> </w:t>
            </w:r>
            <w:r w:rsidRPr="00144846">
              <w:rPr>
                <w:rFonts w:ascii="GHEA Mariam" w:hAnsi="GHEA Mariam" w:cs="GHEA Mariam"/>
                <w:bCs/>
                <w:lang w:val="hy-AM"/>
              </w:rPr>
              <w:t>Նախագծով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 xml:space="preserve"> </w:t>
            </w:r>
            <w:r w:rsidRPr="00144846">
              <w:rPr>
                <w:rFonts w:ascii="GHEA Mariam" w:hAnsi="GHEA Mariam" w:cs="GHEA Mariam"/>
                <w:bCs/>
                <w:lang w:val="hy-AM"/>
              </w:rPr>
              <w:t>Օրենքի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 xml:space="preserve"> 2-</w:t>
            </w:r>
            <w:r w:rsidRPr="00144846">
              <w:rPr>
                <w:rFonts w:ascii="GHEA Mariam" w:hAnsi="GHEA Mariam" w:cs="GHEA Mariam"/>
                <w:bCs/>
                <w:lang w:val="hy-AM"/>
              </w:rPr>
              <w:t>րդ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 xml:space="preserve"> </w:t>
            </w:r>
            <w:r w:rsidRPr="00144846">
              <w:rPr>
                <w:rFonts w:ascii="GHEA Mariam" w:hAnsi="GHEA Mariam" w:cs="GHEA Mariam"/>
                <w:bCs/>
                <w:lang w:val="hy-AM"/>
              </w:rPr>
              <w:t>հոդվածը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 xml:space="preserve"> </w:t>
            </w:r>
            <w:r w:rsidRPr="00144846">
              <w:rPr>
                <w:rFonts w:ascii="GHEA Mariam" w:hAnsi="GHEA Mariam" w:cs="GHEA Mariam"/>
                <w:bCs/>
                <w:lang w:val="hy-AM"/>
              </w:rPr>
              <w:t>լրացվում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 xml:space="preserve"> </w:t>
            </w:r>
            <w:r w:rsidRPr="00144846">
              <w:rPr>
                <w:rFonts w:ascii="GHEA Mariam" w:hAnsi="GHEA Mariam" w:cs="GHEA Mariam"/>
                <w:bCs/>
                <w:lang w:val="hy-AM"/>
              </w:rPr>
              <w:t>է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 xml:space="preserve"> 3</w:t>
            </w:r>
            <w:r w:rsidRPr="00144846">
              <w:rPr>
                <w:rFonts w:ascii="Cambria Math" w:hAnsi="Cambria Math" w:cs="Cambria Math"/>
                <w:bCs/>
                <w:lang w:val="hy-AM"/>
              </w:rPr>
              <w:t>․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>2-</w:t>
            </w:r>
            <w:r w:rsidRPr="00144846">
              <w:rPr>
                <w:rFonts w:ascii="GHEA Mariam" w:hAnsi="GHEA Mariam" w:cs="GHEA Mariam"/>
                <w:bCs/>
                <w:lang w:val="hy-AM"/>
              </w:rPr>
              <w:t>րդ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 xml:space="preserve"> </w:t>
            </w:r>
            <w:r w:rsidRPr="00144846">
              <w:rPr>
                <w:rFonts w:ascii="GHEA Mariam" w:hAnsi="GHEA Mariam" w:cs="GHEA Mariam"/>
                <w:bCs/>
                <w:lang w:val="hy-AM"/>
              </w:rPr>
              <w:t>մասով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 xml:space="preserve">, </w:t>
            </w:r>
            <w:r w:rsidRPr="00144846">
              <w:rPr>
                <w:rFonts w:ascii="GHEA Mariam" w:hAnsi="GHEA Mariam" w:cs="GHEA Mariam"/>
                <w:bCs/>
                <w:lang w:val="hy-AM"/>
              </w:rPr>
              <w:t>որի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 xml:space="preserve"> </w:t>
            </w:r>
            <w:r w:rsidRPr="00144846">
              <w:rPr>
                <w:rFonts w:ascii="GHEA Mariam" w:hAnsi="GHEA Mariam" w:cs="GHEA Mariam"/>
                <w:bCs/>
                <w:lang w:val="hy-AM"/>
              </w:rPr>
              <w:t>վերաբերյալ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 xml:space="preserve"> </w:t>
            </w:r>
            <w:r w:rsidRPr="00144846">
              <w:rPr>
                <w:rFonts w:ascii="GHEA Mariam" w:hAnsi="GHEA Mariam" w:cs="GHEA Mariam"/>
                <w:bCs/>
                <w:lang w:val="hy-AM"/>
              </w:rPr>
              <w:t>հարկ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 xml:space="preserve"> </w:t>
            </w:r>
            <w:r w:rsidRPr="00144846">
              <w:rPr>
                <w:rFonts w:ascii="GHEA Mariam" w:hAnsi="GHEA Mariam" w:cs="GHEA Mariam"/>
                <w:bCs/>
                <w:lang w:val="hy-AM"/>
              </w:rPr>
              <w:t>է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 xml:space="preserve"> </w:t>
            </w:r>
            <w:r w:rsidRPr="00144846">
              <w:rPr>
                <w:rFonts w:ascii="GHEA Mariam" w:hAnsi="GHEA Mariam" w:cs="GHEA Mariam"/>
                <w:bCs/>
                <w:lang w:val="hy-AM"/>
              </w:rPr>
              <w:t>նշել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 xml:space="preserve">, </w:t>
            </w:r>
            <w:r w:rsidRPr="00144846">
              <w:rPr>
                <w:rFonts w:ascii="GHEA Mariam" w:hAnsi="GHEA Mariam" w:cs="GHEA Mariam"/>
                <w:bCs/>
                <w:lang w:val="hy-AM"/>
              </w:rPr>
              <w:t>որ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 xml:space="preserve"> </w:t>
            </w:r>
            <w:r w:rsidRPr="00144846">
              <w:rPr>
                <w:rFonts w:ascii="GHEA Mariam" w:hAnsi="GHEA Mariam" w:cs="GHEA Mariam"/>
                <w:bCs/>
                <w:lang w:val="hy-AM"/>
              </w:rPr>
              <w:t>ըստ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 xml:space="preserve"> </w:t>
            </w:r>
            <w:r w:rsidRPr="00144846">
              <w:rPr>
                <w:rFonts w:ascii="GHEA Mariam" w:hAnsi="GHEA Mariam" w:cs="GHEA Mariam"/>
                <w:bCs/>
                <w:lang w:val="hy-AM"/>
              </w:rPr>
              <w:t>գործող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 xml:space="preserve"> </w:t>
            </w:r>
            <w:r w:rsidRPr="00144846">
              <w:rPr>
                <w:rFonts w:ascii="GHEA Mariam" w:hAnsi="GHEA Mariam" w:cs="GHEA Mariam"/>
                <w:bCs/>
                <w:lang w:val="hy-AM"/>
              </w:rPr>
              <w:t>օրենքի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 xml:space="preserve"> 3.1-</w:t>
            </w:r>
            <w:r w:rsidRPr="00144846">
              <w:rPr>
                <w:rFonts w:ascii="GHEA Mariam" w:hAnsi="GHEA Mariam" w:cs="GHEA Mariam"/>
                <w:bCs/>
                <w:lang w:val="hy-AM"/>
              </w:rPr>
              <w:t>ին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 xml:space="preserve"> </w:t>
            </w:r>
            <w:r w:rsidRPr="00144846">
              <w:rPr>
                <w:rFonts w:ascii="GHEA Mariam" w:hAnsi="GHEA Mariam" w:cs="GHEA Mariam"/>
                <w:bCs/>
                <w:lang w:val="hy-AM"/>
              </w:rPr>
              <w:t>մասի՝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 xml:space="preserve"> </w:t>
            </w:r>
            <w:r w:rsidRPr="00144846">
              <w:rPr>
                <w:rFonts w:ascii="GHEA Mariam" w:hAnsi="GHEA Mariam" w:cs="GHEA Mariam"/>
                <w:bCs/>
                <w:lang w:val="hy-AM"/>
              </w:rPr>
              <w:t>տեղեկությունները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 xml:space="preserve"> </w:t>
            </w:r>
            <w:r w:rsidRPr="00144846">
              <w:rPr>
                <w:rFonts w:ascii="GHEA Mariam" w:hAnsi="GHEA Mariam" w:cs="GHEA Mariam"/>
                <w:bCs/>
                <w:lang w:val="hy-AM"/>
              </w:rPr>
              <w:t>և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 xml:space="preserve"> </w:t>
            </w:r>
            <w:r w:rsidRPr="00144846">
              <w:rPr>
                <w:rFonts w:ascii="GHEA Mariam" w:hAnsi="GHEA Mariam" w:cs="GHEA Mariam"/>
                <w:bCs/>
                <w:lang w:val="hy-AM"/>
              </w:rPr>
              <w:t>փաստաթղթերը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 xml:space="preserve"> </w:t>
            </w:r>
            <w:r w:rsidRPr="00144846">
              <w:rPr>
                <w:rFonts w:ascii="GHEA Mariam" w:hAnsi="GHEA Mariam" w:cs="GHEA Mariam"/>
                <w:bCs/>
                <w:lang w:val="hy-AM"/>
              </w:rPr>
              <w:t>հաշվառման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 xml:space="preserve"> </w:t>
            </w:r>
            <w:r w:rsidRPr="00144846">
              <w:rPr>
                <w:rFonts w:ascii="GHEA Mariam" w:hAnsi="GHEA Mariam" w:cs="GHEA Mariam"/>
                <w:bCs/>
                <w:lang w:val="hy-AM"/>
              </w:rPr>
              <w:t>նպատակով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 xml:space="preserve"> </w:t>
            </w:r>
            <w:r w:rsidRPr="00144846">
              <w:rPr>
                <w:rFonts w:ascii="GHEA Mariam" w:hAnsi="GHEA Mariam" w:cs="GHEA Mariam"/>
                <w:bCs/>
                <w:lang w:val="hy-AM"/>
              </w:rPr>
              <w:t>ներկայացվում</w:t>
            </w:r>
            <w:r w:rsidRPr="00144846">
              <w:rPr>
                <w:rFonts w:ascii="GHEA Mariam" w:hAnsi="GHEA Mariam" w:cs="GHEA Grapalat"/>
                <w:bCs/>
                <w:lang w:val="hy-AM"/>
              </w:rPr>
              <w:t xml:space="preserve"> են Կադաստրի կոմիտե մինչև 2026 թվականի դեկտեմբերի 31-ը, իսկ Կադաստրի կոմիտեն հաստատում կամ մերժում է հաշվառումը։ </w:t>
            </w:r>
          </w:p>
          <w:p w14:paraId="0B22FA27" w14:textId="77777777" w:rsidR="007E1C08" w:rsidRPr="00144846" w:rsidRDefault="007E1C08" w:rsidP="007E1C08">
            <w:pPr>
              <w:pStyle w:val="voroshmanbody"/>
              <w:ind w:firstLine="720"/>
              <w:rPr>
                <w:rFonts w:ascii="GHEA Mariam" w:hAnsi="GHEA Mariam" w:cs="GHEA Grapalat"/>
                <w:bCs/>
                <w:lang w:val="hy-AM"/>
              </w:rPr>
            </w:pPr>
            <w:r w:rsidRPr="00144846">
              <w:rPr>
                <w:rFonts w:ascii="GHEA Mariam" w:hAnsi="GHEA Mariam" w:cs="GHEA Grapalat"/>
                <w:bCs/>
                <w:lang w:val="hy-AM"/>
              </w:rPr>
              <w:t>Միաժամանակ, Նախագծով 1-ին հոդվածի 2-րդ կետով լրացվող 3.2-րդ մասով նախատեսվում է, որ այն ինքնակամ կառույցները կամ կիսակառույց հատվածները, որոնք կառուցվել են ՀՕ-397-Ն օրենքի 2-րդ մասով սահմանված ժամկետից հետո, կարող են հաշվառվել ու ընդգրկվել Կառավարության հաստատած օրինականացման ենթակա ցանկում մինչև 30.12.2027 թվականը՝ հատուկ պայմաններով։</w:t>
            </w:r>
          </w:p>
          <w:p w14:paraId="57E352EE" w14:textId="77777777" w:rsidR="007E1C08" w:rsidRPr="00144846" w:rsidRDefault="007E1C08" w:rsidP="007E1C08">
            <w:pPr>
              <w:pStyle w:val="voroshmanbody"/>
              <w:ind w:firstLine="720"/>
              <w:rPr>
                <w:rFonts w:ascii="GHEA Mariam" w:hAnsi="GHEA Mariam" w:cs="GHEA Grapalat"/>
                <w:bCs/>
                <w:lang w:val="hy-AM"/>
              </w:rPr>
            </w:pPr>
            <w:r w:rsidRPr="00144846">
              <w:rPr>
                <w:rFonts w:ascii="GHEA Mariam" w:hAnsi="GHEA Mariam" w:cs="GHEA Grapalat"/>
                <w:bCs/>
                <w:lang w:val="hy-AM"/>
              </w:rPr>
              <w:lastRenderedPageBreak/>
              <w:t>Նշված ձևակերպումից և կարգավորումների համադրությունից կարող է տպավորություն ստեղծվել, որ նույն անձը նույն կառույցի համար ազատ ընտրություն ունի՝ կամ մինչև 31.12.2026 թվականը դիմել հաշվառման, կամ սպասել մինչև 30.12.2027 թվականը։ Այս դեպքում իրավակիրառողը կամ շահառուները կարող են 3.2-րդ մասը դիտարկել որպես այլընտրանքային կամ երկարաձգված հնարավորություն նաև այն կառույցների համար, որոնք պետք է հաշվառվեին մինչև 31.12.2026 թվականը։ Սակայն այդ դեպքում պարզ չի լինի՝ 30.12.2027 թվականը նոր հատուկ կատեգորիայի համար է, թե ընդհանուր երկարաձգում է։</w:t>
            </w:r>
          </w:p>
          <w:p w14:paraId="46F1471B" w14:textId="77777777" w:rsidR="007E1C08" w:rsidRPr="00144846" w:rsidRDefault="007E1C08" w:rsidP="007E1C08">
            <w:pPr>
              <w:pStyle w:val="voroshmanbody"/>
              <w:ind w:firstLine="720"/>
              <w:rPr>
                <w:rFonts w:ascii="GHEA Mariam" w:hAnsi="GHEA Mariam" w:cs="GHEA Grapalat"/>
                <w:bCs/>
                <w:lang w:val="hy-AM"/>
              </w:rPr>
            </w:pPr>
            <w:r w:rsidRPr="00144846">
              <w:rPr>
                <w:rFonts w:ascii="GHEA Mariam" w:hAnsi="GHEA Mariam" w:cs="GHEA Grapalat"/>
                <w:bCs/>
                <w:lang w:val="hy-AM"/>
              </w:rPr>
              <w:t>Բացի այդ, այն անձինք, որոնք մինչև 31.12.2026 թվականը բարեխղճորեն ներկայացրել են փաստաթղթերը, կարող են փաստացի նույնացվել այն անձանց հետ, որոնք չեն կատարել գործող օրենքի պահանջը և սպասել են ավելի ուշ ռեժիմի։</w:t>
            </w:r>
          </w:p>
          <w:p w14:paraId="65212642" w14:textId="73DDEC5C" w:rsidR="007E1C08" w:rsidRPr="00144846" w:rsidRDefault="007E1C08" w:rsidP="007E1C08">
            <w:pPr>
              <w:pStyle w:val="voroshmanbody"/>
              <w:ind w:firstLine="720"/>
              <w:rPr>
                <w:rFonts w:ascii="GHEA Mariam" w:hAnsi="GHEA Mariam" w:cs="GHEA Grapalat"/>
                <w:bCs/>
                <w:lang w:val="hy-AM"/>
              </w:rPr>
            </w:pPr>
            <w:r w:rsidRPr="00144846">
              <w:rPr>
                <w:rFonts w:ascii="GHEA Mariam" w:hAnsi="GHEA Mariam" w:cs="GHEA Grapalat"/>
                <w:bCs/>
                <w:lang w:val="hy-AM"/>
              </w:rPr>
              <w:t>Ավելին, եթե նորմը մեկնաբանվի որպես ընդհանուր երկարաձգում մինչև 30.12.2027 թվականը, ապա այն ըստ էության հակասելու է ՀՕ-397-Ն օրենքի հիմնական տրամաբանությունը, ըստ որի՝ 2021 թվականի բարեփոխումից հետո նոր ինքնակամ կառույցների օրինականացումը պետք է բացառիկ և սահմանափակ լիներ։ Ընդ որում, ՀՀ քաղաքացիական օրենսգրքի 188-րդ հոդվածի նոր տրամաբանությամբ ինքնակամ կառույցը, որպես կանոն, օրինական ճանաչվել չի կարող և ենթակա է քանդման/ապամոնտաժման։</w:t>
            </w:r>
          </w:p>
        </w:tc>
        <w:tc>
          <w:tcPr>
            <w:tcW w:w="5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16312" w14:textId="77777777" w:rsidR="007E1C08" w:rsidRPr="00954695" w:rsidRDefault="007E1C08" w:rsidP="007E1C08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954695">
              <w:rPr>
                <w:rFonts w:ascii="GHEA Mariam" w:hAnsi="GHEA Mariam"/>
                <w:b/>
                <w:lang w:val="hy-AM"/>
              </w:rPr>
              <w:lastRenderedPageBreak/>
              <w:t>Ընդունվել է ի գիտություն։</w:t>
            </w:r>
            <w:r>
              <w:rPr>
                <w:rFonts w:ascii="GHEA Mariam" w:hAnsi="GHEA Mariam"/>
                <w:b/>
                <w:lang w:val="hy-AM"/>
              </w:rPr>
              <w:t xml:space="preserve">  </w:t>
            </w:r>
          </w:p>
          <w:p w14:paraId="34A28B19" w14:textId="77777777" w:rsidR="007E1C08" w:rsidRPr="00954695" w:rsidRDefault="007E1C08" w:rsidP="007E1C08">
            <w:pPr>
              <w:spacing w:line="360" w:lineRule="auto"/>
              <w:jc w:val="both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 xml:space="preserve">   </w:t>
            </w:r>
            <w:r w:rsidRPr="00954695">
              <w:rPr>
                <w:rFonts w:ascii="GHEA Mariam" w:hAnsi="GHEA Mariam"/>
                <w:lang w:val="hy-AM"/>
              </w:rPr>
              <w:t>Միաժամանակ հարկ է նշել, որ Նախագծով առաջարկվող կարգավորումները գործող իրավակարգավորումների համեմատ կրում են առավել անբարենպաստ բնույթ և չեն կարող դիտարկվել որպես հաշվառման ընդհանուր ժամկետի երկարաձգում կամ նույն պայմաններով նոր հնարավորությու</w:t>
            </w:r>
            <w:r>
              <w:rPr>
                <w:rFonts w:ascii="GHEA Mariam" w:hAnsi="GHEA Mariam"/>
                <w:lang w:val="hy-AM"/>
              </w:rPr>
              <w:t xml:space="preserve">ն։ </w:t>
            </w:r>
            <w:r w:rsidRPr="00DE0C56">
              <w:rPr>
                <w:rFonts w:ascii="GHEA Mariam" w:hAnsi="GHEA Mariam"/>
                <w:lang w:val="hy-AM"/>
              </w:rPr>
              <w:t xml:space="preserve">Մասնավորապես, գործող կարգավորումներով ինքնակամ կառույցների հաշվառման և հետագա օրինականացման համար պարտադիր պայման է դրանց՝ 2021 թվականի օրթոֆոտոհատակագծերում կամ օրթոֆոտոլուսանկարներում արտացոլված </w:t>
            </w:r>
            <w:r w:rsidRPr="00DE0C56">
              <w:rPr>
                <w:rFonts w:ascii="GHEA Mariam" w:hAnsi="GHEA Mariam"/>
                <w:lang w:val="hy-AM"/>
              </w:rPr>
              <w:lastRenderedPageBreak/>
              <w:t>լինելու հանգամանքը։ Մինչդեռ Նախագծով առաջարկվող կարգավորումը վերաբերում է այնպիսի ինքնակամ կառույցներին կամ կիսակառույց ինքնակամ կառույցների հատվածներին, որոնք թեև կառուցվել են 2021 թվականից հետո, սակայն դրանց նկատմամբ իրավական կարգավորման անհրաժեշտությունը դարձել է առավել արդիական՝ հաշվի առնելով դրանց փաստացի առկայությունը, հնարավոր սոցիալական, տնտեսական և քաղաքաշինական հետևանքները, ինչպես նաև դրանք իրավաչափ և վերահսկելի ընթացակարգային դաշտ տեղափոխելու անհրաժեշտությունը։</w:t>
            </w:r>
            <w:r>
              <w:rPr>
                <w:rFonts w:ascii="GHEA Mariam" w:hAnsi="GHEA Mariam"/>
                <w:lang w:val="hy-AM"/>
              </w:rPr>
              <w:t xml:space="preserve"> </w:t>
            </w:r>
          </w:p>
          <w:p w14:paraId="43C5AB10" w14:textId="5ABF04BD" w:rsidR="007E1C08" w:rsidRPr="00144846" w:rsidRDefault="007E1C08" w:rsidP="007E1C08">
            <w:pPr>
              <w:spacing w:line="360" w:lineRule="auto"/>
              <w:jc w:val="both"/>
              <w:rPr>
                <w:rFonts w:ascii="GHEA Mariam" w:hAnsi="GHEA Mariam"/>
                <w:b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 xml:space="preserve">   </w:t>
            </w:r>
            <w:r w:rsidRPr="00954695">
              <w:rPr>
                <w:rFonts w:ascii="GHEA Mariam" w:hAnsi="GHEA Mariam"/>
                <w:lang w:val="hy-AM"/>
              </w:rPr>
              <w:t xml:space="preserve">Այս համատեքստում Նախագծով առաջարկվող կարգավորումը ոչ թե ուղղված է ինքնակամ շինարարության խրախուսմանը, այլ նախատեսում է բացառիկ և պայմանավորված </w:t>
            </w:r>
            <w:r w:rsidRPr="00954695">
              <w:rPr>
                <w:rFonts w:ascii="GHEA Mariam" w:hAnsi="GHEA Mariam"/>
                <w:lang w:val="hy-AM"/>
              </w:rPr>
              <w:lastRenderedPageBreak/>
              <w:t>մեխանիզմ՝ արդեն իսկ ձևավորված իրավիճակների կարգավորման համար։ Ընդ որում, առաջարկվող կարգավորումների անբարենպաստ բնույթը դրսևորվում է հատուկ պայմանների, այդ թվում՝ տեղական տուրքի զգալիորեն բարձր չափերի սահմանմամբ, ինչով ընդգծվում է, որ պետությունը չի խրախուսում նոր ինքնակամ կառույցների առաջացումը և պահպանում է ինքնակամ շինարարության կանխարգելման ընդհանուր քաղաքականությունը։</w:t>
            </w:r>
            <w:r>
              <w:rPr>
                <w:rFonts w:ascii="GHEA Mariam" w:hAnsi="GHEA Mariam"/>
                <w:lang w:val="hy-AM"/>
              </w:rPr>
              <w:t xml:space="preserve"> </w:t>
            </w:r>
            <w:r w:rsidRPr="00954695">
              <w:rPr>
                <w:rFonts w:ascii="GHEA Mariam" w:hAnsi="GHEA Mariam"/>
                <w:lang w:val="hy-AM"/>
              </w:rPr>
              <w:t>Հետևաբար, Նախագծով առաջարկվող կարգավորումը չի կարող նույնացվել գործող կարգավորումների հետ կամ դիտարկվել որպես առավել արտոնյալ հնարավորություն, քանի որ այն նախատեսում է առավել խիստ իրավական և ֆինանսական պայմաններ՝ բացառապես փաստացի առկա իրավիճակների կարգավորման նպատակով։</w:t>
            </w:r>
          </w:p>
        </w:tc>
      </w:tr>
      <w:tr w:rsidR="00381D09" w:rsidRPr="00144846" w14:paraId="2202FAA3" w14:textId="77777777" w:rsidTr="00CC1751">
        <w:trPr>
          <w:trHeight w:val="71"/>
        </w:trPr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9D167" w14:textId="6CE70C1F" w:rsidR="00381D09" w:rsidRPr="00144846" w:rsidRDefault="00381D09" w:rsidP="00381D09">
            <w:pPr>
              <w:spacing w:line="360" w:lineRule="auto"/>
              <w:ind w:firstLine="720"/>
              <w:jc w:val="both"/>
              <w:rPr>
                <w:rFonts w:ascii="GHEA Mariam" w:hAnsi="GHEA Mariam" w:cs="GHEA Grapalat"/>
                <w:bCs/>
                <w:kern w:val="28"/>
                <w:lang w:eastAsia="ru-RU"/>
              </w:rPr>
            </w:pPr>
            <w:r w:rsidRPr="00144846">
              <w:rPr>
                <w:rFonts w:ascii="GHEA Mariam" w:hAnsi="GHEA Mariam" w:cs="GHEA Grapalat"/>
                <w:bCs/>
              </w:rPr>
              <w:lastRenderedPageBreak/>
              <w:t>2</w:t>
            </w:r>
            <w:r w:rsidRPr="00144846">
              <w:rPr>
                <w:rFonts w:ascii="Cambria Math" w:hAnsi="Cambria Math" w:cs="Cambria Math"/>
                <w:bCs/>
              </w:rPr>
              <w:t>․</w:t>
            </w:r>
            <w:r w:rsidRPr="00144846">
              <w:rPr>
                <w:rFonts w:ascii="GHEA Mariam" w:hAnsi="GHEA Mariam" w:cs="GHEA Grapalat"/>
                <w:bCs/>
              </w:rPr>
              <w:t xml:space="preserve">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Նախագծի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 1-ին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հոդվածի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 2-րդ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կետով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լրացվող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 3.2-րդ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մասում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նշում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 է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երրորդ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անձանց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,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պետության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կամ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համայնքի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իրավունքների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խախտման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բացակայության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 «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նախնական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գնահատման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»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մասին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,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սակայն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չի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բացահայտում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՝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ինչպես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են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այդ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անձինք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ծանուցվելու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,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ինչպես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են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ներկայացնելու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առարկություններ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,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ինչ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ակտ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 է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ընդունվելու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 և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ինչ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կարգով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 է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այն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բողոքարկվելու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։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Սա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կարող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 է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առաջացնել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իրավական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որոշակիության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 և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սեփականության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իրավունքի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պաշտպանության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խնդիրներ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,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ուստի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առաջարկում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ենք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անդրադառնալ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նաև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այդ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 xml:space="preserve"> </w:t>
            </w:r>
            <w:proofErr w:type="spellStart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հարցերին</w:t>
            </w:r>
            <w:proofErr w:type="spellEnd"/>
            <w:r w:rsidRPr="00144846">
              <w:rPr>
                <w:rFonts w:ascii="GHEA Mariam" w:hAnsi="GHEA Mariam" w:cs="GHEA Grapalat"/>
                <w:bCs/>
                <w:kern w:val="28"/>
                <w:lang w:eastAsia="ru-RU"/>
              </w:rPr>
              <w:t>:</w:t>
            </w:r>
          </w:p>
        </w:tc>
        <w:tc>
          <w:tcPr>
            <w:tcW w:w="5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02F51" w14:textId="77777777" w:rsidR="00381D09" w:rsidRDefault="00381D09" w:rsidP="00381D09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>
              <w:rPr>
                <w:rFonts w:ascii="GHEA Mariam" w:hAnsi="GHEA Mariam"/>
                <w:b/>
                <w:lang w:val="hy-AM"/>
              </w:rPr>
              <w:t>Ընդունվել է։</w:t>
            </w:r>
          </w:p>
          <w:p w14:paraId="76D344CA" w14:textId="121709B1" w:rsidR="00381D09" w:rsidRPr="0050422B" w:rsidRDefault="00381D09" w:rsidP="00381D09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Նախագիծը լրամշակվել է։</w:t>
            </w:r>
          </w:p>
        </w:tc>
      </w:tr>
      <w:tr w:rsidR="00381D09" w:rsidRPr="00144846" w14:paraId="1375F31E" w14:textId="77777777" w:rsidTr="00CC1751">
        <w:trPr>
          <w:trHeight w:val="176"/>
        </w:trPr>
        <w:tc>
          <w:tcPr>
            <w:tcW w:w="12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5905D95" w14:textId="5C601B3B" w:rsidR="00381D09" w:rsidRPr="00144846" w:rsidRDefault="00381D09" w:rsidP="00381D09">
            <w:pPr>
              <w:spacing w:before="240" w:line="360" w:lineRule="auto"/>
              <w:ind w:left="360"/>
              <w:jc w:val="center"/>
              <w:rPr>
                <w:rFonts w:ascii="GHEA Mariam" w:hAnsi="GHEA Mariam"/>
                <w:b/>
                <w:lang w:val="fr-FR"/>
              </w:rPr>
            </w:pPr>
            <w:r w:rsidRPr="00144846">
              <w:rPr>
                <w:rFonts w:ascii="GHEA Mariam" w:hAnsi="GHEA Mariam"/>
                <w:b/>
                <w:lang w:val="hy-AM"/>
              </w:rPr>
              <w:t>6</w:t>
            </w:r>
            <w:r w:rsidRPr="00144846">
              <w:rPr>
                <w:rFonts w:ascii="Cambria Math" w:hAnsi="Cambria Math" w:cs="Cambria Math"/>
                <w:b/>
                <w:lang w:val="hy-AM"/>
              </w:rPr>
              <w:t>․</w:t>
            </w:r>
            <w:r>
              <w:rPr>
                <w:rFonts w:ascii="Cambria Math" w:hAnsi="Cambria Math" w:cs="Cambria Math"/>
                <w:b/>
                <w:lang w:val="hy-AM"/>
              </w:rPr>
              <w:t xml:space="preserve"> </w:t>
            </w:r>
            <w:r w:rsidRPr="00144846">
              <w:rPr>
                <w:rFonts w:ascii="GHEA Mariam" w:hAnsi="GHEA Mariam"/>
                <w:b/>
                <w:lang w:val="hy-AM"/>
              </w:rPr>
              <w:t>ՀՀ շրջակա միջավայրի նախարարություն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E62E848" w14:textId="117B9E14" w:rsidR="00381D09" w:rsidRPr="00144846" w:rsidRDefault="00381D09" w:rsidP="00381D09">
            <w:pPr>
              <w:spacing w:line="360" w:lineRule="auto"/>
              <w:jc w:val="center"/>
              <w:rPr>
                <w:rFonts w:ascii="GHEA Mariam" w:hAnsi="GHEA Mariam"/>
                <w:b/>
                <w:lang w:val="fr-FR"/>
              </w:rPr>
            </w:pPr>
            <w:r w:rsidRPr="00144846">
              <w:rPr>
                <w:rFonts w:ascii="GHEA Mariam" w:hAnsi="GHEA Mariam"/>
                <w:b/>
                <w:lang w:val="en-GB"/>
              </w:rPr>
              <w:t>03.06.2026թ.</w:t>
            </w:r>
          </w:p>
        </w:tc>
      </w:tr>
      <w:tr w:rsidR="00381D09" w:rsidRPr="00144846" w14:paraId="0858D2D9" w14:textId="77777777" w:rsidTr="00CC1751">
        <w:trPr>
          <w:trHeight w:val="293"/>
        </w:trPr>
        <w:tc>
          <w:tcPr>
            <w:tcW w:w="12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C7B06" w14:textId="77777777" w:rsidR="00381D09" w:rsidRPr="00144846" w:rsidRDefault="00381D09" w:rsidP="00381D09">
            <w:pPr>
              <w:spacing w:line="360" w:lineRule="auto"/>
              <w:rPr>
                <w:rFonts w:ascii="GHEA Mariam" w:hAnsi="GHEA Mariam"/>
                <w:b/>
                <w:lang w:val="fr-FR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70866B4" w14:textId="0F96A0E7" w:rsidR="00381D09" w:rsidRPr="00144846" w:rsidRDefault="00381D09" w:rsidP="00381D09">
            <w:pPr>
              <w:spacing w:line="360" w:lineRule="auto"/>
              <w:jc w:val="center"/>
              <w:rPr>
                <w:rFonts w:ascii="GHEA Mariam" w:hAnsi="GHEA Mariam"/>
                <w:b/>
                <w:lang w:val="fr-FR"/>
              </w:rPr>
            </w:pPr>
            <w:r w:rsidRPr="00144846">
              <w:rPr>
                <w:rFonts w:ascii="GHEA Mariam" w:hAnsi="GHEA Mariam"/>
                <w:b/>
                <w:lang w:val="fr-FR"/>
              </w:rPr>
              <w:t>N 1/04.6/4898-2026</w:t>
            </w:r>
          </w:p>
        </w:tc>
      </w:tr>
      <w:tr w:rsidR="00381D09" w:rsidRPr="00144846" w14:paraId="5E4492D2" w14:textId="77777777" w:rsidTr="007B4FD0">
        <w:trPr>
          <w:trHeight w:val="890"/>
        </w:trPr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D7EEF" w14:textId="1274E71F" w:rsidR="00381D09" w:rsidRPr="00144846" w:rsidRDefault="00381D09" w:rsidP="00381D09">
            <w:pPr>
              <w:pStyle w:val="BodyText"/>
              <w:spacing w:after="0" w:line="360" w:lineRule="auto"/>
              <w:ind w:firstLine="567"/>
              <w:jc w:val="both"/>
              <w:rPr>
                <w:rFonts w:ascii="GHEA Mariam" w:eastAsia="Times New Roman" w:hAnsi="GHEA Mariam" w:cs="Times New Roman"/>
                <w:color w:val="00000A"/>
                <w:sz w:val="24"/>
                <w:szCs w:val="24"/>
                <w:lang w:val="hy-AM"/>
              </w:rPr>
            </w:pPr>
            <w:r w:rsidRPr="00144846">
              <w:rPr>
                <w:rFonts w:ascii="GHEA Mariam" w:hAnsi="GHEA Mariam"/>
                <w:sz w:val="24"/>
                <w:szCs w:val="24"/>
                <w:lang w:val="hy-AM"/>
              </w:rPr>
              <w:t xml:space="preserve">Ի պատասխան Ձեր 2026 թվականի հունիսի 1-ի N ՍԹ/11051 գրության` շրջակա միջավայրի նախարարությունն առաջարկում է </w:t>
            </w:r>
            <w:r w:rsidRPr="00144846">
              <w:rPr>
                <w:rFonts w:ascii="GHEA Mariam" w:eastAsia="Calibri" w:hAnsi="GHEA Mariam" w:cs="Sylfaen"/>
                <w:sz w:val="24"/>
                <w:szCs w:val="24"/>
                <w:lang w:val="hy-AM"/>
              </w:rPr>
              <w:t xml:space="preserve">«Հայաստանի Հանրապետության քաղաքացիական օրենսգրքում լրացումներ և փոփոխություններ կատարելու մասին» 2021 թվականի դեկտեմբերի 16-ի ՀՕ-397-Ն օրենքում փոփոխություն և լրացումներ կատարելու մասին» օրենքի և «Տեղական տուրքերի և վճարների մասին» օրենքում լրացումներ կատարելու մասին» օրենքի </w:t>
            </w:r>
            <w:r w:rsidRPr="00144846">
              <w:rPr>
                <w:rFonts w:ascii="GHEA Mariam" w:eastAsia="Calibri" w:hAnsi="GHEA Mariam" w:cs="Sylfaen"/>
                <w:color w:val="000000"/>
                <w:sz w:val="24"/>
                <w:szCs w:val="24"/>
                <w:lang w:val="hy-AM"/>
              </w:rPr>
              <w:t>նախագծերի փաթեթում</w:t>
            </w:r>
            <w:r w:rsidRPr="00144846">
              <w:rPr>
                <w:rFonts w:ascii="GHEA Mariam" w:eastAsia="Times New Roman" w:hAnsi="GHEA Mariam" w:cs="Sylfaen"/>
                <w:sz w:val="24"/>
                <w:szCs w:val="24"/>
                <w:lang w:val="hy-AM" w:eastAsia="ru-RU"/>
              </w:rPr>
              <w:t xml:space="preserve"> </w:t>
            </w:r>
            <w:r w:rsidRPr="00144846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ներառել նաև «Շրջակա միջավայրի վրա ազդեցության գնահատման և փորձաքննության մասին» օրենքում (այսուհետ՝ Օրենք) փոփոխություն կատարելու մասին» օրենքի նախագիծ, համաձայն որի Օրենքի  13-րդ հոդվածի 1-ին մասի «վերականգնմամբ» բառից հետո ավելացնել հետևյալ բառերը՝ </w:t>
            </w:r>
            <w:r w:rsidRPr="00144846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lastRenderedPageBreak/>
              <w:t>«</w:t>
            </w:r>
            <w:r w:rsidRPr="00144846">
              <w:rPr>
                <w:rFonts w:ascii="GHEA Mariam" w:eastAsia="Times New Roman" w:hAnsi="GHEA Mariam" w:cs="Arial"/>
                <w:sz w:val="24"/>
                <w:szCs w:val="24"/>
                <w:shd w:val="clear" w:color="auto" w:fill="FFFFFF"/>
                <w:lang w:val="hy-AM"/>
              </w:rPr>
              <w:t>բացառությամբ</w:t>
            </w:r>
            <w:r w:rsidRPr="00144846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</w:t>
            </w:r>
            <w:r w:rsidRPr="00144846">
              <w:rPr>
                <w:rFonts w:ascii="GHEA Mariam" w:eastAsia="Times New Roman" w:hAnsi="GHEA Mariam" w:cs="GHEA Mariam"/>
                <w:sz w:val="24"/>
                <w:szCs w:val="24"/>
                <w:lang w:val="hy-AM"/>
              </w:rPr>
              <w:t>Կառավարության</w:t>
            </w:r>
            <w:r w:rsidRPr="00144846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</w:t>
            </w:r>
            <w:r w:rsidRPr="00144846">
              <w:rPr>
                <w:rFonts w:ascii="GHEA Mariam" w:eastAsia="Times New Roman" w:hAnsi="GHEA Mariam" w:cs="GHEA Mariam"/>
                <w:sz w:val="24"/>
                <w:szCs w:val="24"/>
                <w:lang w:val="hy-AM"/>
              </w:rPr>
              <w:t>սահմանած</w:t>
            </w:r>
            <w:r w:rsidRPr="00144846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</w:t>
            </w:r>
            <w:r w:rsidRPr="00144846">
              <w:rPr>
                <w:rFonts w:ascii="GHEA Mariam" w:eastAsia="Times New Roman" w:hAnsi="GHEA Mariam" w:cs="GHEA Mariam"/>
                <w:sz w:val="24"/>
                <w:szCs w:val="24"/>
                <w:lang w:val="hy-AM"/>
              </w:rPr>
              <w:t>կարգով</w:t>
            </w:r>
            <w:r w:rsidRPr="00144846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</w:t>
            </w:r>
            <w:r w:rsidRPr="00144846">
              <w:rPr>
                <w:rFonts w:ascii="GHEA Mariam" w:eastAsia="Times New Roman" w:hAnsi="GHEA Mariam" w:cs="GHEA Mariam"/>
                <w:sz w:val="24"/>
                <w:szCs w:val="24"/>
                <w:lang w:val="hy-AM"/>
              </w:rPr>
              <w:t>հաշվառված</w:t>
            </w:r>
            <w:r w:rsidRPr="00144846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</w:t>
            </w:r>
            <w:r w:rsidRPr="00144846">
              <w:rPr>
                <w:rFonts w:ascii="GHEA Mariam" w:eastAsia="Times New Roman" w:hAnsi="GHEA Mariam" w:cs="GHEA Mariam"/>
                <w:sz w:val="24"/>
                <w:szCs w:val="24"/>
                <w:lang w:val="hy-AM"/>
              </w:rPr>
              <w:t>և</w:t>
            </w:r>
            <w:r w:rsidRPr="00144846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</w:t>
            </w:r>
            <w:r w:rsidRPr="00144846">
              <w:rPr>
                <w:rFonts w:ascii="GHEA Mariam" w:eastAsia="Times New Roman" w:hAnsi="GHEA Mariam" w:cs="GHEA Mariam"/>
                <w:sz w:val="24"/>
                <w:szCs w:val="24"/>
                <w:lang w:val="hy-AM"/>
              </w:rPr>
              <w:t>Կառավարության</w:t>
            </w:r>
            <w:r w:rsidRPr="00144846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</w:t>
            </w:r>
            <w:r w:rsidRPr="00144846">
              <w:rPr>
                <w:rFonts w:ascii="GHEA Mariam" w:eastAsia="Times New Roman" w:hAnsi="GHEA Mariam" w:cs="GHEA Mariam"/>
                <w:sz w:val="24"/>
                <w:szCs w:val="24"/>
                <w:lang w:val="hy-AM"/>
              </w:rPr>
              <w:t>կողմից</w:t>
            </w:r>
            <w:r w:rsidRPr="00144846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</w:t>
            </w:r>
            <w:r w:rsidRPr="00144846">
              <w:rPr>
                <w:rFonts w:ascii="GHEA Mariam" w:eastAsia="Times New Roman" w:hAnsi="GHEA Mariam" w:cs="GHEA Mariam"/>
                <w:sz w:val="24"/>
                <w:szCs w:val="24"/>
                <w:lang w:val="hy-AM"/>
              </w:rPr>
              <w:t xml:space="preserve">հաստատված </w:t>
            </w:r>
            <w:r w:rsidRPr="00144846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ցանկում ընդգրկված </w:t>
            </w:r>
            <w:r w:rsidRPr="00144846">
              <w:rPr>
                <w:rFonts w:ascii="GHEA Mariam" w:eastAsia="Times New Roman" w:hAnsi="GHEA Mariam" w:cs="GHEA Mariam"/>
                <w:sz w:val="24"/>
                <w:szCs w:val="24"/>
                <w:lang w:val="hy-AM"/>
              </w:rPr>
              <w:t>օրինականացման</w:t>
            </w:r>
            <w:r w:rsidRPr="00144846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</w:t>
            </w:r>
            <w:r w:rsidRPr="00144846">
              <w:rPr>
                <w:rFonts w:ascii="GHEA Mariam" w:eastAsia="Times New Roman" w:hAnsi="GHEA Mariam" w:cs="GHEA Mariam"/>
                <w:sz w:val="24"/>
                <w:szCs w:val="24"/>
                <w:lang w:val="hy-AM"/>
              </w:rPr>
              <w:t>ենթակա</w:t>
            </w:r>
            <w:r w:rsidRPr="00144846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</w:t>
            </w:r>
            <w:r w:rsidRPr="00144846">
              <w:rPr>
                <w:rFonts w:ascii="GHEA Mariam" w:eastAsia="Times New Roman" w:hAnsi="GHEA Mariam" w:cs="GHEA Mariam"/>
                <w:sz w:val="24"/>
                <w:szCs w:val="24"/>
                <w:lang w:val="hy-AM"/>
              </w:rPr>
              <w:t>ինքնակա</w:t>
            </w:r>
            <w:r w:rsidRPr="00144846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մ շինությունների։» </w:t>
            </w:r>
          </w:p>
        </w:tc>
        <w:tc>
          <w:tcPr>
            <w:tcW w:w="5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122BE" w14:textId="2D782280" w:rsidR="00381D09" w:rsidRDefault="00381D09" w:rsidP="00381D09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>
              <w:rPr>
                <w:rFonts w:ascii="GHEA Mariam" w:hAnsi="GHEA Mariam"/>
                <w:b/>
                <w:lang w:val="hy-AM"/>
              </w:rPr>
              <w:lastRenderedPageBreak/>
              <w:t>Ընդունվել է։</w:t>
            </w:r>
          </w:p>
          <w:p w14:paraId="7F1B8830" w14:textId="553C80C1" w:rsidR="00381D09" w:rsidRPr="00330D4D" w:rsidRDefault="00381D09" w:rsidP="00381D09">
            <w:pPr>
              <w:spacing w:line="360" w:lineRule="auto"/>
              <w:jc w:val="both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 xml:space="preserve">   Համապատասխան օրենքի նախագիծը ներառվել է փաթեթում։</w:t>
            </w:r>
          </w:p>
        </w:tc>
      </w:tr>
    </w:tbl>
    <w:p w14:paraId="7B887864" w14:textId="77777777" w:rsidR="00FE07CB" w:rsidRPr="00144846" w:rsidRDefault="00FE07CB" w:rsidP="00144846">
      <w:pPr>
        <w:spacing w:line="360" w:lineRule="auto"/>
        <w:jc w:val="both"/>
        <w:rPr>
          <w:rFonts w:ascii="GHEA Mariam" w:hAnsi="GHEA Mariam"/>
          <w:lang w:val="hy-AM"/>
        </w:rPr>
      </w:pPr>
    </w:p>
    <w:sectPr w:rsidR="00FE07CB" w:rsidRPr="00144846" w:rsidSect="00BD7FF7"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Cambria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050D2"/>
    <w:multiLevelType w:val="hybridMultilevel"/>
    <w:tmpl w:val="AC2204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12B28346">
      <w:start w:val="5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12173"/>
    <w:multiLevelType w:val="hybridMultilevel"/>
    <w:tmpl w:val="056EAD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12B28346">
      <w:start w:val="5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1B0D42"/>
    <w:multiLevelType w:val="hybridMultilevel"/>
    <w:tmpl w:val="AC22042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5"/>
      <w:numFmt w:val="decimal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A17B9F"/>
    <w:multiLevelType w:val="hybridMultilevel"/>
    <w:tmpl w:val="056EAD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12B28346">
      <w:start w:val="5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E84685"/>
    <w:multiLevelType w:val="hybridMultilevel"/>
    <w:tmpl w:val="AC22042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5"/>
      <w:numFmt w:val="decimal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EA2A55"/>
    <w:multiLevelType w:val="hybridMultilevel"/>
    <w:tmpl w:val="056EAD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12B28346">
      <w:start w:val="5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C41EF1"/>
    <w:multiLevelType w:val="hybridMultilevel"/>
    <w:tmpl w:val="ED6AA2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12B28346">
      <w:start w:val="5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</w:num>
  <w:num w:numId="3">
    <w:abstractNumId w:val="6"/>
  </w:num>
  <w:num w:numId="4">
    <w:abstractNumId w:val="4"/>
  </w:num>
  <w:num w:numId="5">
    <w:abstractNumId w:val="2"/>
  </w:num>
  <w:num w:numId="6">
    <w:abstractNumId w:val="0"/>
  </w:num>
  <w:num w:numId="7">
    <w:abstractNumId w:val="3"/>
    <w:lvlOverride w:ilvl="0">
      <w:lvl w:ilvl="0" w:tplc="0409000F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12B28346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119"/>
    <w:rsid w:val="00002766"/>
    <w:rsid w:val="00007DA9"/>
    <w:rsid w:val="000221D2"/>
    <w:rsid w:val="00022E6D"/>
    <w:rsid w:val="00074B0B"/>
    <w:rsid w:val="000A72AE"/>
    <w:rsid w:val="000C3D01"/>
    <w:rsid w:val="000C42A7"/>
    <w:rsid w:val="000C520C"/>
    <w:rsid w:val="000E02BB"/>
    <w:rsid w:val="000E4BD1"/>
    <w:rsid w:val="000F43A9"/>
    <w:rsid w:val="000F562F"/>
    <w:rsid w:val="00144846"/>
    <w:rsid w:val="001530FE"/>
    <w:rsid w:val="001548E6"/>
    <w:rsid w:val="00172F72"/>
    <w:rsid w:val="00187C46"/>
    <w:rsid w:val="0019423A"/>
    <w:rsid w:val="001B0E18"/>
    <w:rsid w:val="001D435D"/>
    <w:rsid w:val="001F5F2B"/>
    <w:rsid w:val="0020229F"/>
    <w:rsid w:val="00233E52"/>
    <w:rsid w:val="00263DFD"/>
    <w:rsid w:val="00267E9E"/>
    <w:rsid w:val="002837FD"/>
    <w:rsid w:val="00283EE6"/>
    <w:rsid w:val="00284FC2"/>
    <w:rsid w:val="00286FDE"/>
    <w:rsid w:val="002B0F18"/>
    <w:rsid w:val="002C003F"/>
    <w:rsid w:val="002E752F"/>
    <w:rsid w:val="002F72B9"/>
    <w:rsid w:val="003109F7"/>
    <w:rsid w:val="00315D57"/>
    <w:rsid w:val="003220FE"/>
    <w:rsid w:val="00330A34"/>
    <w:rsid w:val="00330D4D"/>
    <w:rsid w:val="00334FD5"/>
    <w:rsid w:val="003405A7"/>
    <w:rsid w:val="00341660"/>
    <w:rsid w:val="00351F69"/>
    <w:rsid w:val="003805CB"/>
    <w:rsid w:val="00381D09"/>
    <w:rsid w:val="003A1A84"/>
    <w:rsid w:val="003A76C6"/>
    <w:rsid w:val="003B43E3"/>
    <w:rsid w:val="003B6DA2"/>
    <w:rsid w:val="003E3AAE"/>
    <w:rsid w:val="00402F4E"/>
    <w:rsid w:val="00416806"/>
    <w:rsid w:val="00420852"/>
    <w:rsid w:val="00425C73"/>
    <w:rsid w:val="00432738"/>
    <w:rsid w:val="00436BEB"/>
    <w:rsid w:val="00445ACF"/>
    <w:rsid w:val="004465D1"/>
    <w:rsid w:val="00455B59"/>
    <w:rsid w:val="00457E65"/>
    <w:rsid w:val="004740E1"/>
    <w:rsid w:val="004862C6"/>
    <w:rsid w:val="004952B7"/>
    <w:rsid w:val="004D0505"/>
    <w:rsid w:val="004D6821"/>
    <w:rsid w:val="004E3A24"/>
    <w:rsid w:val="004E7451"/>
    <w:rsid w:val="004F0177"/>
    <w:rsid w:val="0050422B"/>
    <w:rsid w:val="00505BBC"/>
    <w:rsid w:val="00515DB4"/>
    <w:rsid w:val="00523DEE"/>
    <w:rsid w:val="00556BA3"/>
    <w:rsid w:val="00561534"/>
    <w:rsid w:val="005709F1"/>
    <w:rsid w:val="00576871"/>
    <w:rsid w:val="00582459"/>
    <w:rsid w:val="005852B0"/>
    <w:rsid w:val="00592885"/>
    <w:rsid w:val="005B59BB"/>
    <w:rsid w:val="005C083D"/>
    <w:rsid w:val="005C5627"/>
    <w:rsid w:val="005D139B"/>
    <w:rsid w:val="005E0202"/>
    <w:rsid w:val="005E71E7"/>
    <w:rsid w:val="005F132D"/>
    <w:rsid w:val="00602B8C"/>
    <w:rsid w:val="00607AEE"/>
    <w:rsid w:val="0061759F"/>
    <w:rsid w:val="00631862"/>
    <w:rsid w:val="0068121D"/>
    <w:rsid w:val="006A038D"/>
    <w:rsid w:val="006A283A"/>
    <w:rsid w:val="006A58F8"/>
    <w:rsid w:val="00704F2C"/>
    <w:rsid w:val="00707FA0"/>
    <w:rsid w:val="00755819"/>
    <w:rsid w:val="00765FFE"/>
    <w:rsid w:val="00766792"/>
    <w:rsid w:val="0078146C"/>
    <w:rsid w:val="0079360F"/>
    <w:rsid w:val="007A1924"/>
    <w:rsid w:val="007E1C08"/>
    <w:rsid w:val="007E1DB6"/>
    <w:rsid w:val="007E6827"/>
    <w:rsid w:val="008255E9"/>
    <w:rsid w:val="00845BCD"/>
    <w:rsid w:val="00883119"/>
    <w:rsid w:val="00893F16"/>
    <w:rsid w:val="008B3589"/>
    <w:rsid w:val="008B3C78"/>
    <w:rsid w:val="008D718E"/>
    <w:rsid w:val="008E3323"/>
    <w:rsid w:val="008E5C31"/>
    <w:rsid w:val="00915F60"/>
    <w:rsid w:val="009268A1"/>
    <w:rsid w:val="009711A5"/>
    <w:rsid w:val="00972B4E"/>
    <w:rsid w:val="00975558"/>
    <w:rsid w:val="009A10FB"/>
    <w:rsid w:val="009A5148"/>
    <w:rsid w:val="009B2308"/>
    <w:rsid w:val="009E5CFB"/>
    <w:rsid w:val="00A2087A"/>
    <w:rsid w:val="00A27E10"/>
    <w:rsid w:val="00A41FA3"/>
    <w:rsid w:val="00A84892"/>
    <w:rsid w:val="00A8608F"/>
    <w:rsid w:val="00AA5218"/>
    <w:rsid w:val="00AB2DBA"/>
    <w:rsid w:val="00AE1326"/>
    <w:rsid w:val="00AE7733"/>
    <w:rsid w:val="00AF0389"/>
    <w:rsid w:val="00AF797C"/>
    <w:rsid w:val="00AF7D55"/>
    <w:rsid w:val="00B0110F"/>
    <w:rsid w:val="00B01C24"/>
    <w:rsid w:val="00B0611F"/>
    <w:rsid w:val="00B20BCC"/>
    <w:rsid w:val="00B42D26"/>
    <w:rsid w:val="00B71D60"/>
    <w:rsid w:val="00B72AE9"/>
    <w:rsid w:val="00B73504"/>
    <w:rsid w:val="00B852D3"/>
    <w:rsid w:val="00B93B41"/>
    <w:rsid w:val="00B943F1"/>
    <w:rsid w:val="00BC560C"/>
    <w:rsid w:val="00BC5EA5"/>
    <w:rsid w:val="00BD7FF7"/>
    <w:rsid w:val="00BE07E9"/>
    <w:rsid w:val="00C071EF"/>
    <w:rsid w:val="00C238F1"/>
    <w:rsid w:val="00C33274"/>
    <w:rsid w:val="00C343C2"/>
    <w:rsid w:val="00C4328A"/>
    <w:rsid w:val="00C47502"/>
    <w:rsid w:val="00C5559F"/>
    <w:rsid w:val="00C91597"/>
    <w:rsid w:val="00C93B36"/>
    <w:rsid w:val="00CC1751"/>
    <w:rsid w:val="00CC2F06"/>
    <w:rsid w:val="00CD0B25"/>
    <w:rsid w:val="00D108E7"/>
    <w:rsid w:val="00D217FE"/>
    <w:rsid w:val="00D321C0"/>
    <w:rsid w:val="00D35CA3"/>
    <w:rsid w:val="00D442D4"/>
    <w:rsid w:val="00D6679B"/>
    <w:rsid w:val="00DD46E4"/>
    <w:rsid w:val="00DE04A9"/>
    <w:rsid w:val="00E01A40"/>
    <w:rsid w:val="00E14560"/>
    <w:rsid w:val="00E25A4C"/>
    <w:rsid w:val="00E3146F"/>
    <w:rsid w:val="00E34914"/>
    <w:rsid w:val="00E713AB"/>
    <w:rsid w:val="00E85D8E"/>
    <w:rsid w:val="00E91E55"/>
    <w:rsid w:val="00F02146"/>
    <w:rsid w:val="00F155D0"/>
    <w:rsid w:val="00F21635"/>
    <w:rsid w:val="00F22C14"/>
    <w:rsid w:val="00F32602"/>
    <w:rsid w:val="00F35839"/>
    <w:rsid w:val="00F630F5"/>
    <w:rsid w:val="00F63891"/>
    <w:rsid w:val="00F82D70"/>
    <w:rsid w:val="00F841CC"/>
    <w:rsid w:val="00F873AC"/>
    <w:rsid w:val="00F9662E"/>
    <w:rsid w:val="00F97C63"/>
    <w:rsid w:val="00FB170F"/>
    <w:rsid w:val="00FE0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179AB"/>
  <w15:chartTrackingRefBased/>
  <w15:docId w15:val="{DC1385BB-00DC-4E35-97A2-53A9D628F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4FC2"/>
    <w:pPr>
      <w:spacing w:after="0" w:line="240" w:lineRule="auto"/>
    </w:pPr>
    <w:rPr>
      <w:rFonts w:ascii="Arial Armenian" w:eastAsia="Times New Roman" w:hAnsi="Arial Armeni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556BA3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765FFE"/>
    <w:rPr>
      <w:rFonts w:ascii="Arial Armenian" w:eastAsia="Times New Roman" w:hAnsi="Arial Armenian" w:cs="Times New Roman"/>
      <w:sz w:val="24"/>
      <w:szCs w:val="24"/>
    </w:rPr>
  </w:style>
  <w:style w:type="paragraph" w:styleId="Revision">
    <w:name w:val="Revision"/>
    <w:hidden/>
    <w:uiPriority w:val="99"/>
    <w:semiHidden/>
    <w:rsid w:val="004740E1"/>
    <w:pPr>
      <w:spacing w:after="0" w:line="240" w:lineRule="auto"/>
    </w:pPr>
    <w:rPr>
      <w:rFonts w:ascii="Arial Armenian" w:eastAsia="Times New Roman" w:hAnsi="Arial Armeni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630F5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CC17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C1751"/>
    <w:pPr>
      <w:suppressAutoHyphens/>
    </w:pPr>
    <w:rPr>
      <w:rFonts w:ascii="Times New Roman" w:hAnsi="Times New Roman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C175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voroshmanbody">
    <w:name w:val="voroshman body"/>
    <w:basedOn w:val="Normal"/>
    <w:qFormat/>
    <w:rsid w:val="00CC1751"/>
    <w:pPr>
      <w:spacing w:line="360" w:lineRule="auto"/>
      <w:ind w:firstLine="397"/>
      <w:jc w:val="both"/>
    </w:pPr>
    <w:rPr>
      <w:rFonts w:ascii="ArTarumianTimes" w:hAnsi="ArTarumianTimes"/>
      <w:kern w:val="28"/>
      <w:lang w:val="af-ZA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484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4846"/>
    <w:rPr>
      <w:rFonts w:ascii="Segoe UI" w:eastAsia="Times New Roman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unhideWhenUsed/>
    <w:rsid w:val="00144846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1448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841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F74D93-FCDE-4E4B-9139-7033C9BA1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9</Pages>
  <Words>1473</Words>
  <Characters>8398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/>
  <dc:description/>
  <cp:lastModifiedBy>Haykaz Grigoryan</cp:lastModifiedBy>
  <cp:revision>55</cp:revision>
  <cp:lastPrinted>2026-03-04T15:08:00Z</cp:lastPrinted>
  <dcterms:created xsi:type="dcterms:W3CDTF">2026-06-03T13:39:00Z</dcterms:created>
  <dcterms:modified xsi:type="dcterms:W3CDTF">2026-06-04T03:09:00Z</dcterms:modified>
</cp:coreProperties>
</file>