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0B79" w:rsidRDefault="00A10B79"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A10B79" w:rsidRDefault="00A10B79" w:rsidP="00A71CED">
      <w:pPr>
        <w:jc w:val="center"/>
      </w:pPr>
    </w:p>
    <w:p w:rsidR="00A10B79" w:rsidRDefault="00A10B79"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A10B79" w:rsidRDefault="00A10B79" w:rsidP="00A71CED">
      <w:pPr>
        <w:pStyle w:val="mechtex"/>
        <w:rPr>
          <w:rFonts w:ascii="GHEA Mariam" w:hAnsi="GHEA Mariam"/>
          <w:b/>
        </w:rPr>
      </w:pPr>
    </w:p>
    <w:p w:rsidR="00A10B79" w:rsidRDefault="00A10B79"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10B79" w:rsidRPr="008E1B5A" w:rsidRDefault="00A10B79" w:rsidP="00A71CED">
      <w:pPr>
        <w:jc w:val="center"/>
        <w:rPr>
          <w:rFonts w:ascii="GHEA Mariam" w:hAnsi="GHEA Mariam"/>
          <w:sz w:val="24"/>
          <w:szCs w:val="24"/>
        </w:rPr>
      </w:pPr>
    </w:p>
    <w:p w:rsidR="00A10B79" w:rsidRPr="00691610" w:rsidRDefault="00A10B79" w:rsidP="00A71CED">
      <w:pPr>
        <w:jc w:val="center"/>
        <w:rPr>
          <w:rFonts w:ascii="GHEA Mariam" w:hAnsi="GHEA Mariam"/>
          <w:sz w:val="12"/>
          <w:szCs w:val="24"/>
        </w:rPr>
      </w:pPr>
    </w:p>
    <w:p w:rsidR="00A10B79" w:rsidRPr="008E1B5A" w:rsidRDefault="00A10B79" w:rsidP="00A71CED">
      <w:pPr>
        <w:jc w:val="center"/>
        <w:rPr>
          <w:rFonts w:ascii="GHEA Mariam" w:hAnsi="GHEA Mariam"/>
          <w:sz w:val="24"/>
          <w:szCs w:val="24"/>
        </w:rPr>
      </w:pPr>
    </w:p>
    <w:p w:rsidR="00A10B79" w:rsidRPr="00881B04" w:rsidRDefault="00A10B79" w:rsidP="00A71CED">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4</w:t>
      </w: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հունիս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 </w:t>
      </w:r>
      <w:r>
        <w:rPr>
          <w:rFonts w:ascii="GHEA Mariam" w:hAnsi="GHEA Mariam"/>
          <w:sz w:val="24"/>
          <w:szCs w:val="24"/>
          <w:lang w:val="hy-AM"/>
        </w:rPr>
        <w:t>Ն</w:t>
      </w:r>
    </w:p>
    <w:p w:rsidR="00A10B79" w:rsidRDefault="00A10B79" w:rsidP="00A71CED">
      <w:pPr>
        <w:jc w:val="center"/>
        <w:rPr>
          <w:rFonts w:ascii="GHEA Mariam" w:hAnsi="GHEA Mariam"/>
          <w:sz w:val="24"/>
          <w:szCs w:val="24"/>
          <w:lang w:val="fr-FR"/>
        </w:rPr>
      </w:pPr>
    </w:p>
    <w:p w:rsidR="00A10B79" w:rsidRDefault="00A10B79" w:rsidP="00A71CED">
      <w:pPr>
        <w:jc w:val="center"/>
        <w:rPr>
          <w:rFonts w:ascii="GHEA Mariam" w:hAnsi="GHEA Mariam"/>
          <w:sz w:val="24"/>
          <w:szCs w:val="24"/>
          <w:lang w:val="fr-FR"/>
        </w:rPr>
      </w:pPr>
    </w:p>
    <w:p w:rsidR="00692CDE" w:rsidRDefault="00692CDE" w:rsidP="00A71CED">
      <w:pPr>
        <w:jc w:val="center"/>
        <w:rPr>
          <w:rFonts w:ascii="GHEA Mariam" w:hAnsi="GHEA Mariam"/>
          <w:sz w:val="24"/>
          <w:szCs w:val="24"/>
          <w:lang w:val="fr-FR"/>
        </w:rPr>
      </w:pPr>
    </w:p>
    <w:p w:rsidR="00A10B79" w:rsidRDefault="00A10B79" w:rsidP="00692CDE">
      <w:pPr>
        <w:pStyle w:val="mechtex"/>
        <w:rPr>
          <w:rFonts w:ascii="GHEA Mariam" w:hAnsi="GHEA Mariam" w:cs="Sylfaen"/>
          <w:sz w:val="24"/>
          <w:shd w:val="clear" w:color="auto" w:fill="FFFFFF"/>
          <w:lang w:val="hy-AM"/>
        </w:rPr>
      </w:pPr>
      <w:r w:rsidRPr="00692CDE">
        <w:rPr>
          <w:rFonts w:ascii="GHEA Mariam" w:hAnsi="GHEA Mariam" w:cs="Sylfaen"/>
          <w:sz w:val="24"/>
          <w:shd w:val="clear" w:color="auto" w:fill="FFFFFF"/>
          <w:lang w:val="hy-AM"/>
        </w:rPr>
        <w:t>ԵՐԵՎԱՆ</w:t>
      </w:r>
      <w:r w:rsidRPr="00692CDE">
        <w:rPr>
          <w:rFonts w:ascii="GHEA Mariam" w:hAnsi="GHEA Mariam"/>
          <w:sz w:val="24"/>
          <w:shd w:val="clear" w:color="auto" w:fill="FFFFFF"/>
          <w:lang w:val="hy-AM"/>
        </w:rPr>
        <w:t xml:space="preserve"> </w:t>
      </w:r>
      <w:r w:rsidRPr="00692CDE">
        <w:rPr>
          <w:rFonts w:ascii="GHEA Mariam" w:hAnsi="GHEA Mariam" w:cs="Sylfaen"/>
          <w:sz w:val="24"/>
          <w:shd w:val="clear" w:color="auto" w:fill="FFFFFF"/>
          <w:lang w:val="hy-AM"/>
        </w:rPr>
        <w:t>ՔԱՂԱՔԻ</w:t>
      </w:r>
      <w:r w:rsidR="00692CDE">
        <w:rPr>
          <w:rFonts w:ascii="GHEA Mariam" w:hAnsi="GHEA Mariam" w:cs="Sylfaen"/>
          <w:sz w:val="24"/>
          <w:shd w:val="clear" w:color="auto" w:fill="FFFFFF"/>
          <w:lang w:val="hy-AM"/>
        </w:rPr>
        <w:t xml:space="preserve"> </w:t>
      </w:r>
      <w:r w:rsidRPr="00692CDE">
        <w:rPr>
          <w:rFonts w:ascii="GHEA Mariam" w:hAnsi="GHEA Mariam"/>
          <w:sz w:val="24"/>
          <w:shd w:val="clear" w:color="auto" w:fill="FFFFFF"/>
          <w:lang w:val="hy-AM"/>
        </w:rPr>
        <w:t xml:space="preserve"> </w:t>
      </w:r>
      <w:r w:rsidRPr="00692CDE">
        <w:rPr>
          <w:rFonts w:ascii="GHEA Mariam" w:hAnsi="GHEA Mariam" w:cs="Sylfaen"/>
          <w:sz w:val="24"/>
          <w:shd w:val="clear" w:color="auto" w:fill="FFFFFF"/>
          <w:lang w:val="hy-AM"/>
        </w:rPr>
        <w:t>ԾՈՎԱԿԱԼ</w:t>
      </w:r>
      <w:r w:rsidRPr="00692CDE">
        <w:rPr>
          <w:rFonts w:ascii="GHEA Mariam" w:hAnsi="GHEA Mariam"/>
          <w:sz w:val="24"/>
          <w:shd w:val="clear" w:color="auto" w:fill="FFFFFF"/>
          <w:lang w:val="hy-AM"/>
        </w:rPr>
        <w:t xml:space="preserve"> </w:t>
      </w:r>
      <w:r w:rsidR="00692CDE">
        <w:rPr>
          <w:rFonts w:ascii="GHEA Mariam" w:hAnsi="GHEA Mariam"/>
          <w:sz w:val="24"/>
          <w:shd w:val="clear" w:color="auto" w:fill="FFFFFF"/>
          <w:lang w:val="hy-AM"/>
        </w:rPr>
        <w:t xml:space="preserve"> </w:t>
      </w:r>
      <w:r w:rsidRPr="00692CDE">
        <w:rPr>
          <w:rFonts w:ascii="GHEA Mariam" w:hAnsi="GHEA Mariam" w:cs="Sylfaen"/>
          <w:sz w:val="24"/>
          <w:shd w:val="clear" w:color="auto" w:fill="FFFFFF"/>
          <w:lang w:val="hy-AM"/>
        </w:rPr>
        <w:t>ԻՍԱԿՈՎԻ</w:t>
      </w:r>
      <w:r w:rsidRPr="00692CDE">
        <w:rPr>
          <w:rFonts w:ascii="GHEA Mariam" w:hAnsi="GHEA Mariam"/>
          <w:sz w:val="24"/>
          <w:shd w:val="clear" w:color="auto" w:fill="FFFFFF"/>
          <w:lang w:val="hy-AM"/>
        </w:rPr>
        <w:t xml:space="preserve"> </w:t>
      </w:r>
      <w:r w:rsidRPr="00692CDE">
        <w:rPr>
          <w:rFonts w:ascii="GHEA Mariam" w:hAnsi="GHEA Mariam" w:cs="Sylfaen"/>
          <w:sz w:val="24"/>
          <w:shd w:val="clear" w:color="auto" w:fill="FFFFFF"/>
          <w:lang w:val="hy-AM"/>
        </w:rPr>
        <w:t>ՊՈՂՈՏԱ</w:t>
      </w:r>
      <w:r w:rsidRPr="00692CDE">
        <w:rPr>
          <w:rFonts w:ascii="GHEA Mariam" w:hAnsi="GHEA Mariam"/>
          <w:sz w:val="24"/>
          <w:shd w:val="clear" w:color="auto" w:fill="FFFFFF"/>
          <w:lang w:val="hy-AM"/>
        </w:rPr>
        <w:t>-</w:t>
      </w:r>
      <w:r w:rsidRPr="00692CDE">
        <w:rPr>
          <w:rFonts w:ascii="GHEA Mariam" w:hAnsi="GHEA Mariam" w:cs="Sylfaen"/>
          <w:sz w:val="24"/>
          <w:shd w:val="clear" w:color="auto" w:fill="FFFFFF"/>
          <w:lang w:val="hy-AM"/>
        </w:rPr>
        <w:t>ԱՐՇԱԿՈՒՆՅԱՑ</w:t>
      </w:r>
      <w:r w:rsidRPr="00692CDE">
        <w:rPr>
          <w:rFonts w:ascii="GHEA Mariam" w:hAnsi="GHEA Mariam"/>
          <w:sz w:val="24"/>
          <w:shd w:val="clear" w:color="auto" w:fill="FFFFFF"/>
          <w:lang w:val="hy-AM"/>
        </w:rPr>
        <w:t xml:space="preserve"> </w:t>
      </w:r>
      <w:r w:rsidRPr="00692CDE">
        <w:rPr>
          <w:rFonts w:ascii="GHEA Mariam" w:hAnsi="GHEA Mariam" w:cs="Sylfaen"/>
          <w:sz w:val="24"/>
          <w:shd w:val="clear" w:color="auto" w:fill="FFFFFF"/>
          <w:lang w:val="hy-AM"/>
        </w:rPr>
        <w:t>ՊՈՂՈՏԱ</w:t>
      </w:r>
      <w:r w:rsidRPr="00692CDE">
        <w:rPr>
          <w:rFonts w:ascii="GHEA Mariam" w:hAnsi="GHEA Mariam"/>
          <w:sz w:val="24"/>
          <w:shd w:val="clear" w:color="auto" w:fill="FFFFFF"/>
          <w:lang w:val="hy-AM"/>
        </w:rPr>
        <w:t xml:space="preserve"> </w:t>
      </w:r>
      <w:r w:rsidRPr="00692CDE">
        <w:rPr>
          <w:rFonts w:ascii="GHEA Mariam" w:hAnsi="GHEA Mariam" w:cs="Sylfaen"/>
          <w:sz w:val="24"/>
          <w:shd w:val="clear" w:color="auto" w:fill="FFFFFF"/>
          <w:lang w:val="hy-AM"/>
        </w:rPr>
        <w:t>ՃԱՆԱՊԱՐՀԱՀԱՏՎԱԾՈՒՄ</w:t>
      </w:r>
      <w:r w:rsidRPr="00692CDE">
        <w:rPr>
          <w:rFonts w:ascii="GHEA Mariam" w:hAnsi="GHEA Mariam"/>
          <w:sz w:val="24"/>
          <w:shd w:val="clear" w:color="auto" w:fill="FFFFFF"/>
          <w:lang w:val="hy-AM"/>
        </w:rPr>
        <w:t xml:space="preserve"> </w:t>
      </w:r>
      <w:r w:rsidRPr="00692CDE">
        <w:rPr>
          <w:rFonts w:ascii="GHEA Mariam" w:hAnsi="GHEA Mariam" w:cs="Sylfaen"/>
          <w:sz w:val="24"/>
          <w:shd w:val="clear" w:color="auto" w:fill="FFFFFF"/>
          <w:lang w:val="hy-AM"/>
        </w:rPr>
        <w:t>ԱՌԿԱ</w:t>
      </w:r>
      <w:r w:rsidRPr="00692CDE">
        <w:rPr>
          <w:rFonts w:ascii="GHEA Mariam" w:hAnsi="GHEA Mariam"/>
          <w:sz w:val="24"/>
          <w:shd w:val="clear" w:color="auto" w:fill="FFFFFF"/>
          <w:lang w:val="hy-AM"/>
        </w:rPr>
        <w:t xml:space="preserve"> </w:t>
      </w:r>
      <w:r w:rsidRPr="00692CDE">
        <w:rPr>
          <w:rFonts w:ascii="GHEA Mariam" w:hAnsi="GHEA Mariam" w:cs="Sylfaen"/>
          <w:sz w:val="24"/>
          <w:shd w:val="clear" w:color="auto" w:fill="FFFFFF"/>
          <w:lang w:val="hy-AM"/>
        </w:rPr>
        <w:t>ԳՈՒՅՔԵՐԻ</w:t>
      </w:r>
      <w:r w:rsidRPr="00692CDE">
        <w:rPr>
          <w:rFonts w:ascii="GHEA Mariam" w:hAnsi="GHEA Mariam"/>
          <w:sz w:val="24"/>
          <w:shd w:val="clear" w:color="auto" w:fill="FFFFFF"/>
          <w:lang w:val="hy-AM"/>
        </w:rPr>
        <w:t xml:space="preserve"> </w:t>
      </w:r>
      <w:r w:rsidRPr="00692CDE">
        <w:rPr>
          <w:rFonts w:ascii="GHEA Mariam" w:hAnsi="GHEA Mariam" w:cs="Sylfaen"/>
          <w:sz w:val="24"/>
          <w:shd w:val="clear" w:color="auto" w:fill="FFFFFF"/>
          <w:lang w:val="hy-AM"/>
        </w:rPr>
        <w:t>ՆԿԱՏՄԱՄԲ</w:t>
      </w:r>
      <w:r w:rsidRPr="00692CDE">
        <w:rPr>
          <w:rFonts w:ascii="GHEA Mariam" w:hAnsi="GHEA Mariam"/>
          <w:sz w:val="24"/>
          <w:shd w:val="clear" w:color="auto" w:fill="FFFFFF"/>
          <w:lang w:val="hy-AM"/>
        </w:rPr>
        <w:t xml:space="preserve"> </w:t>
      </w:r>
      <w:r w:rsidRPr="00692CDE">
        <w:rPr>
          <w:rFonts w:ascii="GHEA Mariam" w:hAnsi="GHEA Mariam" w:cs="Sylfaen"/>
          <w:sz w:val="24"/>
          <w:shd w:val="clear" w:color="auto" w:fill="FFFFFF"/>
          <w:lang w:val="hy-AM"/>
        </w:rPr>
        <w:t>ՀԱՆՐՈՒԹՅԱՆ</w:t>
      </w:r>
      <w:r w:rsidRPr="00692CDE">
        <w:rPr>
          <w:rFonts w:ascii="GHEA Mariam" w:hAnsi="GHEA Mariam"/>
          <w:sz w:val="24"/>
          <w:shd w:val="clear" w:color="auto" w:fill="FFFFFF"/>
          <w:lang w:val="hy-AM"/>
        </w:rPr>
        <w:t xml:space="preserve"> </w:t>
      </w:r>
      <w:r w:rsidRPr="00692CDE">
        <w:rPr>
          <w:rFonts w:ascii="GHEA Mariam" w:hAnsi="GHEA Mariam" w:cs="Sylfaen"/>
          <w:sz w:val="24"/>
          <w:shd w:val="clear" w:color="auto" w:fill="FFFFFF"/>
          <w:lang w:val="hy-AM"/>
        </w:rPr>
        <w:t>ԳԵՐԱԿԱ</w:t>
      </w:r>
      <w:r w:rsidRPr="00692CDE">
        <w:rPr>
          <w:rFonts w:ascii="GHEA Mariam" w:hAnsi="GHEA Mariam"/>
          <w:sz w:val="24"/>
          <w:shd w:val="clear" w:color="auto" w:fill="FFFFFF"/>
          <w:lang w:val="hy-AM"/>
        </w:rPr>
        <w:t xml:space="preserve"> </w:t>
      </w:r>
      <w:r w:rsidRPr="00692CDE">
        <w:rPr>
          <w:rFonts w:ascii="GHEA Mariam" w:hAnsi="GHEA Mariam" w:cs="Sylfaen"/>
          <w:sz w:val="24"/>
          <w:shd w:val="clear" w:color="auto" w:fill="FFFFFF"/>
          <w:lang w:val="hy-AM"/>
        </w:rPr>
        <w:t>ՇԱՀ</w:t>
      </w:r>
      <w:r w:rsidRPr="00692CDE">
        <w:rPr>
          <w:rFonts w:ascii="GHEA Mariam" w:hAnsi="GHEA Mariam"/>
          <w:sz w:val="24"/>
          <w:shd w:val="clear" w:color="auto" w:fill="FFFFFF"/>
          <w:lang w:val="hy-AM"/>
        </w:rPr>
        <w:t xml:space="preserve"> </w:t>
      </w:r>
      <w:r w:rsidRPr="00692CDE">
        <w:rPr>
          <w:rFonts w:ascii="GHEA Mariam" w:hAnsi="GHEA Mariam" w:cs="Sylfaen"/>
          <w:sz w:val="24"/>
          <w:shd w:val="clear" w:color="auto" w:fill="FFFFFF"/>
          <w:lang w:val="hy-AM"/>
        </w:rPr>
        <w:t>ՃԱՆԱՉԵԼՈՒ</w:t>
      </w:r>
      <w:r w:rsidRPr="00692CDE">
        <w:rPr>
          <w:rFonts w:ascii="GHEA Mariam" w:hAnsi="GHEA Mariam"/>
          <w:sz w:val="24"/>
          <w:shd w:val="clear" w:color="auto" w:fill="FFFFFF"/>
          <w:lang w:val="hy-AM"/>
        </w:rPr>
        <w:t xml:space="preserve"> </w:t>
      </w:r>
      <w:r w:rsidRPr="00692CDE">
        <w:rPr>
          <w:rFonts w:ascii="GHEA Mariam" w:hAnsi="GHEA Mariam" w:cs="Sylfaen"/>
          <w:sz w:val="24"/>
          <w:shd w:val="clear" w:color="auto" w:fill="FFFFFF"/>
          <w:lang w:val="hy-AM"/>
        </w:rPr>
        <w:t>ՄԱՍԻՆ</w:t>
      </w:r>
    </w:p>
    <w:p w:rsidR="00692CDE" w:rsidRPr="00692CDE" w:rsidRDefault="00692CDE"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A10B79" w:rsidRDefault="00A10B79" w:rsidP="00692CDE">
      <w:pPr>
        <w:pStyle w:val="mechtex"/>
        <w:rPr>
          <w:rFonts w:ascii="GHEA Mariam" w:hAnsi="GHEA Mariam"/>
          <w:sz w:val="24"/>
          <w:shd w:val="clear" w:color="auto" w:fill="FFFFFF"/>
          <w:lang w:val="hy-AM"/>
        </w:rPr>
      </w:pPr>
    </w:p>
    <w:p w:rsidR="00692CDE" w:rsidRPr="00692CDE" w:rsidRDefault="00692CDE" w:rsidP="00692CDE">
      <w:pPr>
        <w:pStyle w:val="mechtex"/>
        <w:rPr>
          <w:rFonts w:ascii="GHEA Mariam" w:hAnsi="GHEA Mariam"/>
          <w:sz w:val="24"/>
          <w:shd w:val="clear" w:color="auto" w:fill="FFFFFF"/>
          <w:lang w:val="hy-AM"/>
        </w:rPr>
      </w:pPr>
    </w:p>
    <w:p w:rsidR="00692CDE" w:rsidRPr="00692CDE" w:rsidRDefault="00A10B79" w:rsidP="00692CDE">
      <w:pPr>
        <w:pStyle w:val="norm"/>
        <w:tabs>
          <w:tab w:val="left" w:pos="900"/>
          <w:tab w:val="left" w:pos="990"/>
        </w:tabs>
        <w:spacing w:line="360" w:lineRule="auto"/>
        <w:ind w:firstLine="720"/>
        <w:rPr>
          <w:rFonts w:ascii="GHEA Mariam" w:hAnsi="GHEA Mariam"/>
          <w:sz w:val="28"/>
          <w:szCs w:val="24"/>
          <w:lang w:val="de-DE"/>
        </w:rPr>
      </w:pPr>
      <w:r w:rsidRPr="00692CDE">
        <w:rPr>
          <w:rFonts w:ascii="GHEA Mariam" w:hAnsi="GHEA Mariam"/>
          <w:color w:val="000000"/>
          <w:sz w:val="24"/>
          <w:szCs w:val="24"/>
          <w:lang w:val="hy-AM"/>
        </w:rPr>
        <w:t xml:space="preserve">Ղեկավարվելով «Հանրության գերակա շահերի ապահովման նպատակով սեփականության օտարման մասին» օրենքի 4-րդ հոդվածի 2-րդ մասի «զ» կետով, </w:t>
      </w:r>
      <w:r w:rsidRPr="00692CDE">
        <w:rPr>
          <w:rFonts w:ascii="GHEA Mariam" w:hAnsi="GHEA Mariam"/>
          <w:color w:val="000000"/>
          <w:spacing w:val="-8"/>
          <w:sz w:val="24"/>
          <w:szCs w:val="24"/>
          <w:lang w:val="hy-AM"/>
        </w:rPr>
        <w:t>5-րդ և 7-րդ հոդվածներով, հիմք ընդունելով Երևան քաղաքի գլխավոր</w:t>
      </w:r>
      <w:r w:rsidRPr="00692CDE">
        <w:rPr>
          <w:rFonts w:ascii="GHEA Mariam" w:hAnsi="GHEA Mariam"/>
          <w:color w:val="000000"/>
          <w:sz w:val="24"/>
          <w:szCs w:val="24"/>
          <w:lang w:val="hy-AM"/>
        </w:rPr>
        <w:t xml:space="preserve"> հատակագիծը, հաշվի առնելով Հայաստանի Հանրապետության և Ասիական զարգացման բանկի միջև </w:t>
      </w:r>
      <w:r w:rsidRPr="00692CDE">
        <w:rPr>
          <w:rFonts w:ascii="GHEA Mariam" w:hAnsi="GHEA Mariam" w:cs="Sylfaen"/>
          <w:sz w:val="24"/>
          <w:szCs w:val="24"/>
          <w:lang w:val="hy-AM"/>
        </w:rPr>
        <w:t xml:space="preserve">2023 թվականի նոյեմբերի 27-ին </w:t>
      </w:r>
      <w:r w:rsidRPr="00692CDE">
        <w:rPr>
          <w:rFonts w:ascii="GHEA Mariam" w:hAnsi="GHEA Mariam"/>
          <w:color w:val="000000"/>
          <w:sz w:val="24"/>
          <w:szCs w:val="24"/>
          <w:lang w:val="hy-AM"/>
        </w:rPr>
        <w:t xml:space="preserve">կնքված «Երևանի քաղաքային զարգացման ներդրումային ծրագիր» վարկային համաձայնագրով Ասիական զարգացման բանկի ֆինանսավորմամբ Երևանի քաղաքապետարանի կողմից իրականացվող </w:t>
      </w:r>
      <w:r w:rsidRPr="00692CDE">
        <w:rPr>
          <w:rFonts w:ascii="GHEA Mariam" w:hAnsi="GHEA Mariam"/>
          <w:color w:val="000000"/>
          <w:spacing w:val="-8"/>
          <w:sz w:val="24"/>
          <w:szCs w:val="24"/>
          <w:lang w:val="hy-AM"/>
        </w:rPr>
        <w:t>«Երևանի քաղաքային զարգացման ներդրումային ծրագիր» ծրագրի</w:t>
      </w:r>
      <w:r w:rsidRPr="00692CDE">
        <w:rPr>
          <w:rFonts w:ascii="GHEA Mariam" w:hAnsi="GHEA Mariam"/>
          <w:color w:val="000000"/>
          <w:sz w:val="24"/>
          <w:szCs w:val="24"/>
          <w:lang w:val="hy-AM"/>
        </w:rPr>
        <w:t xml:space="preserve"> շրջանակներում </w:t>
      </w:r>
      <w:r w:rsidRPr="00692CDE">
        <w:rPr>
          <w:rFonts w:ascii="GHEA Mariam" w:hAnsi="GHEA Mariam"/>
          <w:color w:val="000000"/>
          <w:spacing w:val="-8"/>
          <w:sz w:val="24"/>
          <w:szCs w:val="24"/>
          <w:lang w:val="hy-AM"/>
        </w:rPr>
        <w:t>նախագծված Երևան քաղաքի Ծովակալ Իսակովի պողոտա-Արշակունյաց</w:t>
      </w:r>
      <w:r w:rsidRPr="00692CDE">
        <w:rPr>
          <w:rFonts w:ascii="GHEA Mariam" w:hAnsi="GHEA Mariam"/>
          <w:color w:val="000000"/>
          <w:sz w:val="24"/>
          <w:szCs w:val="24"/>
          <w:lang w:val="hy-AM"/>
        </w:rPr>
        <w:t xml:space="preserve"> պողոտա </w:t>
      </w:r>
      <w:r w:rsidRPr="00692CDE">
        <w:rPr>
          <w:rFonts w:ascii="GHEA Mariam" w:hAnsi="GHEA Mariam"/>
          <w:color w:val="000000"/>
          <w:spacing w:val="-2"/>
          <w:sz w:val="24"/>
          <w:szCs w:val="24"/>
          <w:lang w:val="hy-AM"/>
        </w:rPr>
        <w:t>ճանապարհահատվածի նախագիծը և դրա կառուցման անհրաժեշտությունը՝</w:t>
      </w:r>
      <w:r w:rsidRPr="00692CDE">
        <w:rPr>
          <w:rFonts w:ascii="GHEA Mariam" w:hAnsi="GHEA Mariam"/>
          <w:color w:val="000000"/>
          <w:sz w:val="24"/>
          <w:szCs w:val="24"/>
          <w:lang w:val="hy-AM"/>
        </w:rPr>
        <w:t xml:space="preserve"> </w:t>
      </w:r>
      <w:r w:rsidR="00692CDE" w:rsidRPr="00692CDE">
        <w:rPr>
          <w:rFonts w:ascii="GHEA Mariam" w:hAnsi="GHEA Mariam" w:cs="Sylfaen"/>
          <w:sz w:val="24"/>
          <w:szCs w:val="22"/>
          <w:lang w:val="de-DE"/>
        </w:rPr>
        <w:t>Հայաստանի</w:t>
      </w:r>
      <w:r w:rsidR="00692CDE" w:rsidRPr="00692CDE">
        <w:rPr>
          <w:rFonts w:ascii="GHEA Mariam" w:hAnsi="GHEA Mariam" w:cs="Arial Armenian"/>
          <w:sz w:val="24"/>
          <w:szCs w:val="22"/>
          <w:lang w:val="de-DE"/>
        </w:rPr>
        <w:t xml:space="preserve"> </w:t>
      </w:r>
      <w:r w:rsidR="00692CDE" w:rsidRPr="00692CDE">
        <w:rPr>
          <w:rFonts w:ascii="GHEA Mariam" w:hAnsi="GHEA Mariam" w:cs="Sylfaen"/>
          <w:sz w:val="24"/>
          <w:szCs w:val="22"/>
          <w:lang w:val="de-DE"/>
        </w:rPr>
        <w:t>Հանրապետության</w:t>
      </w:r>
      <w:r w:rsidR="00692CDE" w:rsidRPr="00692CDE">
        <w:rPr>
          <w:rFonts w:ascii="GHEA Mariam" w:hAnsi="GHEA Mariam" w:cs="Arial Armenian"/>
          <w:sz w:val="24"/>
          <w:szCs w:val="22"/>
          <w:lang w:val="de-DE"/>
        </w:rPr>
        <w:t xml:space="preserve"> </w:t>
      </w:r>
      <w:r w:rsidR="00692CDE" w:rsidRPr="00692CDE">
        <w:rPr>
          <w:rFonts w:ascii="GHEA Mariam" w:hAnsi="GHEA Mariam" w:cs="Sylfaen"/>
          <w:sz w:val="24"/>
          <w:szCs w:val="22"/>
          <w:lang w:val="de-DE"/>
        </w:rPr>
        <w:t>կառավարությունը</w:t>
      </w:r>
      <w:r w:rsidR="00692CDE" w:rsidRPr="00692CDE">
        <w:rPr>
          <w:rFonts w:ascii="GHEA Mariam" w:hAnsi="GHEA Mariam" w:cs="Arial Armenian"/>
          <w:sz w:val="24"/>
          <w:szCs w:val="22"/>
          <w:lang w:val="de-DE"/>
        </w:rPr>
        <w:t xml:space="preserve">    </w:t>
      </w:r>
      <w:r w:rsidR="00692CDE" w:rsidRPr="00692CDE">
        <w:rPr>
          <w:rFonts w:ascii="GHEA Mariam" w:hAnsi="GHEA Mariam" w:cs="Sylfaen"/>
          <w:sz w:val="24"/>
          <w:szCs w:val="22"/>
          <w:lang w:val="de-DE"/>
        </w:rPr>
        <w:t>ո</w:t>
      </w:r>
      <w:r w:rsidR="00692CDE" w:rsidRPr="00692CDE">
        <w:rPr>
          <w:rFonts w:ascii="GHEA Mariam" w:hAnsi="GHEA Mariam" w:cs="Arial Armenian"/>
          <w:sz w:val="24"/>
          <w:szCs w:val="22"/>
          <w:lang w:val="de-DE"/>
        </w:rPr>
        <w:t xml:space="preserve"> </w:t>
      </w:r>
      <w:r w:rsidR="00692CDE" w:rsidRPr="00692CDE">
        <w:rPr>
          <w:rFonts w:ascii="GHEA Mariam" w:hAnsi="GHEA Mariam" w:cs="Sylfaen"/>
          <w:sz w:val="24"/>
          <w:szCs w:val="22"/>
          <w:lang w:val="de-DE"/>
        </w:rPr>
        <w:t>ր</w:t>
      </w:r>
      <w:r w:rsidR="00692CDE" w:rsidRPr="00692CDE">
        <w:rPr>
          <w:rFonts w:ascii="GHEA Mariam" w:hAnsi="GHEA Mariam" w:cs="Arial Armenian"/>
          <w:sz w:val="24"/>
          <w:szCs w:val="22"/>
          <w:lang w:val="de-DE"/>
        </w:rPr>
        <w:t xml:space="preserve"> </w:t>
      </w:r>
      <w:r w:rsidR="00692CDE" w:rsidRPr="00692CDE">
        <w:rPr>
          <w:rFonts w:ascii="GHEA Mariam" w:hAnsi="GHEA Mariam" w:cs="Sylfaen"/>
          <w:sz w:val="24"/>
          <w:szCs w:val="22"/>
          <w:lang w:val="de-DE"/>
        </w:rPr>
        <w:t>ո</w:t>
      </w:r>
      <w:r w:rsidR="00692CDE" w:rsidRPr="00692CDE">
        <w:rPr>
          <w:rFonts w:ascii="GHEA Mariam" w:hAnsi="GHEA Mariam" w:cs="Arial Armenian"/>
          <w:sz w:val="24"/>
          <w:szCs w:val="22"/>
          <w:lang w:val="de-DE"/>
        </w:rPr>
        <w:t xml:space="preserve"> </w:t>
      </w:r>
      <w:r w:rsidR="00692CDE" w:rsidRPr="00692CDE">
        <w:rPr>
          <w:rFonts w:ascii="GHEA Mariam" w:hAnsi="GHEA Mariam" w:cs="Sylfaen"/>
          <w:sz w:val="24"/>
          <w:szCs w:val="22"/>
          <w:lang w:val="de-DE"/>
        </w:rPr>
        <w:t>շ</w:t>
      </w:r>
      <w:r w:rsidR="00692CDE" w:rsidRPr="00692CDE">
        <w:rPr>
          <w:rFonts w:ascii="GHEA Mariam" w:hAnsi="GHEA Mariam" w:cs="Arial Armenian"/>
          <w:sz w:val="24"/>
          <w:szCs w:val="22"/>
          <w:lang w:val="de-DE"/>
        </w:rPr>
        <w:t xml:space="preserve"> </w:t>
      </w:r>
      <w:r w:rsidR="00692CDE" w:rsidRPr="00692CDE">
        <w:rPr>
          <w:rFonts w:ascii="GHEA Mariam" w:hAnsi="GHEA Mariam" w:cs="Sylfaen"/>
          <w:sz w:val="24"/>
          <w:szCs w:val="22"/>
          <w:lang w:val="de-DE"/>
        </w:rPr>
        <w:t>ու</w:t>
      </w:r>
      <w:r w:rsidR="00692CDE" w:rsidRPr="00692CDE">
        <w:rPr>
          <w:rFonts w:ascii="GHEA Mariam" w:hAnsi="GHEA Mariam" w:cs="Arial Armenian"/>
          <w:sz w:val="24"/>
          <w:szCs w:val="22"/>
          <w:lang w:val="de-DE"/>
        </w:rPr>
        <w:t xml:space="preserve"> </w:t>
      </w:r>
      <w:r w:rsidR="00692CDE" w:rsidRPr="00692CDE">
        <w:rPr>
          <w:rFonts w:ascii="GHEA Mariam" w:hAnsi="GHEA Mariam" w:cs="Sylfaen"/>
          <w:sz w:val="24"/>
          <w:szCs w:val="22"/>
          <w:lang w:val="de-DE"/>
        </w:rPr>
        <w:t>մ</w:t>
      </w:r>
      <w:r w:rsidR="00692CDE" w:rsidRPr="00692CDE">
        <w:rPr>
          <w:rFonts w:ascii="GHEA Mariam" w:hAnsi="GHEA Mariam" w:cs="Arial Armenian"/>
          <w:sz w:val="24"/>
          <w:szCs w:val="22"/>
          <w:lang w:val="de-DE"/>
        </w:rPr>
        <w:t xml:space="preserve">     </w:t>
      </w:r>
      <w:r w:rsidR="00692CDE" w:rsidRPr="00692CDE">
        <w:rPr>
          <w:rFonts w:ascii="GHEA Mariam" w:hAnsi="GHEA Mariam" w:cs="Sylfaen"/>
          <w:sz w:val="24"/>
          <w:szCs w:val="22"/>
          <w:lang w:val="de-DE"/>
        </w:rPr>
        <w:t>է</w:t>
      </w:r>
      <w:r w:rsidR="00692CDE" w:rsidRPr="00692CDE">
        <w:rPr>
          <w:rFonts w:ascii="GHEA Mariam" w:hAnsi="GHEA Mariam" w:cs="Arial Armenian"/>
          <w:sz w:val="24"/>
          <w:szCs w:val="22"/>
          <w:lang w:val="de-DE"/>
        </w:rPr>
        <w:t>.</w:t>
      </w:r>
    </w:p>
    <w:p w:rsidR="00A10B79" w:rsidRPr="00692CDE" w:rsidRDefault="00A10B79" w:rsidP="00692CDE">
      <w:pPr>
        <w:pStyle w:val="ListParagraph"/>
        <w:numPr>
          <w:ilvl w:val="0"/>
          <w:numId w:val="1"/>
        </w:numPr>
        <w:shd w:val="clear" w:color="auto" w:fill="FFFFFF"/>
        <w:tabs>
          <w:tab w:val="left" w:pos="900"/>
          <w:tab w:val="left" w:pos="990"/>
        </w:tabs>
        <w:spacing w:line="360" w:lineRule="auto"/>
        <w:ind w:left="0" w:firstLine="720"/>
        <w:jc w:val="both"/>
        <w:rPr>
          <w:rFonts w:ascii="GHEA Mariam" w:hAnsi="GHEA Mariam"/>
          <w:lang w:val="hy-AM"/>
        </w:rPr>
      </w:pPr>
      <w:r w:rsidRPr="00692CDE">
        <w:rPr>
          <w:rFonts w:ascii="GHEA Mariam" w:hAnsi="GHEA Mariam"/>
          <w:color w:val="000000"/>
          <w:lang w:val="hy-AM"/>
        </w:rPr>
        <w:lastRenderedPageBreak/>
        <w:t xml:space="preserve">Սույն որոշման NN 1 և 2 հավելվածներում նշված տարածքներում առկա </w:t>
      </w:r>
      <w:r w:rsidRPr="00692CDE">
        <w:rPr>
          <w:rFonts w:ascii="GHEA Mariam" w:hAnsi="GHEA Mariam"/>
          <w:spacing w:val="-8"/>
          <w:lang w:val="hy-AM"/>
        </w:rPr>
        <w:t>գույքերի (այսուհետ՝ օտարվող սեփականություն) նկատմամբ ճանաչել</w:t>
      </w:r>
      <w:r w:rsidRPr="00692CDE">
        <w:rPr>
          <w:rFonts w:ascii="GHEA Mariam" w:hAnsi="GHEA Mariam"/>
          <w:lang w:val="hy-AM"/>
        </w:rPr>
        <w:t xml:space="preserve"> հանրության գերակա շահ՝ հետևյալ հիմնավորումներով.</w:t>
      </w:r>
    </w:p>
    <w:p w:rsidR="00A10B79" w:rsidRPr="00692CDE" w:rsidRDefault="00692CDE" w:rsidP="00692CDE">
      <w:pPr>
        <w:pStyle w:val="ListParagraph"/>
        <w:numPr>
          <w:ilvl w:val="0"/>
          <w:numId w:val="2"/>
        </w:numPr>
        <w:shd w:val="clear" w:color="auto" w:fill="FFFFFF"/>
        <w:tabs>
          <w:tab w:val="left" w:pos="900"/>
          <w:tab w:val="left" w:pos="990"/>
        </w:tabs>
        <w:spacing w:line="360" w:lineRule="auto"/>
        <w:ind w:left="0" w:firstLine="720"/>
        <w:jc w:val="both"/>
        <w:rPr>
          <w:rFonts w:ascii="GHEA Mariam" w:hAnsi="GHEA Mariam"/>
          <w:color w:val="000000"/>
          <w:lang w:val="hy-AM"/>
        </w:rPr>
      </w:pPr>
      <w:r>
        <w:rPr>
          <w:rFonts w:ascii="GHEA Mariam" w:hAnsi="GHEA Mariam"/>
          <w:color w:val="000000"/>
          <w:lang w:val="hy-AM"/>
        </w:rPr>
        <w:t xml:space="preserve"> </w:t>
      </w:r>
      <w:r w:rsidR="00A10B79" w:rsidRPr="00692CDE">
        <w:rPr>
          <w:rFonts w:ascii="GHEA Mariam" w:hAnsi="GHEA Mariam"/>
          <w:color w:val="000000"/>
          <w:lang w:val="hy-AM"/>
        </w:rPr>
        <w:t xml:space="preserve">Երևան քաղաքի Ծովակալ Իսակովի պողոտա-Արշակունյաց պողոտա </w:t>
      </w:r>
      <w:r w:rsidR="00A10B79" w:rsidRPr="00692CDE">
        <w:rPr>
          <w:rFonts w:ascii="GHEA Mariam" w:hAnsi="GHEA Mariam"/>
          <w:color w:val="000000"/>
          <w:spacing w:val="-8"/>
          <w:lang w:val="hy-AM"/>
        </w:rPr>
        <w:t>ճանապարհահատվածի կառուցման շահը գերակայում է օտարվող</w:t>
      </w:r>
      <w:r w:rsidR="00A10B79" w:rsidRPr="00692CDE">
        <w:rPr>
          <w:rFonts w:ascii="GHEA Mariam" w:hAnsi="GHEA Mariam"/>
          <w:color w:val="000000"/>
          <w:lang w:val="hy-AM"/>
        </w:rPr>
        <w:t xml:space="preserve"> սեփականության </w:t>
      </w:r>
      <w:r w:rsidR="00A10B79" w:rsidRPr="00692CDE">
        <w:rPr>
          <w:rFonts w:ascii="GHEA Mariam" w:hAnsi="GHEA Mariam"/>
          <w:color w:val="000000"/>
          <w:spacing w:val="-8"/>
          <w:lang w:val="hy-AM"/>
        </w:rPr>
        <w:t>սեփականատերերի, այլ գույքային իրավունքներ ունեցող անձանց շահերի</w:t>
      </w:r>
      <w:r w:rsidR="00A10B79" w:rsidRPr="00692CDE">
        <w:rPr>
          <w:rFonts w:ascii="GHEA Mariam" w:hAnsi="GHEA Mariam"/>
          <w:color w:val="000000"/>
          <w:lang w:val="hy-AM"/>
        </w:rPr>
        <w:t xml:space="preserve"> նկատմամբ, քանի որ.</w:t>
      </w:r>
    </w:p>
    <w:p w:rsidR="00A10B79" w:rsidRPr="00692CDE" w:rsidRDefault="00A10B79" w:rsidP="00692CDE">
      <w:pPr>
        <w:shd w:val="clear" w:color="auto" w:fill="FFFFFF"/>
        <w:tabs>
          <w:tab w:val="left" w:pos="900"/>
          <w:tab w:val="left" w:pos="990"/>
        </w:tabs>
        <w:spacing w:line="360" w:lineRule="auto"/>
        <w:ind w:firstLine="720"/>
        <w:jc w:val="both"/>
        <w:rPr>
          <w:rFonts w:ascii="GHEA Mariam" w:hAnsi="GHEA Mariam"/>
          <w:color w:val="000000"/>
          <w:sz w:val="24"/>
          <w:szCs w:val="24"/>
          <w:lang w:val="hy-AM"/>
        </w:rPr>
      </w:pPr>
      <w:r w:rsidRPr="00692CDE">
        <w:rPr>
          <w:rFonts w:ascii="GHEA Mariam" w:hAnsi="GHEA Mariam"/>
          <w:color w:val="000000"/>
          <w:sz w:val="24"/>
          <w:szCs w:val="24"/>
          <w:lang w:val="hy-AM"/>
        </w:rPr>
        <w:t xml:space="preserve">ա. առաջարկվող ճանապարհահատվածը նախատեսված է Երևան քաղաքի </w:t>
      </w:r>
      <w:r w:rsidRPr="00692CDE">
        <w:rPr>
          <w:rFonts w:ascii="GHEA Mariam" w:hAnsi="GHEA Mariam"/>
          <w:color w:val="000000"/>
          <w:spacing w:val="-8"/>
          <w:sz w:val="24"/>
          <w:szCs w:val="24"/>
          <w:lang w:val="hy-AM"/>
        </w:rPr>
        <w:t>գլխավոր հատակագծով՝ հանդիսանում է Մոնթե Մելքոնյան փողոցի</w:t>
      </w:r>
      <w:r w:rsidRPr="00692CDE">
        <w:rPr>
          <w:rFonts w:ascii="GHEA Mariam" w:hAnsi="GHEA Mariam"/>
          <w:color w:val="000000"/>
          <w:sz w:val="24"/>
          <w:szCs w:val="24"/>
          <w:lang w:val="hy-AM"/>
        </w:rPr>
        <w:t xml:space="preserve"> շարունա</w:t>
      </w:r>
      <w:r w:rsidR="00692CDE">
        <w:rPr>
          <w:rFonts w:ascii="GHEA Mariam" w:hAnsi="GHEA Mariam"/>
          <w:color w:val="000000"/>
          <w:sz w:val="24"/>
          <w:szCs w:val="24"/>
          <w:lang w:val="hy-AM"/>
        </w:rPr>
        <w:softHyphen/>
      </w:r>
      <w:r w:rsidRPr="00692CDE">
        <w:rPr>
          <w:rFonts w:ascii="GHEA Mariam" w:hAnsi="GHEA Mariam"/>
          <w:color w:val="000000"/>
          <w:sz w:val="24"/>
          <w:szCs w:val="24"/>
          <w:lang w:val="hy-AM"/>
        </w:rPr>
        <w:t>կու</w:t>
      </w:r>
      <w:r w:rsidR="00692CDE">
        <w:rPr>
          <w:rFonts w:ascii="GHEA Mariam" w:hAnsi="GHEA Mariam"/>
          <w:color w:val="000000"/>
          <w:sz w:val="24"/>
          <w:szCs w:val="24"/>
          <w:lang w:val="hy-AM"/>
        </w:rPr>
        <w:softHyphen/>
      </w:r>
      <w:r w:rsidRPr="00692CDE">
        <w:rPr>
          <w:rFonts w:ascii="GHEA Mariam" w:hAnsi="GHEA Mariam"/>
          <w:color w:val="000000"/>
          <w:sz w:val="24"/>
          <w:szCs w:val="24"/>
          <w:lang w:val="hy-AM"/>
        </w:rPr>
        <w:t>թյունը, որը Ծովակալ Իսակովի պողոտան մ</w:t>
      </w:r>
      <w:r w:rsidR="00E82BF4">
        <w:rPr>
          <w:rFonts w:ascii="GHEA Mariam" w:hAnsi="GHEA Mariam"/>
          <w:color w:val="000000"/>
          <w:sz w:val="24"/>
          <w:szCs w:val="24"/>
          <w:lang w:val="hy-AM"/>
        </w:rPr>
        <w:t>իացնում է Արշակունյաց պողոտային,</w:t>
      </w:r>
    </w:p>
    <w:p w:rsidR="00A10B79" w:rsidRPr="00692CDE" w:rsidRDefault="00A10B79" w:rsidP="00692CDE">
      <w:pPr>
        <w:shd w:val="clear" w:color="auto" w:fill="FFFFFF"/>
        <w:tabs>
          <w:tab w:val="left" w:pos="900"/>
          <w:tab w:val="left" w:pos="990"/>
        </w:tabs>
        <w:spacing w:line="360" w:lineRule="auto"/>
        <w:ind w:firstLine="720"/>
        <w:jc w:val="both"/>
        <w:rPr>
          <w:rFonts w:ascii="GHEA Mariam" w:hAnsi="GHEA Mariam"/>
          <w:color w:val="000000"/>
          <w:sz w:val="24"/>
          <w:szCs w:val="24"/>
          <w:lang w:val="hy-AM"/>
        </w:rPr>
      </w:pPr>
      <w:r w:rsidRPr="00692CDE">
        <w:rPr>
          <w:rFonts w:ascii="GHEA Mariam" w:hAnsi="GHEA Mariam"/>
          <w:color w:val="000000"/>
          <w:spacing w:val="-2"/>
          <w:sz w:val="24"/>
          <w:szCs w:val="24"/>
          <w:lang w:val="hy-AM"/>
        </w:rPr>
        <w:t>բ</w:t>
      </w:r>
      <w:r w:rsidR="00692CDE" w:rsidRPr="00692CDE">
        <w:rPr>
          <w:rFonts w:ascii="GHEA Mariam" w:hAnsi="GHEA Mariam"/>
          <w:color w:val="000000"/>
          <w:spacing w:val="-2"/>
          <w:sz w:val="24"/>
          <w:szCs w:val="24"/>
          <w:lang w:val="hy-AM"/>
        </w:rPr>
        <w:t>.</w:t>
      </w:r>
      <w:r w:rsidRPr="00692CDE">
        <w:rPr>
          <w:rFonts w:ascii="GHEA Mariam" w:hAnsi="GHEA Mariam"/>
          <w:color w:val="000000"/>
          <w:spacing w:val="-2"/>
          <w:sz w:val="24"/>
          <w:szCs w:val="24"/>
          <w:lang w:val="hy-AM"/>
        </w:rPr>
        <w:t xml:space="preserve"> առաջարկվող ճանապարհահատվածի կառուցման արդյունքում էապես </w:t>
      </w:r>
      <w:r w:rsidRPr="00692CDE">
        <w:rPr>
          <w:rFonts w:ascii="GHEA Mariam" w:hAnsi="GHEA Mariam"/>
          <w:color w:val="000000"/>
          <w:spacing w:val="-8"/>
          <w:sz w:val="24"/>
          <w:szCs w:val="24"/>
          <w:lang w:val="hy-AM"/>
        </w:rPr>
        <w:t>կնվազի Երևան քաղաքի Հաղթանակի կամրջի, Արգիշտի-Սուրբ Գրիգոր</w:t>
      </w:r>
      <w:r w:rsidRPr="00692CDE">
        <w:rPr>
          <w:rFonts w:ascii="GHEA Mariam" w:hAnsi="GHEA Mariam"/>
          <w:color w:val="000000"/>
          <w:sz w:val="24"/>
          <w:szCs w:val="24"/>
          <w:lang w:val="hy-AM"/>
        </w:rPr>
        <w:t xml:space="preserve"> Լուսավորիչ փողոցների, Սուրբ Գրիգոր Լուսավորիչ-Արշակունյաց պողոտա խաչմերուկների ծանրաբեռնվածությունը, ինչի արդյունքում էապես կկրճատվի երթևեկության տևո</w:t>
      </w:r>
      <w:r w:rsidR="00E82BF4">
        <w:rPr>
          <w:rFonts w:ascii="GHEA Mariam" w:hAnsi="GHEA Mariam"/>
          <w:color w:val="000000"/>
          <w:sz w:val="24"/>
          <w:szCs w:val="24"/>
          <w:lang w:val="hy-AM"/>
        </w:rPr>
        <w:t>ղությունը և կնվազեն խցանումները.</w:t>
      </w:r>
    </w:p>
    <w:p w:rsidR="00A10B79" w:rsidRPr="00692CDE" w:rsidRDefault="00A10B79" w:rsidP="00692CDE">
      <w:pPr>
        <w:pStyle w:val="ListParagraph"/>
        <w:numPr>
          <w:ilvl w:val="0"/>
          <w:numId w:val="2"/>
        </w:numPr>
        <w:shd w:val="clear" w:color="auto" w:fill="FFFFFF"/>
        <w:tabs>
          <w:tab w:val="left" w:pos="900"/>
          <w:tab w:val="left" w:pos="990"/>
        </w:tabs>
        <w:spacing w:line="360" w:lineRule="auto"/>
        <w:ind w:left="0" w:firstLine="720"/>
        <w:jc w:val="both"/>
        <w:rPr>
          <w:rFonts w:ascii="GHEA Mariam" w:hAnsi="GHEA Mariam"/>
          <w:color w:val="000000"/>
          <w:lang w:val="hy-AM"/>
        </w:rPr>
      </w:pPr>
      <w:bookmarkStart w:id="0" w:name="_Hlk223286465"/>
      <w:r w:rsidRPr="00692CDE">
        <w:rPr>
          <w:rFonts w:ascii="GHEA Mariam" w:hAnsi="GHEA Mariam"/>
          <w:color w:val="000000"/>
          <w:lang w:val="hy-AM"/>
        </w:rPr>
        <w:t xml:space="preserve">սույն որոշման 1-ին կետում նշված ճանապարհահատվածի կառուցման աշխատանքների արդյունավետ իրագործումը չի կարող ապահովվել՝ առանց սույն որոշման 1-ին կետում նշված սեփականության օբյեկտների օտարման, քանի որ </w:t>
      </w:r>
      <w:r w:rsidRPr="00A24067">
        <w:rPr>
          <w:rFonts w:ascii="GHEA Mariam" w:hAnsi="GHEA Mariam"/>
          <w:color w:val="000000"/>
          <w:spacing w:val="-8"/>
          <w:lang w:val="hy-AM"/>
        </w:rPr>
        <w:t>դրանք գտնվում են կառուցվող ճա</w:t>
      </w:r>
      <w:r w:rsidR="00E82BF4">
        <w:rPr>
          <w:rFonts w:ascii="GHEA Mariam" w:hAnsi="GHEA Mariam"/>
          <w:color w:val="000000"/>
          <w:spacing w:val="-8"/>
          <w:lang w:val="hy-AM"/>
        </w:rPr>
        <w:t>նապարհահատվածի կառուցման գոտում</w:t>
      </w:r>
      <w:r w:rsidRPr="00A24067">
        <w:rPr>
          <w:rFonts w:ascii="GHEA Mariam" w:hAnsi="GHEA Mariam"/>
          <w:color w:val="000000"/>
          <w:spacing w:val="-8"/>
          <w:lang w:val="hy-AM"/>
        </w:rPr>
        <w:t xml:space="preserve"> և</w:t>
      </w:r>
      <w:r w:rsidRPr="00692CDE">
        <w:rPr>
          <w:rFonts w:ascii="GHEA Mariam" w:hAnsi="GHEA Mariam"/>
          <w:color w:val="000000"/>
          <w:lang w:val="hy-AM"/>
        </w:rPr>
        <w:t xml:space="preserve"> առանց </w:t>
      </w:r>
      <w:r w:rsidRPr="00A24067">
        <w:rPr>
          <w:rFonts w:ascii="GHEA Mariam" w:hAnsi="GHEA Mariam"/>
          <w:color w:val="000000"/>
          <w:spacing w:val="-12"/>
          <w:lang w:val="hy-AM"/>
        </w:rPr>
        <w:t>դրանց օտարման անհնար է ապահովել ճանապարհահատվածի կառուցումն ու հետագա</w:t>
      </w:r>
      <w:r w:rsidRPr="00692CDE">
        <w:rPr>
          <w:rFonts w:ascii="GHEA Mariam" w:hAnsi="GHEA Mariam"/>
          <w:color w:val="000000"/>
          <w:lang w:val="hy-AM"/>
        </w:rPr>
        <w:t xml:space="preserve"> շահագործման և պահպանման համանման նշանակություն ունեցող պայմանները</w:t>
      </w:r>
      <w:r w:rsidR="00E82BF4">
        <w:rPr>
          <w:rFonts w:ascii="GHEA Mariam" w:hAnsi="GHEA Mariam"/>
          <w:color w:val="000000"/>
          <w:lang w:val="hy-AM"/>
        </w:rPr>
        <w:t>.</w:t>
      </w:r>
    </w:p>
    <w:bookmarkEnd w:id="0"/>
    <w:p w:rsidR="00A10B79" w:rsidRPr="00692CDE" w:rsidRDefault="00A10B79" w:rsidP="00692CDE">
      <w:pPr>
        <w:pStyle w:val="ListParagraph"/>
        <w:numPr>
          <w:ilvl w:val="0"/>
          <w:numId w:val="2"/>
        </w:numPr>
        <w:shd w:val="clear" w:color="auto" w:fill="FFFFFF"/>
        <w:tabs>
          <w:tab w:val="left" w:pos="900"/>
          <w:tab w:val="left" w:pos="990"/>
        </w:tabs>
        <w:spacing w:line="360" w:lineRule="auto"/>
        <w:ind w:left="0" w:firstLine="720"/>
        <w:jc w:val="both"/>
        <w:rPr>
          <w:rFonts w:ascii="GHEA Mariam" w:hAnsi="GHEA Mariam"/>
          <w:color w:val="000000"/>
          <w:lang w:val="hy-AM"/>
        </w:rPr>
      </w:pPr>
      <w:r w:rsidRPr="00692CDE">
        <w:rPr>
          <w:rFonts w:ascii="GHEA Mariam" w:hAnsi="GHEA Mariam"/>
          <w:color w:val="000000"/>
          <w:lang w:val="hy-AM"/>
        </w:rPr>
        <w:t>օտարվող սեփականությունների նկատմամբ ճանաչված հանրության գերակա շահը չհիմնավորված վնաս չի պատճառում օտարվող սեփականության սեփականատերերին:</w:t>
      </w:r>
    </w:p>
    <w:p w:rsidR="00A10B79" w:rsidRPr="00692CDE" w:rsidRDefault="00A24067" w:rsidP="00692CDE">
      <w:pPr>
        <w:pStyle w:val="ListParagraph"/>
        <w:numPr>
          <w:ilvl w:val="0"/>
          <w:numId w:val="1"/>
        </w:numPr>
        <w:shd w:val="clear" w:color="auto" w:fill="FFFFFF"/>
        <w:tabs>
          <w:tab w:val="left" w:pos="900"/>
          <w:tab w:val="left" w:pos="990"/>
        </w:tabs>
        <w:spacing w:line="360" w:lineRule="auto"/>
        <w:ind w:left="0" w:firstLine="720"/>
        <w:jc w:val="both"/>
        <w:rPr>
          <w:rFonts w:ascii="GHEA Mariam" w:hAnsi="GHEA Mariam"/>
          <w:color w:val="000000"/>
          <w:lang w:val="hy-AM"/>
        </w:rPr>
      </w:pPr>
      <w:r>
        <w:rPr>
          <w:rFonts w:ascii="GHEA Mariam" w:hAnsi="GHEA Mariam"/>
          <w:color w:val="000000"/>
          <w:lang w:val="hy-AM"/>
        </w:rPr>
        <w:t>Սահմանել, որ՝</w:t>
      </w:r>
    </w:p>
    <w:p w:rsidR="00A10B79" w:rsidRPr="00692CDE" w:rsidRDefault="00A24067" w:rsidP="00692CDE">
      <w:pPr>
        <w:pStyle w:val="ListParagraph"/>
        <w:numPr>
          <w:ilvl w:val="0"/>
          <w:numId w:val="3"/>
        </w:numPr>
        <w:shd w:val="clear" w:color="auto" w:fill="FFFFFF"/>
        <w:tabs>
          <w:tab w:val="left" w:pos="900"/>
          <w:tab w:val="left" w:pos="990"/>
        </w:tabs>
        <w:spacing w:line="360" w:lineRule="auto"/>
        <w:ind w:left="0" w:firstLine="720"/>
        <w:jc w:val="both"/>
        <w:rPr>
          <w:rFonts w:ascii="GHEA Mariam" w:hAnsi="GHEA Mariam"/>
          <w:color w:val="000000"/>
          <w:lang w:val="hy-AM"/>
        </w:rPr>
      </w:pPr>
      <w:r w:rsidRPr="00A24067">
        <w:rPr>
          <w:rFonts w:ascii="GHEA Mariam" w:hAnsi="GHEA Mariam"/>
          <w:color w:val="000000"/>
          <w:spacing w:val="-8"/>
          <w:lang w:val="hy-AM"/>
        </w:rPr>
        <w:t xml:space="preserve"> </w:t>
      </w:r>
      <w:r w:rsidR="00A10B79" w:rsidRPr="00A24067">
        <w:rPr>
          <w:rFonts w:ascii="GHEA Mariam" w:hAnsi="GHEA Mariam"/>
          <w:color w:val="000000"/>
          <w:spacing w:val="-8"/>
          <w:lang w:val="hy-AM"/>
        </w:rPr>
        <w:t>օտարվող սեփականության ձեռք</w:t>
      </w:r>
      <w:r w:rsidR="00E82BF4">
        <w:rPr>
          <w:rFonts w:ascii="GHEA Mariam" w:hAnsi="GHEA Mariam"/>
          <w:color w:val="000000"/>
          <w:spacing w:val="-8"/>
          <w:lang w:val="hy-AM"/>
        </w:rPr>
        <w:t xml:space="preserve"> </w:t>
      </w:r>
      <w:r w:rsidR="00A10B79" w:rsidRPr="00A24067">
        <w:rPr>
          <w:rFonts w:ascii="GHEA Mariam" w:hAnsi="GHEA Mariam"/>
          <w:color w:val="000000"/>
          <w:spacing w:val="-8"/>
          <w:lang w:val="hy-AM"/>
        </w:rPr>
        <w:t>բերողը Հայաստանի</w:t>
      </w:r>
      <w:r w:rsidR="00A10B79" w:rsidRPr="00692CDE">
        <w:rPr>
          <w:rFonts w:ascii="GHEA Mariam" w:hAnsi="GHEA Mariam"/>
          <w:color w:val="000000"/>
          <w:lang w:val="hy-AM"/>
        </w:rPr>
        <w:t xml:space="preserve"> Հանրապետությունն է, որի անունից հանդես է գալիս Երևանի քաղաքապետը.</w:t>
      </w:r>
      <w:bookmarkStart w:id="1" w:name="_Hlk207702689"/>
    </w:p>
    <w:p w:rsidR="00A10B79" w:rsidRPr="00692CDE" w:rsidRDefault="00A10B79" w:rsidP="00692CDE">
      <w:pPr>
        <w:pStyle w:val="ListParagraph"/>
        <w:numPr>
          <w:ilvl w:val="0"/>
          <w:numId w:val="3"/>
        </w:numPr>
        <w:shd w:val="clear" w:color="auto" w:fill="FFFFFF"/>
        <w:tabs>
          <w:tab w:val="left" w:pos="900"/>
          <w:tab w:val="left" w:pos="990"/>
        </w:tabs>
        <w:spacing w:line="360" w:lineRule="auto"/>
        <w:ind w:left="0" w:firstLine="720"/>
        <w:jc w:val="both"/>
        <w:rPr>
          <w:rFonts w:ascii="GHEA Mariam" w:hAnsi="GHEA Mariam"/>
          <w:color w:val="000000"/>
          <w:lang w:val="hy-AM"/>
        </w:rPr>
      </w:pPr>
      <w:r w:rsidRPr="00692CDE">
        <w:rPr>
          <w:rFonts w:ascii="GHEA Mariam" w:hAnsi="GHEA Mariam"/>
          <w:color w:val="000000"/>
          <w:lang w:val="hy-AM"/>
        </w:rPr>
        <w:t>սեփականության օտարման գործընթացը սկսելու վերջնաժամկետը</w:t>
      </w:r>
      <w:r w:rsidRPr="00692CDE">
        <w:rPr>
          <w:rFonts w:ascii="GHEA Mariam" w:hAnsi="GHEA Mariam"/>
          <w:lang w:val="hy-AM"/>
        </w:rPr>
        <w:t>՝ 2027 թվականի մարտի 15-ն է.</w:t>
      </w:r>
    </w:p>
    <w:p w:rsidR="00A10B79" w:rsidRPr="00692CDE" w:rsidRDefault="00A10B79" w:rsidP="00692CDE">
      <w:pPr>
        <w:pStyle w:val="ListParagraph"/>
        <w:numPr>
          <w:ilvl w:val="0"/>
          <w:numId w:val="3"/>
        </w:numPr>
        <w:shd w:val="clear" w:color="auto" w:fill="FFFFFF"/>
        <w:tabs>
          <w:tab w:val="left" w:pos="900"/>
          <w:tab w:val="left" w:pos="990"/>
        </w:tabs>
        <w:spacing w:line="360" w:lineRule="auto"/>
        <w:ind w:left="0" w:firstLine="720"/>
        <w:jc w:val="both"/>
        <w:rPr>
          <w:rFonts w:ascii="GHEA Mariam" w:hAnsi="GHEA Mariam"/>
          <w:color w:val="000000"/>
          <w:lang w:val="hy-AM"/>
        </w:rPr>
      </w:pPr>
      <w:r w:rsidRPr="00692CDE">
        <w:rPr>
          <w:rFonts w:ascii="GHEA Mariam" w:hAnsi="GHEA Mariam" w:cs="Sylfaen"/>
          <w:lang w:val="hy-AM"/>
        </w:rPr>
        <w:lastRenderedPageBreak/>
        <w:t>օտարման նպատակի իրագործումը սկսելու վերջնաժամկետը՝ 2026 թվականի հուլիսի 1-ն է.</w:t>
      </w:r>
    </w:p>
    <w:p w:rsidR="00A10B79" w:rsidRPr="00692CDE" w:rsidRDefault="00A10B79" w:rsidP="00692CDE">
      <w:pPr>
        <w:pStyle w:val="ListParagraph"/>
        <w:numPr>
          <w:ilvl w:val="0"/>
          <w:numId w:val="3"/>
        </w:numPr>
        <w:shd w:val="clear" w:color="auto" w:fill="FFFFFF"/>
        <w:tabs>
          <w:tab w:val="left" w:pos="900"/>
          <w:tab w:val="left" w:pos="990"/>
        </w:tabs>
        <w:spacing w:line="360" w:lineRule="auto"/>
        <w:ind w:left="0" w:firstLine="720"/>
        <w:jc w:val="both"/>
        <w:rPr>
          <w:rFonts w:ascii="GHEA Mariam" w:hAnsi="GHEA Mariam"/>
          <w:color w:val="000000"/>
          <w:lang w:val="hy-AM"/>
        </w:rPr>
      </w:pPr>
      <w:r w:rsidRPr="00692CDE">
        <w:rPr>
          <w:rFonts w:ascii="GHEA Mariam" w:hAnsi="GHEA Mariam" w:cs="Sylfaen"/>
          <w:lang w:val="hy-AM"/>
        </w:rPr>
        <w:t xml:space="preserve">օտարման նպատակի իրագործման ավարտի վերջնաժամկետը՝ </w:t>
      </w:r>
      <w:bookmarkEnd w:id="1"/>
      <w:r w:rsidRPr="00692CDE">
        <w:rPr>
          <w:rFonts w:ascii="GHEA Mariam" w:hAnsi="GHEA Mariam" w:cs="Sylfaen"/>
          <w:lang w:val="hy-AM"/>
        </w:rPr>
        <w:t>2029 թվականի հունվարի 1-ն է.</w:t>
      </w:r>
    </w:p>
    <w:p w:rsidR="00A10B79" w:rsidRPr="00692CDE" w:rsidRDefault="00A10B79" w:rsidP="00692CDE">
      <w:pPr>
        <w:pStyle w:val="ListParagraph"/>
        <w:numPr>
          <w:ilvl w:val="0"/>
          <w:numId w:val="3"/>
        </w:numPr>
        <w:shd w:val="clear" w:color="auto" w:fill="FFFFFF"/>
        <w:tabs>
          <w:tab w:val="left" w:pos="900"/>
          <w:tab w:val="left" w:pos="990"/>
        </w:tabs>
        <w:spacing w:line="360" w:lineRule="auto"/>
        <w:ind w:left="0" w:firstLine="720"/>
        <w:jc w:val="both"/>
        <w:rPr>
          <w:rFonts w:ascii="GHEA Mariam" w:hAnsi="GHEA Mariam"/>
          <w:color w:val="000000"/>
          <w:lang w:val="hy-AM"/>
        </w:rPr>
      </w:pPr>
      <w:r w:rsidRPr="00A24067">
        <w:rPr>
          <w:rFonts w:ascii="GHEA Mariam" w:hAnsi="GHEA Mariam"/>
          <w:color w:val="000000"/>
          <w:spacing w:val="-8"/>
          <w:lang w:val="hy-AM"/>
        </w:rPr>
        <w:t>նախատեսված սեփականության օտարման գործառույթների</w:t>
      </w:r>
      <w:r w:rsidRPr="00692CDE">
        <w:rPr>
          <w:rFonts w:ascii="GHEA Mariam" w:hAnsi="GHEA Mariam"/>
          <w:color w:val="000000"/>
          <w:lang w:val="hy-AM"/>
        </w:rPr>
        <w:t xml:space="preserve"> իրականա</w:t>
      </w:r>
      <w:r w:rsidR="00A24067">
        <w:rPr>
          <w:rFonts w:ascii="GHEA Mariam" w:hAnsi="GHEA Mariam"/>
          <w:color w:val="000000"/>
          <w:lang w:val="hy-AM"/>
        </w:rPr>
        <w:softHyphen/>
      </w:r>
      <w:r w:rsidRPr="00A24067">
        <w:rPr>
          <w:rFonts w:ascii="GHEA Mariam" w:hAnsi="GHEA Mariam"/>
          <w:color w:val="000000"/>
          <w:spacing w:val="-8"/>
          <w:lang w:val="hy-AM"/>
        </w:rPr>
        <w:t>ցումը համակարգող և սեփականության օտարման գործառույթների</w:t>
      </w:r>
      <w:r w:rsidRPr="00692CDE">
        <w:rPr>
          <w:rFonts w:ascii="GHEA Mariam" w:hAnsi="GHEA Mariam"/>
          <w:color w:val="000000"/>
          <w:lang w:val="hy-AM"/>
        </w:rPr>
        <w:t xml:space="preserve"> իրականացման համար պատասխանատու պետական լիազոր մարմնի գործառույթները պատվի</w:t>
      </w:r>
      <w:r w:rsidR="00A24067">
        <w:rPr>
          <w:rFonts w:ascii="GHEA Mariam" w:hAnsi="GHEA Mariam"/>
          <w:color w:val="000000"/>
          <w:lang w:val="hy-AM"/>
        </w:rPr>
        <w:softHyphen/>
      </w:r>
      <w:r w:rsidRPr="00692CDE">
        <w:rPr>
          <w:rFonts w:ascii="GHEA Mariam" w:hAnsi="GHEA Mariam"/>
          <w:color w:val="000000"/>
          <w:lang w:val="hy-AM"/>
        </w:rPr>
        <w:t>րակվում են Երևանի քաղաքապետին.</w:t>
      </w:r>
    </w:p>
    <w:p w:rsidR="00A10B79" w:rsidRPr="00692CDE" w:rsidRDefault="00A10B79" w:rsidP="00692CDE">
      <w:pPr>
        <w:pStyle w:val="ListParagraph"/>
        <w:numPr>
          <w:ilvl w:val="0"/>
          <w:numId w:val="3"/>
        </w:numPr>
        <w:shd w:val="clear" w:color="auto" w:fill="FFFFFF"/>
        <w:tabs>
          <w:tab w:val="left" w:pos="900"/>
          <w:tab w:val="left" w:pos="990"/>
        </w:tabs>
        <w:spacing w:line="360" w:lineRule="auto"/>
        <w:ind w:left="0" w:firstLine="720"/>
        <w:jc w:val="both"/>
        <w:rPr>
          <w:rFonts w:ascii="GHEA Mariam" w:hAnsi="GHEA Mariam"/>
          <w:color w:val="000000"/>
          <w:lang w:val="hy-AM"/>
        </w:rPr>
      </w:pPr>
      <w:r w:rsidRPr="00692CDE">
        <w:rPr>
          <w:rFonts w:ascii="GHEA Mariam" w:hAnsi="GHEA Mariam"/>
          <w:color w:val="000000"/>
          <w:lang w:val="hy-AM"/>
        </w:rPr>
        <w:t xml:space="preserve">սույն որոշմամբ հանրության գերակա շահ ճանաչված տարածքների և </w:t>
      </w:r>
      <w:r w:rsidRPr="00A24067">
        <w:rPr>
          <w:rFonts w:ascii="GHEA Mariam" w:hAnsi="GHEA Mariam"/>
          <w:color w:val="000000"/>
          <w:spacing w:val="-8"/>
          <w:lang w:val="hy-AM"/>
        </w:rPr>
        <w:t>դրանցում առկա սեփականության օբյեկտների նկարագրության</w:t>
      </w:r>
      <w:r w:rsidRPr="00692CDE">
        <w:rPr>
          <w:rFonts w:ascii="GHEA Mariam" w:hAnsi="GHEA Mariam"/>
          <w:color w:val="000000"/>
          <w:lang w:val="hy-AM"/>
        </w:rPr>
        <w:t xml:space="preserve"> արձանագրության կազմման և սեփականության օտարման գործառույթներն իրականացնում է Երևանի քաղաքապետը.</w:t>
      </w:r>
    </w:p>
    <w:p w:rsidR="00A10B79" w:rsidRPr="00692CDE" w:rsidRDefault="00A10B79" w:rsidP="00692CDE">
      <w:pPr>
        <w:pStyle w:val="ListParagraph"/>
        <w:numPr>
          <w:ilvl w:val="0"/>
          <w:numId w:val="3"/>
        </w:numPr>
        <w:shd w:val="clear" w:color="auto" w:fill="FFFFFF"/>
        <w:tabs>
          <w:tab w:val="left" w:pos="900"/>
          <w:tab w:val="left" w:pos="990"/>
        </w:tabs>
        <w:spacing w:line="360" w:lineRule="auto"/>
        <w:ind w:left="0" w:firstLine="720"/>
        <w:jc w:val="both"/>
        <w:rPr>
          <w:rFonts w:ascii="GHEA Mariam" w:hAnsi="GHEA Mariam"/>
          <w:color w:val="000000"/>
          <w:lang w:val="hy-AM"/>
        </w:rPr>
      </w:pPr>
      <w:r w:rsidRPr="00692CDE">
        <w:rPr>
          <w:rFonts w:ascii="GHEA Mariam" w:hAnsi="GHEA Mariam"/>
          <w:color w:val="000000"/>
          <w:lang w:val="hy-AM"/>
        </w:rPr>
        <w:t xml:space="preserve">սույն որոշմամբ հանրության գերակա շահ ճանաչված տարածքների և </w:t>
      </w:r>
      <w:r w:rsidRPr="00A24067">
        <w:rPr>
          <w:rFonts w:ascii="GHEA Mariam" w:hAnsi="GHEA Mariam"/>
          <w:color w:val="000000"/>
          <w:spacing w:val="-8"/>
          <w:lang w:val="hy-AM"/>
        </w:rPr>
        <w:t>դրանցում առկա սեփականության օբյեկտների նկարագրության</w:t>
      </w:r>
      <w:r w:rsidRPr="00692CDE">
        <w:rPr>
          <w:rFonts w:ascii="GHEA Mariam" w:hAnsi="GHEA Mariam"/>
          <w:color w:val="000000"/>
          <w:lang w:val="hy-AM"/>
        </w:rPr>
        <w:t xml:space="preserve"> արձանագրության կազմման աշխատանքներն իրականացվում են Հայաստանի Հանրապետության կառավարության որոշմամբ սահմանված կարգով.</w:t>
      </w:r>
    </w:p>
    <w:p w:rsidR="00A10B79" w:rsidRPr="00692CDE" w:rsidRDefault="00A10B79" w:rsidP="00692CDE">
      <w:pPr>
        <w:pStyle w:val="ListParagraph"/>
        <w:numPr>
          <w:ilvl w:val="0"/>
          <w:numId w:val="3"/>
        </w:numPr>
        <w:shd w:val="clear" w:color="auto" w:fill="FFFFFF"/>
        <w:tabs>
          <w:tab w:val="left" w:pos="900"/>
          <w:tab w:val="left" w:pos="990"/>
        </w:tabs>
        <w:spacing w:line="360" w:lineRule="auto"/>
        <w:ind w:left="0" w:firstLine="720"/>
        <w:jc w:val="both"/>
        <w:rPr>
          <w:rFonts w:ascii="GHEA Mariam" w:hAnsi="GHEA Mariam"/>
          <w:color w:val="000000"/>
          <w:lang w:val="hy-AM"/>
        </w:rPr>
      </w:pPr>
      <w:bookmarkStart w:id="2" w:name="_Hlk223288130"/>
      <w:r w:rsidRPr="00692CDE">
        <w:rPr>
          <w:rFonts w:ascii="GHEA Mariam" w:hAnsi="GHEA Mariam"/>
          <w:color w:val="000000"/>
          <w:lang w:val="hy-AM"/>
        </w:rPr>
        <w:t xml:space="preserve">սույն որոշման N 2 հավելվածում նշված սխեմայի տարածքում գտնվող անշարժ գույքերի բաժանումից, միավորումից առաջացող անշարժ գույքերի օտարման գործընթացի այն բոլոր գործողությունները, որոնք կատարվել են մինչև </w:t>
      </w:r>
      <w:r w:rsidRPr="00A24067">
        <w:rPr>
          <w:rFonts w:ascii="GHEA Mariam" w:hAnsi="GHEA Mariam"/>
          <w:color w:val="000000"/>
          <w:spacing w:val="-8"/>
          <w:lang w:val="hy-AM"/>
        </w:rPr>
        <w:t>բաժանումը, միավորումը, համարվում են իրականացված՝ բաժանումից,</w:t>
      </w:r>
      <w:r w:rsidRPr="00692CDE">
        <w:rPr>
          <w:rFonts w:ascii="GHEA Mariam" w:hAnsi="GHEA Mariam"/>
          <w:color w:val="000000"/>
          <w:lang w:val="hy-AM"/>
        </w:rPr>
        <w:t xml:space="preserve"> միավորումից առաջացած անշարժ գույքի մասով</w:t>
      </w:r>
      <w:bookmarkEnd w:id="2"/>
      <w:r w:rsidRPr="00692CDE">
        <w:rPr>
          <w:rFonts w:ascii="GHEA Mariam" w:hAnsi="GHEA Mariam"/>
          <w:color w:val="000000"/>
          <w:lang w:val="hy-AM"/>
        </w:rPr>
        <w:t>.</w:t>
      </w:r>
    </w:p>
    <w:p w:rsidR="00A10B79" w:rsidRPr="00692CDE" w:rsidRDefault="00A10B79" w:rsidP="00692CDE">
      <w:pPr>
        <w:pStyle w:val="ListParagraph"/>
        <w:numPr>
          <w:ilvl w:val="0"/>
          <w:numId w:val="3"/>
        </w:numPr>
        <w:shd w:val="clear" w:color="auto" w:fill="FFFFFF"/>
        <w:tabs>
          <w:tab w:val="left" w:pos="900"/>
          <w:tab w:val="left" w:pos="990"/>
        </w:tabs>
        <w:spacing w:line="360" w:lineRule="auto"/>
        <w:ind w:left="0" w:firstLine="720"/>
        <w:jc w:val="both"/>
        <w:rPr>
          <w:rFonts w:ascii="GHEA Mariam" w:hAnsi="GHEA Mariam"/>
          <w:color w:val="000000"/>
          <w:lang w:val="hy-AM"/>
        </w:rPr>
      </w:pPr>
      <w:r w:rsidRPr="00692CDE">
        <w:rPr>
          <w:rFonts w:ascii="GHEA Mariam" w:hAnsi="GHEA Mariam"/>
          <w:color w:val="000000"/>
          <w:lang w:val="hy-AM"/>
        </w:rPr>
        <w:t>սույն որոշման N 2 հավելվածում նշված սխեմայի տարածքում գտնվող անշարժ գույքերը սեփականատիրոջ կողմից ձեռք բերողից բացի այլ անձի հատուցելի կամ անհատույց օտարման, ժառանգության, հօգուտ պետության բռնագրավման հիմքերով սեփականատիրոջ փոփոխության դեպքում իրացման գործընթացի այն բոլոր գործողությունները, որոնք կատարվել են նախկին սեփա</w:t>
      </w:r>
      <w:r w:rsidR="00A24067">
        <w:rPr>
          <w:rFonts w:ascii="GHEA Mariam" w:hAnsi="GHEA Mariam"/>
          <w:color w:val="000000"/>
          <w:lang w:val="hy-AM"/>
        </w:rPr>
        <w:softHyphen/>
      </w:r>
      <w:r w:rsidRPr="00A24067">
        <w:rPr>
          <w:rFonts w:ascii="GHEA Mariam" w:hAnsi="GHEA Mariam"/>
          <w:color w:val="000000"/>
          <w:spacing w:val="-8"/>
          <w:lang w:val="hy-AM"/>
        </w:rPr>
        <w:t>կանատիրոջ մասով, պարտադիր են անշարժ գույքի նոր սեփականատիրոջ</w:t>
      </w:r>
      <w:r w:rsidR="00E82BF4">
        <w:rPr>
          <w:rFonts w:ascii="GHEA Mariam" w:hAnsi="GHEA Mariam"/>
          <w:color w:val="000000"/>
          <w:lang w:val="hy-AM"/>
        </w:rPr>
        <w:t xml:space="preserve"> համար:</w:t>
      </w:r>
      <w:r w:rsidRPr="00692CDE">
        <w:rPr>
          <w:rFonts w:ascii="GHEA Mariam" w:hAnsi="GHEA Mariam"/>
          <w:color w:val="000000"/>
          <w:lang w:val="hy-AM"/>
        </w:rPr>
        <w:t xml:space="preserve"> </w:t>
      </w:r>
    </w:p>
    <w:p w:rsidR="00A10B79" w:rsidRPr="00692CDE" w:rsidRDefault="00A24067" w:rsidP="00692CDE">
      <w:pPr>
        <w:pStyle w:val="ListParagraph"/>
        <w:numPr>
          <w:ilvl w:val="0"/>
          <w:numId w:val="1"/>
        </w:numPr>
        <w:shd w:val="clear" w:color="auto" w:fill="FFFFFF"/>
        <w:tabs>
          <w:tab w:val="left" w:pos="900"/>
          <w:tab w:val="left" w:pos="990"/>
        </w:tabs>
        <w:spacing w:line="360" w:lineRule="auto"/>
        <w:ind w:left="0" w:firstLine="720"/>
        <w:jc w:val="both"/>
        <w:rPr>
          <w:rFonts w:ascii="GHEA Mariam" w:hAnsi="GHEA Mariam"/>
          <w:color w:val="000000"/>
          <w:lang w:val="hy-AM"/>
        </w:rPr>
      </w:pPr>
      <w:r>
        <w:rPr>
          <w:rFonts w:ascii="GHEA Mariam" w:hAnsi="GHEA Mariam"/>
          <w:color w:val="000000"/>
          <w:lang w:val="hy-AM"/>
        </w:rPr>
        <w:t xml:space="preserve"> </w:t>
      </w:r>
      <w:r w:rsidR="00A10B79" w:rsidRPr="00692CDE">
        <w:rPr>
          <w:rFonts w:ascii="GHEA Mariam" w:hAnsi="GHEA Mariam"/>
          <w:color w:val="000000"/>
          <w:lang w:val="hy-AM"/>
        </w:rPr>
        <w:t xml:space="preserve">Առաջարկել Երևանի քաղաքապետին՝ սույն որոշումն ուժի մեջ մտնելուն հաջորդող յոթ օրվա ընթացքում որոշումը պատշաճ ձևով ուղարկել օտարվող </w:t>
      </w:r>
      <w:r w:rsidR="00A10B79" w:rsidRPr="00692CDE">
        <w:rPr>
          <w:rFonts w:ascii="GHEA Mariam" w:hAnsi="GHEA Mariam"/>
          <w:color w:val="000000"/>
          <w:lang w:val="hy-AM"/>
        </w:rPr>
        <w:lastRenderedPageBreak/>
        <w:t>սեփականության սեփականատերերին և օտարվող սեփականության նկատմամբ պետական գրանցում ունեցող գույքային իրավունքներ ունեցող անձանց:</w:t>
      </w:r>
    </w:p>
    <w:p w:rsidR="00A10B79" w:rsidRPr="00692CDE" w:rsidRDefault="00A10B79" w:rsidP="00692CDE">
      <w:pPr>
        <w:pStyle w:val="ListParagraph"/>
        <w:numPr>
          <w:ilvl w:val="0"/>
          <w:numId w:val="1"/>
        </w:numPr>
        <w:shd w:val="clear" w:color="auto" w:fill="FFFFFF"/>
        <w:tabs>
          <w:tab w:val="left" w:pos="900"/>
          <w:tab w:val="left" w:pos="990"/>
        </w:tabs>
        <w:spacing w:line="360" w:lineRule="auto"/>
        <w:ind w:left="0" w:firstLine="720"/>
        <w:jc w:val="both"/>
        <w:rPr>
          <w:rFonts w:ascii="GHEA Mariam" w:hAnsi="GHEA Mariam"/>
          <w:color w:val="000000"/>
          <w:lang w:val="hy-AM"/>
        </w:rPr>
      </w:pPr>
      <w:r w:rsidRPr="00692CDE">
        <w:rPr>
          <w:rFonts w:ascii="GHEA Mariam" w:hAnsi="GHEA Mariam"/>
          <w:color w:val="000000"/>
          <w:lang w:val="hy-AM"/>
        </w:rPr>
        <w:t>Սույն որոշումն ուժի մեջ է մտնում 2026 թվականի հուլիսի 8-ից:</w:t>
      </w:r>
    </w:p>
    <w:p w:rsidR="00A10B79" w:rsidRPr="00A10B79" w:rsidRDefault="00A10B79" w:rsidP="00A71CED">
      <w:pPr>
        <w:jc w:val="center"/>
        <w:rPr>
          <w:rFonts w:ascii="GHEA Mariam" w:hAnsi="GHEA Mariam"/>
          <w:sz w:val="24"/>
          <w:szCs w:val="24"/>
          <w:lang w:val="hy-AM"/>
        </w:rPr>
      </w:pPr>
    </w:p>
    <w:p w:rsidR="00A10B79" w:rsidRPr="000F4671" w:rsidRDefault="00A10B79" w:rsidP="00A71CED">
      <w:pPr>
        <w:jc w:val="center"/>
        <w:rPr>
          <w:rFonts w:ascii="GHEA Mariam" w:hAnsi="GHEA Mariam"/>
          <w:sz w:val="24"/>
          <w:szCs w:val="24"/>
          <w:lang w:val="fr-FR"/>
        </w:rPr>
      </w:pPr>
    </w:p>
    <w:p w:rsidR="00A10B79" w:rsidRPr="00B45A61" w:rsidRDefault="00A10B79" w:rsidP="00A71CED">
      <w:pPr>
        <w:jc w:val="center"/>
        <w:rPr>
          <w:rFonts w:ascii="GHEA Mariam" w:hAnsi="GHEA Mariam"/>
          <w:sz w:val="2"/>
          <w:szCs w:val="24"/>
          <w:lang w:val="fr-FR"/>
        </w:rPr>
      </w:pPr>
    </w:p>
    <w:p w:rsidR="00A10B79" w:rsidRPr="000F4671" w:rsidRDefault="00A10B79" w:rsidP="007C653B">
      <w:pPr>
        <w:pStyle w:val="norm"/>
        <w:spacing w:line="360" w:lineRule="auto"/>
        <w:rPr>
          <w:rFonts w:ascii="GHEA Mariam" w:hAnsi="GHEA Mariam"/>
          <w:sz w:val="6"/>
          <w:lang w:val="fr-FR"/>
        </w:rPr>
      </w:pPr>
    </w:p>
    <w:p w:rsidR="00A10B79" w:rsidRPr="000F4671" w:rsidRDefault="00A10B79" w:rsidP="00A71CED">
      <w:pPr>
        <w:jc w:val="center"/>
        <w:rPr>
          <w:rFonts w:ascii="GHEA Mariam" w:hAnsi="GHEA Mariam"/>
          <w:sz w:val="24"/>
          <w:szCs w:val="24"/>
          <w:lang w:val="fr-FR"/>
        </w:rPr>
      </w:pPr>
    </w:p>
    <w:p w:rsidR="00A10B79" w:rsidRPr="00E82BF4" w:rsidRDefault="00A10B79" w:rsidP="00B85E8A">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E82BF4">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A10B79" w:rsidRPr="00E82BF4" w:rsidRDefault="00A10B79" w:rsidP="00B85E8A">
      <w:pPr>
        <w:pStyle w:val="norm"/>
        <w:spacing w:line="240" w:lineRule="auto"/>
        <w:rPr>
          <w:rFonts w:ascii="GHEA Mariam" w:hAnsi="GHEA Mariam" w:cs="Sylfaen"/>
          <w:sz w:val="24"/>
          <w:szCs w:val="24"/>
          <w:lang w:val="fr-FR"/>
        </w:rPr>
      </w:pPr>
      <w:r w:rsidRPr="00E82BF4">
        <w:rPr>
          <w:rFonts w:ascii="GHEA Mariam" w:hAnsi="GHEA Mariam"/>
          <w:sz w:val="24"/>
          <w:szCs w:val="24"/>
          <w:lang w:val="fr-FR"/>
        </w:rPr>
        <w:t xml:space="preserve">            </w:t>
      </w:r>
      <w:r>
        <w:rPr>
          <w:rFonts w:ascii="GHEA Mariam" w:hAnsi="GHEA Mariam"/>
          <w:sz w:val="24"/>
          <w:szCs w:val="24"/>
        </w:rPr>
        <w:t>ՓՈԽ</w:t>
      </w:r>
      <w:r w:rsidRPr="00FC14D1">
        <w:rPr>
          <w:rFonts w:ascii="GHEA Mariam" w:hAnsi="GHEA Mariam" w:cs="Sylfaen"/>
          <w:sz w:val="24"/>
          <w:szCs w:val="24"/>
        </w:rPr>
        <w:t>ՎԱՐՉԱՊԵՏ</w:t>
      </w:r>
      <w:r w:rsidRPr="00E82BF4">
        <w:rPr>
          <w:rFonts w:ascii="GHEA Mariam" w:hAnsi="GHEA Mariam" w:cs="Arial Armenian"/>
          <w:sz w:val="24"/>
          <w:szCs w:val="24"/>
          <w:lang w:val="fr-FR"/>
        </w:rPr>
        <w:tab/>
      </w:r>
      <w:r w:rsidRPr="00E82BF4">
        <w:rPr>
          <w:rFonts w:ascii="GHEA Mariam" w:hAnsi="GHEA Mariam" w:cs="Arial Armenian"/>
          <w:sz w:val="24"/>
          <w:szCs w:val="24"/>
          <w:lang w:val="fr-FR"/>
        </w:rPr>
        <w:tab/>
      </w:r>
      <w:r w:rsidRPr="00E82BF4">
        <w:rPr>
          <w:rFonts w:ascii="GHEA Mariam" w:hAnsi="GHEA Mariam" w:cs="Arial Armenian"/>
          <w:sz w:val="24"/>
          <w:szCs w:val="24"/>
          <w:lang w:val="fr-FR"/>
        </w:rPr>
        <w:tab/>
      </w:r>
      <w:r w:rsidRPr="00E82BF4">
        <w:rPr>
          <w:rFonts w:ascii="GHEA Mariam" w:hAnsi="GHEA Mariam" w:cs="Arial Armenian"/>
          <w:sz w:val="24"/>
          <w:szCs w:val="24"/>
          <w:lang w:val="fr-FR"/>
        </w:rPr>
        <w:tab/>
      </w:r>
      <w:r w:rsidRPr="00E82BF4">
        <w:rPr>
          <w:rFonts w:ascii="GHEA Mariam" w:hAnsi="GHEA Mariam" w:cs="Arial Armenian"/>
          <w:sz w:val="24"/>
          <w:szCs w:val="24"/>
          <w:lang w:val="fr-FR"/>
        </w:rPr>
        <w:tab/>
        <w:t xml:space="preserve">     </w:t>
      </w:r>
      <w:r>
        <w:rPr>
          <w:rFonts w:ascii="GHEA Mariam" w:hAnsi="GHEA Mariam" w:cs="Arial Armenian"/>
          <w:sz w:val="24"/>
          <w:szCs w:val="24"/>
        </w:rPr>
        <w:t>Մ</w:t>
      </w:r>
      <w:r w:rsidRPr="00E82BF4">
        <w:rPr>
          <w:rFonts w:ascii="GHEA Mariam" w:hAnsi="GHEA Mariam" w:cs="Sylfaen"/>
          <w:sz w:val="24"/>
          <w:szCs w:val="24"/>
          <w:lang w:val="fr-FR"/>
        </w:rPr>
        <w:t>.</w:t>
      </w:r>
      <w:r w:rsidRPr="00E82BF4">
        <w:rPr>
          <w:rFonts w:ascii="GHEA Mariam" w:hAnsi="GHEA Mariam" w:cs="Arial Armenian"/>
          <w:sz w:val="24"/>
          <w:szCs w:val="24"/>
          <w:lang w:val="fr-FR"/>
        </w:rPr>
        <w:t xml:space="preserve"> </w:t>
      </w:r>
      <w:r>
        <w:rPr>
          <w:rFonts w:ascii="GHEA Mariam" w:hAnsi="GHEA Mariam" w:cs="Arial Armenian"/>
          <w:sz w:val="24"/>
          <w:szCs w:val="24"/>
        </w:rPr>
        <w:t>ԳՐԻԳՈՐ</w:t>
      </w:r>
      <w:r w:rsidRPr="00FC14D1">
        <w:rPr>
          <w:rFonts w:ascii="GHEA Mariam" w:hAnsi="GHEA Mariam" w:cs="Sylfaen"/>
          <w:sz w:val="24"/>
          <w:szCs w:val="24"/>
        </w:rPr>
        <w:t>ՅԱՆ</w:t>
      </w:r>
    </w:p>
    <w:p w:rsidR="00A10B79" w:rsidRPr="00E82BF4" w:rsidRDefault="00A10B79" w:rsidP="00B85E8A">
      <w:pPr>
        <w:pStyle w:val="norm"/>
        <w:spacing w:line="240" w:lineRule="auto"/>
        <w:ind w:firstLine="0"/>
        <w:rPr>
          <w:rFonts w:ascii="GHEA Mariam" w:hAnsi="GHEA Mariam" w:cs="Arial"/>
          <w:sz w:val="24"/>
          <w:szCs w:val="24"/>
          <w:lang w:val="fr-FR"/>
        </w:rPr>
      </w:pPr>
    </w:p>
    <w:p w:rsidR="00A10B79" w:rsidRPr="00E82BF4" w:rsidRDefault="00A10B79" w:rsidP="00213E17">
      <w:pPr>
        <w:pStyle w:val="mechtex"/>
        <w:ind w:firstLine="709"/>
        <w:jc w:val="left"/>
        <w:rPr>
          <w:rFonts w:ascii="GHEA Mariam" w:hAnsi="GHEA Mariam" w:cs="Arial"/>
          <w:sz w:val="24"/>
          <w:szCs w:val="24"/>
          <w:lang w:val="fr-FR"/>
        </w:rPr>
        <w:sectPr w:rsidR="00A10B79" w:rsidRPr="00E82BF4"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A10B79" w:rsidRPr="00A10B79" w:rsidRDefault="00A10B79">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E82BF4">
        <w:rPr>
          <w:rFonts w:ascii="GHEA Mariam" w:hAnsi="GHEA Mariam"/>
          <w:spacing w:val="-8"/>
          <w:sz w:val="24"/>
          <w:szCs w:val="24"/>
          <w:lang w:val="hy-AM"/>
        </w:rPr>
        <w:t xml:space="preserve">Հավելված </w:t>
      </w:r>
      <w:r w:rsidRPr="00E82BF4">
        <w:rPr>
          <w:rFonts w:ascii="GHEA Mariam" w:hAnsi="GHEA Mariam"/>
          <w:spacing w:val="-8"/>
          <w:sz w:val="24"/>
          <w:szCs w:val="24"/>
          <w:lang w:val="hy-AM" w:eastAsia="en-US"/>
        </w:rPr>
        <w:t xml:space="preserve">N </w:t>
      </w:r>
      <w:r>
        <w:rPr>
          <w:rFonts w:ascii="GHEA Mariam" w:hAnsi="GHEA Mariam"/>
          <w:spacing w:val="-8"/>
          <w:sz w:val="24"/>
          <w:szCs w:val="24"/>
          <w:lang w:val="hy-AM" w:eastAsia="en-US"/>
        </w:rPr>
        <w:t>1</w:t>
      </w:r>
    </w:p>
    <w:p w:rsidR="00A10B79" w:rsidRPr="00E82BF4" w:rsidRDefault="00A10B79">
      <w:pPr>
        <w:pStyle w:val="mechtex"/>
        <w:ind w:left="3600" w:firstLine="720"/>
        <w:jc w:val="left"/>
        <w:rPr>
          <w:rFonts w:ascii="GHEA Mariam" w:hAnsi="GHEA Mariam"/>
          <w:spacing w:val="-6"/>
          <w:sz w:val="24"/>
          <w:szCs w:val="24"/>
          <w:lang w:val="hy-AM"/>
        </w:rPr>
      </w:pPr>
      <w:r w:rsidRPr="00E82BF4">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E82BF4">
        <w:rPr>
          <w:rFonts w:ascii="GHEA Mariam" w:hAnsi="GHEA Mariam"/>
          <w:spacing w:val="-6"/>
          <w:sz w:val="24"/>
          <w:szCs w:val="24"/>
          <w:lang w:val="hy-AM"/>
        </w:rPr>
        <w:t>ՀՀ կառավարության 202</w:t>
      </w:r>
      <w:r w:rsidRPr="00A2215E">
        <w:rPr>
          <w:rFonts w:ascii="GHEA Mariam" w:hAnsi="GHEA Mariam"/>
          <w:spacing w:val="-6"/>
          <w:sz w:val="24"/>
          <w:szCs w:val="24"/>
          <w:lang w:val="hy-AM"/>
        </w:rPr>
        <w:t>6</w:t>
      </w:r>
      <w:r w:rsidRPr="00E82BF4">
        <w:rPr>
          <w:rFonts w:ascii="GHEA Mariam" w:hAnsi="GHEA Mariam"/>
          <w:spacing w:val="-6"/>
          <w:sz w:val="24"/>
          <w:szCs w:val="24"/>
          <w:lang w:val="hy-AM"/>
        </w:rPr>
        <w:t xml:space="preserve"> թվականի</w:t>
      </w:r>
    </w:p>
    <w:p w:rsidR="00A10B79" w:rsidRPr="00E82BF4" w:rsidRDefault="00A10B79">
      <w:pPr>
        <w:pStyle w:val="mechtex"/>
        <w:jc w:val="left"/>
        <w:rPr>
          <w:rFonts w:ascii="GHEA Mariam" w:hAnsi="GHEA Mariam" w:cs="Sylfaen"/>
          <w:sz w:val="24"/>
          <w:szCs w:val="24"/>
          <w:lang w:val="hy-AM"/>
        </w:rPr>
      </w:pPr>
      <w:r w:rsidRPr="00E82BF4">
        <w:rPr>
          <w:rFonts w:ascii="GHEA Mariam" w:hAnsi="GHEA Mariam"/>
          <w:spacing w:val="-2"/>
          <w:sz w:val="24"/>
          <w:szCs w:val="24"/>
          <w:lang w:val="hy-AM"/>
        </w:rPr>
        <w:tab/>
      </w:r>
      <w:r w:rsidRPr="00E82BF4">
        <w:rPr>
          <w:rFonts w:ascii="GHEA Mariam" w:hAnsi="GHEA Mariam"/>
          <w:spacing w:val="-2"/>
          <w:sz w:val="24"/>
          <w:szCs w:val="24"/>
          <w:lang w:val="hy-AM"/>
        </w:rPr>
        <w:tab/>
      </w:r>
      <w:r w:rsidRPr="00E82BF4">
        <w:rPr>
          <w:rFonts w:ascii="GHEA Mariam" w:hAnsi="GHEA Mariam"/>
          <w:spacing w:val="-2"/>
          <w:sz w:val="24"/>
          <w:szCs w:val="24"/>
          <w:lang w:val="hy-AM"/>
        </w:rPr>
        <w:tab/>
      </w:r>
      <w:r w:rsidRPr="00E82BF4">
        <w:rPr>
          <w:rFonts w:ascii="GHEA Mariam" w:hAnsi="GHEA Mariam"/>
          <w:spacing w:val="-2"/>
          <w:sz w:val="24"/>
          <w:szCs w:val="24"/>
          <w:lang w:val="hy-AM"/>
        </w:rPr>
        <w:tab/>
      </w:r>
      <w:r w:rsidRPr="00E82BF4">
        <w:rPr>
          <w:rFonts w:ascii="GHEA Mariam" w:hAnsi="GHEA Mariam"/>
          <w:spacing w:val="-2"/>
          <w:sz w:val="24"/>
          <w:szCs w:val="24"/>
          <w:lang w:val="hy-AM"/>
        </w:rPr>
        <w:tab/>
      </w:r>
      <w:r w:rsidRPr="00E82BF4">
        <w:rPr>
          <w:rFonts w:ascii="GHEA Mariam" w:hAnsi="GHEA Mariam"/>
          <w:spacing w:val="-2"/>
          <w:sz w:val="24"/>
          <w:szCs w:val="24"/>
          <w:lang w:val="hy-AM"/>
        </w:rPr>
        <w:tab/>
        <w:t xml:space="preserve">     </w:t>
      </w:r>
      <w:r w:rsidRPr="00A2215E">
        <w:rPr>
          <w:rFonts w:ascii="GHEA Mariam" w:hAnsi="GHEA Mariam" w:cs="Sylfaen"/>
          <w:spacing w:val="-4"/>
          <w:sz w:val="24"/>
          <w:szCs w:val="24"/>
          <w:lang w:val="hy-AM"/>
        </w:rPr>
        <w:t xml:space="preserve"> </w:t>
      </w:r>
      <w:r>
        <w:rPr>
          <w:rFonts w:ascii="GHEA Mariam" w:hAnsi="GHEA Mariam" w:cs="Sylfaen"/>
          <w:spacing w:val="-4"/>
          <w:sz w:val="24"/>
          <w:szCs w:val="24"/>
          <w:lang w:val="hy-AM"/>
        </w:rPr>
        <w:t xml:space="preserve">  հունիսի</w:t>
      </w:r>
      <w:r w:rsidRPr="00A2215E">
        <w:rPr>
          <w:rFonts w:ascii="GHEA Mariam" w:hAnsi="GHEA Mariam"/>
          <w:spacing w:val="-2"/>
          <w:sz w:val="24"/>
          <w:szCs w:val="24"/>
          <w:lang w:val="fr-FR"/>
        </w:rPr>
        <w:t xml:space="preserve"> </w:t>
      </w:r>
      <w:r>
        <w:rPr>
          <w:rFonts w:ascii="GHEA Mariam" w:hAnsi="GHEA Mariam"/>
          <w:spacing w:val="-2"/>
          <w:sz w:val="24"/>
          <w:szCs w:val="24"/>
          <w:lang w:val="hy-AM"/>
        </w:rPr>
        <w:t>4</w:t>
      </w:r>
      <w:r w:rsidRPr="00A2215E">
        <w:rPr>
          <w:rFonts w:ascii="GHEA Mariam" w:hAnsi="GHEA Mariam" w:cs="Sylfaen"/>
          <w:spacing w:val="-2"/>
          <w:sz w:val="24"/>
          <w:szCs w:val="24"/>
          <w:lang w:val="pt-BR"/>
        </w:rPr>
        <w:t>-</w:t>
      </w:r>
      <w:r w:rsidRPr="00E82BF4">
        <w:rPr>
          <w:rFonts w:ascii="GHEA Mariam" w:hAnsi="GHEA Mariam"/>
          <w:spacing w:val="-2"/>
          <w:sz w:val="24"/>
          <w:szCs w:val="24"/>
          <w:lang w:val="hy-AM"/>
        </w:rPr>
        <w:t>ի N           - Ն  որոշման</w:t>
      </w:r>
    </w:p>
    <w:p w:rsidR="00A10B79" w:rsidRPr="00E82BF4" w:rsidRDefault="00A10B79" w:rsidP="000D4CB0">
      <w:pPr>
        <w:pStyle w:val="norm"/>
        <w:spacing w:line="240" w:lineRule="auto"/>
        <w:ind w:firstLine="0"/>
        <w:rPr>
          <w:rFonts w:ascii="GHEA Mariam" w:hAnsi="GHEA Mariam" w:cs="Arial"/>
          <w:sz w:val="24"/>
          <w:szCs w:val="24"/>
          <w:lang w:val="hy-AM"/>
        </w:rPr>
      </w:pPr>
    </w:p>
    <w:p w:rsidR="00A10B79" w:rsidRPr="00E82BF4" w:rsidRDefault="00A10B79" w:rsidP="000D4CB0">
      <w:pPr>
        <w:shd w:val="clear" w:color="auto" w:fill="FFFFFF"/>
        <w:spacing w:line="360" w:lineRule="auto"/>
        <w:ind w:firstLine="375"/>
        <w:jc w:val="both"/>
        <w:rPr>
          <w:rFonts w:ascii="GHEA Mariam" w:hAnsi="GHEA Mariam"/>
          <w:color w:val="000000"/>
          <w:sz w:val="24"/>
          <w:szCs w:val="24"/>
          <w:lang w:val="hy-AM"/>
        </w:rPr>
      </w:pPr>
      <w:r w:rsidRPr="00E82BF4">
        <w:rPr>
          <w:rFonts w:ascii="Calibri" w:hAnsi="Calibri" w:cs="Calibri"/>
          <w:color w:val="000000"/>
          <w:sz w:val="24"/>
          <w:szCs w:val="24"/>
          <w:lang w:val="hy-AM"/>
        </w:rPr>
        <w:t> </w:t>
      </w:r>
    </w:p>
    <w:p w:rsidR="00A10B79" w:rsidRDefault="00A10B79" w:rsidP="00FB5ADF">
      <w:pPr>
        <w:pStyle w:val="mechtex"/>
        <w:rPr>
          <w:rFonts w:ascii="GHEA Mariam" w:hAnsi="GHEA Mariam" w:cs="Sylfaen"/>
          <w:sz w:val="24"/>
          <w:lang w:val="hy-AM"/>
        </w:rPr>
      </w:pPr>
      <w:r w:rsidRPr="00FB5ADF">
        <w:rPr>
          <w:rFonts w:ascii="GHEA Mariam" w:hAnsi="GHEA Mariam" w:cs="Sylfaen"/>
          <w:sz w:val="24"/>
          <w:lang w:val="hy-AM"/>
        </w:rPr>
        <w:t>Ց</w:t>
      </w:r>
      <w:r w:rsidR="00FB5ADF">
        <w:rPr>
          <w:rFonts w:ascii="GHEA Mariam" w:hAnsi="GHEA Mariam" w:cs="Sylfaen"/>
          <w:sz w:val="24"/>
          <w:lang w:val="hy-AM"/>
        </w:rPr>
        <w:t xml:space="preserve"> </w:t>
      </w:r>
      <w:r w:rsidRPr="00FB5ADF">
        <w:rPr>
          <w:rFonts w:ascii="GHEA Mariam" w:hAnsi="GHEA Mariam" w:cs="Sylfaen"/>
          <w:sz w:val="24"/>
          <w:lang w:val="hy-AM"/>
        </w:rPr>
        <w:t>Ա</w:t>
      </w:r>
      <w:r w:rsidR="00FB5ADF">
        <w:rPr>
          <w:rFonts w:ascii="GHEA Mariam" w:hAnsi="GHEA Mariam" w:cs="Sylfaen"/>
          <w:sz w:val="24"/>
          <w:lang w:val="hy-AM"/>
        </w:rPr>
        <w:t xml:space="preserve"> </w:t>
      </w:r>
      <w:r w:rsidRPr="00FB5ADF">
        <w:rPr>
          <w:rFonts w:ascii="GHEA Mariam" w:hAnsi="GHEA Mariam" w:cs="Sylfaen"/>
          <w:sz w:val="24"/>
          <w:lang w:val="hy-AM"/>
        </w:rPr>
        <w:t>Ն</w:t>
      </w:r>
      <w:r w:rsidR="00FB5ADF">
        <w:rPr>
          <w:rFonts w:ascii="GHEA Mariam" w:hAnsi="GHEA Mariam" w:cs="Sylfaen"/>
          <w:sz w:val="24"/>
          <w:lang w:val="hy-AM"/>
        </w:rPr>
        <w:t xml:space="preserve"> </w:t>
      </w:r>
      <w:r w:rsidRPr="00FB5ADF">
        <w:rPr>
          <w:rFonts w:ascii="GHEA Mariam" w:hAnsi="GHEA Mariam" w:cs="Sylfaen"/>
          <w:sz w:val="24"/>
          <w:lang w:val="hy-AM"/>
        </w:rPr>
        <w:t>Կ</w:t>
      </w:r>
    </w:p>
    <w:p w:rsidR="00FB5ADF" w:rsidRPr="00FB5ADF" w:rsidRDefault="00FB5ADF" w:rsidP="00FB5ADF">
      <w:pPr>
        <w:pStyle w:val="mechtex"/>
        <w:rPr>
          <w:rFonts w:ascii="GHEA Mariam" w:hAnsi="GHEA Mariam"/>
          <w:sz w:val="24"/>
          <w:lang w:val="hy-AM"/>
        </w:rPr>
      </w:pPr>
    </w:p>
    <w:p w:rsidR="00A10B79" w:rsidRPr="00FB5ADF" w:rsidRDefault="00A10B79" w:rsidP="00FB5ADF">
      <w:pPr>
        <w:pStyle w:val="mechtex"/>
        <w:rPr>
          <w:rFonts w:ascii="GHEA Mariam" w:hAnsi="GHEA Mariam"/>
          <w:sz w:val="24"/>
          <w:shd w:val="clear" w:color="auto" w:fill="FFFFFF"/>
          <w:lang w:val="hy-AM"/>
        </w:rPr>
      </w:pPr>
      <w:r w:rsidRPr="00FB5ADF">
        <w:rPr>
          <w:rFonts w:ascii="GHEA Mariam" w:hAnsi="GHEA Mariam" w:cs="Sylfaen"/>
          <w:sz w:val="24"/>
          <w:shd w:val="clear" w:color="auto" w:fill="FFFFFF"/>
          <w:lang w:val="hy-AM"/>
        </w:rPr>
        <w:t>ԵՐԵՎԱՆ</w:t>
      </w:r>
      <w:r w:rsidRPr="00FB5ADF">
        <w:rPr>
          <w:rFonts w:ascii="GHEA Mariam" w:hAnsi="GHEA Mariam"/>
          <w:sz w:val="24"/>
          <w:shd w:val="clear" w:color="auto" w:fill="FFFFFF"/>
          <w:lang w:val="hy-AM"/>
        </w:rPr>
        <w:t xml:space="preserve"> </w:t>
      </w:r>
      <w:r w:rsidRPr="00FB5ADF">
        <w:rPr>
          <w:rFonts w:ascii="GHEA Mariam" w:hAnsi="GHEA Mariam" w:cs="Sylfaen"/>
          <w:sz w:val="24"/>
          <w:shd w:val="clear" w:color="auto" w:fill="FFFFFF"/>
          <w:lang w:val="hy-AM"/>
        </w:rPr>
        <w:t>ՔԱՂԱՔԻ</w:t>
      </w:r>
      <w:r w:rsidRPr="00FB5ADF">
        <w:rPr>
          <w:rFonts w:ascii="GHEA Mariam" w:hAnsi="GHEA Mariam"/>
          <w:sz w:val="24"/>
          <w:shd w:val="clear" w:color="auto" w:fill="FFFFFF"/>
          <w:lang w:val="hy-AM"/>
        </w:rPr>
        <w:t xml:space="preserve"> </w:t>
      </w:r>
      <w:r w:rsidRPr="00FB5ADF">
        <w:rPr>
          <w:rFonts w:ascii="GHEA Mariam" w:hAnsi="GHEA Mariam" w:cs="Sylfaen"/>
          <w:sz w:val="24"/>
          <w:shd w:val="clear" w:color="auto" w:fill="FFFFFF"/>
          <w:lang w:val="hy-AM"/>
        </w:rPr>
        <w:t>ԾՈՎԱԿԱԼ</w:t>
      </w:r>
      <w:r w:rsidRPr="00FB5ADF">
        <w:rPr>
          <w:rFonts w:ascii="GHEA Mariam" w:hAnsi="GHEA Mariam"/>
          <w:sz w:val="24"/>
          <w:shd w:val="clear" w:color="auto" w:fill="FFFFFF"/>
          <w:lang w:val="hy-AM"/>
        </w:rPr>
        <w:t xml:space="preserve"> </w:t>
      </w:r>
      <w:r w:rsidRPr="00FB5ADF">
        <w:rPr>
          <w:rFonts w:ascii="GHEA Mariam" w:hAnsi="GHEA Mariam" w:cs="Sylfaen"/>
          <w:sz w:val="24"/>
          <w:shd w:val="clear" w:color="auto" w:fill="FFFFFF"/>
          <w:lang w:val="hy-AM"/>
        </w:rPr>
        <w:t>ԻՍԱԿՈՎԻ</w:t>
      </w:r>
      <w:r w:rsidRPr="00FB5ADF">
        <w:rPr>
          <w:rFonts w:ascii="GHEA Mariam" w:hAnsi="GHEA Mariam"/>
          <w:sz w:val="24"/>
          <w:shd w:val="clear" w:color="auto" w:fill="FFFFFF"/>
          <w:lang w:val="hy-AM"/>
        </w:rPr>
        <w:t xml:space="preserve"> </w:t>
      </w:r>
      <w:r w:rsidRPr="00FB5ADF">
        <w:rPr>
          <w:rFonts w:ascii="GHEA Mariam" w:hAnsi="GHEA Mariam" w:cs="Sylfaen"/>
          <w:sz w:val="24"/>
          <w:shd w:val="clear" w:color="auto" w:fill="FFFFFF"/>
          <w:lang w:val="hy-AM"/>
        </w:rPr>
        <w:t>ՊՈՂՈՏԱ</w:t>
      </w:r>
      <w:r w:rsidRPr="00FB5ADF">
        <w:rPr>
          <w:rFonts w:ascii="GHEA Mariam" w:hAnsi="GHEA Mariam"/>
          <w:sz w:val="24"/>
          <w:shd w:val="clear" w:color="auto" w:fill="FFFFFF"/>
          <w:lang w:val="hy-AM"/>
        </w:rPr>
        <w:t>-</w:t>
      </w:r>
      <w:r w:rsidRPr="00FB5ADF">
        <w:rPr>
          <w:rFonts w:ascii="GHEA Mariam" w:hAnsi="GHEA Mariam" w:cs="Sylfaen"/>
          <w:sz w:val="24"/>
          <w:shd w:val="clear" w:color="auto" w:fill="FFFFFF"/>
          <w:lang w:val="hy-AM"/>
        </w:rPr>
        <w:t>ԱՐՇԱԿՈՒՆՅԱՑ</w:t>
      </w:r>
      <w:r w:rsidRPr="00FB5ADF">
        <w:rPr>
          <w:rFonts w:ascii="GHEA Mariam" w:hAnsi="GHEA Mariam"/>
          <w:sz w:val="24"/>
          <w:shd w:val="clear" w:color="auto" w:fill="FFFFFF"/>
          <w:lang w:val="hy-AM"/>
        </w:rPr>
        <w:t xml:space="preserve"> </w:t>
      </w:r>
      <w:r w:rsidRPr="00FB5ADF">
        <w:rPr>
          <w:rFonts w:ascii="GHEA Mariam" w:hAnsi="GHEA Mariam" w:cs="Sylfaen"/>
          <w:sz w:val="24"/>
          <w:shd w:val="clear" w:color="auto" w:fill="FFFFFF"/>
          <w:lang w:val="hy-AM"/>
        </w:rPr>
        <w:t>ՊՈՂՈՏԱ</w:t>
      </w:r>
      <w:r w:rsidRPr="00FB5ADF">
        <w:rPr>
          <w:rFonts w:ascii="GHEA Mariam" w:hAnsi="GHEA Mariam"/>
          <w:sz w:val="24"/>
          <w:shd w:val="clear" w:color="auto" w:fill="FFFFFF"/>
          <w:lang w:val="hy-AM"/>
        </w:rPr>
        <w:t xml:space="preserve"> </w:t>
      </w:r>
      <w:r w:rsidRPr="00FB5ADF">
        <w:rPr>
          <w:rFonts w:ascii="GHEA Mariam" w:hAnsi="GHEA Mariam" w:cs="Sylfaen"/>
          <w:sz w:val="24"/>
          <w:shd w:val="clear" w:color="auto" w:fill="FFFFFF"/>
          <w:lang w:val="hy-AM"/>
        </w:rPr>
        <w:t>ՃԱՆԱՊԱՐՀԱՀԱՏՎԱԾՈՒՄ</w:t>
      </w:r>
      <w:r w:rsidRPr="00FB5ADF">
        <w:rPr>
          <w:rFonts w:ascii="GHEA Mariam" w:hAnsi="GHEA Mariam"/>
          <w:sz w:val="24"/>
          <w:shd w:val="clear" w:color="auto" w:fill="FFFFFF"/>
          <w:lang w:val="hy-AM"/>
        </w:rPr>
        <w:t xml:space="preserve"> </w:t>
      </w:r>
      <w:r w:rsidRPr="00FB5ADF">
        <w:rPr>
          <w:rFonts w:ascii="GHEA Mariam" w:hAnsi="GHEA Mariam" w:cs="Sylfaen"/>
          <w:sz w:val="24"/>
          <w:shd w:val="clear" w:color="auto" w:fill="FFFFFF"/>
          <w:lang w:val="hy-AM"/>
        </w:rPr>
        <w:t>ԱՌԿԱ</w:t>
      </w:r>
      <w:r w:rsidRPr="00FB5ADF">
        <w:rPr>
          <w:rFonts w:ascii="GHEA Mariam" w:hAnsi="GHEA Mariam"/>
          <w:sz w:val="24"/>
          <w:shd w:val="clear" w:color="auto" w:fill="FFFFFF"/>
          <w:lang w:val="hy-AM"/>
        </w:rPr>
        <w:t xml:space="preserve"> </w:t>
      </w:r>
      <w:r w:rsidRPr="00FB5ADF">
        <w:rPr>
          <w:rFonts w:ascii="GHEA Mariam" w:hAnsi="GHEA Mariam" w:cs="Sylfaen"/>
          <w:sz w:val="24"/>
          <w:shd w:val="clear" w:color="auto" w:fill="FFFFFF"/>
          <w:lang w:val="hy-AM"/>
        </w:rPr>
        <w:t>ԳՈՒՅՔԵՐԻ</w:t>
      </w:r>
      <w:r w:rsidRPr="00FB5ADF">
        <w:rPr>
          <w:rFonts w:ascii="GHEA Mariam" w:hAnsi="GHEA Mariam"/>
          <w:sz w:val="24"/>
          <w:shd w:val="clear" w:color="auto" w:fill="FFFFFF"/>
          <w:lang w:val="hy-AM"/>
        </w:rPr>
        <w:t xml:space="preserve"> </w:t>
      </w:r>
      <w:r w:rsidRPr="00FB5ADF">
        <w:rPr>
          <w:rFonts w:ascii="GHEA Mariam" w:hAnsi="GHEA Mariam" w:cs="Sylfaen"/>
          <w:sz w:val="24"/>
          <w:shd w:val="clear" w:color="auto" w:fill="FFFFFF"/>
          <w:lang w:val="hy-AM"/>
        </w:rPr>
        <w:t>ՆԿԱՏՄԱՄԲ</w:t>
      </w:r>
      <w:r w:rsidRPr="00FB5ADF">
        <w:rPr>
          <w:rFonts w:ascii="GHEA Mariam" w:hAnsi="GHEA Mariam"/>
          <w:sz w:val="24"/>
          <w:shd w:val="clear" w:color="auto" w:fill="FFFFFF"/>
          <w:lang w:val="hy-AM"/>
        </w:rPr>
        <w:t xml:space="preserve"> </w:t>
      </w:r>
      <w:r w:rsidRPr="00FB5ADF">
        <w:rPr>
          <w:rFonts w:ascii="GHEA Mariam" w:hAnsi="GHEA Mariam" w:cs="Sylfaen"/>
          <w:sz w:val="24"/>
          <w:shd w:val="clear" w:color="auto" w:fill="FFFFFF"/>
          <w:lang w:val="hy-AM"/>
        </w:rPr>
        <w:t>ՀԱՆՐՈՒԹՅԱՆ</w:t>
      </w:r>
      <w:r w:rsidRPr="00FB5ADF">
        <w:rPr>
          <w:rFonts w:ascii="GHEA Mariam" w:hAnsi="GHEA Mariam"/>
          <w:sz w:val="24"/>
          <w:shd w:val="clear" w:color="auto" w:fill="FFFFFF"/>
          <w:lang w:val="hy-AM"/>
        </w:rPr>
        <w:t xml:space="preserve"> </w:t>
      </w:r>
      <w:r w:rsidRPr="00FB5ADF">
        <w:rPr>
          <w:rFonts w:ascii="GHEA Mariam" w:hAnsi="GHEA Mariam" w:cs="Sylfaen"/>
          <w:sz w:val="24"/>
          <w:shd w:val="clear" w:color="auto" w:fill="FFFFFF"/>
          <w:lang w:val="hy-AM"/>
        </w:rPr>
        <w:t>ԳԵՐԱԿԱ</w:t>
      </w:r>
      <w:r w:rsidRPr="00FB5ADF">
        <w:rPr>
          <w:rFonts w:ascii="GHEA Mariam" w:hAnsi="GHEA Mariam"/>
          <w:sz w:val="24"/>
          <w:shd w:val="clear" w:color="auto" w:fill="FFFFFF"/>
          <w:lang w:val="hy-AM"/>
        </w:rPr>
        <w:t xml:space="preserve"> </w:t>
      </w:r>
      <w:r w:rsidRPr="00FB5ADF">
        <w:rPr>
          <w:rFonts w:ascii="GHEA Mariam" w:hAnsi="GHEA Mariam" w:cs="Sylfaen"/>
          <w:sz w:val="24"/>
          <w:shd w:val="clear" w:color="auto" w:fill="FFFFFF"/>
          <w:lang w:val="hy-AM"/>
        </w:rPr>
        <w:t>ՇԱՀ</w:t>
      </w:r>
      <w:r w:rsidRPr="00FB5ADF">
        <w:rPr>
          <w:rFonts w:ascii="GHEA Mariam" w:hAnsi="GHEA Mariam"/>
          <w:sz w:val="24"/>
          <w:shd w:val="clear" w:color="auto" w:fill="FFFFFF"/>
          <w:lang w:val="hy-AM"/>
        </w:rPr>
        <w:t xml:space="preserve"> </w:t>
      </w:r>
      <w:r w:rsidRPr="00FB5ADF">
        <w:rPr>
          <w:rFonts w:ascii="GHEA Mariam" w:hAnsi="GHEA Mariam" w:cs="Sylfaen"/>
          <w:sz w:val="24"/>
          <w:shd w:val="clear" w:color="auto" w:fill="FFFFFF"/>
          <w:lang w:val="hy-AM"/>
        </w:rPr>
        <w:t>ՃԱՆԱՉՎԱԾ</w:t>
      </w:r>
      <w:r w:rsidRPr="00FB5ADF">
        <w:rPr>
          <w:rFonts w:ascii="GHEA Mariam" w:hAnsi="GHEA Mariam"/>
          <w:sz w:val="24"/>
          <w:shd w:val="clear" w:color="auto" w:fill="FFFFFF"/>
          <w:lang w:val="hy-AM"/>
        </w:rPr>
        <w:t xml:space="preserve"> </w:t>
      </w:r>
      <w:r w:rsidRPr="00FB5ADF">
        <w:rPr>
          <w:rFonts w:ascii="GHEA Mariam" w:hAnsi="GHEA Mariam" w:cs="Sylfaen"/>
          <w:sz w:val="24"/>
          <w:shd w:val="clear" w:color="auto" w:fill="FFFFFF"/>
          <w:lang w:val="hy-AM"/>
        </w:rPr>
        <w:t>ՏԱՐԱԾՔՆԵՐԻ</w:t>
      </w:r>
    </w:p>
    <w:p w:rsidR="00A10B79" w:rsidRPr="00FB5ADF" w:rsidRDefault="00A10B79" w:rsidP="00FB5ADF">
      <w:pPr>
        <w:pStyle w:val="mechtex"/>
        <w:rPr>
          <w:rFonts w:ascii="GHEA Mariam" w:hAnsi="GHEA Mariam"/>
          <w:color w:val="FF0000"/>
          <w:sz w:val="24"/>
          <w:lang w:val="hy-AM"/>
        </w:rPr>
      </w:pPr>
      <w:r w:rsidRPr="00FB5ADF">
        <w:rPr>
          <w:rFonts w:ascii="Calibri" w:hAnsi="Calibri" w:cs="Calibri"/>
          <w:color w:val="FF0000"/>
          <w:sz w:val="24"/>
          <w:lang w:val="hy-AM"/>
        </w:rPr>
        <w:t> </w:t>
      </w:r>
    </w:p>
    <w:p w:rsidR="00A10B79" w:rsidRPr="00FB5ADF" w:rsidRDefault="00A10B79" w:rsidP="00FB5ADF">
      <w:pPr>
        <w:pStyle w:val="mechtex"/>
        <w:rPr>
          <w:rFonts w:ascii="GHEA Mariam" w:hAnsi="GHEA Mariam"/>
          <w:color w:val="FF0000"/>
          <w:szCs w:val="21"/>
          <w:lang w:val="hy-AM"/>
        </w:rPr>
      </w:pPr>
    </w:p>
    <w:tbl>
      <w:tblPr>
        <w:tblW w:w="109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16"/>
        <w:gridCol w:w="1371"/>
        <w:gridCol w:w="2365"/>
        <w:gridCol w:w="2300"/>
        <w:gridCol w:w="2218"/>
        <w:gridCol w:w="2202"/>
      </w:tblGrid>
      <w:tr w:rsidR="00A10B79" w:rsidRPr="00FB5ADF" w:rsidTr="00FB5ADF">
        <w:trPr>
          <w:trHeight w:val="1445"/>
          <w:tblCellSpacing w:w="0" w:type="dxa"/>
          <w:jc w:val="center"/>
        </w:trPr>
        <w:tc>
          <w:tcPr>
            <w:tcW w:w="5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0B79" w:rsidRPr="00FB5ADF" w:rsidRDefault="00A10B79" w:rsidP="00FB5ADF">
            <w:pPr>
              <w:shd w:val="clear" w:color="auto" w:fill="FFFFFF"/>
              <w:jc w:val="center"/>
              <w:rPr>
                <w:rFonts w:ascii="GHEA Mariam" w:hAnsi="GHEA Mariam"/>
                <w:b/>
                <w:bCs/>
                <w:color w:val="000000"/>
                <w:sz w:val="24"/>
                <w:szCs w:val="24"/>
              </w:rPr>
            </w:pPr>
            <w:r w:rsidRPr="00FB5ADF">
              <w:rPr>
                <w:rFonts w:ascii="GHEA Mariam" w:hAnsi="GHEA Mariam"/>
                <w:b/>
                <w:bCs/>
                <w:color w:val="000000"/>
                <w:sz w:val="24"/>
                <w:szCs w:val="24"/>
              </w:rPr>
              <w:t>NN</w:t>
            </w:r>
          </w:p>
          <w:p w:rsidR="00A10B79" w:rsidRPr="00FB5ADF" w:rsidRDefault="00A10B79" w:rsidP="00FB5ADF">
            <w:pPr>
              <w:shd w:val="clear" w:color="auto" w:fill="FFFFFF"/>
              <w:jc w:val="center"/>
              <w:rPr>
                <w:rFonts w:ascii="GHEA Mariam" w:hAnsi="GHEA Mariam"/>
                <w:b/>
                <w:bCs/>
                <w:color w:val="000000"/>
                <w:sz w:val="24"/>
                <w:szCs w:val="24"/>
              </w:rPr>
            </w:pPr>
            <w:r w:rsidRPr="00FB5ADF">
              <w:rPr>
                <w:rFonts w:ascii="GHEA Mariam" w:hAnsi="GHEA Mariam"/>
                <w:b/>
                <w:bCs/>
                <w:color w:val="000000"/>
                <w:sz w:val="24"/>
                <w:szCs w:val="24"/>
              </w:rPr>
              <w:t>ը/կ</w:t>
            </w:r>
          </w:p>
        </w:tc>
        <w:tc>
          <w:tcPr>
            <w:tcW w:w="131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0B79" w:rsidRPr="00FB5ADF" w:rsidRDefault="00A10B79" w:rsidP="00FB5ADF">
            <w:pPr>
              <w:shd w:val="clear" w:color="auto" w:fill="FFFFFF"/>
              <w:jc w:val="center"/>
              <w:rPr>
                <w:rFonts w:ascii="GHEA Mariam" w:hAnsi="GHEA Mariam"/>
                <w:b/>
                <w:bCs/>
                <w:color w:val="000000"/>
                <w:sz w:val="24"/>
                <w:szCs w:val="24"/>
              </w:rPr>
            </w:pPr>
            <w:r w:rsidRPr="00FB5ADF">
              <w:rPr>
                <w:rFonts w:ascii="GHEA Mariam" w:hAnsi="GHEA Mariam"/>
                <w:b/>
                <w:bCs/>
                <w:color w:val="000000"/>
                <w:sz w:val="24"/>
                <w:szCs w:val="24"/>
              </w:rPr>
              <w:t>Վարչական շրջանը</w:t>
            </w:r>
          </w:p>
        </w:tc>
        <w:tc>
          <w:tcPr>
            <w:tcW w:w="260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0B79" w:rsidRPr="00FB5ADF" w:rsidRDefault="00A10B79" w:rsidP="00FB5ADF">
            <w:pPr>
              <w:shd w:val="clear" w:color="auto" w:fill="FFFFFF"/>
              <w:jc w:val="center"/>
              <w:rPr>
                <w:rFonts w:ascii="GHEA Mariam" w:hAnsi="GHEA Mariam"/>
                <w:b/>
                <w:bCs/>
                <w:sz w:val="24"/>
                <w:szCs w:val="24"/>
              </w:rPr>
            </w:pPr>
            <w:r w:rsidRPr="00FB5ADF">
              <w:rPr>
                <w:rFonts w:ascii="GHEA Mariam" w:hAnsi="GHEA Mariam"/>
                <w:b/>
                <w:bCs/>
                <w:sz w:val="24"/>
                <w:szCs w:val="24"/>
              </w:rPr>
              <w:t>Գույքի հասցեն</w:t>
            </w:r>
          </w:p>
        </w:tc>
        <w:tc>
          <w:tcPr>
            <w:tcW w:w="250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0B79" w:rsidRPr="00FB5ADF" w:rsidRDefault="00A10B79" w:rsidP="00FB5ADF">
            <w:pPr>
              <w:shd w:val="clear" w:color="auto" w:fill="FFFFFF"/>
              <w:jc w:val="center"/>
              <w:rPr>
                <w:rFonts w:ascii="GHEA Mariam" w:hAnsi="GHEA Mariam"/>
                <w:b/>
                <w:bCs/>
                <w:sz w:val="24"/>
                <w:szCs w:val="24"/>
              </w:rPr>
            </w:pPr>
            <w:r w:rsidRPr="00FB5ADF">
              <w:rPr>
                <w:rFonts w:ascii="GHEA Mariam" w:hAnsi="GHEA Mariam"/>
                <w:b/>
                <w:bCs/>
                <w:sz w:val="24"/>
                <w:szCs w:val="24"/>
              </w:rPr>
              <w:t>Հողամասի կադաստրային</w:t>
            </w:r>
          </w:p>
          <w:p w:rsidR="00A10B79" w:rsidRPr="00FB5ADF" w:rsidRDefault="00A10B79" w:rsidP="00FB5ADF">
            <w:pPr>
              <w:shd w:val="clear" w:color="auto" w:fill="FFFFFF"/>
              <w:jc w:val="center"/>
              <w:rPr>
                <w:rFonts w:ascii="GHEA Mariam" w:hAnsi="GHEA Mariam"/>
                <w:b/>
                <w:bCs/>
                <w:sz w:val="24"/>
                <w:szCs w:val="24"/>
              </w:rPr>
            </w:pPr>
            <w:r w:rsidRPr="00FB5ADF">
              <w:rPr>
                <w:rFonts w:ascii="GHEA Mariam" w:hAnsi="GHEA Mariam"/>
                <w:b/>
                <w:bCs/>
                <w:sz w:val="24"/>
                <w:szCs w:val="24"/>
              </w:rPr>
              <w:t>ծածկագիրը</w:t>
            </w:r>
          </w:p>
        </w:tc>
        <w:tc>
          <w:tcPr>
            <w:tcW w:w="22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0B79" w:rsidRPr="00FB5ADF" w:rsidRDefault="00A10B79" w:rsidP="00FB5ADF">
            <w:pPr>
              <w:shd w:val="clear" w:color="auto" w:fill="FFFFFF"/>
              <w:jc w:val="center"/>
              <w:rPr>
                <w:rFonts w:ascii="GHEA Mariam" w:hAnsi="GHEA Mariam"/>
                <w:b/>
                <w:bCs/>
                <w:sz w:val="24"/>
                <w:szCs w:val="24"/>
              </w:rPr>
            </w:pPr>
            <w:r w:rsidRPr="00FB5ADF">
              <w:rPr>
                <w:rFonts w:ascii="GHEA Mariam" w:hAnsi="GHEA Mariam"/>
                <w:b/>
                <w:bCs/>
                <w:sz w:val="24"/>
                <w:szCs w:val="24"/>
              </w:rPr>
              <w:t>Սեփականատերը</w:t>
            </w:r>
          </w:p>
        </w:tc>
        <w:tc>
          <w:tcPr>
            <w:tcW w:w="1718"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FB5ADF">
            <w:pPr>
              <w:pStyle w:val="NormalWeb"/>
              <w:shd w:val="clear" w:color="auto" w:fill="FFFFFF"/>
              <w:spacing w:before="0" w:beforeAutospacing="0" w:after="0" w:afterAutospacing="0"/>
              <w:jc w:val="center"/>
              <w:rPr>
                <w:rFonts w:ascii="GHEA Mariam" w:hAnsi="GHEA Mariam"/>
                <w:b/>
                <w:bCs/>
              </w:rPr>
            </w:pPr>
            <w:r w:rsidRPr="00FB5ADF">
              <w:rPr>
                <w:rFonts w:ascii="GHEA Mariam" w:hAnsi="GHEA Mariam"/>
                <w:b/>
                <w:bCs/>
              </w:rPr>
              <w:t>Նկարագրության արձանագրության</w:t>
            </w:r>
          </w:p>
          <w:p w:rsidR="00A10B79" w:rsidRPr="00FB5ADF" w:rsidRDefault="00A10B79" w:rsidP="00FB5ADF">
            <w:pPr>
              <w:pStyle w:val="NormalWeb"/>
              <w:shd w:val="clear" w:color="auto" w:fill="FFFFFF"/>
              <w:spacing w:before="0" w:beforeAutospacing="0" w:after="0" w:afterAutospacing="0"/>
              <w:jc w:val="center"/>
              <w:rPr>
                <w:rFonts w:ascii="GHEA Mariam" w:hAnsi="GHEA Mariam"/>
                <w:b/>
                <w:bCs/>
              </w:rPr>
            </w:pPr>
            <w:r w:rsidRPr="00FB5ADF">
              <w:rPr>
                <w:rFonts w:ascii="GHEA Mariam" w:hAnsi="GHEA Mariam"/>
                <w:b/>
                <w:bCs/>
              </w:rPr>
              <w:t>կազմման ժամկետը</w:t>
            </w:r>
          </w:p>
        </w:tc>
      </w:tr>
      <w:tr w:rsidR="00A10B79" w:rsidRPr="00FB5ADF" w:rsidTr="00864304">
        <w:trPr>
          <w:trHeight w:val="298"/>
          <w:tblCellSpacing w:w="0" w:type="dxa"/>
          <w:jc w:val="center"/>
        </w:trPr>
        <w:tc>
          <w:tcPr>
            <w:tcW w:w="5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0B79" w:rsidRPr="00FB5ADF" w:rsidRDefault="00A10B79" w:rsidP="00864304">
            <w:pPr>
              <w:shd w:val="clear" w:color="auto" w:fill="FFFFFF"/>
              <w:jc w:val="center"/>
              <w:rPr>
                <w:rFonts w:ascii="GHEA Mariam" w:hAnsi="GHEA Mariam"/>
                <w:color w:val="000000"/>
                <w:sz w:val="24"/>
                <w:szCs w:val="24"/>
                <w:lang w:val="hy-AM"/>
              </w:rPr>
            </w:pPr>
            <w:r w:rsidRPr="00FB5ADF">
              <w:rPr>
                <w:rFonts w:ascii="GHEA Mariam" w:hAnsi="GHEA Mariam"/>
                <w:color w:val="000000"/>
                <w:sz w:val="24"/>
                <w:szCs w:val="24"/>
                <w:lang w:val="hy-AM"/>
              </w:rPr>
              <w:t>1</w:t>
            </w:r>
            <w:r w:rsidRPr="00FB5ADF">
              <w:rPr>
                <w:rFonts w:ascii="MS Mincho" w:eastAsia="MS Mincho" w:hAnsi="MS Mincho" w:cs="MS Mincho" w:hint="eastAsia"/>
                <w:color w:val="000000"/>
                <w:sz w:val="24"/>
                <w:szCs w:val="24"/>
                <w:lang w:val="hy-AM"/>
              </w:rPr>
              <w:t>․</w:t>
            </w:r>
          </w:p>
        </w:tc>
        <w:tc>
          <w:tcPr>
            <w:tcW w:w="1314"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ind w:left="90"/>
              <w:rPr>
                <w:rFonts w:ascii="GHEA Mariam" w:hAnsi="GHEA Mariam"/>
                <w:color w:val="000000"/>
                <w:sz w:val="24"/>
                <w:szCs w:val="24"/>
              </w:rPr>
            </w:pPr>
            <w:r w:rsidRPr="00FB5ADF">
              <w:rPr>
                <w:rFonts w:ascii="GHEA Mariam" w:hAnsi="GHEA Mariam"/>
                <w:color w:val="000000"/>
                <w:sz w:val="24"/>
                <w:szCs w:val="24"/>
                <w:lang w:val="hy-AM"/>
              </w:rPr>
              <w:t>Շենգավիթ</w:t>
            </w:r>
          </w:p>
        </w:tc>
        <w:tc>
          <w:tcPr>
            <w:tcW w:w="2603"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ind w:left="90"/>
              <w:rPr>
                <w:rFonts w:ascii="GHEA Mariam" w:hAnsi="GHEA Mariam"/>
                <w:sz w:val="24"/>
                <w:szCs w:val="24"/>
              </w:rPr>
            </w:pPr>
            <w:r w:rsidRPr="00FB5ADF">
              <w:rPr>
                <w:rFonts w:ascii="GHEA Mariam" w:hAnsi="GHEA Mariam"/>
                <w:sz w:val="24"/>
                <w:szCs w:val="24"/>
                <w:lang w:val="hy-AM"/>
              </w:rPr>
              <w:t>Կաշեգործների փող,</w:t>
            </w:r>
            <w:r w:rsidR="00E82BF4">
              <w:rPr>
                <w:rFonts w:ascii="GHEA Mariam" w:hAnsi="GHEA Mariam"/>
                <w:sz w:val="24"/>
                <w:szCs w:val="24"/>
                <w:lang w:val="hy-AM"/>
              </w:rPr>
              <w:t xml:space="preserve"> </w:t>
            </w:r>
            <w:bookmarkStart w:id="3" w:name="_GoBack"/>
            <w:bookmarkEnd w:id="3"/>
            <w:r w:rsidRPr="00FB5ADF">
              <w:rPr>
                <w:rFonts w:ascii="GHEA Mariam" w:hAnsi="GHEA Mariam"/>
                <w:sz w:val="24"/>
                <w:szCs w:val="24"/>
                <w:lang w:val="hy-AM"/>
              </w:rPr>
              <w:t>468</w:t>
            </w:r>
          </w:p>
        </w:tc>
        <w:tc>
          <w:tcPr>
            <w:tcW w:w="250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0B79" w:rsidRPr="00FB5ADF" w:rsidRDefault="00A10B79" w:rsidP="00864304">
            <w:pPr>
              <w:shd w:val="clear" w:color="auto" w:fill="FFFFFF"/>
              <w:ind w:left="90"/>
              <w:rPr>
                <w:rFonts w:ascii="GHEA Mariam" w:hAnsi="GHEA Mariam"/>
                <w:sz w:val="24"/>
                <w:szCs w:val="24"/>
                <w:lang w:val="hy-AM"/>
              </w:rPr>
            </w:pPr>
            <w:r w:rsidRPr="00FB5ADF">
              <w:rPr>
                <w:rFonts w:ascii="GHEA Mariam" w:hAnsi="GHEA Mariam"/>
                <w:sz w:val="24"/>
                <w:szCs w:val="24"/>
              </w:rPr>
              <w:t>01-0</w:t>
            </w:r>
            <w:r w:rsidRPr="00FB5ADF">
              <w:rPr>
                <w:rFonts w:ascii="GHEA Mariam" w:hAnsi="GHEA Mariam"/>
                <w:sz w:val="24"/>
                <w:szCs w:val="24"/>
                <w:lang w:val="hy-AM"/>
              </w:rPr>
              <w:t>11-0066-0131</w:t>
            </w:r>
          </w:p>
        </w:tc>
        <w:tc>
          <w:tcPr>
            <w:tcW w:w="22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0B79" w:rsidRPr="00FB5ADF" w:rsidRDefault="00A10B79" w:rsidP="00864304">
            <w:pPr>
              <w:shd w:val="clear" w:color="auto" w:fill="FFFFFF"/>
              <w:ind w:left="90"/>
              <w:rPr>
                <w:rFonts w:ascii="GHEA Mariam" w:hAnsi="GHEA Mariam"/>
                <w:sz w:val="24"/>
                <w:szCs w:val="24"/>
              </w:rPr>
            </w:pPr>
            <w:r w:rsidRPr="00FB5ADF">
              <w:rPr>
                <w:rFonts w:ascii="GHEA Mariam" w:hAnsi="GHEA Mariam"/>
                <w:sz w:val="24"/>
                <w:szCs w:val="24"/>
              </w:rPr>
              <w:t>քաղաքացի</w:t>
            </w:r>
          </w:p>
        </w:tc>
        <w:tc>
          <w:tcPr>
            <w:tcW w:w="1718" w:type="dxa"/>
            <w:vMerge w:val="restart"/>
            <w:tcBorders>
              <w:top w:val="outset" w:sz="6" w:space="0" w:color="auto"/>
              <w:left w:val="outset" w:sz="6" w:space="0" w:color="auto"/>
              <w:right w:val="outset" w:sz="6" w:space="0" w:color="auto"/>
            </w:tcBorders>
            <w:shd w:val="clear" w:color="auto" w:fill="FFFFFF"/>
          </w:tcPr>
          <w:p w:rsidR="00A10B79" w:rsidRPr="00FB5ADF" w:rsidRDefault="00A10B79" w:rsidP="00864304">
            <w:pPr>
              <w:shd w:val="clear" w:color="auto" w:fill="FFFFFF"/>
              <w:rPr>
                <w:rFonts w:ascii="GHEA Mariam" w:hAnsi="GHEA Mariam"/>
                <w:sz w:val="24"/>
                <w:szCs w:val="24"/>
                <w:lang w:val="hy-AM"/>
              </w:rPr>
            </w:pPr>
            <w:r w:rsidRPr="00FB5ADF">
              <w:rPr>
                <w:rFonts w:ascii="GHEA Mariam" w:hAnsi="GHEA Mariam"/>
                <w:sz w:val="24"/>
                <w:szCs w:val="24"/>
                <w:lang w:val="hy-AM"/>
              </w:rPr>
              <w:t xml:space="preserve">    12 ամիս</w:t>
            </w:r>
          </w:p>
        </w:tc>
      </w:tr>
      <w:tr w:rsidR="00A10B79" w:rsidRPr="00FB5ADF" w:rsidTr="00864304">
        <w:trPr>
          <w:trHeight w:val="298"/>
          <w:tblCellSpacing w:w="0" w:type="dxa"/>
          <w:jc w:val="center"/>
        </w:trPr>
        <w:tc>
          <w:tcPr>
            <w:tcW w:w="5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0B79" w:rsidRPr="00FB5ADF" w:rsidRDefault="00A10B79" w:rsidP="00864304">
            <w:pPr>
              <w:shd w:val="clear" w:color="auto" w:fill="FFFFFF"/>
              <w:jc w:val="center"/>
              <w:rPr>
                <w:rFonts w:ascii="GHEA Mariam" w:hAnsi="GHEA Mariam"/>
                <w:color w:val="000000"/>
                <w:sz w:val="24"/>
                <w:szCs w:val="24"/>
                <w:lang w:val="hy-AM"/>
              </w:rPr>
            </w:pPr>
            <w:r w:rsidRPr="00FB5ADF">
              <w:rPr>
                <w:rFonts w:ascii="GHEA Mariam" w:hAnsi="GHEA Mariam"/>
                <w:color w:val="000000"/>
                <w:sz w:val="24"/>
                <w:szCs w:val="24"/>
                <w:lang w:val="hy-AM"/>
              </w:rPr>
              <w:t>2</w:t>
            </w:r>
            <w:r w:rsidRPr="00FB5ADF">
              <w:rPr>
                <w:rFonts w:ascii="MS Mincho" w:eastAsia="MS Mincho" w:hAnsi="MS Mincho" w:cs="MS Mincho" w:hint="eastAsia"/>
                <w:color w:val="000000"/>
                <w:sz w:val="24"/>
                <w:szCs w:val="24"/>
                <w:lang w:val="hy-AM"/>
              </w:rPr>
              <w:t>․</w:t>
            </w:r>
          </w:p>
        </w:tc>
        <w:tc>
          <w:tcPr>
            <w:tcW w:w="1314"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ind w:left="90"/>
              <w:rPr>
                <w:rFonts w:ascii="GHEA Mariam" w:hAnsi="GHEA Mariam"/>
                <w:color w:val="000000"/>
                <w:sz w:val="24"/>
                <w:szCs w:val="24"/>
              </w:rPr>
            </w:pPr>
            <w:r w:rsidRPr="00FB5ADF">
              <w:rPr>
                <w:rFonts w:ascii="GHEA Mariam" w:hAnsi="GHEA Mariam"/>
                <w:color w:val="000000"/>
                <w:sz w:val="24"/>
                <w:szCs w:val="24"/>
                <w:lang w:val="hy-AM"/>
              </w:rPr>
              <w:t>Շենգավիթ</w:t>
            </w:r>
          </w:p>
        </w:tc>
        <w:tc>
          <w:tcPr>
            <w:tcW w:w="2603"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ind w:left="90"/>
              <w:rPr>
                <w:rFonts w:ascii="GHEA Mariam" w:hAnsi="GHEA Mariam"/>
                <w:sz w:val="24"/>
                <w:szCs w:val="24"/>
              </w:rPr>
            </w:pPr>
            <w:r w:rsidRPr="00FB5ADF">
              <w:rPr>
                <w:rFonts w:ascii="GHEA Mariam" w:hAnsi="GHEA Mariam"/>
                <w:sz w:val="24"/>
                <w:szCs w:val="24"/>
                <w:lang w:val="hy-AM"/>
              </w:rPr>
              <w:t>Կաշեգործների փող 466</w:t>
            </w:r>
          </w:p>
        </w:tc>
        <w:tc>
          <w:tcPr>
            <w:tcW w:w="250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0B79" w:rsidRPr="00FB5ADF" w:rsidRDefault="00A10B79" w:rsidP="00864304">
            <w:pPr>
              <w:shd w:val="clear" w:color="auto" w:fill="FFFFFF"/>
              <w:ind w:left="90"/>
              <w:rPr>
                <w:rFonts w:ascii="GHEA Mariam" w:hAnsi="GHEA Mariam"/>
                <w:sz w:val="24"/>
                <w:szCs w:val="24"/>
                <w:lang w:val="hy-AM"/>
              </w:rPr>
            </w:pPr>
            <w:r w:rsidRPr="00FB5ADF">
              <w:rPr>
                <w:rFonts w:ascii="GHEA Mariam" w:hAnsi="GHEA Mariam"/>
                <w:sz w:val="24"/>
                <w:szCs w:val="24"/>
              </w:rPr>
              <w:t>01-0</w:t>
            </w:r>
            <w:r w:rsidRPr="00FB5ADF">
              <w:rPr>
                <w:rFonts w:ascii="GHEA Mariam" w:hAnsi="GHEA Mariam"/>
                <w:sz w:val="24"/>
                <w:szCs w:val="24"/>
                <w:lang w:val="hy-AM"/>
              </w:rPr>
              <w:t>11</w:t>
            </w:r>
            <w:r w:rsidRPr="00FB5ADF">
              <w:rPr>
                <w:rFonts w:ascii="GHEA Mariam" w:hAnsi="GHEA Mariam"/>
                <w:sz w:val="24"/>
                <w:szCs w:val="24"/>
              </w:rPr>
              <w:t>-0</w:t>
            </w:r>
            <w:r w:rsidRPr="00FB5ADF">
              <w:rPr>
                <w:rFonts w:ascii="GHEA Mariam" w:hAnsi="GHEA Mariam"/>
                <w:sz w:val="24"/>
                <w:szCs w:val="24"/>
                <w:lang w:val="hy-AM"/>
              </w:rPr>
              <w:t>066</w:t>
            </w:r>
            <w:r w:rsidRPr="00FB5ADF">
              <w:rPr>
                <w:rFonts w:ascii="GHEA Mariam" w:hAnsi="GHEA Mariam"/>
                <w:sz w:val="24"/>
                <w:szCs w:val="24"/>
              </w:rPr>
              <w:t>-0</w:t>
            </w:r>
            <w:r w:rsidRPr="00FB5ADF">
              <w:rPr>
                <w:rFonts w:ascii="GHEA Mariam" w:hAnsi="GHEA Mariam"/>
                <w:sz w:val="24"/>
                <w:szCs w:val="24"/>
                <w:lang w:val="hy-AM"/>
              </w:rPr>
              <w:t>132</w:t>
            </w:r>
          </w:p>
        </w:tc>
        <w:tc>
          <w:tcPr>
            <w:tcW w:w="22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10B79" w:rsidRPr="00FB5ADF" w:rsidRDefault="00A10B79" w:rsidP="00864304">
            <w:pPr>
              <w:shd w:val="clear" w:color="auto" w:fill="FFFFFF"/>
              <w:ind w:left="90"/>
              <w:rPr>
                <w:rFonts w:ascii="GHEA Mariam" w:hAnsi="GHEA Mariam"/>
                <w:sz w:val="24"/>
                <w:szCs w:val="24"/>
              </w:rPr>
            </w:pPr>
            <w:r w:rsidRPr="00FB5ADF">
              <w:rPr>
                <w:rFonts w:ascii="GHEA Mariam" w:hAnsi="GHEA Mariam"/>
                <w:sz w:val="24"/>
                <w:szCs w:val="24"/>
              </w:rPr>
              <w:t>քաղաքացի</w:t>
            </w:r>
          </w:p>
        </w:tc>
        <w:tc>
          <w:tcPr>
            <w:tcW w:w="1718" w:type="dxa"/>
            <w:vMerge/>
            <w:tcBorders>
              <w:left w:val="outset" w:sz="6" w:space="0" w:color="auto"/>
              <w:right w:val="outset" w:sz="6" w:space="0" w:color="auto"/>
            </w:tcBorders>
            <w:shd w:val="clear" w:color="auto" w:fill="FFFFFF"/>
          </w:tcPr>
          <w:p w:rsidR="00A10B79" w:rsidRPr="00FB5ADF" w:rsidRDefault="00A10B79" w:rsidP="00864304">
            <w:pPr>
              <w:shd w:val="clear" w:color="auto" w:fill="FFFFFF"/>
              <w:rPr>
                <w:rFonts w:ascii="GHEA Mariam" w:hAnsi="GHEA Mariam"/>
                <w:sz w:val="24"/>
                <w:szCs w:val="24"/>
              </w:rPr>
            </w:pPr>
          </w:p>
        </w:tc>
      </w:tr>
      <w:tr w:rsidR="00A10B79" w:rsidRPr="00FB5ADF" w:rsidTr="00864304">
        <w:trPr>
          <w:trHeight w:val="283"/>
          <w:tblCellSpacing w:w="0" w:type="dxa"/>
          <w:jc w:val="center"/>
        </w:trPr>
        <w:tc>
          <w:tcPr>
            <w:tcW w:w="563"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jc w:val="center"/>
              <w:rPr>
                <w:rFonts w:ascii="GHEA Mariam" w:hAnsi="GHEA Mariam"/>
                <w:color w:val="000000"/>
                <w:sz w:val="24"/>
                <w:szCs w:val="24"/>
                <w:lang w:val="hy-AM"/>
              </w:rPr>
            </w:pPr>
            <w:r w:rsidRPr="00FB5ADF">
              <w:rPr>
                <w:rFonts w:ascii="GHEA Mariam" w:hAnsi="GHEA Mariam"/>
                <w:color w:val="000000"/>
                <w:sz w:val="24"/>
                <w:szCs w:val="24"/>
                <w:lang w:val="hy-AM"/>
              </w:rPr>
              <w:t>3</w:t>
            </w:r>
            <w:r w:rsidRPr="00FB5ADF">
              <w:rPr>
                <w:rFonts w:ascii="MS Mincho" w:eastAsia="MS Mincho" w:hAnsi="MS Mincho" w:cs="MS Mincho" w:hint="eastAsia"/>
                <w:color w:val="000000"/>
                <w:sz w:val="24"/>
                <w:szCs w:val="24"/>
                <w:lang w:val="hy-AM"/>
              </w:rPr>
              <w:t>․</w:t>
            </w:r>
          </w:p>
        </w:tc>
        <w:tc>
          <w:tcPr>
            <w:tcW w:w="1314"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ind w:left="90"/>
              <w:rPr>
                <w:rFonts w:ascii="GHEA Mariam" w:hAnsi="GHEA Mariam"/>
                <w:color w:val="000000"/>
                <w:sz w:val="24"/>
                <w:szCs w:val="24"/>
                <w:lang w:val="hy-AM"/>
              </w:rPr>
            </w:pPr>
            <w:r w:rsidRPr="00FB5ADF">
              <w:rPr>
                <w:rFonts w:ascii="GHEA Mariam" w:hAnsi="GHEA Mariam"/>
                <w:color w:val="000000"/>
                <w:sz w:val="24"/>
                <w:szCs w:val="24"/>
                <w:lang w:val="hy-AM"/>
              </w:rPr>
              <w:t>Շենգավիթ</w:t>
            </w:r>
          </w:p>
        </w:tc>
        <w:tc>
          <w:tcPr>
            <w:tcW w:w="2603"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ind w:left="90"/>
              <w:rPr>
                <w:rFonts w:ascii="GHEA Mariam" w:hAnsi="GHEA Mariam"/>
                <w:sz w:val="24"/>
                <w:szCs w:val="24"/>
              </w:rPr>
            </w:pPr>
            <w:r w:rsidRPr="00FB5ADF">
              <w:rPr>
                <w:rFonts w:ascii="GHEA Mariam" w:hAnsi="GHEA Mariam"/>
                <w:sz w:val="24"/>
                <w:szCs w:val="24"/>
              </w:rPr>
              <w:t>Կաշեգործների փ., 468/2</w:t>
            </w:r>
          </w:p>
        </w:tc>
        <w:tc>
          <w:tcPr>
            <w:tcW w:w="2507"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ind w:left="90"/>
              <w:rPr>
                <w:rFonts w:ascii="GHEA Mariam" w:hAnsi="GHEA Mariam"/>
                <w:sz w:val="24"/>
                <w:szCs w:val="24"/>
              </w:rPr>
            </w:pPr>
            <w:r w:rsidRPr="00FB5ADF">
              <w:rPr>
                <w:rFonts w:ascii="GHEA Mariam" w:hAnsi="GHEA Mariam"/>
                <w:sz w:val="24"/>
                <w:szCs w:val="24"/>
              </w:rPr>
              <w:t>01-011-0054-0143</w:t>
            </w:r>
          </w:p>
        </w:tc>
        <w:tc>
          <w:tcPr>
            <w:tcW w:w="2267"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ind w:left="90"/>
              <w:rPr>
                <w:rFonts w:ascii="GHEA Mariam" w:hAnsi="GHEA Mariam"/>
                <w:sz w:val="24"/>
                <w:szCs w:val="24"/>
                <w:lang w:val="hy-AM"/>
              </w:rPr>
            </w:pPr>
            <w:r w:rsidRPr="00FB5ADF">
              <w:rPr>
                <w:rFonts w:ascii="GHEA Mariam" w:hAnsi="GHEA Mariam"/>
                <w:sz w:val="24"/>
                <w:szCs w:val="24"/>
                <w:lang w:val="hy-AM"/>
              </w:rPr>
              <w:t>քաղաքացի</w:t>
            </w:r>
          </w:p>
        </w:tc>
        <w:tc>
          <w:tcPr>
            <w:tcW w:w="1718" w:type="dxa"/>
            <w:vMerge/>
            <w:tcBorders>
              <w:left w:val="outset" w:sz="6" w:space="0" w:color="auto"/>
              <w:right w:val="outset" w:sz="6" w:space="0" w:color="auto"/>
            </w:tcBorders>
            <w:shd w:val="clear" w:color="auto" w:fill="FFFFFF"/>
          </w:tcPr>
          <w:p w:rsidR="00A10B79" w:rsidRPr="00FB5ADF" w:rsidRDefault="00A10B79" w:rsidP="00864304">
            <w:pPr>
              <w:shd w:val="clear" w:color="auto" w:fill="FFFFFF"/>
              <w:rPr>
                <w:rFonts w:ascii="GHEA Mariam" w:hAnsi="GHEA Mariam"/>
                <w:sz w:val="24"/>
                <w:szCs w:val="24"/>
                <w:lang w:val="hy-AM"/>
              </w:rPr>
            </w:pPr>
          </w:p>
        </w:tc>
      </w:tr>
      <w:tr w:rsidR="00A10B79" w:rsidRPr="00FB5ADF" w:rsidTr="00864304">
        <w:trPr>
          <w:trHeight w:val="596"/>
          <w:tblCellSpacing w:w="0" w:type="dxa"/>
          <w:jc w:val="center"/>
        </w:trPr>
        <w:tc>
          <w:tcPr>
            <w:tcW w:w="563"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jc w:val="center"/>
              <w:rPr>
                <w:rFonts w:ascii="GHEA Mariam" w:hAnsi="GHEA Mariam"/>
                <w:color w:val="000000"/>
                <w:sz w:val="24"/>
                <w:szCs w:val="24"/>
                <w:lang w:val="hy-AM"/>
              </w:rPr>
            </w:pPr>
            <w:r w:rsidRPr="00FB5ADF">
              <w:rPr>
                <w:rFonts w:ascii="GHEA Mariam" w:hAnsi="GHEA Mariam"/>
                <w:color w:val="000000"/>
                <w:sz w:val="24"/>
                <w:szCs w:val="24"/>
                <w:lang w:val="hy-AM"/>
              </w:rPr>
              <w:t>4</w:t>
            </w:r>
            <w:r w:rsidRPr="00FB5ADF">
              <w:rPr>
                <w:rFonts w:ascii="MS Mincho" w:eastAsia="MS Mincho" w:hAnsi="MS Mincho" w:cs="MS Mincho" w:hint="eastAsia"/>
                <w:color w:val="000000"/>
                <w:sz w:val="24"/>
                <w:szCs w:val="24"/>
                <w:lang w:val="hy-AM"/>
              </w:rPr>
              <w:t>․</w:t>
            </w:r>
          </w:p>
        </w:tc>
        <w:tc>
          <w:tcPr>
            <w:tcW w:w="1314"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ind w:left="90"/>
              <w:rPr>
                <w:rFonts w:ascii="GHEA Mariam" w:hAnsi="GHEA Mariam"/>
                <w:color w:val="000000"/>
                <w:sz w:val="24"/>
                <w:szCs w:val="24"/>
                <w:lang w:val="hy-AM"/>
              </w:rPr>
            </w:pPr>
            <w:r w:rsidRPr="00FB5ADF">
              <w:rPr>
                <w:rFonts w:ascii="GHEA Mariam" w:hAnsi="GHEA Mariam"/>
                <w:color w:val="000000"/>
                <w:sz w:val="24"/>
                <w:szCs w:val="24"/>
                <w:lang w:val="hy-AM"/>
              </w:rPr>
              <w:t>Կենտրոն</w:t>
            </w:r>
          </w:p>
        </w:tc>
        <w:tc>
          <w:tcPr>
            <w:tcW w:w="2603"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ind w:left="90"/>
              <w:rPr>
                <w:rFonts w:ascii="GHEA Mariam" w:hAnsi="GHEA Mariam"/>
                <w:sz w:val="24"/>
                <w:szCs w:val="24"/>
              </w:rPr>
            </w:pPr>
            <w:r w:rsidRPr="00FB5ADF">
              <w:rPr>
                <w:rFonts w:ascii="GHEA Mariam" w:hAnsi="GHEA Mariam"/>
                <w:sz w:val="24"/>
                <w:szCs w:val="24"/>
                <w:lang w:val="hy-AM"/>
              </w:rPr>
              <w:t>Ծ</w:t>
            </w:r>
            <w:r w:rsidRPr="00FB5ADF">
              <w:rPr>
                <w:rFonts w:ascii="GHEA Mariam" w:hAnsi="GHEA Mariam"/>
                <w:sz w:val="24"/>
                <w:szCs w:val="24"/>
              </w:rPr>
              <w:t>ովակալ</w:t>
            </w:r>
            <w:r w:rsidRPr="00FB5ADF">
              <w:rPr>
                <w:rFonts w:ascii="GHEA Mariam" w:hAnsi="GHEA Mariam"/>
                <w:sz w:val="24"/>
                <w:szCs w:val="24"/>
                <w:lang w:val="hy-AM"/>
              </w:rPr>
              <w:t xml:space="preserve"> </w:t>
            </w:r>
            <w:r w:rsidRPr="00FB5ADF">
              <w:rPr>
                <w:rFonts w:ascii="GHEA Mariam" w:hAnsi="GHEA Mariam"/>
                <w:sz w:val="24"/>
                <w:szCs w:val="24"/>
              </w:rPr>
              <w:t>Իսակովի պող</w:t>
            </w:r>
            <w:r w:rsidRPr="00FB5ADF">
              <w:rPr>
                <w:rFonts w:ascii="GHEA Mariam" w:hAnsi="GHEA Mariam"/>
                <w:sz w:val="24"/>
                <w:szCs w:val="24"/>
                <w:lang w:val="hy-AM"/>
              </w:rPr>
              <w:t xml:space="preserve">ոտա </w:t>
            </w:r>
            <w:r w:rsidRPr="00FB5ADF">
              <w:rPr>
                <w:rFonts w:ascii="GHEA Mariam" w:hAnsi="GHEA Mariam"/>
                <w:sz w:val="24"/>
                <w:szCs w:val="24"/>
              </w:rPr>
              <w:t>10/6</w:t>
            </w:r>
          </w:p>
        </w:tc>
        <w:tc>
          <w:tcPr>
            <w:tcW w:w="2507"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ind w:left="90"/>
              <w:rPr>
                <w:rFonts w:ascii="GHEA Mariam" w:hAnsi="GHEA Mariam"/>
                <w:sz w:val="24"/>
                <w:szCs w:val="24"/>
              </w:rPr>
            </w:pPr>
            <w:r w:rsidRPr="00FB5ADF">
              <w:rPr>
                <w:rFonts w:ascii="GHEA Mariam" w:hAnsi="GHEA Mariam"/>
                <w:sz w:val="24"/>
                <w:szCs w:val="24"/>
              </w:rPr>
              <w:t>01-006-0618-0019</w:t>
            </w:r>
          </w:p>
          <w:p w:rsidR="00A10B79" w:rsidRPr="00FB5ADF" w:rsidRDefault="00A10B79" w:rsidP="00864304">
            <w:pPr>
              <w:shd w:val="clear" w:color="auto" w:fill="FFFFFF"/>
              <w:ind w:left="90"/>
              <w:rPr>
                <w:rFonts w:ascii="GHEA Mariam" w:hAnsi="GHEA Mariam"/>
                <w:sz w:val="24"/>
                <w:szCs w:val="24"/>
                <w:lang w:val="hy-AM"/>
              </w:rPr>
            </w:pPr>
          </w:p>
        </w:tc>
        <w:tc>
          <w:tcPr>
            <w:tcW w:w="2267"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ind w:left="90"/>
              <w:rPr>
                <w:rFonts w:ascii="GHEA Mariam" w:hAnsi="GHEA Mariam"/>
                <w:sz w:val="24"/>
                <w:szCs w:val="24"/>
                <w:lang w:val="hy-AM"/>
              </w:rPr>
            </w:pPr>
            <w:r w:rsidRPr="00FB5ADF">
              <w:rPr>
                <w:rFonts w:ascii="GHEA Mariam" w:hAnsi="GHEA Mariam"/>
                <w:sz w:val="24"/>
                <w:szCs w:val="24"/>
                <w:lang w:val="hy-AM"/>
              </w:rPr>
              <w:t>քաղաքացի</w:t>
            </w:r>
          </w:p>
        </w:tc>
        <w:tc>
          <w:tcPr>
            <w:tcW w:w="1718" w:type="dxa"/>
            <w:vMerge/>
            <w:tcBorders>
              <w:left w:val="outset" w:sz="6" w:space="0" w:color="auto"/>
              <w:right w:val="outset" w:sz="6" w:space="0" w:color="auto"/>
            </w:tcBorders>
            <w:shd w:val="clear" w:color="auto" w:fill="FFFFFF"/>
          </w:tcPr>
          <w:p w:rsidR="00A10B79" w:rsidRPr="00FB5ADF" w:rsidRDefault="00A10B79" w:rsidP="00864304">
            <w:pPr>
              <w:shd w:val="clear" w:color="auto" w:fill="FFFFFF"/>
              <w:rPr>
                <w:rFonts w:ascii="GHEA Mariam" w:hAnsi="GHEA Mariam"/>
                <w:sz w:val="24"/>
                <w:szCs w:val="24"/>
                <w:lang w:val="hy-AM"/>
              </w:rPr>
            </w:pPr>
          </w:p>
        </w:tc>
      </w:tr>
      <w:tr w:rsidR="00A10B79" w:rsidRPr="00FB5ADF" w:rsidTr="00864304">
        <w:trPr>
          <w:trHeight w:val="283"/>
          <w:tblCellSpacing w:w="0" w:type="dxa"/>
          <w:jc w:val="center"/>
        </w:trPr>
        <w:tc>
          <w:tcPr>
            <w:tcW w:w="563"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jc w:val="center"/>
              <w:rPr>
                <w:rFonts w:ascii="GHEA Mariam" w:hAnsi="GHEA Mariam"/>
                <w:color w:val="000000"/>
                <w:sz w:val="24"/>
                <w:szCs w:val="24"/>
                <w:lang w:val="hy-AM"/>
              </w:rPr>
            </w:pPr>
            <w:r w:rsidRPr="00FB5ADF">
              <w:rPr>
                <w:rFonts w:ascii="GHEA Mariam" w:hAnsi="GHEA Mariam"/>
                <w:color w:val="000000"/>
                <w:sz w:val="24"/>
                <w:szCs w:val="24"/>
                <w:lang w:val="hy-AM"/>
              </w:rPr>
              <w:t>5</w:t>
            </w:r>
            <w:r w:rsidRPr="00FB5ADF">
              <w:rPr>
                <w:rFonts w:ascii="MS Mincho" w:eastAsia="MS Mincho" w:hAnsi="MS Mincho" w:cs="MS Mincho" w:hint="eastAsia"/>
                <w:color w:val="000000"/>
                <w:sz w:val="24"/>
                <w:szCs w:val="24"/>
                <w:lang w:val="hy-AM"/>
              </w:rPr>
              <w:t>․</w:t>
            </w:r>
          </w:p>
        </w:tc>
        <w:tc>
          <w:tcPr>
            <w:tcW w:w="1314"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ind w:left="90"/>
              <w:rPr>
                <w:rFonts w:ascii="GHEA Mariam" w:hAnsi="GHEA Mariam"/>
                <w:color w:val="000000"/>
                <w:sz w:val="24"/>
                <w:szCs w:val="24"/>
                <w:lang w:val="hy-AM"/>
              </w:rPr>
            </w:pPr>
            <w:r w:rsidRPr="00FB5ADF">
              <w:rPr>
                <w:rFonts w:ascii="GHEA Mariam" w:hAnsi="GHEA Mariam"/>
                <w:color w:val="000000"/>
                <w:sz w:val="24"/>
                <w:szCs w:val="24"/>
                <w:lang w:val="hy-AM"/>
              </w:rPr>
              <w:t>Շենգավիթ</w:t>
            </w:r>
          </w:p>
        </w:tc>
        <w:tc>
          <w:tcPr>
            <w:tcW w:w="2603"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ind w:left="90"/>
              <w:rPr>
                <w:rFonts w:ascii="GHEA Mariam" w:hAnsi="GHEA Mariam"/>
                <w:sz w:val="24"/>
                <w:szCs w:val="24"/>
                <w:lang w:val="hy-AM"/>
              </w:rPr>
            </w:pPr>
            <w:r w:rsidRPr="00FB5ADF">
              <w:rPr>
                <w:rFonts w:ascii="GHEA Mariam" w:hAnsi="GHEA Mariam"/>
                <w:sz w:val="24"/>
                <w:szCs w:val="24"/>
                <w:lang w:val="hy-AM"/>
              </w:rPr>
              <w:t>Կաշեգործների փ., 474</w:t>
            </w:r>
          </w:p>
        </w:tc>
        <w:tc>
          <w:tcPr>
            <w:tcW w:w="2507"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ind w:left="90"/>
              <w:rPr>
                <w:rFonts w:ascii="GHEA Mariam" w:hAnsi="GHEA Mariam"/>
                <w:sz w:val="24"/>
                <w:szCs w:val="24"/>
              </w:rPr>
            </w:pPr>
            <w:r w:rsidRPr="00FB5ADF">
              <w:rPr>
                <w:rFonts w:ascii="GHEA Mariam" w:hAnsi="GHEA Mariam"/>
                <w:sz w:val="24"/>
                <w:szCs w:val="24"/>
              </w:rPr>
              <w:t>01-011-0066-0133</w:t>
            </w:r>
          </w:p>
        </w:tc>
        <w:tc>
          <w:tcPr>
            <w:tcW w:w="2267"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ind w:left="90"/>
              <w:rPr>
                <w:rFonts w:ascii="GHEA Mariam" w:hAnsi="GHEA Mariam"/>
                <w:sz w:val="24"/>
                <w:szCs w:val="24"/>
                <w:lang w:val="hy-AM"/>
              </w:rPr>
            </w:pPr>
            <w:r w:rsidRPr="00FB5ADF">
              <w:rPr>
                <w:rFonts w:ascii="GHEA Mariam" w:hAnsi="GHEA Mariam"/>
                <w:sz w:val="24"/>
                <w:szCs w:val="24"/>
                <w:lang w:val="hy-AM"/>
              </w:rPr>
              <w:t>քաղաքացի</w:t>
            </w:r>
          </w:p>
        </w:tc>
        <w:tc>
          <w:tcPr>
            <w:tcW w:w="1718" w:type="dxa"/>
            <w:vMerge/>
            <w:tcBorders>
              <w:left w:val="outset" w:sz="6" w:space="0" w:color="auto"/>
              <w:right w:val="outset" w:sz="6" w:space="0" w:color="auto"/>
            </w:tcBorders>
            <w:shd w:val="clear" w:color="auto" w:fill="FFFFFF"/>
          </w:tcPr>
          <w:p w:rsidR="00A10B79" w:rsidRPr="00FB5ADF" w:rsidRDefault="00A10B79" w:rsidP="00864304">
            <w:pPr>
              <w:shd w:val="clear" w:color="auto" w:fill="FFFFFF"/>
              <w:rPr>
                <w:rFonts w:ascii="GHEA Mariam" w:hAnsi="GHEA Mariam"/>
                <w:sz w:val="24"/>
                <w:szCs w:val="24"/>
                <w:lang w:val="hy-AM"/>
              </w:rPr>
            </w:pPr>
          </w:p>
        </w:tc>
      </w:tr>
      <w:tr w:rsidR="00A10B79" w:rsidRPr="00FB5ADF" w:rsidTr="00864304">
        <w:trPr>
          <w:trHeight w:val="596"/>
          <w:tblCellSpacing w:w="0" w:type="dxa"/>
          <w:jc w:val="center"/>
        </w:trPr>
        <w:tc>
          <w:tcPr>
            <w:tcW w:w="563"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jc w:val="center"/>
              <w:rPr>
                <w:rFonts w:ascii="GHEA Mariam" w:hAnsi="GHEA Mariam"/>
                <w:color w:val="000000"/>
                <w:sz w:val="24"/>
                <w:szCs w:val="24"/>
                <w:lang w:val="hy-AM"/>
              </w:rPr>
            </w:pPr>
            <w:r w:rsidRPr="00FB5ADF">
              <w:rPr>
                <w:rFonts w:ascii="GHEA Mariam" w:hAnsi="GHEA Mariam"/>
                <w:color w:val="000000"/>
                <w:sz w:val="24"/>
                <w:szCs w:val="24"/>
              </w:rPr>
              <w:t>6.</w:t>
            </w:r>
          </w:p>
        </w:tc>
        <w:tc>
          <w:tcPr>
            <w:tcW w:w="1314"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ind w:left="90"/>
              <w:rPr>
                <w:rFonts w:ascii="GHEA Mariam" w:hAnsi="GHEA Mariam"/>
                <w:color w:val="000000"/>
                <w:sz w:val="24"/>
                <w:szCs w:val="24"/>
                <w:lang w:val="hy-AM"/>
              </w:rPr>
            </w:pPr>
            <w:r w:rsidRPr="00FB5ADF">
              <w:rPr>
                <w:rFonts w:ascii="GHEA Mariam" w:hAnsi="GHEA Mariam"/>
                <w:color w:val="000000"/>
                <w:sz w:val="24"/>
                <w:szCs w:val="24"/>
                <w:lang w:val="hy-AM"/>
              </w:rPr>
              <w:t>Կենտրոն</w:t>
            </w:r>
          </w:p>
        </w:tc>
        <w:tc>
          <w:tcPr>
            <w:tcW w:w="2603"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ind w:left="90"/>
              <w:rPr>
                <w:rFonts w:ascii="GHEA Mariam" w:hAnsi="GHEA Mariam"/>
                <w:sz w:val="24"/>
                <w:szCs w:val="24"/>
                <w:lang w:val="hy-AM"/>
              </w:rPr>
            </w:pPr>
            <w:r w:rsidRPr="00FB5ADF">
              <w:rPr>
                <w:rFonts w:ascii="GHEA Mariam" w:hAnsi="GHEA Mariam"/>
                <w:sz w:val="24"/>
                <w:szCs w:val="24"/>
                <w:lang w:val="hy-AM"/>
              </w:rPr>
              <w:t>Ամերիկյան փողոց 1/2</w:t>
            </w:r>
          </w:p>
        </w:tc>
        <w:tc>
          <w:tcPr>
            <w:tcW w:w="2507"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ind w:left="90"/>
              <w:rPr>
                <w:rFonts w:ascii="GHEA Mariam" w:hAnsi="GHEA Mariam"/>
                <w:sz w:val="24"/>
                <w:szCs w:val="24"/>
                <w:lang w:val="hy-AM"/>
              </w:rPr>
            </w:pPr>
            <w:r w:rsidRPr="00FB5ADF">
              <w:rPr>
                <w:rFonts w:ascii="GHEA Mariam" w:hAnsi="GHEA Mariam"/>
                <w:sz w:val="24"/>
                <w:szCs w:val="24"/>
                <w:lang w:val="hy-AM"/>
              </w:rPr>
              <w:t>01-006-0708-0064</w:t>
            </w:r>
          </w:p>
        </w:tc>
        <w:tc>
          <w:tcPr>
            <w:tcW w:w="2267"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ind w:left="90"/>
              <w:rPr>
                <w:rFonts w:ascii="GHEA Mariam" w:hAnsi="GHEA Mariam"/>
                <w:sz w:val="24"/>
                <w:szCs w:val="24"/>
                <w:lang w:val="hy-AM"/>
              </w:rPr>
            </w:pPr>
            <w:r w:rsidRPr="00FB5ADF">
              <w:rPr>
                <w:rFonts w:ascii="GHEA Mariam" w:hAnsi="GHEA Mariam"/>
                <w:sz w:val="24"/>
                <w:szCs w:val="24"/>
                <w:lang w:val="hy-AM"/>
              </w:rPr>
              <w:t>Իրավաբանական անձ</w:t>
            </w:r>
          </w:p>
        </w:tc>
        <w:tc>
          <w:tcPr>
            <w:tcW w:w="1718" w:type="dxa"/>
            <w:vMerge/>
            <w:tcBorders>
              <w:left w:val="outset" w:sz="6" w:space="0" w:color="auto"/>
              <w:right w:val="outset" w:sz="6" w:space="0" w:color="auto"/>
            </w:tcBorders>
            <w:shd w:val="clear" w:color="auto" w:fill="FFFFFF"/>
          </w:tcPr>
          <w:p w:rsidR="00A10B79" w:rsidRPr="00FB5ADF" w:rsidRDefault="00A10B79" w:rsidP="00864304">
            <w:pPr>
              <w:shd w:val="clear" w:color="auto" w:fill="FFFFFF"/>
              <w:rPr>
                <w:rFonts w:ascii="GHEA Mariam" w:hAnsi="GHEA Mariam"/>
                <w:sz w:val="24"/>
                <w:szCs w:val="24"/>
                <w:lang w:val="hy-AM"/>
              </w:rPr>
            </w:pPr>
          </w:p>
        </w:tc>
      </w:tr>
      <w:tr w:rsidR="00A10B79" w:rsidRPr="00FB5ADF" w:rsidTr="00864304">
        <w:trPr>
          <w:trHeight w:val="581"/>
          <w:tblCellSpacing w:w="0" w:type="dxa"/>
          <w:jc w:val="center"/>
        </w:trPr>
        <w:tc>
          <w:tcPr>
            <w:tcW w:w="563"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jc w:val="center"/>
              <w:rPr>
                <w:rFonts w:ascii="GHEA Mariam" w:hAnsi="GHEA Mariam"/>
                <w:color w:val="000000"/>
                <w:sz w:val="24"/>
                <w:szCs w:val="24"/>
                <w:lang w:val="hy-AM"/>
              </w:rPr>
            </w:pPr>
            <w:r w:rsidRPr="00FB5ADF">
              <w:rPr>
                <w:rFonts w:ascii="GHEA Mariam" w:hAnsi="GHEA Mariam"/>
                <w:color w:val="000000"/>
                <w:sz w:val="24"/>
                <w:szCs w:val="24"/>
                <w:lang w:val="hy-AM"/>
              </w:rPr>
              <w:t>7.</w:t>
            </w:r>
          </w:p>
        </w:tc>
        <w:tc>
          <w:tcPr>
            <w:tcW w:w="1314"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ind w:left="90"/>
              <w:rPr>
                <w:rFonts w:ascii="GHEA Mariam" w:hAnsi="GHEA Mariam"/>
                <w:color w:val="000000"/>
                <w:sz w:val="24"/>
                <w:szCs w:val="24"/>
                <w:lang w:val="hy-AM"/>
              </w:rPr>
            </w:pPr>
            <w:r w:rsidRPr="00FB5ADF">
              <w:rPr>
                <w:rFonts w:ascii="GHEA Mariam" w:hAnsi="GHEA Mariam"/>
                <w:color w:val="000000"/>
                <w:sz w:val="24"/>
                <w:szCs w:val="24"/>
                <w:lang w:val="hy-AM"/>
              </w:rPr>
              <w:t>Կենտրոն</w:t>
            </w:r>
          </w:p>
        </w:tc>
        <w:tc>
          <w:tcPr>
            <w:tcW w:w="2603"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ind w:left="90"/>
              <w:rPr>
                <w:rFonts w:ascii="GHEA Mariam" w:hAnsi="GHEA Mariam"/>
                <w:sz w:val="24"/>
                <w:szCs w:val="24"/>
                <w:lang w:val="hy-AM"/>
              </w:rPr>
            </w:pPr>
            <w:r w:rsidRPr="00FB5ADF">
              <w:rPr>
                <w:rFonts w:ascii="GHEA Mariam" w:hAnsi="GHEA Mariam"/>
                <w:sz w:val="24"/>
                <w:szCs w:val="24"/>
                <w:lang w:val="hy-AM"/>
              </w:rPr>
              <w:t>Ծ</w:t>
            </w:r>
            <w:r w:rsidRPr="00FB5ADF">
              <w:rPr>
                <w:rFonts w:ascii="GHEA Mariam" w:hAnsi="GHEA Mariam"/>
                <w:sz w:val="24"/>
                <w:szCs w:val="24"/>
              </w:rPr>
              <w:t>ովակալ</w:t>
            </w:r>
            <w:r w:rsidRPr="00FB5ADF">
              <w:rPr>
                <w:rFonts w:ascii="GHEA Mariam" w:hAnsi="GHEA Mariam"/>
                <w:sz w:val="24"/>
                <w:szCs w:val="24"/>
                <w:lang w:val="hy-AM"/>
              </w:rPr>
              <w:t xml:space="preserve"> </w:t>
            </w:r>
            <w:r w:rsidRPr="00FB5ADF">
              <w:rPr>
                <w:rFonts w:ascii="GHEA Mariam" w:hAnsi="GHEA Mariam"/>
                <w:sz w:val="24"/>
                <w:szCs w:val="24"/>
              </w:rPr>
              <w:t>Իսակովի</w:t>
            </w:r>
            <w:r w:rsidRPr="00FB5ADF">
              <w:rPr>
                <w:rFonts w:ascii="GHEA Mariam" w:hAnsi="GHEA Mariam"/>
                <w:sz w:val="24"/>
                <w:szCs w:val="24"/>
                <w:lang w:val="hy-AM"/>
              </w:rPr>
              <w:t xml:space="preserve"> պողոտա 15/15</w:t>
            </w:r>
          </w:p>
        </w:tc>
        <w:tc>
          <w:tcPr>
            <w:tcW w:w="2507"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ind w:left="90"/>
              <w:rPr>
                <w:rFonts w:ascii="GHEA Mariam" w:hAnsi="GHEA Mariam"/>
                <w:sz w:val="24"/>
                <w:szCs w:val="24"/>
                <w:lang w:val="hy-AM"/>
              </w:rPr>
            </w:pPr>
            <w:r w:rsidRPr="00FB5ADF">
              <w:rPr>
                <w:rFonts w:ascii="GHEA Mariam" w:hAnsi="GHEA Mariam"/>
                <w:sz w:val="24"/>
                <w:szCs w:val="24"/>
                <w:lang w:val="hy-AM"/>
              </w:rPr>
              <w:t>01-006-0708-0063</w:t>
            </w:r>
          </w:p>
        </w:tc>
        <w:tc>
          <w:tcPr>
            <w:tcW w:w="2267" w:type="dxa"/>
            <w:tcBorders>
              <w:top w:val="outset" w:sz="6" w:space="0" w:color="auto"/>
              <w:left w:val="outset" w:sz="6" w:space="0" w:color="auto"/>
              <w:bottom w:val="outset" w:sz="6" w:space="0" w:color="auto"/>
              <w:right w:val="outset" w:sz="6" w:space="0" w:color="auto"/>
            </w:tcBorders>
            <w:shd w:val="clear" w:color="auto" w:fill="FFFFFF"/>
            <w:vAlign w:val="center"/>
          </w:tcPr>
          <w:p w:rsidR="00A10B79" w:rsidRPr="00FB5ADF" w:rsidRDefault="00A10B79" w:rsidP="00864304">
            <w:pPr>
              <w:shd w:val="clear" w:color="auto" w:fill="FFFFFF"/>
              <w:ind w:left="90"/>
              <w:rPr>
                <w:rFonts w:ascii="GHEA Mariam" w:hAnsi="GHEA Mariam"/>
                <w:sz w:val="24"/>
                <w:szCs w:val="24"/>
                <w:lang w:val="hy-AM"/>
              </w:rPr>
            </w:pPr>
            <w:r w:rsidRPr="00FB5ADF">
              <w:rPr>
                <w:rFonts w:ascii="GHEA Mariam" w:hAnsi="GHEA Mariam"/>
                <w:sz w:val="24"/>
                <w:szCs w:val="24"/>
                <w:lang w:val="hy-AM"/>
              </w:rPr>
              <w:t>Իրավաբանական անձ</w:t>
            </w:r>
          </w:p>
        </w:tc>
        <w:tc>
          <w:tcPr>
            <w:tcW w:w="1718" w:type="dxa"/>
            <w:vMerge/>
            <w:tcBorders>
              <w:left w:val="outset" w:sz="6" w:space="0" w:color="auto"/>
              <w:bottom w:val="outset" w:sz="6" w:space="0" w:color="auto"/>
              <w:right w:val="outset" w:sz="6" w:space="0" w:color="auto"/>
            </w:tcBorders>
            <w:shd w:val="clear" w:color="auto" w:fill="FFFFFF"/>
          </w:tcPr>
          <w:p w:rsidR="00A10B79" w:rsidRPr="00FB5ADF" w:rsidRDefault="00A10B79" w:rsidP="00864304">
            <w:pPr>
              <w:shd w:val="clear" w:color="auto" w:fill="FFFFFF"/>
              <w:rPr>
                <w:rFonts w:ascii="GHEA Mariam" w:hAnsi="GHEA Mariam"/>
                <w:sz w:val="24"/>
                <w:szCs w:val="24"/>
                <w:lang w:val="hy-AM"/>
              </w:rPr>
            </w:pPr>
          </w:p>
        </w:tc>
      </w:tr>
    </w:tbl>
    <w:p w:rsidR="00A10B79" w:rsidRPr="00A60546" w:rsidRDefault="00A10B79" w:rsidP="00A10B79">
      <w:pPr>
        <w:shd w:val="clear" w:color="auto" w:fill="FFFFFF"/>
        <w:jc w:val="both"/>
        <w:rPr>
          <w:rFonts w:ascii="GHEA Grapalat" w:hAnsi="GHEA Grapalat"/>
          <w:color w:val="000000"/>
          <w:sz w:val="24"/>
          <w:szCs w:val="24"/>
        </w:rPr>
      </w:pPr>
    </w:p>
    <w:p w:rsidR="00A10B79" w:rsidRDefault="00A10B79" w:rsidP="00A10B79">
      <w:pPr>
        <w:shd w:val="clear" w:color="auto" w:fill="FFFFFF"/>
        <w:jc w:val="both"/>
        <w:rPr>
          <w:rFonts w:ascii="GHEA Grapalat" w:hAnsi="GHEA Grapalat"/>
          <w:color w:val="000000"/>
          <w:sz w:val="21"/>
          <w:szCs w:val="21"/>
        </w:rPr>
      </w:pPr>
    </w:p>
    <w:p w:rsidR="00A10B79" w:rsidRPr="00A2215E" w:rsidRDefault="00A10B79" w:rsidP="000D4CB0">
      <w:pPr>
        <w:pStyle w:val="norm"/>
        <w:spacing w:line="240" w:lineRule="auto"/>
        <w:ind w:firstLine="0"/>
        <w:rPr>
          <w:rFonts w:ascii="GHEA Mariam" w:hAnsi="GHEA Mariam" w:cs="Arial"/>
          <w:sz w:val="24"/>
          <w:szCs w:val="24"/>
        </w:rPr>
      </w:pPr>
    </w:p>
    <w:p w:rsidR="00A10B79" w:rsidRPr="00A2215E" w:rsidRDefault="00A10B79" w:rsidP="000D4CB0">
      <w:pPr>
        <w:pStyle w:val="norm"/>
        <w:spacing w:line="240" w:lineRule="auto"/>
        <w:ind w:firstLine="0"/>
        <w:rPr>
          <w:rFonts w:ascii="GHEA Mariam" w:hAnsi="GHEA Mariam" w:cs="Arial"/>
          <w:sz w:val="24"/>
          <w:szCs w:val="24"/>
        </w:rPr>
      </w:pPr>
    </w:p>
    <w:p w:rsidR="00A10B79" w:rsidRPr="008005B3" w:rsidRDefault="00A10B79" w:rsidP="00C802CF">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A10B79" w:rsidRPr="008005B3" w:rsidRDefault="00A10B79" w:rsidP="00C802C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A10B79" w:rsidRDefault="00A10B79" w:rsidP="00213E17">
      <w:pPr>
        <w:pStyle w:val="mechtex"/>
        <w:ind w:firstLine="709"/>
        <w:jc w:val="left"/>
        <w:rPr>
          <w:rFonts w:ascii="GHEA Mariam" w:hAnsi="GHEA Mariam" w:cs="Sylfaen"/>
          <w:sz w:val="24"/>
          <w:szCs w:val="24"/>
        </w:rPr>
        <w:sectPr w:rsidR="00A10B79" w:rsidSect="008F3F17">
          <w:pgSz w:w="11909" w:h="16834" w:code="9"/>
          <w:pgMar w:top="1440" w:right="1440" w:bottom="1021" w:left="1440" w:header="720" w:footer="576" w:gutter="0"/>
          <w:pgNumType w:start="1"/>
          <w:cols w:space="720"/>
          <w:titlePg/>
          <w:docGrid w:linePitch="272"/>
        </w:sectPr>
      </w:pPr>
      <w:r>
        <w:rPr>
          <w:rFonts w:ascii="GHEA Mariam" w:hAnsi="GHEA Mariam" w:cs="Sylfaen"/>
          <w:sz w:val="24"/>
          <w:szCs w:val="24"/>
        </w:rPr>
        <w:t xml:space="preserve">       </w:t>
      </w:r>
      <w:r w:rsidRPr="008005B3">
        <w:rPr>
          <w:rFonts w:ascii="GHEA Mariam" w:hAnsi="GHEA Mariam" w:cs="Sylfaen"/>
          <w:sz w:val="24"/>
          <w:szCs w:val="24"/>
        </w:rPr>
        <w:t>ՂԵԿԱՎԱՐ</w:t>
      </w:r>
      <w:r>
        <w:rPr>
          <w:rFonts w:ascii="GHEA Mariam" w:hAnsi="GHEA Mariam" w:cs="Sylfaen"/>
          <w:sz w:val="24"/>
          <w:szCs w:val="24"/>
        </w:rPr>
        <w:t>Ի ՏԵՂԱԿԱԼ</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00FB5ADF">
        <w:rPr>
          <w:rFonts w:ascii="GHEA Mariam" w:hAnsi="GHEA Mariam" w:cs="Arial Armenian"/>
          <w:sz w:val="24"/>
          <w:szCs w:val="24"/>
          <w:lang w:val="hy-AM"/>
        </w:rPr>
        <w:t xml:space="preserve">     </w:t>
      </w:r>
      <w:r w:rsidRPr="008005B3">
        <w:rPr>
          <w:rFonts w:ascii="GHEA Mariam" w:hAnsi="GHEA Mariam" w:cs="Arial Armenian"/>
          <w:sz w:val="24"/>
          <w:szCs w:val="24"/>
        </w:rPr>
        <w:t>Ա</w:t>
      </w:r>
      <w:r w:rsidRPr="008005B3">
        <w:rPr>
          <w:rFonts w:ascii="GHEA Mariam" w:hAnsi="GHEA Mariam" w:cs="Sylfaen"/>
          <w:sz w:val="24"/>
          <w:szCs w:val="24"/>
        </w:rPr>
        <w:t>.</w:t>
      </w:r>
      <w:r w:rsidRPr="008005B3">
        <w:rPr>
          <w:rFonts w:ascii="GHEA Mariam" w:hAnsi="GHEA Mariam" w:cs="Arial Armenian"/>
          <w:sz w:val="24"/>
          <w:szCs w:val="24"/>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A10B79" w:rsidRPr="00A10B79" w:rsidRDefault="00A10B79">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2215E">
        <w:rPr>
          <w:rFonts w:ascii="GHEA Mariam" w:hAnsi="GHEA Mariam"/>
          <w:spacing w:val="-8"/>
          <w:sz w:val="24"/>
          <w:szCs w:val="24"/>
        </w:rPr>
        <w:t xml:space="preserve">Հավելված </w:t>
      </w:r>
      <w:r w:rsidRPr="00A2215E">
        <w:rPr>
          <w:rFonts w:ascii="GHEA Mariam" w:hAnsi="GHEA Mariam"/>
          <w:spacing w:val="-8"/>
          <w:sz w:val="24"/>
          <w:szCs w:val="24"/>
          <w:lang w:eastAsia="en-US"/>
        </w:rPr>
        <w:t xml:space="preserve">N </w:t>
      </w:r>
      <w:r>
        <w:rPr>
          <w:rFonts w:ascii="GHEA Mariam" w:hAnsi="GHEA Mariam"/>
          <w:spacing w:val="-8"/>
          <w:sz w:val="24"/>
          <w:szCs w:val="24"/>
          <w:lang w:val="hy-AM" w:eastAsia="en-US"/>
        </w:rPr>
        <w:t>2</w:t>
      </w:r>
    </w:p>
    <w:p w:rsidR="00A10B79" w:rsidRPr="00A2215E" w:rsidRDefault="00A10B79">
      <w:pPr>
        <w:pStyle w:val="mechtex"/>
        <w:ind w:left="3600" w:firstLine="720"/>
        <w:jc w:val="left"/>
        <w:rPr>
          <w:rFonts w:ascii="GHEA Mariam" w:hAnsi="GHEA Mariam"/>
          <w:spacing w:val="-6"/>
          <w:sz w:val="24"/>
          <w:szCs w:val="24"/>
        </w:rPr>
      </w:pPr>
      <w:r w:rsidRPr="00A2215E">
        <w:rPr>
          <w:rFonts w:ascii="GHEA Mariam" w:hAnsi="GHEA Mariam"/>
          <w:spacing w:val="-6"/>
          <w:sz w:val="24"/>
          <w:szCs w:val="24"/>
        </w:rPr>
        <w:t xml:space="preserve">       </w:t>
      </w:r>
      <w:r>
        <w:rPr>
          <w:rFonts w:ascii="GHEA Mariam" w:hAnsi="GHEA Mariam"/>
          <w:spacing w:val="-6"/>
          <w:sz w:val="24"/>
          <w:szCs w:val="24"/>
          <w:lang w:val="hy-AM"/>
        </w:rPr>
        <w:t xml:space="preserve">  </w:t>
      </w:r>
      <w:r w:rsidRPr="00A2215E">
        <w:rPr>
          <w:rFonts w:ascii="GHEA Mariam" w:hAnsi="GHEA Mariam"/>
          <w:spacing w:val="-6"/>
          <w:sz w:val="24"/>
          <w:szCs w:val="24"/>
        </w:rPr>
        <w:t>ՀՀ կառավարության 202</w:t>
      </w:r>
      <w:r w:rsidRPr="00A2215E">
        <w:rPr>
          <w:rFonts w:ascii="GHEA Mariam" w:hAnsi="GHEA Mariam"/>
          <w:spacing w:val="-6"/>
          <w:sz w:val="24"/>
          <w:szCs w:val="24"/>
          <w:lang w:val="hy-AM"/>
        </w:rPr>
        <w:t>6</w:t>
      </w:r>
      <w:r w:rsidRPr="00A2215E">
        <w:rPr>
          <w:rFonts w:ascii="GHEA Mariam" w:hAnsi="GHEA Mariam"/>
          <w:spacing w:val="-6"/>
          <w:sz w:val="24"/>
          <w:szCs w:val="24"/>
        </w:rPr>
        <w:t xml:space="preserve"> թվականի</w:t>
      </w:r>
    </w:p>
    <w:p w:rsidR="00A10B79" w:rsidRPr="00A2215E" w:rsidRDefault="00A10B79">
      <w:pPr>
        <w:pStyle w:val="mechtex"/>
        <w:jc w:val="left"/>
        <w:rPr>
          <w:rFonts w:ascii="GHEA Mariam" w:hAnsi="GHEA Mariam" w:cs="Sylfaen"/>
          <w:sz w:val="24"/>
          <w:szCs w:val="24"/>
        </w:rPr>
      </w:pPr>
      <w:r w:rsidRPr="00A2215E">
        <w:rPr>
          <w:rFonts w:ascii="GHEA Mariam" w:hAnsi="GHEA Mariam"/>
          <w:spacing w:val="-2"/>
          <w:sz w:val="24"/>
          <w:szCs w:val="24"/>
        </w:rPr>
        <w:tab/>
      </w:r>
      <w:r w:rsidRPr="00A2215E">
        <w:rPr>
          <w:rFonts w:ascii="GHEA Mariam" w:hAnsi="GHEA Mariam"/>
          <w:spacing w:val="-2"/>
          <w:sz w:val="24"/>
          <w:szCs w:val="24"/>
        </w:rPr>
        <w:tab/>
      </w:r>
      <w:r w:rsidRPr="00A2215E">
        <w:rPr>
          <w:rFonts w:ascii="GHEA Mariam" w:hAnsi="GHEA Mariam"/>
          <w:spacing w:val="-2"/>
          <w:sz w:val="24"/>
          <w:szCs w:val="24"/>
        </w:rPr>
        <w:tab/>
      </w:r>
      <w:r w:rsidRPr="00A2215E">
        <w:rPr>
          <w:rFonts w:ascii="GHEA Mariam" w:hAnsi="GHEA Mariam"/>
          <w:spacing w:val="-2"/>
          <w:sz w:val="24"/>
          <w:szCs w:val="24"/>
        </w:rPr>
        <w:tab/>
      </w:r>
      <w:r w:rsidRPr="00A2215E">
        <w:rPr>
          <w:rFonts w:ascii="GHEA Mariam" w:hAnsi="GHEA Mariam"/>
          <w:spacing w:val="-2"/>
          <w:sz w:val="24"/>
          <w:szCs w:val="24"/>
        </w:rPr>
        <w:tab/>
      </w:r>
      <w:r w:rsidRPr="00A2215E">
        <w:rPr>
          <w:rFonts w:ascii="GHEA Mariam" w:hAnsi="GHEA Mariam"/>
          <w:spacing w:val="-2"/>
          <w:sz w:val="24"/>
          <w:szCs w:val="24"/>
        </w:rPr>
        <w:tab/>
        <w:t xml:space="preserve">     </w:t>
      </w:r>
      <w:r w:rsidRPr="00A2215E">
        <w:rPr>
          <w:rFonts w:ascii="GHEA Mariam" w:hAnsi="GHEA Mariam" w:cs="Sylfaen"/>
          <w:spacing w:val="-4"/>
          <w:sz w:val="24"/>
          <w:szCs w:val="24"/>
          <w:lang w:val="hy-AM"/>
        </w:rPr>
        <w:t xml:space="preserve"> </w:t>
      </w:r>
      <w:r>
        <w:rPr>
          <w:rFonts w:ascii="GHEA Mariam" w:hAnsi="GHEA Mariam" w:cs="Sylfaen"/>
          <w:spacing w:val="-4"/>
          <w:sz w:val="24"/>
          <w:szCs w:val="24"/>
          <w:lang w:val="hy-AM"/>
        </w:rPr>
        <w:t xml:space="preserve">  հունիսի</w:t>
      </w:r>
      <w:r w:rsidRPr="00A2215E">
        <w:rPr>
          <w:rFonts w:ascii="GHEA Mariam" w:hAnsi="GHEA Mariam"/>
          <w:spacing w:val="-2"/>
          <w:sz w:val="24"/>
          <w:szCs w:val="24"/>
          <w:lang w:val="fr-FR"/>
        </w:rPr>
        <w:t xml:space="preserve"> </w:t>
      </w:r>
      <w:r>
        <w:rPr>
          <w:rFonts w:ascii="GHEA Mariam" w:hAnsi="GHEA Mariam"/>
          <w:spacing w:val="-2"/>
          <w:sz w:val="24"/>
          <w:szCs w:val="24"/>
          <w:lang w:val="hy-AM"/>
        </w:rPr>
        <w:t>4</w:t>
      </w:r>
      <w:r w:rsidRPr="00A2215E">
        <w:rPr>
          <w:rFonts w:ascii="GHEA Mariam" w:hAnsi="GHEA Mariam" w:cs="Sylfaen"/>
          <w:spacing w:val="-2"/>
          <w:sz w:val="24"/>
          <w:szCs w:val="24"/>
          <w:lang w:val="pt-BR"/>
        </w:rPr>
        <w:t>-</w:t>
      </w:r>
      <w:r w:rsidRPr="00A2215E">
        <w:rPr>
          <w:rFonts w:ascii="GHEA Mariam" w:hAnsi="GHEA Mariam"/>
          <w:spacing w:val="-2"/>
          <w:sz w:val="24"/>
          <w:szCs w:val="24"/>
        </w:rPr>
        <w:t>ի N           - Ն  որոշման</w:t>
      </w:r>
    </w:p>
    <w:p w:rsidR="00A10B79" w:rsidRPr="00A2215E" w:rsidRDefault="00A10B79" w:rsidP="000D4CB0">
      <w:pPr>
        <w:pStyle w:val="norm"/>
        <w:spacing w:line="240" w:lineRule="auto"/>
        <w:ind w:firstLine="0"/>
        <w:rPr>
          <w:rFonts w:ascii="GHEA Mariam" w:hAnsi="GHEA Mariam" w:cs="Arial"/>
          <w:sz w:val="24"/>
          <w:szCs w:val="24"/>
        </w:rPr>
      </w:pPr>
    </w:p>
    <w:p w:rsidR="00A10B79" w:rsidRDefault="00A10B79" w:rsidP="000D4CB0">
      <w:pPr>
        <w:shd w:val="clear" w:color="auto" w:fill="FFFFFF"/>
        <w:spacing w:line="360" w:lineRule="auto"/>
        <w:ind w:firstLine="375"/>
        <w:jc w:val="both"/>
        <w:rPr>
          <w:rFonts w:ascii="Calibri" w:hAnsi="Calibri" w:cs="Calibri"/>
          <w:color w:val="000000"/>
          <w:sz w:val="24"/>
          <w:szCs w:val="24"/>
        </w:rPr>
      </w:pPr>
      <w:r w:rsidRPr="00A2215E">
        <w:rPr>
          <w:rFonts w:ascii="Calibri" w:hAnsi="Calibri" w:cs="Calibri"/>
          <w:color w:val="000000"/>
          <w:sz w:val="24"/>
          <w:szCs w:val="24"/>
        </w:rPr>
        <w:t> </w:t>
      </w:r>
    </w:p>
    <w:p w:rsidR="00A10B79" w:rsidRPr="00A2215E" w:rsidRDefault="00A10B79" w:rsidP="000D4CB0">
      <w:pPr>
        <w:shd w:val="clear" w:color="auto" w:fill="FFFFFF"/>
        <w:spacing w:line="360" w:lineRule="auto"/>
        <w:ind w:firstLine="375"/>
        <w:jc w:val="both"/>
        <w:rPr>
          <w:rFonts w:ascii="Calibri" w:hAnsi="Calibri" w:cs="Calibri"/>
          <w:color w:val="000000"/>
          <w:sz w:val="24"/>
          <w:szCs w:val="24"/>
        </w:rPr>
      </w:pPr>
    </w:p>
    <w:p w:rsidR="00A10B79" w:rsidRPr="00FB5ADF" w:rsidRDefault="00A10B79" w:rsidP="00A10B79">
      <w:pPr>
        <w:jc w:val="center"/>
        <w:rPr>
          <w:rFonts w:ascii="GHEA Mariam" w:hAnsi="GHEA Mariam"/>
          <w:b/>
          <w:bCs/>
          <w:color w:val="000000"/>
          <w:sz w:val="24"/>
          <w:szCs w:val="21"/>
          <w:shd w:val="clear" w:color="auto" w:fill="FFFFFF"/>
          <w:lang w:val="hy-AM"/>
        </w:rPr>
      </w:pPr>
      <w:r w:rsidRPr="00FB5ADF">
        <w:rPr>
          <w:rFonts w:ascii="GHEA Mariam" w:hAnsi="GHEA Mariam"/>
          <w:b/>
          <w:bCs/>
          <w:color w:val="000000"/>
          <w:sz w:val="24"/>
          <w:szCs w:val="21"/>
          <w:shd w:val="clear" w:color="auto" w:fill="FFFFFF"/>
          <w:lang w:val="hy-AM"/>
        </w:rPr>
        <w:t xml:space="preserve">Ս Խ Ե Մ Ա </w:t>
      </w:r>
      <w:r w:rsidR="00782587">
        <w:rPr>
          <w:rFonts w:ascii="GHEA Mariam" w:hAnsi="GHEA Mariam"/>
          <w:b/>
          <w:bCs/>
          <w:color w:val="000000"/>
          <w:sz w:val="24"/>
          <w:szCs w:val="21"/>
          <w:shd w:val="clear" w:color="auto" w:fill="FFFFFF"/>
          <w:lang w:val="hy-AM"/>
        </w:rPr>
        <w:t xml:space="preserve"> </w:t>
      </w:r>
      <w:r w:rsidRPr="00FB5ADF">
        <w:rPr>
          <w:rFonts w:ascii="GHEA Mariam" w:hAnsi="GHEA Mariam"/>
          <w:b/>
          <w:bCs/>
          <w:color w:val="000000"/>
          <w:sz w:val="24"/>
          <w:szCs w:val="21"/>
          <w:shd w:val="clear" w:color="auto" w:fill="FFFFFF"/>
          <w:lang w:val="hy-AM"/>
        </w:rPr>
        <w:t>1</w:t>
      </w:r>
    </w:p>
    <w:p w:rsidR="00A10B79" w:rsidRDefault="00A10B79" w:rsidP="00A10B79">
      <w:pPr>
        <w:jc w:val="center"/>
        <w:rPr>
          <w:rFonts w:ascii="GHEA Mariam" w:hAnsi="GHEA Mariam"/>
          <w:b/>
          <w:bCs/>
          <w:color w:val="000000"/>
          <w:sz w:val="24"/>
          <w:szCs w:val="21"/>
          <w:shd w:val="clear" w:color="auto" w:fill="FFFFFF"/>
          <w:lang w:val="hy-AM"/>
        </w:rPr>
      </w:pPr>
      <w:r w:rsidRPr="00FB5ADF">
        <w:rPr>
          <w:rFonts w:ascii="GHEA Mariam" w:hAnsi="GHEA Mariam"/>
          <w:b/>
          <w:bCs/>
          <w:color w:val="000000"/>
          <w:sz w:val="24"/>
          <w:szCs w:val="21"/>
          <w:shd w:val="clear" w:color="auto" w:fill="FFFFFF"/>
          <w:lang w:val="hy-AM"/>
        </w:rPr>
        <w:t>ԵՐԵՎԱՆ ՔԱՂԱՔԻ ԾՈՎԱԿԱԼ ԻՍԱԿՈՎԻ ՊՈՂՈՏԱ-ԱՐՇԱԿՈՒՆՅԱՑ ՊՈՂՈՏԱ ՃԱՆԱՊԱՐՀԱՀԱՏՎԱԾՈՒՄ ԱՌԿԱ ԳՈՒՅՔԵՐԻ ՆԿԱՏՄԱՄԲ ՀԱՆՐՈՒԹՅԱՆ ԳԵՐԱԿԱ ՇԱՀ ՃԱՆԱՉՎԱԾ ՏԱՐԱԾՔՆԵՐԻ</w:t>
      </w:r>
    </w:p>
    <w:p w:rsidR="00FB5ADF" w:rsidRPr="00FB5ADF" w:rsidRDefault="00FB5ADF" w:rsidP="00A10B79">
      <w:pPr>
        <w:jc w:val="center"/>
        <w:rPr>
          <w:rFonts w:ascii="GHEA Mariam" w:hAnsi="GHEA Mariam"/>
          <w:b/>
          <w:bCs/>
          <w:color w:val="000000"/>
          <w:sz w:val="24"/>
          <w:szCs w:val="21"/>
          <w:shd w:val="clear" w:color="auto" w:fill="FFFFFF"/>
          <w:lang w:val="hy-AM"/>
        </w:rPr>
      </w:pPr>
    </w:p>
    <w:p w:rsidR="00A10B79" w:rsidRPr="00C17871" w:rsidRDefault="00A10B79" w:rsidP="00A10B79">
      <w:pPr>
        <w:jc w:val="center"/>
        <w:rPr>
          <w:rFonts w:ascii="GHEA Grapalat" w:hAnsi="GHEA Grapalat"/>
          <w:b/>
          <w:bCs/>
          <w:color w:val="000000"/>
          <w:sz w:val="21"/>
          <w:szCs w:val="21"/>
          <w:shd w:val="clear" w:color="auto" w:fill="FFFFFF"/>
          <w:lang w:val="hy-AM"/>
        </w:rPr>
      </w:pPr>
    </w:p>
    <w:p w:rsidR="00A10B79" w:rsidRPr="00C17871" w:rsidRDefault="00A10B79" w:rsidP="00A10B79">
      <w:pPr>
        <w:jc w:val="center"/>
        <w:rPr>
          <w:rFonts w:ascii="GHEA Grapalat" w:hAnsi="GHEA Grapalat"/>
          <w:lang w:val="hy-AM"/>
        </w:rPr>
      </w:pPr>
    </w:p>
    <w:p w:rsidR="00A10B79" w:rsidRDefault="00A10B79" w:rsidP="00A10B79">
      <w:pPr>
        <w:jc w:val="both"/>
        <w:rPr>
          <w:rFonts w:ascii="GHEA Grapalat" w:hAnsi="GHEA Grapalat"/>
        </w:rPr>
      </w:pPr>
      <w:r>
        <w:rPr>
          <w:noProof/>
          <w:lang w:eastAsia="en-US"/>
        </w:rPr>
        <w:drawing>
          <wp:inline distT="0" distB="0" distL="0" distR="0" wp14:anchorId="04C27B66" wp14:editId="3404A144">
            <wp:extent cx="5852201" cy="3190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9455" t="19944" r="21474" b="13105"/>
                    <a:stretch/>
                  </pic:blipFill>
                  <pic:spPr bwMode="auto">
                    <a:xfrm>
                      <a:off x="0" y="0"/>
                      <a:ext cx="5862456" cy="3196467"/>
                    </a:xfrm>
                    <a:prstGeom prst="rect">
                      <a:avLst/>
                    </a:prstGeom>
                    <a:ln>
                      <a:noFill/>
                    </a:ln>
                    <a:extLst>
                      <a:ext uri="{53640926-AAD7-44D8-BBD7-CCE9431645EC}">
                        <a14:shadowObscured xmlns:a14="http://schemas.microsoft.com/office/drawing/2010/main"/>
                      </a:ext>
                    </a:extLst>
                  </pic:spPr>
                </pic:pic>
              </a:graphicData>
            </a:graphic>
          </wp:inline>
        </w:drawing>
      </w:r>
    </w:p>
    <w:p w:rsidR="00A10B79" w:rsidRDefault="00A10B79" w:rsidP="00A10B79">
      <w:pPr>
        <w:jc w:val="both"/>
        <w:rPr>
          <w:rFonts w:ascii="GHEA Grapalat" w:hAnsi="GHEA Grapalat"/>
        </w:rPr>
      </w:pPr>
    </w:p>
    <w:p w:rsidR="00A10B79" w:rsidRDefault="00A10B79" w:rsidP="00A10B79">
      <w:pPr>
        <w:jc w:val="both"/>
        <w:rPr>
          <w:rFonts w:ascii="GHEA Grapalat" w:hAnsi="GHEA Grapalat"/>
        </w:rPr>
      </w:pPr>
    </w:p>
    <w:p w:rsidR="00A10B79" w:rsidRDefault="00A10B79" w:rsidP="00A10B79">
      <w:pPr>
        <w:jc w:val="both"/>
        <w:rPr>
          <w:rFonts w:ascii="GHEA Grapalat" w:hAnsi="GHEA Grapalat"/>
        </w:rPr>
      </w:pPr>
    </w:p>
    <w:p w:rsidR="00A10B79" w:rsidRDefault="00A10B79" w:rsidP="00A10B79">
      <w:pPr>
        <w:jc w:val="both"/>
        <w:rPr>
          <w:rFonts w:ascii="GHEA Grapalat" w:hAnsi="GHEA Grapalat"/>
        </w:rPr>
      </w:pPr>
    </w:p>
    <w:p w:rsidR="00A10B79" w:rsidRDefault="00A10B79" w:rsidP="00A10B79">
      <w:pPr>
        <w:jc w:val="both"/>
        <w:rPr>
          <w:rFonts w:ascii="GHEA Grapalat" w:hAnsi="GHEA Grapalat"/>
        </w:rPr>
      </w:pPr>
    </w:p>
    <w:p w:rsidR="00A10B79" w:rsidRDefault="00A10B79" w:rsidP="00A10B79">
      <w:pPr>
        <w:jc w:val="both"/>
        <w:rPr>
          <w:rFonts w:ascii="GHEA Grapalat" w:hAnsi="GHEA Grapalat"/>
        </w:rPr>
      </w:pPr>
    </w:p>
    <w:p w:rsidR="00A10B79" w:rsidRDefault="00A10B79" w:rsidP="00A10B79">
      <w:pPr>
        <w:jc w:val="both"/>
        <w:rPr>
          <w:rFonts w:ascii="GHEA Grapalat" w:hAnsi="GHEA Grapalat"/>
        </w:rPr>
      </w:pPr>
    </w:p>
    <w:p w:rsidR="00A10B79" w:rsidRDefault="00A10B79" w:rsidP="00A10B79">
      <w:pPr>
        <w:jc w:val="center"/>
        <w:rPr>
          <w:rFonts w:ascii="GHEA Grapalat" w:hAnsi="GHEA Grapalat"/>
          <w:b/>
          <w:bCs/>
          <w:color w:val="000000"/>
          <w:sz w:val="21"/>
          <w:szCs w:val="21"/>
          <w:shd w:val="clear" w:color="auto" w:fill="FFFFFF"/>
          <w:lang w:val="hy-AM"/>
        </w:rPr>
      </w:pPr>
    </w:p>
    <w:p w:rsidR="00A10B79" w:rsidRDefault="00A10B79" w:rsidP="00A10B79">
      <w:pPr>
        <w:jc w:val="center"/>
        <w:rPr>
          <w:rFonts w:ascii="GHEA Grapalat" w:hAnsi="GHEA Grapalat"/>
          <w:b/>
          <w:bCs/>
          <w:color w:val="000000"/>
          <w:sz w:val="21"/>
          <w:szCs w:val="21"/>
          <w:shd w:val="clear" w:color="auto" w:fill="FFFFFF"/>
          <w:lang w:val="hy-AM"/>
        </w:rPr>
      </w:pPr>
    </w:p>
    <w:p w:rsidR="00A10B79" w:rsidRDefault="00A10B79" w:rsidP="00A10B79">
      <w:pPr>
        <w:jc w:val="center"/>
        <w:rPr>
          <w:rFonts w:ascii="GHEA Grapalat" w:hAnsi="GHEA Grapalat"/>
          <w:b/>
          <w:bCs/>
          <w:color w:val="000000"/>
          <w:sz w:val="21"/>
          <w:szCs w:val="21"/>
          <w:shd w:val="clear" w:color="auto" w:fill="FFFFFF"/>
          <w:lang w:val="hy-AM"/>
        </w:rPr>
      </w:pPr>
    </w:p>
    <w:p w:rsidR="00A10B79" w:rsidRDefault="00A10B79" w:rsidP="00A10B79">
      <w:pPr>
        <w:jc w:val="center"/>
        <w:rPr>
          <w:rFonts w:ascii="GHEA Grapalat" w:hAnsi="GHEA Grapalat"/>
          <w:b/>
          <w:bCs/>
          <w:color w:val="000000"/>
          <w:sz w:val="21"/>
          <w:szCs w:val="21"/>
          <w:shd w:val="clear" w:color="auto" w:fill="FFFFFF"/>
          <w:lang w:val="hy-AM"/>
        </w:rPr>
      </w:pPr>
    </w:p>
    <w:p w:rsidR="00A10B79" w:rsidRDefault="00A10B79" w:rsidP="00A10B79">
      <w:pPr>
        <w:jc w:val="center"/>
        <w:rPr>
          <w:rFonts w:ascii="GHEA Grapalat" w:hAnsi="GHEA Grapalat"/>
          <w:b/>
          <w:bCs/>
          <w:color w:val="000000"/>
          <w:sz w:val="21"/>
          <w:szCs w:val="21"/>
          <w:shd w:val="clear" w:color="auto" w:fill="FFFFFF"/>
          <w:lang w:val="hy-AM"/>
        </w:rPr>
      </w:pPr>
    </w:p>
    <w:p w:rsidR="00A10B79" w:rsidRDefault="00A10B79" w:rsidP="00A10B79">
      <w:pPr>
        <w:jc w:val="center"/>
        <w:rPr>
          <w:rFonts w:ascii="GHEA Grapalat" w:hAnsi="GHEA Grapalat"/>
          <w:b/>
          <w:bCs/>
          <w:color w:val="000000"/>
          <w:sz w:val="21"/>
          <w:szCs w:val="21"/>
          <w:shd w:val="clear" w:color="auto" w:fill="FFFFFF"/>
          <w:lang w:val="hy-AM"/>
        </w:rPr>
      </w:pPr>
    </w:p>
    <w:p w:rsidR="00A10B79" w:rsidRDefault="00A10B79" w:rsidP="00A10B79">
      <w:pPr>
        <w:rPr>
          <w:rFonts w:ascii="GHEA Grapalat" w:hAnsi="GHEA Grapalat"/>
          <w:b/>
          <w:bCs/>
          <w:color w:val="000000"/>
          <w:sz w:val="21"/>
          <w:szCs w:val="21"/>
          <w:shd w:val="clear" w:color="auto" w:fill="FFFFFF"/>
          <w:lang w:val="hy-AM"/>
        </w:rPr>
      </w:pPr>
    </w:p>
    <w:p w:rsidR="00A10B79" w:rsidRDefault="00A10B79" w:rsidP="00A10B79">
      <w:pPr>
        <w:rPr>
          <w:rFonts w:ascii="GHEA Grapalat" w:hAnsi="GHEA Grapalat"/>
          <w:b/>
          <w:bCs/>
          <w:color w:val="000000"/>
          <w:sz w:val="21"/>
          <w:szCs w:val="21"/>
          <w:shd w:val="clear" w:color="auto" w:fill="FFFFFF"/>
          <w:lang w:val="hy-AM"/>
        </w:rPr>
      </w:pPr>
    </w:p>
    <w:p w:rsidR="00A10B79" w:rsidRDefault="00A10B79" w:rsidP="00A10B79">
      <w:pPr>
        <w:rPr>
          <w:rFonts w:ascii="GHEA Grapalat" w:hAnsi="GHEA Grapalat"/>
          <w:b/>
          <w:bCs/>
          <w:color w:val="000000"/>
          <w:sz w:val="21"/>
          <w:szCs w:val="21"/>
          <w:shd w:val="clear" w:color="auto" w:fill="FFFFFF"/>
          <w:lang w:val="hy-AM"/>
        </w:rPr>
      </w:pPr>
    </w:p>
    <w:p w:rsidR="00A10B79" w:rsidRDefault="00A10B79" w:rsidP="00A10B79">
      <w:pPr>
        <w:rPr>
          <w:rFonts w:ascii="GHEA Grapalat" w:hAnsi="GHEA Grapalat"/>
          <w:b/>
          <w:bCs/>
          <w:color w:val="000000"/>
          <w:sz w:val="21"/>
          <w:szCs w:val="21"/>
          <w:shd w:val="clear" w:color="auto" w:fill="FFFFFF"/>
          <w:lang w:val="hy-AM"/>
        </w:rPr>
      </w:pPr>
    </w:p>
    <w:p w:rsidR="00A10B79" w:rsidRDefault="00A10B79" w:rsidP="00A10B79">
      <w:pPr>
        <w:rPr>
          <w:rFonts w:ascii="GHEA Grapalat" w:hAnsi="GHEA Grapalat"/>
          <w:b/>
          <w:bCs/>
          <w:color w:val="000000"/>
          <w:sz w:val="21"/>
          <w:szCs w:val="21"/>
          <w:shd w:val="clear" w:color="auto" w:fill="FFFFFF"/>
          <w:lang w:val="hy-AM"/>
        </w:rPr>
      </w:pPr>
    </w:p>
    <w:p w:rsidR="00A10B79" w:rsidRDefault="00A10B79" w:rsidP="00A10B79">
      <w:pPr>
        <w:rPr>
          <w:rFonts w:ascii="GHEA Grapalat" w:hAnsi="GHEA Grapalat"/>
          <w:b/>
          <w:bCs/>
          <w:color w:val="000000"/>
          <w:sz w:val="21"/>
          <w:szCs w:val="21"/>
          <w:shd w:val="clear" w:color="auto" w:fill="FFFFFF"/>
          <w:lang w:val="hy-AM"/>
        </w:rPr>
      </w:pPr>
    </w:p>
    <w:p w:rsidR="00A10B79" w:rsidRDefault="00A10B79" w:rsidP="00A10B79">
      <w:pPr>
        <w:jc w:val="center"/>
        <w:rPr>
          <w:rFonts w:ascii="GHEA Grapalat" w:hAnsi="GHEA Grapalat"/>
          <w:b/>
          <w:bCs/>
          <w:color w:val="000000"/>
          <w:sz w:val="21"/>
          <w:szCs w:val="21"/>
          <w:shd w:val="clear" w:color="auto" w:fill="FFFFFF"/>
          <w:lang w:val="hy-AM"/>
        </w:rPr>
      </w:pPr>
    </w:p>
    <w:p w:rsidR="00A10B79" w:rsidRPr="00FB5ADF" w:rsidRDefault="00A10B79" w:rsidP="00A10B79">
      <w:pPr>
        <w:jc w:val="center"/>
        <w:rPr>
          <w:rFonts w:ascii="GHEA Mariam" w:hAnsi="GHEA Mariam"/>
          <w:b/>
          <w:bCs/>
          <w:color w:val="000000"/>
          <w:sz w:val="24"/>
          <w:szCs w:val="21"/>
          <w:shd w:val="clear" w:color="auto" w:fill="FFFFFF"/>
          <w:lang w:val="hy-AM"/>
        </w:rPr>
      </w:pPr>
      <w:r w:rsidRPr="00FB5ADF">
        <w:rPr>
          <w:rFonts w:ascii="GHEA Mariam" w:hAnsi="GHEA Mariam"/>
          <w:b/>
          <w:bCs/>
          <w:color w:val="000000"/>
          <w:sz w:val="24"/>
          <w:szCs w:val="21"/>
          <w:shd w:val="clear" w:color="auto" w:fill="FFFFFF"/>
          <w:lang w:val="hy-AM"/>
        </w:rPr>
        <w:t xml:space="preserve">Ս Խ Ե Մ Ա </w:t>
      </w:r>
      <w:r w:rsidR="00782587">
        <w:rPr>
          <w:rFonts w:ascii="GHEA Mariam" w:hAnsi="GHEA Mariam"/>
          <w:b/>
          <w:bCs/>
          <w:color w:val="000000"/>
          <w:sz w:val="24"/>
          <w:szCs w:val="21"/>
          <w:shd w:val="clear" w:color="auto" w:fill="FFFFFF"/>
          <w:lang w:val="hy-AM"/>
        </w:rPr>
        <w:t xml:space="preserve"> </w:t>
      </w:r>
      <w:r w:rsidRPr="00FB5ADF">
        <w:rPr>
          <w:rFonts w:ascii="GHEA Mariam" w:hAnsi="GHEA Mariam"/>
          <w:b/>
          <w:bCs/>
          <w:color w:val="000000"/>
          <w:sz w:val="24"/>
          <w:szCs w:val="21"/>
          <w:shd w:val="clear" w:color="auto" w:fill="FFFFFF"/>
          <w:lang w:val="hy-AM"/>
        </w:rPr>
        <w:t>2</w:t>
      </w:r>
    </w:p>
    <w:p w:rsidR="00A10B79" w:rsidRDefault="00A10B79" w:rsidP="00A10B79">
      <w:pPr>
        <w:jc w:val="center"/>
        <w:rPr>
          <w:rFonts w:ascii="GHEA Mariam" w:hAnsi="GHEA Mariam"/>
          <w:b/>
          <w:bCs/>
          <w:color w:val="000000"/>
          <w:sz w:val="24"/>
          <w:szCs w:val="21"/>
          <w:shd w:val="clear" w:color="auto" w:fill="FFFFFF"/>
          <w:lang w:val="hy-AM"/>
        </w:rPr>
      </w:pPr>
      <w:r w:rsidRPr="00FB5ADF">
        <w:rPr>
          <w:rFonts w:ascii="GHEA Mariam" w:hAnsi="GHEA Mariam"/>
          <w:b/>
          <w:bCs/>
          <w:color w:val="000000"/>
          <w:sz w:val="24"/>
          <w:szCs w:val="21"/>
          <w:shd w:val="clear" w:color="auto" w:fill="FFFFFF"/>
          <w:lang w:val="hy-AM"/>
        </w:rPr>
        <w:t>ԵՐԵՎԱՆ ՔԱՂԱՔԻ ԾՈՎԱԿԱԼ ԻՍԱԿՈՎԻ ՊՈՂՈՏԱ-ԱՐՇԱԿՈՒՆՅԱՑ ՊՈՂՈՏԱ ՃԱՆԱՊԱՐՀԱՀԱՏՎԱԾՈՒՄ ԱՌԿԱ ԳՈՒՅՔԵՐԻ ՆԿԱՏՄԱՄԲ ՀԱՆՐՈՒԹՅԱՆ ԳԵՐԱԿԱ ՇԱՀ ՃԱՆԱՉՎԱԾ ՏԱՐԱԾՔՆԵՐԻ</w:t>
      </w:r>
    </w:p>
    <w:p w:rsidR="00FB5ADF" w:rsidRPr="00FB5ADF" w:rsidRDefault="00FB5ADF" w:rsidP="00A10B79">
      <w:pPr>
        <w:jc w:val="center"/>
        <w:rPr>
          <w:rFonts w:ascii="GHEA Mariam" w:hAnsi="GHEA Mariam"/>
          <w:b/>
          <w:bCs/>
          <w:color w:val="000000"/>
          <w:sz w:val="24"/>
          <w:szCs w:val="21"/>
          <w:shd w:val="clear" w:color="auto" w:fill="FFFFFF"/>
          <w:lang w:val="hy-AM"/>
        </w:rPr>
      </w:pPr>
    </w:p>
    <w:p w:rsidR="00A10B79" w:rsidRDefault="00A10B79" w:rsidP="00A10B79">
      <w:pPr>
        <w:jc w:val="both"/>
        <w:rPr>
          <w:rFonts w:ascii="GHEA Grapalat" w:hAnsi="GHEA Grapalat"/>
          <w:lang w:val="hy-AM"/>
        </w:rPr>
      </w:pPr>
    </w:p>
    <w:p w:rsidR="00A10B79" w:rsidRDefault="00A10B79" w:rsidP="00A10B79">
      <w:pPr>
        <w:jc w:val="both"/>
        <w:rPr>
          <w:rFonts w:ascii="GHEA Grapalat" w:hAnsi="GHEA Grapalat"/>
          <w:lang w:val="hy-AM"/>
        </w:rPr>
      </w:pPr>
      <w:r>
        <w:rPr>
          <w:noProof/>
          <w:lang w:eastAsia="en-US"/>
        </w:rPr>
        <w:drawing>
          <wp:inline distT="0" distB="0" distL="0" distR="0" wp14:anchorId="30AB83CC" wp14:editId="3EEBF7A2">
            <wp:extent cx="5943600" cy="327751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9615" t="20513" r="15705" b="12821"/>
                    <a:stretch/>
                  </pic:blipFill>
                  <pic:spPr bwMode="auto">
                    <a:xfrm>
                      <a:off x="0" y="0"/>
                      <a:ext cx="5943600" cy="3277512"/>
                    </a:xfrm>
                    <a:prstGeom prst="rect">
                      <a:avLst/>
                    </a:prstGeom>
                    <a:ln>
                      <a:noFill/>
                    </a:ln>
                    <a:extLst>
                      <a:ext uri="{53640926-AAD7-44D8-BBD7-CCE9431645EC}">
                        <a14:shadowObscured xmlns:a14="http://schemas.microsoft.com/office/drawing/2010/main"/>
                      </a:ext>
                    </a:extLst>
                  </pic:spPr>
                </pic:pic>
              </a:graphicData>
            </a:graphic>
          </wp:inline>
        </w:drawing>
      </w:r>
    </w:p>
    <w:p w:rsidR="00A10B79" w:rsidRDefault="00A10B79" w:rsidP="00A10B79">
      <w:pPr>
        <w:jc w:val="both"/>
        <w:rPr>
          <w:rFonts w:ascii="GHEA Grapalat" w:hAnsi="GHEA Grapalat"/>
          <w:lang w:val="hy-AM"/>
        </w:rPr>
      </w:pPr>
    </w:p>
    <w:p w:rsidR="00A10B79" w:rsidRDefault="00A10B79" w:rsidP="00A10B79">
      <w:pPr>
        <w:jc w:val="both"/>
        <w:rPr>
          <w:rFonts w:ascii="GHEA Grapalat" w:hAnsi="GHEA Grapalat"/>
          <w:lang w:val="hy-AM"/>
        </w:rPr>
      </w:pPr>
    </w:p>
    <w:p w:rsidR="00A10B79" w:rsidRDefault="00A10B79" w:rsidP="00A10B79">
      <w:pPr>
        <w:jc w:val="both"/>
        <w:rPr>
          <w:rFonts w:ascii="GHEA Grapalat" w:hAnsi="GHEA Grapalat"/>
          <w:lang w:val="hy-AM"/>
        </w:rPr>
      </w:pPr>
    </w:p>
    <w:p w:rsidR="00A10B79" w:rsidRDefault="00A10B79" w:rsidP="00A10B79">
      <w:pPr>
        <w:jc w:val="both"/>
        <w:rPr>
          <w:rFonts w:ascii="GHEA Grapalat" w:hAnsi="GHEA Grapalat"/>
          <w:lang w:val="hy-AM"/>
        </w:rPr>
      </w:pPr>
    </w:p>
    <w:p w:rsidR="00A10B79" w:rsidRDefault="00A10B79" w:rsidP="00A10B79">
      <w:pPr>
        <w:jc w:val="both"/>
        <w:rPr>
          <w:rFonts w:ascii="GHEA Grapalat" w:hAnsi="GHEA Grapalat"/>
          <w:lang w:val="hy-AM"/>
        </w:rPr>
      </w:pPr>
    </w:p>
    <w:p w:rsidR="00A10B79" w:rsidRDefault="00A10B79" w:rsidP="00A10B79">
      <w:pPr>
        <w:jc w:val="both"/>
        <w:rPr>
          <w:rFonts w:ascii="GHEA Grapalat" w:hAnsi="GHEA Grapalat"/>
          <w:lang w:val="hy-AM"/>
        </w:rPr>
      </w:pPr>
    </w:p>
    <w:p w:rsidR="00A10B79" w:rsidRDefault="00A10B79" w:rsidP="00A10B79">
      <w:pPr>
        <w:jc w:val="both"/>
        <w:rPr>
          <w:rFonts w:ascii="GHEA Grapalat" w:hAnsi="GHEA Grapalat"/>
          <w:lang w:val="hy-AM"/>
        </w:rPr>
      </w:pPr>
    </w:p>
    <w:p w:rsidR="00A10B79" w:rsidRDefault="00A10B79" w:rsidP="00A10B79">
      <w:pPr>
        <w:jc w:val="both"/>
        <w:rPr>
          <w:rFonts w:ascii="GHEA Grapalat" w:hAnsi="GHEA Grapalat"/>
          <w:lang w:val="hy-AM"/>
        </w:rPr>
      </w:pPr>
    </w:p>
    <w:p w:rsidR="00A10B79" w:rsidRDefault="00A10B79" w:rsidP="00A10B79">
      <w:pPr>
        <w:jc w:val="both"/>
        <w:rPr>
          <w:rFonts w:ascii="GHEA Grapalat" w:hAnsi="GHEA Grapalat"/>
          <w:lang w:val="hy-AM"/>
        </w:rPr>
      </w:pPr>
    </w:p>
    <w:p w:rsidR="00A10B79" w:rsidRDefault="00A10B79" w:rsidP="00A10B79">
      <w:pPr>
        <w:jc w:val="both"/>
        <w:rPr>
          <w:rFonts w:ascii="GHEA Grapalat" w:hAnsi="GHEA Grapalat"/>
          <w:lang w:val="hy-AM"/>
        </w:rPr>
      </w:pPr>
    </w:p>
    <w:p w:rsidR="00A10B79" w:rsidRDefault="00A10B79" w:rsidP="00A10B79">
      <w:pPr>
        <w:jc w:val="both"/>
        <w:rPr>
          <w:rFonts w:ascii="GHEA Grapalat" w:hAnsi="GHEA Grapalat"/>
          <w:lang w:val="hy-AM"/>
        </w:rPr>
      </w:pPr>
    </w:p>
    <w:p w:rsidR="00A10B79" w:rsidRDefault="00A10B79" w:rsidP="00A10B79">
      <w:pPr>
        <w:jc w:val="both"/>
        <w:rPr>
          <w:rFonts w:ascii="GHEA Grapalat" w:hAnsi="GHEA Grapalat"/>
          <w:lang w:val="hy-AM"/>
        </w:rPr>
      </w:pPr>
    </w:p>
    <w:p w:rsidR="00A10B79" w:rsidRDefault="00A10B79" w:rsidP="00A10B79">
      <w:pPr>
        <w:rPr>
          <w:rFonts w:ascii="GHEA Grapalat" w:hAnsi="GHEA Grapalat"/>
          <w:lang w:val="hy-AM"/>
        </w:rPr>
      </w:pPr>
    </w:p>
    <w:p w:rsidR="00A10B79" w:rsidRDefault="00A10B79" w:rsidP="00A10B79">
      <w:pPr>
        <w:rPr>
          <w:rFonts w:ascii="GHEA Grapalat" w:hAnsi="GHEA Grapalat"/>
          <w:lang w:val="hy-AM"/>
        </w:rPr>
      </w:pPr>
    </w:p>
    <w:p w:rsidR="00A10B79" w:rsidRDefault="00A10B79" w:rsidP="00A10B79">
      <w:pPr>
        <w:rPr>
          <w:rFonts w:ascii="GHEA Grapalat" w:hAnsi="GHEA Grapalat"/>
          <w:lang w:val="hy-AM"/>
        </w:rPr>
      </w:pPr>
    </w:p>
    <w:p w:rsidR="00A10B79" w:rsidRDefault="00A10B79" w:rsidP="00A10B79">
      <w:pPr>
        <w:rPr>
          <w:rFonts w:ascii="GHEA Grapalat" w:hAnsi="GHEA Grapalat"/>
          <w:lang w:val="hy-AM"/>
        </w:rPr>
      </w:pPr>
    </w:p>
    <w:p w:rsidR="00A10B79" w:rsidRDefault="00A10B79" w:rsidP="00A10B79">
      <w:pPr>
        <w:rPr>
          <w:rFonts w:ascii="GHEA Grapalat" w:hAnsi="GHEA Grapalat"/>
          <w:lang w:val="hy-AM"/>
        </w:rPr>
      </w:pPr>
    </w:p>
    <w:p w:rsidR="00A10B79" w:rsidRDefault="00A10B79" w:rsidP="00A10B79">
      <w:pPr>
        <w:rPr>
          <w:rFonts w:ascii="GHEA Grapalat" w:hAnsi="GHEA Grapalat"/>
          <w:lang w:val="hy-AM"/>
        </w:rPr>
      </w:pPr>
    </w:p>
    <w:p w:rsidR="00A10B79" w:rsidRDefault="00A10B79" w:rsidP="00A10B79">
      <w:pPr>
        <w:rPr>
          <w:rFonts w:ascii="GHEA Grapalat" w:hAnsi="GHEA Grapalat"/>
          <w:lang w:val="hy-AM"/>
        </w:rPr>
      </w:pPr>
    </w:p>
    <w:p w:rsidR="00A10B79" w:rsidRDefault="00A10B79" w:rsidP="00A10B79">
      <w:pPr>
        <w:rPr>
          <w:rFonts w:ascii="GHEA Grapalat" w:hAnsi="GHEA Grapalat"/>
          <w:lang w:val="hy-AM"/>
        </w:rPr>
      </w:pPr>
    </w:p>
    <w:p w:rsidR="00A10B79" w:rsidRDefault="00A10B79" w:rsidP="00A10B79">
      <w:pPr>
        <w:rPr>
          <w:rFonts w:ascii="GHEA Grapalat" w:hAnsi="GHEA Grapalat"/>
          <w:lang w:val="hy-AM"/>
        </w:rPr>
      </w:pPr>
    </w:p>
    <w:p w:rsidR="00A10B79" w:rsidRDefault="00A10B79" w:rsidP="00A10B79">
      <w:pPr>
        <w:rPr>
          <w:rFonts w:ascii="GHEA Grapalat" w:hAnsi="GHEA Grapalat"/>
          <w:lang w:val="hy-AM"/>
        </w:rPr>
      </w:pPr>
    </w:p>
    <w:p w:rsidR="00A10B79" w:rsidRDefault="00A10B79" w:rsidP="00A10B79">
      <w:pPr>
        <w:rPr>
          <w:rFonts w:ascii="GHEA Grapalat" w:hAnsi="GHEA Grapalat"/>
          <w:lang w:val="hy-AM"/>
        </w:rPr>
      </w:pPr>
    </w:p>
    <w:p w:rsidR="00A10B79" w:rsidRDefault="00A10B79" w:rsidP="00A10B79">
      <w:pPr>
        <w:rPr>
          <w:rFonts w:ascii="GHEA Grapalat" w:hAnsi="GHEA Grapalat"/>
          <w:b/>
          <w:bCs/>
          <w:color w:val="000000"/>
          <w:sz w:val="21"/>
          <w:szCs w:val="21"/>
          <w:shd w:val="clear" w:color="auto" w:fill="FFFFFF"/>
          <w:lang w:val="hy-AM"/>
        </w:rPr>
      </w:pPr>
    </w:p>
    <w:p w:rsidR="007D5A31" w:rsidRDefault="007D5A31" w:rsidP="00A10B79">
      <w:pPr>
        <w:rPr>
          <w:rFonts w:ascii="GHEA Grapalat" w:hAnsi="GHEA Grapalat"/>
          <w:b/>
          <w:bCs/>
          <w:color w:val="000000"/>
          <w:sz w:val="21"/>
          <w:szCs w:val="21"/>
          <w:shd w:val="clear" w:color="auto" w:fill="FFFFFF"/>
          <w:lang w:val="hy-AM"/>
        </w:rPr>
      </w:pPr>
    </w:p>
    <w:p w:rsidR="007D5A31" w:rsidRDefault="007D5A31" w:rsidP="00A10B79">
      <w:pPr>
        <w:rPr>
          <w:rFonts w:ascii="GHEA Grapalat" w:hAnsi="GHEA Grapalat"/>
          <w:b/>
          <w:bCs/>
          <w:color w:val="000000"/>
          <w:sz w:val="21"/>
          <w:szCs w:val="21"/>
          <w:shd w:val="clear" w:color="auto" w:fill="FFFFFF"/>
          <w:lang w:val="hy-AM"/>
        </w:rPr>
      </w:pPr>
    </w:p>
    <w:p w:rsidR="00A10B79" w:rsidRPr="00FB5ADF" w:rsidRDefault="00A10B79" w:rsidP="00A10B79">
      <w:pPr>
        <w:jc w:val="center"/>
        <w:rPr>
          <w:rFonts w:ascii="GHEA Mariam" w:hAnsi="GHEA Mariam"/>
          <w:b/>
          <w:bCs/>
          <w:color w:val="000000"/>
          <w:sz w:val="24"/>
          <w:szCs w:val="21"/>
          <w:shd w:val="clear" w:color="auto" w:fill="FFFFFF"/>
          <w:lang w:val="hy-AM"/>
        </w:rPr>
      </w:pPr>
      <w:r w:rsidRPr="00FB5ADF">
        <w:rPr>
          <w:rFonts w:ascii="GHEA Mariam" w:hAnsi="GHEA Mariam"/>
          <w:b/>
          <w:bCs/>
          <w:color w:val="000000"/>
          <w:sz w:val="24"/>
          <w:szCs w:val="21"/>
          <w:shd w:val="clear" w:color="auto" w:fill="FFFFFF"/>
          <w:lang w:val="hy-AM"/>
        </w:rPr>
        <w:t xml:space="preserve">Ս Խ Ե Մ Ա </w:t>
      </w:r>
      <w:r w:rsidR="00782587">
        <w:rPr>
          <w:rFonts w:ascii="GHEA Mariam" w:hAnsi="GHEA Mariam"/>
          <w:b/>
          <w:bCs/>
          <w:color w:val="000000"/>
          <w:sz w:val="24"/>
          <w:szCs w:val="21"/>
          <w:shd w:val="clear" w:color="auto" w:fill="FFFFFF"/>
          <w:lang w:val="hy-AM"/>
        </w:rPr>
        <w:t xml:space="preserve"> </w:t>
      </w:r>
      <w:r w:rsidRPr="00FB5ADF">
        <w:rPr>
          <w:rFonts w:ascii="GHEA Mariam" w:hAnsi="GHEA Mariam"/>
          <w:b/>
          <w:bCs/>
          <w:color w:val="000000"/>
          <w:sz w:val="24"/>
          <w:szCs w:val="21"/>
          <w:shd w:val="clear" w:color="auto" w:fill="FFFFFF"/>
          <w:lang w:val="hy-AM"/>
        </w:rPr>
        <w:t>3</w:t>
      </w:r>
    </w:p>
    <w:p w:rsidR="00A10B79" w:rsidRPr="00FB5ADF" w:rsidRDefault="00A10B79" w:rsidP="00A10B79">
      <w:pPr>
        <w:jc w:val="center"/>
        <w:rPr>
          <w:rFonts w:ascii="GHEA Mariam" w:hAnsi="GHEA Mariam"/>
          <w:b/>
          <w:bCs/>
          <w:color w:val="000000"/>
          <w:sz w:val="24"/>
          <w:szCs w:val="21"/>
          <w:shd w:val="clear" w:color="auto" w:fill="FFFFFF"/>
          <w:lang w:val="hy-AM"/>
        </w:rPr>
      </w:pPr>
    </w:p>
    <w:p w:rsidR="00A10B79" w:rsidRDefault="00A10B79" w:rsidP="00A10B79">
      <w:pPr>
        <w:jc w:val="center"/>
        <w:rPr>
          <w:rFonts w:ascii="GHEA Mariam" w:hAnsi="GHEA Mariam"/>
          <w:b/>
          <w:bCs/>
          <w:color w:val="000000"/>
          <w:sz w:val="24"/>
          <w:szCs w:val="21"/>
          <w:shd w:val="clear" w:color="auto" w:fill="FFFFFF"/>
          <w:lang w:val="hy-AM"/>
        </w:rPr>
      </w:pPr>
      <w:r w:rsidRPr="00FB5ADF">
        <w:rPr>
          <w:rFonts w:ascii="GHEA Mariam" w:hAnsi="GHEA Mariam"/>
          <w:b/>
          <w:bCs/>
          <w:color w:val="000000"/>
          <w:sz w:val="24"/>
          <w:szCs w:val="21"/>
          <w:shd w:val="clear" w:color="auto" w:fill="FFFFFF"/>
          <w:lang w:val="hy-AM"/>
        </w:rPr>
        <w:t>ԵՐԵՎԱՆ ՔԱՂԱՔԻ ԾՈՎԱԿԱԼ ԻՍԱԿՈՎԻ ՊՈՂՈՏԱ-ԱՐՇԱԿՈՒՆՅԱՑ ՊՈՂՈՏԱ ՃԱՆԱՊԱՐՀԱՀԱՏՎԱԾՈՒՄ ԱՌԿԱ ԳՈՒՅՔԵՐԻ ՆԿԱՏՄԱՄԲ ՀԱՆՐՈՒԹՅԱՆ ԳԵՐԱԿԱ ՇԱՀ ՃԱՆԱՉՎԱԾ ՏԱՐԱԾՔՆԵՐԻ</w:t>
      </w:r>
    </w:p>
    <w:p w:rsidR="00FB5ADF" w:rsidRPr="00FB5ADF" w:rsidRDefault="00FB5ADF" w:rsidP="00A10B79">
      <w:pPr>
        <w:jc w:val="center"/>
        <w:rPr>
          <w:rFonts w:ascii="GHEA Mariam" w:hAnsi="GHEA Mariam"/>
          <w:b/>
          <w:bCs/>
          <w:color w:val="000000"/>
          <w:sz w:val="24"/>
          <w:szCs w:val="21"/>
          <w:shd w:val="clear" w:color="auto" w:fill="FFFFFF"/>
          <w:lang w:val="hy-AM"/>
        </w:rPr>
      </w:pPr>
    </w:p>
    <w:p w:rsidR="00A10B79" w:rsidRDefault="00A10B79" w:rsidP="00A10B79">
      <w:pPr>
        <w:jc w:val="both"/>
        <w:rPr>
          <w:rFonts w:ascii="GHEA Grapalat" w:hAnsi="GHEA Grapalat"/>
          <w:lang w:val="hy-AM"/>
        </w:rPr>
      </w:pPr>
    </w:p>
    <w:p w:rsidR="00A10B79" w:rsidRPr="00C17871" w:rsidRDefault="00A10B79" w:rsidP="00A10B79">
      <w:pPr>
        <w:jc w:val="both"/>
        <w:rPr>
          <w:rFonts w:ascii="GHEA Grapalat" w:hAnsi="GHEA Grapalat"/>
          <w:lang w:val="hy-AM"/>
        </w:rPr>
      </w:pPr>
      <w:r w:rsidRPr="00924DEF">
        <w:rPr>
          <w:noProof/>
          <w:lang w:eastAsia="en-US"/>
        </w:rPr>
        <w:drawing>
          <wp:inline distT="0" distB="0" distL="0" distR="0" wp14:anchorId="7D87E979" wp14:editId="6214CF2D">
            <wp:extent cx="5943600" cy="388112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881120"/>
                    </a:xfrm>
                    <a:prstGeom prst="rect">
                      <a:avLst/>
                    </a:prstGeom>
                  </pic:spPr>
                </pic:pic>
              </a:graphicData>
            </a:graphic>
          </wp:inline>
        </w:drawing>
      </w:r>
    </w:p>
    <w:p w:rsidR="00A10B79" w:rsidRPr="00D104FE" w:rsidRDefault="00A10B79" w:rsidP="00A10B79"/>
    <w:p w:rsidR="00A10B79" w:rsidRPr="00A2215E" w:rsidRDefault="00A10B79" w:rsidP="000D4CB0">
      <w:pPr>
        <w:shd w:val="clear" w:color="auto" w:fill="FFFFFF"/>
        <w:spacing w:line="360" w:lineRule="auto"/>
        <w:ind w:firstLine="375"/>
        <w:jc w:val="both"/>
        <w:rPr>
          <w:rFonts w:ascii="GHEA Mariam" w:hAnsi="GHEA Mariam"/>
          <w:color w:val="000000"/>
          <w:sz w:val="24"/>
          <w:szCs w:val="24"/>
        </w:rPr>
      </w:pPr>
    </w:p>
    <w:p w:rsidR="00A10B79" w:rsidRPr="00A2215E" w:rsidRDefault="00A10B79" w:rsidP="000D4CB0">
      <w:pPr>
        <w:pStyle w:val="norm"/>
        <w:spacing w:line="240" w:lineRule="auto"/>
        <w:ind w:firstLine="0"/>
        <w:rPr>
          <w:rFonts w:ascii="GHEA Mariam" w:hAnsi="GHEA Mariam" w:cs="Arial"/>
          <w:sz w:val="24"/>
          <w:szCs w:val="24"/>
        </w:rPr>
      </w:pPr>
    </w:p>
    <w:p w:rsidR="00A10B79" w:rsidRPr="00A2215E" w:rsidRDefault="00A10B79" w:rsidP="000D4CB0">
      <w:pPr>
        <w:pStyle w:val="norm"/>
        <w:spacing w:line="240" w:lineRule="auto"/>
        <w:ind w:firstLine="0"/>
        <w:rPr>
          <w:rFonts w:ascii="GHEA Mariam" w:hAnsi="GHEA Mariam" w:cs="Arial"/>
          <w:sz w:val="24"/>
          <w:szCs w:val="24"/>
        </w:rPr>
      </w:pPr>
    </w:p>
    <w:p w:rsidR="00A10B79" w:rsidRPr="00A2215E" w:rsidRDefault="00A10B79" w:rsidP="000D4CB0">
      <w:pPr>
        <w:pStyle w:val="norm"/>
        <w:spacing w:line="240" w:lineRule="auto"/>
        <w:ind w:firstLine="0"/>
        <w:rPr>
          <w:rFonts w:ascii="GHEA Mariam" w:hAnsi="GHEA Mariam" w:cs="Arial"/>
          <w:sz w:val="24"/>
          <w:szCs w:val="24"/>
        </w:rPr>
      </w:pPr>
    </w:p>
    <w:p w:rsidR="00A10B79" w:rsidRPr="008005B3" w:rsidRDefault="00A10B79" w:rsidP="00C802CF">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A10B79" w:rsidRPr="008005B3" w:rsidRDefault="00A10B79" w:rsidP="00C802C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A10B79" w:rsidRPr="00A10B79" w:rsidRDefault="00A10B79" w:rsidP="00213E17">
      <w:pPr>
        <w:pStyle w:val="mechtex"/>
        <w:ind w:firstLine="709"/>
        <w:jc w:val="left"/>
        <w:rPr>
          <w:rFonts w:ascii="Sylfaen" w:hAnsi="Sylfaen"/>
          <w:lang w:val="hy-AM"/>
        </w:rPr>
      </w:pPr>
      <w:r>
        <w:rPr>
          <w:rFonts w:ascii="GHEA Mariam" w:hAnsi="GHEA Mariam" w:cs="Sylfaen"/>
          <w:sz w:val="24"/>
          <w:szCs w:val="24"/>
        </w:rPr>
        <w:t xml:space="preserve">         </w:t>
      </w:r>
      <w:r w:rsidRPr="008005B3">
        <w:rPr>
          <w:rFonts w:ascii="GHEA Mariam" w:hAnsi="GHEA Mariam" w:cs="Sylfaen"/>
          <w:sz w:val="24"/>
          <w:szCs w:val="24"/>
        </w:rPr>
        <w:t>ՂԵԿԱՎԱՐ</w:t>
      </w:r>
      <w:r>
        <w:rPr>
          <w:rFonts w:ascii="GHEA Mariam" w:hAnsi="GHEA Mariam" w:cs="Sylfaen"/>
          <w:sz w:val="24"/>
          <w:szCs w:val="24"/>
        </w:rPr>
        <w:t>Ի ՏԵՂԱԿԱԼ</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00FB5ADF">
        <w:rPr>
          <w:rFonts w:ascii="GHEA Mariam" w:hAnsi="GHEA Mariam" w:cs="Arial Armenian"/>
          <w:sz w:val="24"/>
          <w:szCs w:val="24"/>
          <w:lang w:val="hy-AM"/>
        </w:rPr>
        <w:t xml:space="preserve">  </w:t>
      </w:r>
      <w:r w:rsidRPr="008005B3">
        <w:rPr>
          <w:rFonts w:ascii="GHEA Mariam" w:hAnsi="GHEA Mariam" w:cs="Arial Armenian"/>
          <w:sz w:val="24"/>
          <w:szCs w:val="24"/>
        </w:rPr>
        <w:t>Ա</w:t>
      </w:r>
      <w:r w:rsidRPr="008005B3">
        <w:rPr>
          <w:rFonts w:ascii="GHEA Mariam" w:hAnsi="GHEA Mariam" w:cs="Sylfaen"/>
          <w:sz w:val="24"/>
          <w:szCs w:val="24"/>
        </w:rPr>
        <w:t>.</w:t>
      </w:r>
      <w:r w:rsidRPr="008005B3">
        <w:rPr>
          <w:rFonts w:ascii="GHEA Mariam" w:hAnsi="GHEA Mariam" w:cs="Arial Armenian"/>
          <w:sz w:val="24"/>
          <w:szCs w:val="24"/>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1F225D" w:rsidRPr="00A10B79" w:rsidRDefault="001F225D">
      <w:pPr>
        <w:pStyle w:val="mechtex"/>
        <w:rPr>
          <w:rFonts w:ascii="Sylfaen" w:hAnsi="Sylfaen"/>
          <w:lang w:val="hy-AM"/>
        </w:rPr>
      </w:pPr>
    </w:p>
    <w:sectPr w:rsidR="001F225D" w:rsidRPr="00A10B79"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66B1" w:rsidRDefault="006E66B1">
      <w:r>
        <w:separator/>
      </w:r>
    </w:p>
  </w:endnote>
  <w:endnote w:type="continuationSeparator" w:id="0">
    <w:p w:rsidR="006E66B1" w:rsidRDefault="006E66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D5A31">
      <w:rPr>
        <w:noProof/>
        <w:sz w:val="18"/>
      </w:rPr>
      <w:t>voroshumMK-167</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66B1" w:rsidRDefault="006E66B1">
      <w:r>
        <w:separator/>
      </w:r>
    </w:p>
  </w:footnote>
  <w:footnote w:type="continuationSeparator" w:id="0">
    <w:p w:rsidR="006E66B1" w:rsidRDefault="006E66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82BF4">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851D1"/>
    <w:multiLevelType w:val="hybridMultilevel"/>
    <w:tmpl w:val="65526F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4279F7"/>
    <w:multiLevelType w:val="hybridMultilevel"/>
    <w:tmpl w:val="A2180F0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3F5554"/>
    <w:multiLevelType w:val="hybridMultilevel"/>
    <w:tmpl w:val="C23CEF7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B7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27B"/>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2CDE"/>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6B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587"/>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31"/>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B79"/>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067"/>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2BF4"/>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ADF"/>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ECB1D5"/>
  <w15:chartTrackingRefBased/>
  <w15:docId w15:val="{AC1356AF-E612-466A-951A-666424C3E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A10B79"/>
    <w:rPr>
      <w:rFonts w:ascii="Arial Armenian" w:hAnsi="Arial Armenian"/>
      <w:sz w:val="22"/>
      <w:lang w:eastAsia="ru-RU"/>
    </w:rPr>
  </w:style>
  <w:style w:type="character" w:customStyle="1" w:styleId="normChar">
    <w:name w:val="norm Char"/>
    <w:link w:val="norm"/>
    <w:rsid w:val="00A10B79"/>
    <w:rPr>
      <w:rFonts w:ascii="Arial Armenian" w:hAnsi="Arial Armenian"/>
      <w:sz w:val="22"/>
      <w:lang w:eastAsia="ru-RU"/>
    </w:rPr>
  </w:style>
  <w:style w:type="character" w:customStyle="1" w:styleId="ListParagraphChar">
    <w:name w:val="List Paragraph Char"/>
    <w:aliases w:val="List_Paragraph Char,Multilevel para_II Char,List Paragraph1 Char,List Paragraph-ExecSummary Char,Akapit z listą BS Char,Bullets Char,List Paragraph 1 Char,References Char,List Paragraph (numbered (a)) Char,IBL List Paragraph Char"/>
    <w:link w:val="ListParagraph"/>
    <w:uiPriority w:val="34"/>
    <w:qFormat/>
    <w:locked/>
    <w:rsid w:val="00A10B79"/>
    <w:rPr>
      <w:sz w:val="24"/>
      <w:szCs w:val="24"/>
      <w:lang w:val="ru-RU" w:eastAsia="ko-KR"/>
    </w:rPr>
  </w:style>
  <w:style w:type="paragraph" w:styleId="ListParagraph">
    <w:name w:val="List Paragraph"/>
    <w:aliases w:val="List_Paragraph,Multilevel para_II,List Paragraph1,List Paragraph-ExecSummary,Akapit z listą BS,Bullets,List Paragraph 1,References,List Paragraph (numbered (a)),IBL List Paragraph,List Paragraph nowy,Numbered List Paragraph,OBC Bullet,lp1"/>
    <w:basedOn w:val="Normal"/>
    <w:link w:val="ListParagraphChar"/>
    <w:uiPriority w:val="34"/>
    <w:qFormat/>
    <w:rsid w:val="00A10B79"/>
    <w:pPr>
      <w:ind w:left="720"/>
      <w:contextualSpacing/>
    </w:pPr>
    <w:rPr>
      <w:rFonts w:ascii="Times New Roman" w:hAnsi="Times New Roman"/>
      <w:sz w:val="24"/>
      <w:szCs w:val="24"/>
      <w:lang w:val="ru-RU" w:eastAsia="ko-KR"/>
    </w:rPr>
  </w:style>
  <w:style w:type="character" w:customStyle="1" w:styleId="FooterChar">
    <w:name w:val="Footer Char"/>
    <w:link w:val="Footer"/>
    <w:locked/>
    <w:rsid w:val="00A10B79"/>
    <w:rPr>
      <w:rFonts w:ascii="Arial Armenian" w:hAnsi="Arial Armenian"/>
      <w:lang w:eastAsia="ru-RU"/>
    </w:rPr>
  </w:style>
  <w:style w:type="paragraph" w:styleId="NormalWeb">
    <w:name w:val="Normal (Web)"/>
    <w:basedOn w:val="Normal"/>
    <w:uiPriority w:val="99"/>
    <w:unhideWhenUsed/>
    <w:rsid w:val="00A10B79"/>
    <w:pPr>
      <w:spacing w:before="100" w:beforeAutospacing="1" w:after="100" w:afterAutospacing="1"/>
    </w:pPr>
    <w:rPr>
      <w:rFonts w:ascii="Times New Roman" w:hAnsi="Times New Roman"/>
      <w:sz w:val="24"/>
      <w:szCs w:val="24"/>
      <w:lang w:eastAsia="en-US"/>
    </w:rPr>
  </w:style>
  <w:style w:type="paragraph" w:styleId="BalloonText">
    <w:name w:val="Balloon Text"/>
    <w:basedOn w:val="Normal"/>
    <w:link w:val="BalloonTextChar"/>
    <w:rsid w:val="007D5A31"/>
    <w:rPr>
      <w:rFonts w:ascii="Segoe UI" w:hAnsi="Segoe UI" w:cs="Segoe UI"/>
      <w:sz w:val="18"/>
      <w:szCs w:val="18"/>
    </w:rPr>
  </w:style>
  <w:style w:type="character" w:customStyle="1" w:styleId="BalloonTextChar">
    <w:name w:val="Balloon Text Char"/>
    <w:basedOn w:val="DefaultParagraphFont"/>
    <w:link w:val="BalloonText"/>
    <w:rsid w:val="007D5A3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8</Pages>
  <Words>938</Words>
  <Characters>5349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13</cp:revision>
  <cp:lastPrinted>2026-06-04T05:30:00Z</cp:lastPrinted>
  <dcterms:created xsi:type="dcterms:W3CDTF">2026-06-04T05:11:00Z</dcterms:created>
  <dcterms:modified xsi:type="dcterms:W3CDTF">2026-06-04T06:06:00Z</dcterms:modified>
</cp:coreProperties>
</file>