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05FF79DC" w:rsidR="009108B9" w:rsidRDefault="009108B9" w:rsidP="00163D27">
      <w:pPr>
        <w:shd w:val="clear" w:color="auto" w:fill="FFFFFF"/>
        <w:spacing w:line="360" w:lineRule="auto"/>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7F859DD" w14:textId="281C2918" w:rsidR="009108B9" w:rsidRPr="00C314E2" w:rsidRDefault="00D17CDF" w:rsidP="00C314E2">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 xml:space="preserve">ՆԵՐ </w:t>
      </w:r>
      <w:r w:rsidR="00163D27">
        <w:rPr>
          <w:rStyle w:val="Strong"/>
          <w:rFonts w:ascii="GHEA Grapalat" w:hAnsi="GHEA Grapalat"/>
          <w:color w:val="000000"/>
        </w:rPr>
        <w:t xml:space="preserve">ԿԱՏԱՐԵԼՈՒ </w:t>
      </w:r>
      <w:r w:rsidR="003738B5">
        <w:rPr>
          <w:rStyle w:val="Strong"/>
          <w:rFonts w:ascii="GHEA Grapalat" w:hAnsi="GHEA Grapalat"/>
          <w:color w:val="000000"/>
        </w:rPr>
        <w:t xml:space="preserve">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65"/>
        <w:gridCol w:w="5800"/>
      </w:tblGrid>
      <w:tr w:rsidR="007A6CD8" w:rsidRPr="00386BA5" w14:paraId="74943033" w14:textId="77777777" w:rsidTr="00124B20">
        <w:trPr>
          <w:tblCellSpacing w:w="0" w:type="dxa"/>
        </w:trPr>
        <w:tc>
          <w:tcPr>
            <w:tcW w:w="766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800" w:type="dxa"/>
            <w:shd w:val="clear" w:color="auto" w:fill="D9D9D9" w:themeFill="background1" w:themeFillShade="D9"/>
            <w:hideMark/>
          </w:tcPr>
          <w:p w14:paraId="1DEEFE08" w14:textId="7756FCF0" w:rsidR="008F7EB9" w:rsidRPr="00C05A83" w:rsidRDefault="00163D27" w:rsidP="00163D2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124B20">
        <w:trPr>
          <w:tblCellSpacing w:w="0" w:type="dxa"/>
        </w:trPr>
        <w:tc>
          <w:tcPr>
            <w:tcW w:w="766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800" w:type="dxa"/>
            <w:shd w:val="clear" w:color="auto" w:fill="D9D9D9" w:themeFill="background1" w:themeFillShade="D9"/>
            <w:hideMark/>
          </w:tcPr>
          <w:p w14:paraId="4214D851" w14:textId="654FA957" w:rsidR="008F7EB9" w:rsidRPr="003738B5" w:rsidRDefault="00163D27"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3D27">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01/34-2/14189-2026</w:t>
            </w:r>
          </w:p>
        </w:tc>
      </w:tr>
      <w:tr w:rsidR="007A6CD8" w:rsidRPr="005C2B3B" w14:paraId="037659DB" w14:textId="77777777" w:rsidTr="00124B20">
        <w:trPr>
          <w:trHeight w:val="800"/>
          <w:tblCellSpacing w:w="0" w:type="dxa"/>
        </w:trPr>
        <w:tc>
          <w:tcPr>
            <w:tcW w:w="7665" w:type="dxa"/>
            <w:shd w:val="clear" w:color="auto" w:fill="FFFFFF"/>
          </w:tcPr>
          <w:p w14:paraId="148FEE38" w14:textId="77777777" w:rsidR="00163D27" w:rsidRPr="001E1F7D" w:rsidRDefault="00163D27" w:rsidP="00C314E2">
            <w:pPr>
              <w:spacing w:line="276" w:lineRule="auto"/>
              <w:ind w:left="142" w:right="127" w:firstLine="425"/>
              <w:contextualSpacing/>
              <w:jc w:val="both"/>
              <w:rPr>
                <w:rFonts w:ascii="GHEA Grapalat" w:hAnsi="GHEA Grapalat"/>
                <w:color w:val="000000"/>
                <w:kern w:val="2"/>
                <w:lang w:val="hy-AM"/>
              </w:rPr>
            </w:pPr>
            <w:r w:rsidRPr="001E1F7D">
              <w:rPr>
                <w:rFonts w:ascii="GHEA Grapalat" w:hAnsi="GHEA Grapalat"/>
                <w:lang w:val="hy-AM"/>
              </w:rPr>
              <w:t xml:space="preserve">Ձեր 21.05.2026թ.-ի NԱԹ//19421-2026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նախագծի վերաբերյալ, որով առաջարկվում է 1098 ծրագրի միջոցառումների միջև իրականացնել </w:t>
            </w:r>
            <w:r w:rsidRPr="001E1F7D">
              <w:rPr>
                <w:rFonts w:ascii="GHEA Grapalat" w:hAnsi="GHEA Grapalat" w:cs="Arial"/>
                <w:lang w:val="hy-AM"/>
              </w:rPr>
              <w:t xml:space="preserve">միջծրագրային </w:t>
            </w:r>
            <w:r w:rsidRPr="001E1F7D">
              <w:rPr>
                <w:rFonts w:ascii="GHEA Grapalat" w:hAnsi="GHEA Grapalat" w:cs="Sylfaen"/>
                <w:lang w:val="hy-AM"/>
              </w:rPr>
              <w:t xml:space="preserve">վերաբաշխումներ </w:t>
            </w:r>
            <w:r w:rsidRPr="001E1F7D">
              <w:rPr>
                <w:rFonts w:ascii="GHEA Grapalat" w:hAnsi="GHEA Grapalat"/>
                <w:lang w:val="hy-AM"/>
              </w:rPr>
              <w:t xml:space="preserve">(տեղաշարժեր)՝ մասնավորապես 12007 </w:t>
            </w:r>
            <w:r w:rsidRPr="001E1F7D">
              <w:rPr>
                <w:rFonts w:ascii="GHEA Grapalat" w:hAnsi="GHEA Grapalat" w:cs="Cambria Math"/>
                <w:lang w:val="hy-AM"/>
              </w:rPr>
              <w:t>Ղարաբաղի առանձին շրջաններից տեղահանված ընտանիքների համար բնակարանային մատչելիության ապահովման պետական աջակցության տրամադրում</w:t>
            </w:r>
            <w:r w:rsidRPr="001E1F7D">
              <w:rPr>
                <w:rFonts w:ascii="GHEA Grapalat" w:hAnsi="GHEA Grapalat"/>
                <w:lang w:val="hy-AM"/>
              </w:rPr>
              <w:t xml:space="preserve"> միջոցառման </w:t>
            </w:r>
            <w:r w:rsidRPr="001E1F7D">
              <w:rPr>
                <w:rFonts w:ascii="GHEA Grapalat" w:hAnsi="GHEA Grapalat"/>
                <w:lang w:val="af-ZA"/>
              </w:rPr>
              <w:t>բյուջեի կանխատեսվող ազատ մնացորդից</w:t>
            </w:r>
            <w:r w:rsidRPr="001E1F7D">
              <w:rPr>
                <w:rFonts w:ascii="GHEA Grapalat" w:hAnsi="GHEA Grapalat"/>
                <w:lang w:val="hy-AM"/>
              </w:rPr>
              <w:t xml:space="preserve"> նվազեցնել շուրջ 1.4 մլրդ դրամ՝ </w:t>
            </w:r>
            <w:r w:rsidRPr="001E1F7D">
              <w:rPr>
                <w:rFonts w:ascii="GHEA Grapalat" w:hAnsi="GHEA Grapalat" w:cs="Cambria Math"/>
                <w:lang w:val="hy-AM"/>
              </w:rPr>
              <w:t xml:space="preserve">ավելացնելով նույն ծրագրի </w:t>
            </w:r>
            <w:r w:rsidRPr="001E1F7D">
              <w:rPr>
                <w:rFonts w:ascii="GHEA Grapalat" w:hAnsi="GHEA Grapalat"/>
                <w:lang w:val="hy-AM"/>
              </w:rPr>
              <w:t xml:space="preserve">12008 </w:t>
            </w:r>
            <w:r w:rsidRPr="001E1F7D">
              <w:rPr>
                <w:rFonts w:ascii="GHEA Grapalat" w:hAnsi="GHEA Grapalat" w:cs="Cambria Math"/>
                <w:lang w:val="hy-AM"/>
              </w:rPr>
              <w:t xml:space="preserve">Սահմանամերձ բնակավայրերում ընտանիքների  բնակարանային մատչելիության ապահովման պետական աջակցության տրամադրում միջոցառման  չբավականացնող միջոցների ծավալը, </w:t>
            </w:r>
            <w:r>
              <w:rPr>
                <w:rFonts w:ascii="GHEA Grapalat" w:hAnsi="GHEA Grapalat"/>
                <w:lang w:val="hy-AM"/>
              </w:rPr>
              <w:t xml:space="preserve">հայտնում ենք, որ </w:t>
            </w:r>
            <w:r w:rsidRPr="001E1F7D">
              <w:rPr>
                <w:rFonts w:ascii="GHEA Grapalat" w:hAnsi="GHEA Grapalat"/>
                <w:lang w:val="hy-AM"/>
              </w:rPr>
              <w:t>առաջարկություններ չունենք:</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5800"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2EBC28CF" w14:textId="07127717" w:rsidR="003738B5" w:rsidRPr="00166DF2" w:rsidRDefault="00163D27" w:rsidP="00163D27">
            <w:pPr>
              <w:ind w:right="165" w:firstLine="126"/>
              <w:jc w:val="both"/>
              <w:rPr>
                <w:rFonts w:ascii="GHEA Grapalat" w:hAnsi="GHEA Grapalat"/>
                <w:color w:val="000000"/>
                <w:lang w:val="en-US" w:eastAsia="en-US"/>
              </w:rPr>
            </w:pP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w:t>
            </w:r>
            <w:bookmarkStart w:id="0" w:name="_GoBack"/>
            <w:bookmarkEnd w:id="0"/>
            <w:r>
              <w:rPr>
                <w:rFonts w:ascii="GHEA Grapalat" w:hAnsi="GHEA Grapalat"/>
                <w:color w:val="000000"/>
                <w:lang w:val="en-US" w:eastAsia="en-US"/>
              </w:rPr>
              <w:t>ություն</w:t>
            </w:r>
            <w:proofErr w:type="spellEnd"/>
            <w:r w:rsidR="003738B5">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24B20"/>
    <w:rsid w:val="00133C31"/>
    <w:rsid w:val="00151484"/>
    <w:rsid w:val="00162DCE"/>
    <w:rsid w:val="00163059"/>
    <w:rsid w:val="00163D27"/>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314E2"/>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E2DEC-64F9-4719-8B92-672181A44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https://mul2.gov.am/tasks/1335160/oneclick?token=4c436cf18f5549ad574cfba1aa1bf256</cp:keywords>
  <cp:lastModifiedBy>Gohar.Hayrapetyan</cp:lastModifiedBy>
  <cp:revision>21</cp:revision>
  <cp:lastPrinted>2021-11-29T08:49:00Z</cp:lastPrinted>
  <dcterms:created xsi:type="dcterms:W3CDTF">2025-06-13T12:31:00Z</dcterms:created>
  <dcterms:modified xsi:type="dcterms:W3CDTF">2026-06-02T08:09:00Z</dcterms:modified>
</cp:coreProperties>
</file>