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4E22" w:rsidRDefault="00B54E22" w:rsidP="00A21B3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B54E22" w:rsidRDefault="00B54E22" w:rsidP="00A21B37">
      <w:pPr>
        <w:jc w:val="center"/>
      </w:pPr>
    </w:p>
    <w:p w:rsidR="00B54E22" w:rsidRDefault="00B54E22" w:rsidP="00A21B3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B54E22" w:rsidRDefault="00B54E22" w:rsidP="00A21B37">
      <w:pPr>
        <w:pStyle w:val="mechtex"/>
        <w:rPr>
          <w:rFonts w:ascii="GHEA Mariam" w:hAnsi="GHEA Mariam"/>
          <w:b/>
        </w:rPr>
      </w:pPr>
    </w:p>
    <w:p w:rsidR="00B54E22" w:rsidRDefault="00B54E22" w:rsidP="00A21B37">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B54E22" w:rsidRPr="008E1B5A" w:rsidRDefault="00B54E22" w:rsidP="00A21B37">
      <w:pPr>
        <w:jc w:val="center"/>
        <w:rPr>
          <w:rFonts w:ascii="GHEA Mariam" w:hAnsi="GHEA Mariam"/>
          <w:sz w:val="24"/>
          <w:szCs w:val="24"/>
        </w:rPr>
      </w:pPr>
    </w:p>
    <w:p w:rsidR="00B54E22" w:rsidRPr="00691610" w:rsidRDefault="00B54E22" w:rsidP="00A21B37">
      <w:pPr>
        <w:jc w:val="center"/>
        <w:rPr>
          <w:rFonts w:ascii="GHEA Mariam" w:hAnsi="GHEA Mariam"/>
          <w:sz w:val="12"/>
          <w:szCs w:val="24"/>
        </w:rPr>
      </w:pPr>
    </w:p>
    <w:p w:rsidR="00B54E22" w:rsidRPr="008E1B5A" w:rsidRDefault="00B54E22" w:rsidP="00A21B37">
      <w:pPr>
        <w:jc w:val="center"/>
        <w:rPr>
          <w:rFonts w:ascii="GHEA Mariam" w:hAnsi="GHEA Mariam"/>
          <w:sz w:val="24"/>
          <w:szCs w:val="24"/>
        </w:rPr>
      </w:pPr>
    </w:p>
    <w:p w:rsidR="00B54E22" w:rsidRPr="00881B04" w:rsidRDefault="00B54E22" w:rsidP="00A21B3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Pr>
          <w:rFonts w:ascii="GHEA Mariam" w:hAnsi="GHEA Mariam" w:cs="Sylfaen"/>
          <w:spacing w:val="-4"/>
          <w:sz w:val="24"/>
          <w:szCs w:val="24"/>
          <w:lang w:val="hy-AM"/>
        </w:rPr>
        <w:t>11</w:t>
      </w:r>
      <w:r w:rsidRPr="00DA7ABC">
        <w:rPr>
          <w:rFonts w:ascii="GHEA Mariam" w:hAnsi="GHEA Mariam" w:cs="Sylfaen"/>
          <w:spacing w:val="-4"/>
          <w:sz w:val="24"/>
          <w:szCs w:val="24"/>
          <w:lang w:val="fr-FR"/>
        </w:rPr>
        <w:t xml:space="preserve"> </w:t>
      </w:r>
      <w:r>
        <w:rPr>
          <w:rFonts w:ascii="GHEA Mariam" w:hAnsi="GHEA Mariam" w:cs="Sylfaen"/>
          <w:spacing w:val="-4"/>
          <w:sz w:val="24"/>
          <w:szCs w:val="24"/>
          <w:lang w:val="hy-AM"/>
        </w:rPr>
        <w:t>հունիս</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r w:rsidRPr="00DA7ABC">
        <w:rPr>
          <w:rFonts w:ascii="GHEA Mariam" w:hAnsi="GHEA Mariam" w:cs="Sylfaen"/>
          <w:sz w:val="24"/>
          <w:szCs w:val="24"/>
        </w:rPr>
        <w:t>թվականի</w:t>
      </w:r>
      <w:r w:rsidRPr="00DA7ABC">
        <w:rPr>
          <w:rFonts w:ascii="GHEA Mariam" w:hAnsi="GHEA Mariam"/>
          <w:sz w:val="24"/>
          <w:szCs w:val="24"/>
          <w:lang w:val="fr-FR"/>
        </w:rPr>
        <w:t xml:space="preserve">  N              - </w:t>
      </w:r>
      <w:r>
        <w:rPr>
          <w:rFonts w:ascii="GHEA Mariam" w:hAnsi="GHEA Mariam"/>
          <w:sz w:val="24"/>
          <w:szCs w:val="24"/>
          <w:lang w:val="hy-AM"/>
        </w:rPr>
        <w:t>Ն</w:t>
      </w:r>
    </w:p>
    <w:p w:rsidR="00B54E22" w:rsidRDefault="00B54E22" w:rsidP="00A21B37">
      <w:pPr>
        <w:jc w:val="center"/>
        <w:rPr>
          <w:rFonts w:ascii="GHEA Mariam" w:hAnsi="GHEA Mariam"/>
          <w:sz w:val="24"/>
          <w:szCs w:val="24"/>
          <w:lang w:val="fr-FR"/>
        </w:rPr>
      </w:pPr>
    </w:p>
    <w:p w:rsidR="00B54E22" w:rsidRDefault="00B54E22" w:rsidP="00A21B37">
      <w:pPr>
        <w:jc w:val="center"/>
        <w:rPr>
          <w:rFonts w:ascii="GHEA Mariam" w:hAnsi="GHEA Mariam"/>
          <w:sz w:val="24"/>
          <w:szCs w:val="24"/>
          <w:lang w:val="fr-FR"/>
        </w:rPr>
      </w:pPr>
    </w:p>
    <w:p w:rsidR="00B54E22" w:rsidRDefault="00B54E22" w:rsidP="00A21B37">
      <w:pPr>
        <w:jc w:val="center"/>
        <w:rPr>
          <w:rFonts w:ascii="GHEA Mariam" w:hAnsi="GHEA Mariam"/>
          <w:sz w:val="24"/>
          <w:szCs w:val="24"/>
          <w:lang w:val="fr-FR"/>
        </w:rPr>
      </w:pPr>
    </w:p>
    <w:p w:rsidR="00B54E22" w:rsidRDefault="00B54E22" w:rsidP="00B54E22">
      <w:pPr>
        <w:pStyle w:val="mechtex"/>
        <w:rPr>
          <w:rStyle w:val="Strong"/>
          <w:rFonts w:ascii="GHEA Mariam" w:hAnsi="GHEA Mariam"/>
          <w:color w:val="000000"/>
          <w:sz w:val="24"/>
          <w:lang w:val="hy-AM"/>
        </w:rPr>
      </w:pPr>
      <w:bookmarkStart w:id="0" w:name="_Hlk230595968"/>
      <w:r w:rsidRPr="00B54E22">
        <w:rPr>
          <w:rFonts w:ascii="GHEA Mariam" w:hAnsi="GHEA Mariam"/>
          <w:bCs/>
          <w:sz w:val="24"/>
          <w:shd w:val="clear" w:color="auto" w:fill="FFFFFF"/>
          <w:lang w:val="hy-AM"/>
        </w:rPr>
        <w:t>«</w:t>
      </w:r>
      <w:r w:rsidRPr="00B54E22">
        <w:rPr>
          <w:rFonts w:ascii="GHEA Mariam" w:hAnsi="GHEA Mariam" w:cs="Sylfaen"/>
          <w:bCs/>
          <w:sz w:val="24"/>
          <w:shd w:val="clear" w:color="auto" w:fill="FFFFFF"/>
          <w:lang w:val="hy-AM"/>
        </w:rPr>
        <w:t>ՀԱՅԱՍՏԱՆԻ</w:t>
      </w:r>
      <w:r w:rsidRPr="00B54E22">
        <w:rPr>
          <w:rFonts w:ascii="GHEA Mariam" w:hAnsi="GHEA Mariam"/>
          <w:bCs/>
          <w:sz w:val="24"/>
          <w:shd w:val="clear" w:color="auto" w:fill="FFFFFF"/>
          <w:lang w:val="hy-AM"/>
        </w:rPr>
        <w:t xml:space="preserve"> </w:t>
      </w:r>
      <w:r w:rsidRPr="00B54E22">
        <w:rPr>
          <w:rFonts w:ascii="GHEA Mariam" w:hAnsi="GHEA Mariam" w:cs="Sylfaen"/>
          <w:bCs/>
          <w:sz w:val="24"/>
          <w:shd w:val="clear" w:color="auto" w:fill="FFFFFF"/>
          <w:lang w:val="hy-AM"/>
        </w:rPr>
        <w:t>ՀԱՆՐԱՊԵՏՈՒԹՅԱՆ</w:t>
      </w:r>
      <w:r w:rsidRPr="00B54E22">
        <w:rPr>
          <w:rFonts w:ascii="GHEA Mariam" w:hAnsi="GHEA Mariam"/>
          <w:bCs/>
          <w:sz w:val="24"/>
          <w:shd w:val="clear" w:color="auto" w:fill="FFFFFF"/>
          <w:lang w:val="hy-AM"/>
        </w:rPr>
        <w:t xml:space="preserve"> 2026 </w:t>
      </w:r>
      <w:r w:rsidRPr="00B54E22">
        <w:rPr>
          <w:rFonts w:ascii="GHEA Mariam" w:hAnsi="GHEA Mariam" w:cs="Sylfaen"/>
          <w:bCs/>
          <w:sz w:val="24"/>
          <w:shd w:val="clear" w:color="auto" w:fill="FFFFFF"/>
          <w:lang w:val="hy-AM"/>
        </w:rPr>
        <w:t>ԹՎԱԿԱՆԻ</w:t>
      </w:r>
      <w:r w:rsidRPr="00B54E22">
        <w:rPr>
          <w:rFonts w:ascii="GHEA Mariam" w:hAnsi="GHEA Mariam"/>
          <w:bCs/>
          <w:sz w:val="24"/>
          <w:shd w:val="clear" w:color="auto" w:fill="FFFFFF"/>
          <w:lang w:val="hy-AM"/>
        </w:rPr>
        <w:t xml:space="preserve"> </w:t>
      </w:r>
      <w:r w:rsidRPr="00B54E22">
        <w:rPr>
          <w:rFonts w:ascii="GHEA Mariam" w:hAnsi="GHEA Mariam" w:cs="Sylfaen"/>
          <w:bCs/>
          <w:sz w:val="24"/>
          <w:shd w:val="clear" w:color="auto" w:fill="FFFFFF"/>
          <w:lang w:val="hy-AM"/>
        </w:rPr>
        <w:t>ՊԵՏԱԿԱՆ</w:t>
      </w:r>
      <w:r w:rsidRPr="00B54E22">
        <w:rPr>
          <w:rFonts w:ascii="GHEA Mariam" w:hAnsi="GHEA Mariam"/>
          <w:bCs/>
          <w:sz w:val="24"/>
          <w:shd w:val="clear" w:color="auto" w:fill="FFFFFF"/>
          <w:lang w:val="hy-AM"/>
        </w:rPr>
        <w:t xml:space="preserve"> </w:t>
      </w:r>
      <w:r w:rsidRPr="00B54E22">
        <w:rPr>
          <w:rFonts w:ascii="GHEA Mariam" w:hAnsi="GHEA Mariam" w:cs="Sylfaen"/>
          <w:bCs/>
          <w:sz w:val="24"/>
          <w:shd w:val="clear" w:color="auto" w:fill="FFFFFF"/>
          <w:lang w:val="hy-AM"/>
        </w:rPr>
        <w:t>ԲՅՈՒՋԵԻ</w:t>
      </w:r>
      <w:r w:rsidRPr="00B54E22">
        <w:rPr>
          <w:rFonts w:ascii="GHEA Mariam" w:hAnsi="GHEA Mariam"/>
          <w:bCs/>
          <w:sz w:val="24"/>
          <w:shd w:val="clear" w:color="auto" w:fill="FFFFFF"/>
          <w:lang w:val="hy-AM"/>
        </w:rPr>
        <w:t xml:space="preserve"> </w:t>
      </w:r>
      <w:r w:rsidRPr="00B54E22">
        <w:rPr>
          <w:rFonts w:ascii="GHEA Mariam" w:hAnsi="GHEA Mariam" w:cs="Sylfaen"/>
          <w:bCs/>
          <w:spacing w:val="-6"/>
          <w:sz w:val="24"/>
          <w:shd w:val="clear" w:color="auto" w:fill="FFFFFF"/>
          <w:lang w:val="hy-AM"/>
        </w:rPr>
        <w:t>ՄԱՍԻՆ</w:t>
      </w:r>
      <w:r w:rsidRPr="00B54E22">
        <w:rPr>
          <w:rFonts w:ascii="GHEA Mariam" w:hAnsi="GHEA Mariam" w:cs="Arial Armenian"/>
          <w:bCs/>
          <w:spacing w:val="-6"/>
          <w:sz w:val="24"/>
          <w:shd w:val="clear" w:color="auto" w:fill="FFFFFF"/>
          <w:lang w:val="hy-AM"/>
        </w:rPr>
        <w:t>»</w:t>
      </w:r>
      <w:r w:rsidRPr="00B54E22">
        <w:rPr>
          <w:rFonts w:ascii="GHEA Mariam" w:hAnsi="GHEA Mariam"/>
          <w:bCs/>
          <w:spacing w:val="-6"/>
          <w:sz w:val="24"/>
          <w:shd w:val="clear" w:color="auto" w:fill="FFFFFF"/>
          <w:lang w:val="pt-BR"/>
        </w:rPr>
        <w:t xml:space="preserve"> </w:t>
      </w:r>
      <w:r w:rsidRPr="00B54E22">
        <w:rPr>
          <w:rFonts w:ascii="GHEA Mariam" w:hAnsi="GHEA Mariam" w:cs="Sylfaen"/>
          <w:bCs/>
          <w:spacing w:val="-6"/>
          <w:sz w:val="24"/>
          <w:shd w:val="clear" w:color="auto" w:fill="FFFFFF"/>
          <w:lang w:val="hy-AM"/>
        </w:rPr>
        <w:t>ՕՐԵՆՔՈՒՄ</w:t>
      </w:r>
      <w:r w:rsidRPr="00B54E22">
        <w:rPr>
          <w:rFonts w:ascii="GHEA Mariam" w:hAnsi="GHEA Mariam"/>
          <w:bCs/>
          <w:spacing w:val="-6"/>
          <w:sz w:val="24"/>
          <w:shd w:val="clear" w:color="auto" w:fill="FFFFFF"/>
          <w:lang w:val="hy-AM"/>
        </w:rPr>
        <w:t xml:space="preserve"> </w:t>
      </w:r>
      <w:r w:rsidRPr="00B54E22">
        <w:rPr>
          <w:rFonts w:ascii="GHEA Mariam" w:hAnsi="GHEA Mariam" w:cs="Sylfaen"/>
          <w:bCs/>
          <w:spacing w:val="-6"/>
          <w:sz w:val="24"/>
          <w:shd w:val="clear" w:color="auto" w:fill="FFFFFF"/>
          <w:lang w:val="hy-AM"/>
        </w:rPr>
        <w:t>ՎԵՐԱԲԱՇԽՈՒՄ</w:t>
      </w:r>
      <w:r w:rsidRPr="00B54E22">
        <w:rPr>
          <w:rFonts w:ascii="GHEA Mariam" w:hAnsi="GHEA Mariam"/>
          <w:bCs/>
          <w:spacing w:val="-6"/>
          <w:sz w:val="24"/>
          <w:shd w:val="clear" w:color="auto" w:fill="FFFFFF"/>
          <w:lang w:val="hy-AM"/>
        </w:rPr>
        <w:t xml:space="preserve">, </w:t>
      </w:r>
      <w:r w:rsidRPr="00B54E22">
        <w:rPr>
          <w:rFonts w:ascii="GHEA Mariam" w:hAnsi="GHEA Mariam" w:cs="Sylfaen"/>
          <w:spacing w:val="-6"/>
          <w:sz w:val="24"/>
          <w:lang w:val="hy-AM"/>
        </w:rPr>
        <w:t>ՓՈՓՈԽՈՒԹՅՈՒՆՆԵՐ</w:t>
      </w:r>
      <w:r w:rsidRPr="00B54E22">
        <w:rPr>
          <w:rFonts w:ascii="GHEA Mariam" w:hAnsi="GHEA Mariam"/>
          <w:spacing w:val="-6"/>
          <w:sz w:val="24"/>
          <w:lang w:val="hy-AM"/>
        </w:rPr>
        <w:t>,</w:t>
      </w:r>
      <w:r w:rsidRPr="00B54E22">
        <w:rPr>
          <w:rFonts w:ascii="GHEA Mariam" w:hAnsi="GHEA Mariam"/>
          <w:bCs/>
          <w:spacing w:val="-6"/>
          <w:sz w:val="24"/>
          <w:shd w:val="clear" w:color="auto" w:fill="FFFFFF"/>
          <w:lang w:val="hy-AM"/>
        </w:rPr>
        <w:t xml:space="preserve"> </w:t>
      </w:r>
      <w:r w:rsidRPr="00B54E22">
        <w:rPr>
          <w:rFonts w:ascii="GHEA Mariam" w:hAnsi="GHEA Mariam" w:cs="Sylfaen"/>
          <w:spacing w:val="-6"/>
          <w:sz w:val="24"/>
          <w:lang w:val="hy-AM"/>
        </w:rPr>
        <w:t>ՀԱՅԱՍՏԱՆԻ</w:t>
      </w:r>
      <w:r w:rsidRPr="00B54E22">
        <w:rPr>
          <w:rFonts w:ascii="GHEA Mariam" w:hAnsi="GHEA Mariam"/>
          <w:sz w:val="24"/>
          <w:lang w:val="hy-AM"/>
        </w:rPr>
        <w:t xml:space="preserve">  </w:t>
      </w:r>
      <w:r w:rsidRPr="00B54E22">
        <w:rPr>
          <w:rFonts w:ascii="GHEA Mariam" w:hAnsi="GHEA Mariam" w:cs="Sylfaen"/>
          <w:sz w:val="24"/>
          <w:lang w:val="hy-AM"/>
        </w:rPr>
        <w:t>ՀԱՆՐԱՊԵՏՈՒԹՅԱՆ</w:t>
      </w:r>
      <w:r w:rsidRPr="00B54E22">
        <w:rPr>
          <w:rFonts w:ascii="GHEA Mariam" w:hAnsi="GHEA Mariam"/>
          <w:sz w:val="24"/>
          <w:lang w:val="hy-AM"/>
        </w:rPr>
        <w:t xml:space="preserve"> </w:t>
      </w:r>
      <w:r w:rsidRPr="00B54E22">
        <w:rPr>
          <w:rFonts w:ascii="GHEA Mariam" w:hAnsi="GHEA Mariam" w:cs="Sylfaen"/>
          <w:sz w:val="24"/>
          <w:lang w:val="hy-AM"/>
        </w:rPr>
        <w:t>ԿԱՌԱՎԱՐՈՒԹՅԱՆ</w:t>
      </w:r>
      <w:r w:rsidRPr="00B54E22">
        <w:rPr>
          <w:rFonts w:ascii="GHEA Mariam" w:hAnsi="GHEA Mariam"/>
          <w:sz w:val="24"/>
          <w:lang w:val="hy-AM"/>
        </w:rPr>
        <w:t xml:space="preserve"> 2025  </w:t>
      </w:r>
      <w:r w:rsidRPr="00B54E22">
        <w:rPr>
          <w:rFonts w:ascii="GHEA Mariam" w:hAnsi="GHEA Mariam" w:cs="Sylfaen"/>
          <w:sz w:val="24"/>
          <w:lang w:val="hy-AM"/>
        </w:rPr>
        <w:t>ԹՎԱԿԱՆԻ</w:t>
      </w:r>
      <w:r w:rsidRPr="00B54E22">
        <w:rPr>
          <w:rFonts w:ascii="GHEA Mariam" w:hAnsi="GHEA Mariam"/>
          <w:sz w:val="24"/>
          <w:lang w:val="hy-AM"/>
        </w:rPr>
        <w:t xml:space="preserve"> </w:t>
      </w:r>
      <w:r w:rsidRPr="00B54E22">
        <w:rPr>
          <w:rFonts w:ascii="GHEA Mariam" w:hAnsi="GHEA Mariam" w:cs="Sylfaen"/>
          <w:sz w:val="24"/>
          <w:lang w:val="hy-AM"/>
        </w:rPr>
        <w:t>ԴԵԿՏԵՄԲԵՐԻ</w:t>
      </w:r>
      <w:r w:rsidRPr="00B54E22">
        <w:rPr>
          <w:rFonts w:ascii="GHEA Mariam" w:hAnsi="GHEA Mariam"/>
          <w:sz w:val="24"/>
          <w:lang w:val="hy-AM"/>
        </w:rPr>
        <w:t xml:space="preserve"> 25-</w:t>
      </w:r>
      <w:r w:rsidRPr="00B54E22">
        <w:rPr>
          <w:rFonts w:ascii="GHEA Mariam" w:hAnsi="GHEA Mariam" w:cs="Sylfaen"/>
          <w:sz w:val="24"/>
          <w:lang w:val="hy-AM"/>
        </w:rPr>
        <w:t>Ի</w:t>
      </w:r>
      <w:r w:rsidRPr="00B54E22">
        <w:rPr>
          <w:rFonts w:ascii="GHEA Mariam" w:hAnsi="GHEA Mariam"/>
          <w:sz w:val="24"/>
          <w:lang w:val="hy-AM"/>
        </w:rPr>
        <w:t xml:space="preserve"> N 1910-</w:t>
      </w:r>
      <w:r w:rsidRPr="00B54E22">
        <w:rPr>
          <w:rFonts w:ascii="GHEA Mariam" w:hAnsi="GHEA Mariam" w:cs="Sylfaen"/>
          <w:sz w:val="24"/>
          <w:lang w:val="hy-AM"/>
        </w:rPr>
        <w:t>Ն</w:t>
      </w:r>
      <w:r>
        <w:rPr>
          <w:rFonts w:ascii="GHEA Mariam" w:hAnsi="GHEA Mariam" w:cs="Sylfaen"/>
          <w:sz w:val="24"/>
          <w:lang w:val="hy-AM"/>
        </w:rPr>
        <w:t xml:space="preserve"> </w:t>
      </w:r>
      <w:r w:rsidRPr="00B54E22">
        <w:rPr>
          <w:rFonts w:ascii="GHEA Mariam" w:hAnsi="GHEA Mariam"/>
          <w:sz w:val="24"/>
          <w:lang w:val="hy-AM"/>
        </w:rPr>
        <w:t xml:space="preserve"> </w:t>
      </w:r>
      <w:r w:rsidRPr="00B54E22">
        <w:rPr>
          <w:rFonts w:ascii="GHEA Mariam" w:hAnsi="GHEA Mariam" w:cs="Sylfaen"/>
          <w:sz w:val="24"/>
          <w:lang w:val="hy-AM"/>
        </w:rPr>
        <w:t>ՈՐՈՇՄԱՆ</w:t>
      </w:r>
      <w:r w:rsidRPr="00B54E22">
        <w:rPr>
          <w:rFonts w:ascii="GHEA Mariam" w:hAnsi="GHEA Mariam"/>
          <w:sz w:val="24"/>
          <w:lang w:val="hy-AM"/>
        </w:rPr>
        <w:t xml:space="preserve"> </w:t>
      </w:r>
      <w:r>
        <w:rPr>
          <w:rFonts w:ascii="GHEA Mariam" w:hAnsi="GHEA Mariam"/>
          <w:sz w:val="24"/>
          <w:lang w:val="hy-AM"/>
        </w:rPr>
        <w:t xml:space="preserve"> </w:t>
      </w:r>
      <w:r w:rsidRPr="00B54E22">
        <w:rPr>
          <w:rFonts w:ascii="GHEA Mariam" w:hAnsi="GHEA Mariam" w:cs="Sylfaen"/>
          <w:sz w:val="24"/>
          <w:lang w:val="hy-AM"/>
        </w:rPr>
        <w:t>ՄԵՋ</w:t>
      </w:r>
      <w:r w:rsidRPr="00B54E22">
        <w:rPr>
          <w:rFonts w:ascii="GHEA Mariam" w:hAnsi="GHEA Mariam"/>
          <w:sz w:val="24"/>
          <w:lang w:val="hy-AM"/>
        </w:rPr>
        <w:t xml:space="preserve">  </w:t>
      </w:r>
      <w:r w:rsidRPr="00B54E22">
        <w:rPr>
          <w:rFonts w:ascii="GHEA Mariam" w:hAnsi="GHEA Mariam" w:cs="Sylfaen"/>
          <w:sz w:val="24"/>
          <w:lang w:val="hy-AM"/>
        </w:rPr>
        <w:t>ՓՈՓՈԽՈՒԹՅՈՒՆՆԵՐ</w:t>
      </w:r>
      <w:r>
        <w:rPr>
          <w:rFonts w:ascii="GHEA Mariam" w:hAnsi="GHEA Mariam" w:cs="Sylfaen"/>
          <w:sz w:val="24"/>
          <w:lang w:val="hy-AM"/>
        </w:rPr>
        <w:t xml:space="preserve"> </w:t>
      </w:r>
      <w:r w:rsidRPr="00B54E22">
        <w:rPr>
          <w:rFonts w:ascii="GHEA Mariam" w:hAnsi="GHEA Mariam"/>
          <w:sz w:val="24"/>
          <w:lang w:val="hy-AM"/>
        </w:rPr>
        <w:t xml:space="preserve"> </w:t>
      </w:r>
      <w:r w:rsidRPr="00B54E22">
        <w:rPr>
          <w:rFonts w:ascii="GHEA Mariam" w:hAnsi="GHEA Mariam" w:cs="Sylfaen"/>
          <w:sz w:val="24"/>
          <w:lang w:val="hy-AM"/>
        </w:rPr>
        <w:t>ՈՒ</w:t>
      </w:r>
      <w:r w:rsidRPr="00B54E22">
        <w:rPr>
          <w:rFonts w:ascii="GHEA Mariam" w:hAnsi="GHEA Mariam"/>
          <w:sz w:val="24"/>
          <w:lang w:val="hy-AM"/>
        </w:rPr>
        <w:t xml:space="preserve"> </w:t>
      </w:r>
      <w:r>
        <w:rPr>
          <w:rFonts w:ascii="GHEA Mariam" w:hAnsi="GHEA Mariam"/>
          <w:sz w:val="24"/>
          <w:lang w:val="hy-AM"/>
        </w:rPr>
        <w:t xml:space="preserve"> </w:t>
      </w:r>
      <w:r w:rsidRPr="00B54E22">
        <w:rPr>
          <w:rFonts w:ascii="GHEA Mariam" w:hAnsi="GHEA Mariam" w:cs="Sylfaen"/>
          <w:sz w:val="24"/>
          <w:lang w:val="hy-AM"/>
        </w:rPr>
        <w:t>ԼՐԱՑՈՒՄՆԵՐ</w:t>
      </w:r>
      <w:r w:rsidRPr="00B54E22">
        <w:rPr>
          <w:rFonts w:ascii="GHEA Mariam" w:hAnsi="GHEA Mariam"/>
          <w:sz w:val="24"/>
          <w:lang w:val="hy-AM"/>
        </w:rPr>
        <w:t xml:space="preserve"> </w:t>
      </w:r>
      <w:r w:rsidRPr="00B54E22">
        <w:rPr>
          <w:rFonts w:ascii="GHEA Mariam" w:hAnsi="GHEA Mariam" w:cs="Sylfaen"/>
          <w:sz w:val="24"/>
          <w:lang w:val="hy-AM"/>
        </w:rPr>
        <w:t>ԿԱՏԱՐԵԼՈՒ</w:t>
      </w:r>
      <w:r w:rsidRPr="00B54E22">
        <w:rPr>
          <w:rStyle w:val="Strong"/>
          <w:rFonts w:ascii="GHEA Mariam" w:hAnsi="GHEA Mariam"/>
          <w:color w:val="000000"/>
          <w:sz w:val="24"/>
          <w:lang w:val="hy-AM"/>
        </w:rPr>
        <w:t xml:space="preserve"> </w:t>
      </w:r>
      <w:r w:rsidRPr="00B17426">
        <w:rPr>
          <w:rStyle w:val="Strong"/>
          <w:rFonts w:ascii="GHEA Mariam" w:hAnsi="GHEA Mariam"/>
          <w:b w:val="0"/>
          <w:color w:val="000000"/>
          <w:sz w:val="24"/>
          <w:lang w:val="hy-AM"/>
        </w:rPr>
        <w:t>ԵՎ</w:t>
      </w:r>
      <w:r w:rsidRPr="00B54E22">
        <w:rPr>
          <w:rStyle w:val="Strong"/>
          <w:rFonts w:ascii="GHEA Mariam" w:hAnsi="GHEA Mariam"/>
          <w:color w:val="000000"/>
          <w:sz w:val="24"/>
          <w:lang w:val="hy-AM"/>
        </w:rPr>
        <w:t xml:space="preserve"> </w:t>
      </w:r>
      <w:r w:rsidRPr="00B54E22">
        <w:rPr>
          <w:rFonts w:ascii="GHEA Mariam" w:hAnsi="GHEA Mariam" w:cs="Sylfaen"/>
          <w:bCs/>
          <w:color w:val="000000"/>
          <w:sz w:val="24"/>
          <w:lang w:val="hy-AM"/>
        </w:rPr>
        <w:t>ՀԱՅԱՍՏԱՆԻ</w:t>
      </w:r>
      <w:r w:rsidRPr="00B54E22">
        <w:rPr>
          <w:rFonts w:ascii="GHEA Mariam" w:hAnsi="GHEA Mariam" w:cs="Arial Unicode"/>
          <w:bCs/>
          <w:color w:val="000000"/>
          <w:sz w:val="24"/>
          <w:lang w:val="hy-AM"/>
        </w:rPr>
        <w:t xml:space="preserve"> </w:t>
      </w:r>
      <w:r w:rsidRPr="00B54E22">
        <w:rPr>
          <w:rFonts w:ascii="GHEA Mariam" w:hAnsi="GHEA Mariam" w:cs="Sylfaen"/>
          <w:bCs/>
          <w:color w:val="000000"/>
          <w:sz w:val="24"/>
          <w:lang w:val="hy-AM"/>
        </w:rPr>
        <w:t>ՀԱՆՐԱՊԵՏՈՒԹՅԱՆ</w:t>
      </w:r>
      <w:r w:rsidRPr="00B54E22">
        <w:rPr>
          <w:rFonts w:ascii="GHEA Mariam" w:hAnsi="GHEA Mariam" w:cs="Arial Unicode"/>
          <w:bCs/>
          <w:color w:val="000000"/>
          <w:sz w:val="24"/>
          <w:lang w:val="hy-AM"/>
        </w:rPr>
        <w:t xml:space="preserve"> </w:t>
      </w:r>
      <w:r w:rsidRPr="00B54E22">
        <w:rPr>
          <w:rFonts w:ascii="GHEA Mariam" w:hAnsi="GHEA Mariam" w:cs="Sylfaen"/>
          <w:bCs/>
          <w:color w:val="000000"/>
          <w:sz w:val="24"/>
          <w:lang w:val="hy-AM"/>
        </w:rPr>
        <w:t>ՆԵՐՔԻՆ</w:t>
      </w:r>
      <w:r w:rsidRPr="00B54E22">
        <w:rPr>
          <w:rFonts w:ascii="GHEA Mariam" w:hAnsi="GHEA Mariam" w:cs="Arial Unicode"/>
          <w:bCs/>
          <w:color w:val="000000"/>
          <w:sz w:val="24"/>
          <w:lang w:val="hy-AM"/>
        </w:rPr>
        <w:t xml:space="preserve"> </w:t>
      </w:r>
      <w:r w:rsidRPr="00B54E22">
        <w:rPr>
          <w:rFonts w:ascii="GHEA Mariam" w:hAnsi="GHEA Mariam" w:cs="Sylfaen"/>
          <w:bCs/>
          <w:color w:val="000000"/>
          <w:sz w:val="24"/>
          <w:lang w:val="hy-AM"/>
        </w:rPr>
        <w:t>ԳՈՐԾԵՐԻ</w:t>
      </w:r>
      <w:r w:rsidRPr="00B54E22">
        <w:rPr>
          <w:rFonts w:ascii="GHEA Mariam" w:hAnsi="GHEA Mariam" w:cs="Arial Unicode"/>
          <w:bCs/>
          <w:color w:val="000000"/>
          <w:sz w:val="24"/>
          <w:lang w:val="hy-AM"/>
        </w:rPr>
        <w:t xml:space="preserve"> </w:t>
      </w:r>
      <w:r w:rsidRPr="00B54E22">
        <w:rPr>
          <w:rFonts w:ascii="GHEA Mariam" w:hAnsi="GHEA Mariam" w:cs="Sylfaen"/>
          <w:bCs/>
          <w:color w:val="000000"/>
          <w:sz w:val="24"/>
          <w:lang w:val="hy-AM"/>
        </w:rPr>
        <w:t>ՆԱԽԱՐԱՐՈՒԹՅԱՆԸ</w:t>
      </w:r>
      <w:r w:rsidRPr="00B54E22">
        <w:rPr>
          <w:rFonts w:ascii="GHEA Mariam" w:hAnsi="GHEA Mariam" w:cs="Arial Unicode"/>
          <w:bCs/>
          <w:color w:val="000000"/>
          <w:sz w:val="24"/>
          <w:lang w:val="hy-AM"/>
        </w:rPr>
        <w:t xml:space="preserve"> </w:t>
      </w:r>
      <w:r w:rsidRPr="00B54E22">
        <w:rPr>
          <w:rFonts w:ascii="GHEA Mariam" w:hAnsi="GHEA Mariam" w:cs="Sylfaen"/>
          <w:bCs/>
          <w:color w:val="000000"/>
          <w:sz w:val="24"/>
          <w:lang w:val="hy-AM"/>
        </w:rPr>
        <w:t>ԳՈՒՄԱՐ</w:t>
      </w:r>
      <w:r w:rsidRPr="00B54E22">
        <w:rPr>
          <w:rFonts w:ascii="GHEA Mariam" w:hAnsi="GHEA Mariam" w:cs="Arial Unicode"/>
          <w:bCs/>
          <w:color w:val="000000"/>
          <w:sz w:val="24"/>
          <w:lang w:val="hy-AM"/>
        </w:rPr>
        <w:t xml:space="preserve"> </w:t>
      </w:r>
      <w:r w:rsidRPr="00B54E22">
        <w:rPr>
          <w:rFonts w:ascii="GHEA Mariam" w:hAnsi="GHEA Mariam" w:cs="Sylfaen"/>
          <w:bCs/>
          <w:color w:val="000000"/>
          <w:sz w:val="24"/>
          <w:lang w:val="hy-AM"/>
        </w:rPr>
        <w:t>ՀԱՏԿԱՑՆԵԼՈՒ</w:t>
      </w:r>
      <w:r w:rsidRPr="00B54E22">
        <w:rPr>
          <w:rFonts w:ascii="GHEA Mariam" w:hAnsi="GHEA Mariam" w:cs="Arial Unicode"/>
          <w:bCs/>
          <w:color w:val="000000"/>
          <w:sz w:val="24"/>
          <w:lang w:val="hy-AM"/>
        </w:rPr>
        <w:t xml:space="preserve"> </w:t>
      </w:r>
      <w:r w:rsidRPr="00B54E22">
        <w:rPr>
          <w:rFonts w:ascii="GHEA Mariam" w:hAnsi="GHEA Mariam" w:cs="Sylfaen"/>
          <w:bCs/>
          <w:color w:val="000000"/>
          <w:sz w:val="24"/>
          <w:shd w:val="clear" w:color="auto" w:fill="FFFFFF"/>
          <w:lang w:val="hy-AM"/>
        </w:rPr>
        <w:t>ՄԱՍԻՆ</w:t>
      </w:r>
    </w:p>
    <w:p w:rsidR="00B54E22" w:rsidRPr="00B54E22" w:rsidRDefault="00B54E22" w:rsidP="00A21B37">
      <w:pPr>
        <w:pStyle w:val="mechtex"/>
        <w:rPr>
          <w:rFonts w:ascii="GHEA Mariam" w:hAnsi="GHEA Mariam" w:cs="Sylfaen"/>
          <w:sz w:val="24"/>
          <w:lang w:val="hy-AM"/>
        </w:rPr>
      </w:pPr>
      <w:r w:rsidRPr="000045DA">
        <w:rPr>
          <w:rFonts w:ascii="GHEA Mariam" w:hAnsi="GHEA Mariam"/>
          <w:sz w:val="24"/>
          <w:lang w:val="pt-BR" w:eastAsia="en-US"/>
        </w:rPr>
        <w:t>-----------------------------------------</w:t>
      </w:r>
      <w:r>
        <w:rPr>
          <w:rFonts w:ascii="GHEA Mariam" w:hAnsi="GHEA Mariam"/>
          <w:sz w:val="24"/>
          <w:lang w:val="hy-AM" w:eastAsia="en-US"/>
        </w:rPr>
        <w:t>-</w:t>
      </w: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bookmarkEnd w:id="0"/>
    <w:p w:rsidR="00B54E22" w:rsidRDefault="00B54E22" w:rsidP="00B54E22">
      <w:pPr>
        <w:pStyle w:val="mechtex"/>
        <w:rPr>
          <w:rFonts w:ascii="GHEA Mariam" w:hAnsi="GHEA Mariam"/>
          <w:sz w:val="24"/>
          <w:lang w:val="hy-AM"/>
        </w:rPr>
      </w:pPr>
    </w:p>
    <w:p w:rsidR="00B54E22" w:rsidRPr="00B54E22" w:rsidRDefault="00B54E22" w:rsidP="00B54E22">
      <w:pPr>
        <w:pStyle w:val="mechtex"/>
        <w:rPr>
          <w:rFonts w:ascii="GHEA Mariam" w:hAnsi="GHEA Mariam"/>
          <w:sz w:val="24"/>
          <w:lang w:val="hy-AM"/>
        </w:rPr>
      </w:pPr>
    </w:p>
    <w:p w:rsidR="00B54E22" w:rsidRPr="00B54E22" w:rsidRDefault="00B54E22" w:rsidP="00B54E22">
      <w:pPr>
        <w:pStyle w:val="norm"/>
        <w:tabs>
          <w:tab w:val="left" w:pos="900"/>
          <w:tab w:val="left" w:pos="990"/>
        </w:tabs>
        <w:spacing w:line="360" w:lineRule="auto"/>
        <w:ind w:firstLine="720"/>
        <w:rPr>
          <w:rFonts w:ascii="GHEA Mariam" w:hAnsi="GHEA Mariam"/>
          <w:sz w:val="24"/>
          <w:szCs w:val="24"/>
          <w:lang w:val="de-DE"/>
        </w:rPr>
      </w:pPr>
      <w:r w:rsidRPr="00B54E22">
        <w:rPr>
          <w:rFonts w:ascii="GHEA Mariam" w:hAnsi="GHEA Mariam"/>
          <w:color w:val="000000"/>
          <w:spacing w:val="-8"/>
          <w:sz w:val="24"/>
          <w:szCs w:val="24"/>
          <w:shd w:val="clear" w:color="auto" w:fill="FFFFFF"/>
          <w:lang w:val="hy-AM"/>
        </w:rPr>
        <w:t xml:space="preserve"> </w:t>
      </w:r>
      <w:r w:rsidRPr="00B54E22">
        <w:rPr>
          <w:rFonts w:ascii="GHEA Mariam" w:hAnsi="GHEA Mariam"/>
          <w:color w:val="000000"/>
          <w:spacing w:val="-8"/>
          <w:sz w:val="24"/>
          <w:szCs w:val="24"/>
          <w:lang w:val="hy-AM"/>
        </w:rPr>
        <w:t>«Հայաստանի Հանրապետության բյուջետային համակարգի մասին»</w:t>
      </w:r>
      <w:r w:rsidRPr="00B54E22">
        <w:rPr>
          <w:rFonts w:ascii="GHEA Mariam" w:hAnsi="GHEA Mariam"/>
          <w:color w:val="000000"/>
          <w:sz w:val="24"/>
          <w:szCs w:val="24"/>
          <w:lang w:val="hy-AM"/>
        </w:rPr>
        <w:t xml:space="preserve"> օրենքի </w:t>
      </w:r>
      <w:r w:rsidRPr="00B54E22">
        <w:rPr>
          <w:rFonts w:ascii="GHEA Mariam" w:hAnsi="GHEA Mariam"/>
          <w:color w:val="000000"/>
          <w:spacing w:val="-8"/>
          <w:sz w:val="24"/>
          <w:szCs w:val="24"/>
          <w:lang w:val="hy-AM"/>
        </w:rPr>
        <w:t>19-րդ հոդվածի 3-րդ մասին, 23-րդ հոդվածի 3-րդ մասին և «Նորմատիվ</w:t>
      </w:r>
      <w:r w:rsidRPr="00B54E22">
        <w:rPr>
          <w:rFonts w:ascii="GHEA Mariam" w:hAnsi="GHEA Mariam"/>
          <w:color w:val="000000"/>
          <w:sz w:val="24"/>
          <w:szCs w:val="24"/>
          <w:lang w:val="hy-AM"/>
        </w:rPr>
        <w:t xml:space="preserve"> իրավական ակտերի մասին» օրենքի 33-րդ հոդվածին համապատասխան՝ </w:t>
      </w:r>
      <w:r w:rsidRPr="00B54E22">
        <w:rPr>
          <w:rFonts w:ascii="GHEA Mariam" w:hAnsi="GHEA Mariam" w:cs="Sylfaen"/>
          <w:sz w:val="24"/>
          <w:szCs w:val="24"/>
          <w:lang w:val="de-DE"/>
        </w:rPr>
        <w:t>Հայաստանի</w:t>
      </w:r>
      <w:r w:rsidRPr="00B54E22">
        <w:rPr>
          <w:rFonts w:ascii="GHEA Mariam" w:hAnsi="GHEA Mariam" w:cs="Arial Armenian"/>
          <w:sz w:val="24"/>
          <w:szCs w:val="24"/>
          <w:lang w:val="de-DE"/>
        </w:rPr>
        <w:t xml:space="preserve"> </w:t>
      </w:r>
      <w:r w:rsidRPr="00B54E22">
        <w:rPr>
          <w:rFonts w:ascii="GHEA Mariam" w:hAnsi="GHEA Mariam" w:cs="Sylfaen"/>
          <w:sz w:val="24"/>
          <w:szCs w:val="24"/>
          <w:lang w:val="de-DE"/>
        </w:rPr>
        <w:t>Հանրապետության</w:t>
      </w:r>
      <w:r w:rsidRPr="00B54E22">
        <w:rPr>
          <w:rFonts w:ascii="GHEA Mariam" w:hAnsi="GHEA Mariam" w:cs="Arial Armenian"/>
          <w:sz w:val="24"/>
          <w:szCs w:val="24"/>
          <w:lang w:val="de-DE"/>
        </w:rPr>
        <w:t xml:space="preserve"> </w:t>
      </w:r>
      <w:r w:rsidRPr="00B54E22">
        <w:rPr>
          <w:rFonts w:ascii="GHEA Mariam" w:hAnsi="GHEA Mariam" w:cs="Sylfaen"/>
          <w:sz w:val="24"/>
          <w:szCs w:val="24"/>
          <w:lang w:val="de-DE"/>
        </w:rPr>
        <w:t>կառավարությունը</w:t>
      </w:r>
      <w:r w:rsidRPr="00B54E22">
        <w:rPr>
          <w:rFonts w:ascii="GHEA Mariam" w:hAnsi="GHEA Mariam" w:cs="Arial Armenian"/>
          <w:sz w:val="24"/>
          <w:szCs w:val="24"/>
          <w:lang w:val="de-DE"/>
        </w:rPr>
        <w:t xml:space="preserve">    </w:t>
      </w:r>
      <w:r w:rsidRPr="00B54E22">
        <w:rPr>
          <w:rFonts w:ascii="GHEA Mariam" w:hAnsi="GHEA Mariam" w:cs="Sylfaen"/>
          <w:sz w:val="24"/>
          <w:szCs w:val="24"/>
          <w:lang w:val="de-DE"/>
        </w:rPr>
        <w:t>ո</w:t>
      </w:r>
      <w:r w:rsidRPr="00B54E22">
        <w:rPr>
          <w:rFonts w:ascii="GHEA Mariam" w:hAnsi="GHEA Mariam" w:cs="Arial Armenian"/>
          <w:sz w:val="24"/>
          <w:szCs w:val="24"/>
          <w:lang w:val="de-DE"/>
        </w:rPr>
        <w:t xml:space="preserve"> </w:t>
      </w:r>
      <w:r w:rsidRPr="00B54E22">
        <w:rPr>
          <w:rFonts w:ascii="GHEA Mariam" w:hAnsi="GHEA Mariam" w:cs="Sylfaen"/>
          <w:sz w:val="24"/>
          <w:szCs w:val="24"/>
          <w:lang w:val="de-DE"/>
        </w:rPr>
        <w:t>ր</w:t>
      </w:r>
      <w:r w:rsidRPr="00B54E22">
        <w:rPr>
          <w:rFonts w:ascii="GHEA Mariam" w:hAnsi="GHEA Mariam" w:cs="Arial Armenian"/>
          <w:sz w:val="24"/>
          <w:szCs w:val="24"/>
          <w:lang w:val="de-DE"/>
        </w:rPr>
        <w:t xml:space="preserve"> </w:t>
      </w:r>
      <w:r w:rsidRPr="00B54E22">
        <w:rPr>
          <w:rFonts w:ascii="GHEA Mariam" w:hAnsi="GHEA Mariam" w:cs="Sylfaen"/>
          <w:sz w:val="24"/>
          <w:szCs w:val="24"/>
          <w:lang w:val="de-DE"/>
        </w:rPr>
        <w:t>ո</w:t>
      </w:r>
      <w:r w:rsidRPr="00B54E22">
        <w:rPr>
          <w:rFonts w:ascii="GHEA Mariam" w:hAnsi="GHEA Mariam" w:cs="Arial Armenian"/>
          <w:sz w:val="24"/>
          <w:szCs w:val="24"/>
          <w:lang w:val="de-DE"/>
        </w:rPr>
        <w:t xml:space="preserve"> </w:t>
      </w:r>
      <w:r w:rsidRPr="00B54E22">
        <w:rPr>
          <w:rFonts w:ascii="GHEA Mariam" w:hAnsi="GHEA Mariam" w:cs="Sylfaen"/>
          <w:sz w:val="24"/>
          <w:szCs w:val="24"/>
          <w:lang w:val="de-DE"/>
        </w:rPr>
        <w:t>շ</w:t>
      </w:r>
      <w:r w:rsidRPr="00B54E22">
        <w:rPr>
          <w:rFonts w:ascii="GHEA Mariam" w:hAnsi="GHEA Mariam" w:cs="Arial Armenian"/>
          <w:sz w:val="24"/>
          <w:szCs w:val="24"/>
          <w:lang w:val="de-DE"/>
        </w:rPr>
        <w:t xml:space="preserve"> </w:t>
      </w:r>
      <w:r w:rsidRPr="00B54E22">
        <w:rPr>
          <w:rFonts w:ascii="GHEA Mariam" w:hAnsi="GHEA Mariam" w:cs="Sylfaen"/>
          <w:sz w:val="24"/>
          <w:szCs w:val="24"/>
          <w:lang w:val="de-DE"/>
        </w:rPr>
        <w:t>ու</w:t>
      </w:r>
      <w:r w:rsidRPr="00B54E22">
        <w:rPr>
          <w:rFonts w:ascii="GHEA Mariam" w:hAnsi="GHEA Mariam" w:cs="Arial Armenian"/>
          <w:sz w:val="24"/>
          <w:szCs w:val="24"/>
          <w:lang w:val="de-DE"/>
        </w:rPr>
        <w:t xml:space="preserve"> </w:t>
      </w:r>
      <w:r w:rsidRPr="00B54E22">
        <w:rPr>
          <w:rFonts w:ascii="GHEA Mariam" w:hAnsi="GHEA Mariam" w:cs="Sylfaen"/>
          <w:sz w:val="24"/>
          <w:szCs w:val="24"/>
          <w:lang w:val="de-DE"/>
        </w:rPr>
        <w:t>մ</w:t>
      </w:r>
      <w:r w:rsidRPr="00B54E22">
        <w:rPr>
          <w:rFonts w:ascii="GHEA Mariam" w:hAnsi="GHEA Mariam" w:cs="Arial Armenian"/>
          <w:sz w:val="24"/>
          <w:szCs w:val="24"/>
          <w:lang w:val="de-DE"/>
        </w:rPr>
        <w:t xml:space="preserve">     </w:t>
      </w:r>
      <w:r w:rsidRPr="00B54E22">
        <w:rPr>
          <w:rFonts w:ascii="GHEA Mariam" w:hAnsi="GHEA Mariam" w:cs="Sylfaen"/>
          <w:sz w:val="24"/>
          <w:szCs w:val="24"/>
          <w:lang w:val="de-DE"/>
        </w:rPr>
        <w:t>է</w:t>
      </w:r>
      <w:r w:rsidRPr="00B54E22">
        <w:rPr>
          <w:rFonts w:ascii="GHEA Mariam" w:hAnsi="GHEA Mariam" w:cs="Arial Armenian"/>
          <w:sz w:val="24"/>
          <w:szCs w:val="24"/>
          <w:lang w:val="de-DE"/>
        </w:rPr>
        <w:t>.</w:t>
      </w:r>
    </w:p>
    <w:p w:rsidR="00B54E22" w:rsidRPr="00B54E22" w:rsidRDefault="00B54E22" w:rsidP="00B54E22">
      <w:pPr>
        <w:pStyle w:val="NormalWeb"/>
        <w:numPr>
          <w:ilvl w:val="0"/>
          <w:numId w:val="1"/>
        </w:numPr>
        <w:shd w:val="clear" w:color="auto" w:fill="FFFFFF"/>
        <w:tabs>
          <w:tab w:val="left" w:pos="900"/>
          <w:tab w:val="left" w:pos="990"/>
        </w:tabs>
        <w:spacing w:before="0" w:beforeAutospacing="0" w:after="0" w:afterAutospacing="0" w:line="360" w:lineRule="auto"/>
        <w:ind w:left="0" w:firstLine="720"/>
        <w:jc w:val="both"/>
        <w:rPr>
          <w:rFonts w:ascii="GHEA Mariam" w:hAnsi="GHEA Mariam"/>
          <w:color w:val="000000"/>
          <w:lang w:val="hy-AM"/>
        </w:rPr>
      </w:pPr>
      <w:r>
        <w:rPr>
          <w:rFonts w:ascii="GHEA Mariam" w:hAnsi="GHEA Mariam"/>
          <w:color w:val="000000"/>
          <w:lang w:val="hy-AM"/>
        </w:rPr>
        <w:t xml:space="preserve"> </w:t>
      </w:r>
      <w:r w:rsidRPr="00B54E22">
        <w:rPr>
          <w:rFonts w:ascii="GHEA Mariam" w:hAnsi="GHEA Mariam"/>
          <w:color w:val="000000"/>
          <w:lang w:val="hy-AM"/>
        </w:rPr>
        <w:t>«Հայաստանի Հանրապետության 2026 թվականի պետական բյուջեի մասին» օրենքի N 1 հավելվածի N 2 աղյուսակում կատարել վերաբաշխում, N 1 հավելվածի N 3 աղյուսակում կատարել փոփոխություններ և Հայաստանի Հանրա</w:t>
      </w:r>
      <w:r>
        <w:rPr>
          <w:rFonts w:ascii="GHEA Mariam" w:hAnsi="GHEA Mariam"/>
          <w:color w:val="000000"/>
          <w:lang w:val="hy-AM"/>
        </w:rPr>
        <w:softHyphen/>
      </w:r>
      <w:r w:rsidRPr="00B54E22">
        <w:rPr>
          <w:rFonts w:ascii="GHEA Mariam" w:hAnsi="GHEA Mariam"/>
          <w:color w:val="000000"/>
          <w:lang w:val="hy-AM"/>
        </w:rPr>
        <w:t xml:space="preserve">պետության կառավարության 2025 թվականի դեկտեմբերի 25-ի «Հայաստանի Հանրապետության 2026 թվականի պետական բյուջեի կատարումն ապահովող միջոցառումների մասին» N 1910-Ն որոշման NN 3, 4, 5, 9, 9.1 և 10 հավելվածներում </w:t>
      </w:r>
      <w:r w:rsidRPr="00B54E22">
        <w:rPr>
          <w:rFonts w:ascii="GHEA Mariam" w:hAnsi="GHEA Mariam"/>
          <w:color w:val="000000"/>
          <w:lang w:val="hy-AM"/>
        </w:rPr>
        <w:lastRenderedPageBreak/>
        <w:t>կատարել փոփոխություններ ու լրացումներ` համաձայն NN 1, 2, 3, 4, 5, 6 և 7 հավել</w:t>
      </w:r>
      <w:r>
        <w:rPr>
          <w:rFonts w:ascii="GHEA Mariam" w:hAnsi="GHEA Mariam"/>
          <w:color w:val="000000"/>
          <w:lang w:val="hy-AM"/>
        </w:rPr>
        <w:softHyphen/>
      </w:r>
      <w:r w:rsidRPr="00B54E22">
        <w:rPr>
          <w:rFonts w:ascii="GHEA Mariam" w:hAnsi="GHEA Mariam"/>
          <w:color w:val="000000"/>
          <w:lang w:val="hy-AM"/>
        </w:rPr>
        <w:t>վածների:</w:t>
      </w:r>
    </w:p>
    <w:p w:rsidR="00B54E22" w:rsidRPr="00B54E22" w:rsidRDefault="00B54E22" w:rsidP="00B54E22">
      <w:pPr>
        <w:pStyle w:val="NormalWeb"/>
        <w:numPr>
          <w:ilvl w:val="0"/>
          <w:numId w:val="1"/>
        </w:numPr>
        <w:shd w:val="clear" w:color="auto" w:fill="FFFFFF"/>
        <w:tabs>
          <w:tab w:val="left" w:pos="900"/>
          <w:tab w:val="left" w:pos="990"/>
        </w:tabs>
        <w:spacing w:before="0" w:beforeAutospacing="0" w:after="0" w:afterAutospacing="0" w:line="360" w:lineRule="auto"/>
        <w:ind w:left="0" w:firstLine="720"/>
        <w:jc w:val="both"/>
        <w:rPr>
          <w:rFonts w:ascii="GHEA Mariam" w:hAnsi="GHEA Mariam"/>
          <w:color w:val="000000"/>
          <w:lang w:val="hy-AM"/>
        </w:rPr>
      </w:pPr>
      <w:r w:rsidRPr="00B54E22">
        <w:rPr>
          <w:rFonts w:ascii="GHEA Mariam" w:hAnsi="GHEA Mariam"/>
          <w:color w:val="000000"/>
          <w:spacing w:val="-8"/>
          <w:lang w:val="hy-AM"/>
        </w:rPr>
        <w:t>Սույն որոշումն ուժի մեջ է մտնում պաշտոնական հրապարակմանը</w:t>
      </w:r>
      <w:r w:rsidRPr="00B54E22">
        <w:rPr>
          <w:rFonts w:ascii="GHEA Mariam" w:hAnsi="GHEA Mariam"/>
          <w:color w:val="000000"/>
          <w:lang w:val="hy-AM"/>
        </w:rPr>
        <w:t xml:space="preserve"> հաջորդող օրվանից։</w:t>
      </w:r>
    </w:p>
    <w:p w:rsidR="00B54E22" w:rsidRPr="000F4671" w:rsidRDefault="00B54E22" w:rsidP="00A21B37">
      <w:pPr>
        <w:jc w:val="center"/>
        <w:rPr>
          <w:rFonts w:ascii="GHEA Mariam" w:hAnsi="GHEA Mariam"/>
          <w:sz w:val="24"/>
          <w:szCs w:val="24"/>
          <w:lang w:val="fr-FR"/>
        </w:rPr>
      </w:pPr>
    </w:p>
    <w:p w:rsidR="00B54E22" w:rsidRPr="00B45A61" w:rsidRDefault="00B54E22" w:rsidP="00A21B37">
      <w:pPr>
        <w:jc w:val="center"/>
        <w:rPr>
          <w:rFonts w:ascii="GHEA Mariam" w:hAnsi="GHEA Mariam"/>
          <w:sz w:val="2"/>
          <w:szCs w:val="24"/>
          <w:lang w:val="fr-FR"/>
        </w:rPr>
      </w:pPr>
    </w:p>
    <w:p w:rsidR="00B54E22" w:rsidRPr="00B45A61" w:rsidRDefault="00B54E22" w:rsidP="00A21B37">
      <w:pPr>
        <w:pStyle w:val="norm"/>
        <w:spacing w:line="360" w:lineRule="auto"/>
        <w:rPr>
          <w:rFonts w:ascii="GHEA Mariam" w:hAnsi="GHEA Mariam"/>
          <w:sz w:val="8"/>
          <w:lang w:val="fr-FR"/>
        </w:rPr>
      </w:pPr>
    </w:p>
    <w:p w:rsidR="00B54E22" w:rsidRPr="000F4671" w:rsidRDefault="00B54E22" w:rsidP="00A21B37">
      <w:pPr>
        <w:pStyle w:val="norm"/>
        <w:spacing w:line="360" w:lineRule="auto"/>
        <w:rPr>
          <w:rFonts w:ascii="GHEA Mariam" w:hAnsi="GHEA Mariam"/>
          <w:sz w:val="6"/>
          <w:lang w:val="fr-FR"/>
        </w:rPr>
      </w:pPr>
    </w:p>
    <w:p w:rsidR="00B54E22" w:rsidRPr="000F4671" w:rsidRDefault="00B54E22" w:rsidP="00A21B37">
      <w:pPr>
        <w:jc w:val="center"/>
        <w:rPr>
          <w:rFonts w:ascii="GHEA Mariam" w:hAnsi="GHEA Mariam"/>
          <w:sz w:val="24"/>
          <w:szCs w:val="24"/>
          <w:lang w:val="fr-FR"/>
        </w:rPr>
      </w:pPr>
    </w:p>
    <w:p w:rsidR="00B54E22" w:rsidRPr="000F4671" w:rsidRDefault="00B54E22" w:rsidP="00A21B37">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B54E22" w:rsidRPr="000F4671" w:rsidRDefault="00B54E22" w:rsidP="00A21B37">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B54E22" w:rsidRPr="000F4671" w:rsidRDefault="00B54E22" w:rsidP="00A21B37">
      <w:pPr>
        <w:pStyle w:val="norm"/>
        <w:spacing w:line="240" w:lineRule="auto"/>
        <w:ind w:firstLine="0"/>
        <w:rPr>
          <w:rFonts w:ascii="GHEA Mariam" w:hAnsi="GHEA Mariam" w:cs="Arial"/>
          <w:sz w:val="24"/>
          <w:szCs w:val="24"/>
          <w:lang w:val="fr-FR"/>
        </w:rPr>
      </w:pPr>
    </w:p>
    <w:p w:rsidR="001E2E39" w:rsidRPr="003D75D4" w:rsidRDefault="00B54E22" w:rsidP="00B54E22">
      <w:pPr>
        <w:pStyle w:val="mechtex"/>
        <w:ind w:firstLine="709"/>
        <w:jc w:val="left"/>
        <w:rPr>
          <w:rFonts w:ascii="GHEA Mariam" w:hAnsi="GHEA Mariam" w:cs="Arial"/>
          <w:sz w:val="24"/>
          <w:szCs w:val="24"/>
          <w:lang w:val="fr-FR"/>
        </w:rPr>
        <w:sectPr w:rsidR="001E2E39" w:rsidRPr="003D75D4" w:rsidSect="008F3F17">
          <w:headerReference w:type="even" r:id="rId8"/>
          <w:footerReference w:type="even" r:id="rId9"/>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1E2E39" w:rsidRPr="00263E3F" w:rsidRDefault="001E2E39" w:rsidP="00A21B37">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263E3F">
        <w:rPr>
          <w:rFonts w:ascii="GHEA Mariam" w:hAnsi="GHEA Mariam"/>
          <w:spacing w:val="-8"/>
          <w:sz w:val="24"/>
          <w:szCs w:val="24"/>
          <w:lang w:val="hy-AM" w:eastAsia="en-US"/>
        </w:rPr>
        <w:t>N</w:t>
      </w:r>
      <w:r>
        <w:rPr>
          <w:rFonts w:ascii="GHEA Mariam" w:hAnsi="GHEA Mariam"/>
          <w:spacing w:val="-8"/>
          <w:sz w:val="24"/>
          <w:szCs w:val="24"/>
          <w:lang w:val="hy-AM" w:eastAsia="en-US"/>
        </w:rPr>
        <w:t xml:space="preserve"> 1</w:t>
      </w:r>
    </w:p>
    <w:p w:rsidR="001E2E39" w:rsidRPr="000F4671" w:rsidRDefault="001E2E39" w:rsidP="00A21B3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1E2E39" w:rsidRDefault="001E2E39" w:rsidP="00A21B37">
      <w:pPr>
        <w:pStyle w:val="mechtex"/>
        <w:jc w:val="left"/>
        <w:rPr>
          <w:rFonts w:ascii="GHEA Mariam" w:hAnsi="GHEA Mariam"/>
          <w:spacing w:val="-2"/>
          <w:sz w:val="24"/>
          <w:szCs w:val="24"/>
          <w:lang w:val="hy-AM"/>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հունիսի</w:t>
      </w:r>
      <w:r w:rsidRPr="00DA7ABC">
        <w:rPr>
          <w:rFonts w:ascii="GHEA Mariam" w:hAnsi="GHEA Mariam"/>
          <w:spacing w:val="-2"/>
          <w:sz w:val="24"/>
          <w:szCs w:val="24"/>
          <w:lang w:val="fr-FR"/>
        </w:rPr>
        <w:t xml:space="preserve"> </w:t>
      </w:r>
      <w:r>
        <w:rPr>
          <w:rFonts w:ascii="GHEA Mariam" w:hAnsi="GHEA Mariam"/>
          <w:spacing w:val="-2"/>
          <w:sz w:val="24"/>
          <w:szCs w:val="24"/>
          <w:lang w:val="hy-AM"/>
        </w:rPr>
        <w:t>11</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DE0FC7">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A21B37" w:rsidRPr="000F4671" w:rsidRDefault="00A21B37" w:rsidP="00A21B37">
      <w:pPr>
        <w:pStyle w:val="mechtex"/>
        <w:jc w:val="left"/>
        <w:rPr>
          <w:rFonts w:ascii="GHEA Mariam" w:hAnsi="GHEA Mariam"/>
          <w:spacing w:val="-2"/>
          <w:sz w:val="24"/>
          <w:szCs w:val="24"/>
          <w:lang w:val="fr-FR"/>
        </w:rPr>
      </w:pPr>
    </w:p>
    <w:p w:rsidR="001E2E39" w:rsidRPr="00B45A61" w:rsidRDefault="001E2E39" w:rsidP="00A21B37">
      <w:pPr>
        <w:pStyle w:val="mechtex"/>
        <w:jc w:val="left"/>
        <w:rPr>
          <w:rFonts w:ascii="GHEA Mariam" w:hAnsi="GHEA Mariam"/>
          <w:spacing w:val="-2"/>
          <w:sz w:val="10"/>
          <w:szCs w:val="24"/>
          <w:lang w:val="fr-FR"/>
        </w:rPr>
      </w:pPr>
    </w:p>
    <w:tbl>
      <w:tblPr>
        <w:tblW w:w="16110" w:type="dxa"/>
        <w:tblInd w:w="-720" w:type="dxa"/>
        <w:tblLook w:val="04A0" w:firstRow="1" w:lastRow="0" w:firstColumn="1" w:lastColumn="0" w:noHBand="0" w:noVBand="1"/>
      </w:tblPr>
      <w:tblGrid>
        <w:gridCol w:w="656"/>
        <w:gridCol w:w="1117"/>
        <w:gridCol w:w="1328"/>
        <w:gridCol w:w="3019"/>
        <w:gridCol w:w="2790"/>
        <w:gridCol w:w="3240"/>
        <w:gridCol w:w="1350"/>
        <w:gridCol w:w="1350"/>
        <w:gridCol w:w="1334"/>
      </w:tblGrid>
      <w:tr w:rsidR="001E2E39" w:rsidRPr="00E302F5" w:rsidTr="003D75D4">
        <w:trPr>
          <w:trHeight w:val="1155"/>
        </w:trPr>
        <w:tc>
          <w:tcPr>
            <w:tcW w:w="16110" w:type="dxa"/>
            <w:gridSpan w:val="9"/>
            <w:tcBorders>
              <w:top w:val="nil"/>
              <w:left w:val="nil"/>
              <w:bottom w:val="nil"/>
              <w:right w:val="nil"/>
            </w:tcBorders>
            <w:shd w:val="clear" w:color="auto" w:fill="auto"/>
            <w:vAlign w:val="bottom"/>
            <w:hideMark/>
          </w:tcPr>
          <w:p w:rsidR="001E2E39" w:rsidRPr="00A21B37" w:rsidRDefault="00A21B37" w:rsidP="001E2E39">
            <w:pPr>
              <w:jc w:val="center"/>
              <w:rPr>
                <w:rFonts w:ascii="GHEA Mariam" w:hAnsi="GHEA Mariam" w:cs="Calibri"/>
                <w:color w:val="000000"/>
                <w:sz w:val="22"/>
                <w:lang w:val="fr-FR" w:eastAsia="en-US"/>
              </w:rPr>
            </w:pPr>
            <w:r w:rsidRPr="00A21B37">
              <w:rPr>
                <w:rFonts w:ascii="GHEA Mariam" w:hAnsi="GHEA Mariam" w:cs="Calibri"/>
                <w:color w:val="000000"/>
                <w:sz w:val="22"/>
                <w:lang w:val="fr-FR" w:eastAsia="en-US"/>
              </w:rPr>
              <w:t>«</w:t>
            </w:r>
            <w:r w:rsidRPr="00A21B37">
              <w:rPr>
                <w:rFonts w:ascii="GHEA Mariam" w:hAnsi="GHEA Mariam" w:cs="Calibri"/>
                <w:color w:val="000000"/>
                <w:sz w:val="22"/>
                <w:lang w:eastAsia="en-US"/>
              </w:rPr>
              <w:t>ՀԱՅԱՍՏԱՆԻ</w:t>
            </w:r>
            <w:r w:rsidRPr="00A21B37">
              <w:rPr>
                <w:rFonts w:ascii="GHEA Mariam" w:hAnsi="GHEA Mariam" w:cs="Calibri"/>
                <w:color w:val="000000"/>
                <w:sz w:val="22"/>
                <w:lang w:val="fr-FR" w:eastAsia="en-US"/>
              </w:rPr>
              <w:t xml:space="preserve"> </w:t>
            </w:r>
            <w:r w:rsidRPr="00A21B37">
              <w:rPr>
                <w:rFonts w:ascii="GHEA Mariam" w:hAnsi="GHEA Mariam" w:cs="Calibri"/>
                <w:color w:val="000000"/>
                <w:sz w:val="22"/>
                <w:lang w:eastAsia="en-US"/>
              </w:rPr>
              <w:t>ՀԱՆՐԱՊԵՏՈՒԹՅԱՆ</w:t>
            </w:r>
            <w:r w:rsidRPr="00A21B37">
              <w:rPr>
                <w:rFonts w:ascii="GHEA Mariam" w:hAnsi="GHEA Mariam" w:cs="Calibri"/>
                <w:color w:val="000000"/>
                <w:sz w:val="22"/>
                <w:lang w:val="fr-FR" w:eastAsia="en-US"/>
              </w:rPr>
              <w:t xml:space="preserve"> 2026 </w:t>
            </w:r>
            <w:r w:rsidRPr="00A21B37">
              <w:rPr>
                <w:rFonts w:ascii="GHEA Mariam" w:hAnsi="GHEA Mariam" w:cs="Calibri"/>
                <w:color w:val="000000"/>
                <w:sz w:val="22"/>
                <w:lang w:eastAsia="en-US"/>
              </w:rPr>
              <w:t>ԹՎԱԿԱՆԻ</w:t>
            </w:r>
            <w:r w:rsidRPr="00A21B37">
              <w:rPr>
                <w:rFonts w:ascii="GHEA Mariam" w:hAnsi="GHEA Mariam" w:cs="Calibri"/>
                <w:color w:val="000000"/>
                <w:sz w:val="22"/>
                <w:lang w:val="fr-FR" w:eastAsia="en-US"/>
              </w:rPr>
              <w:t xml:space="preserve"> </w:t>
            </w:r>
            <w:r w:rsidRPr="00A21B37">
              <w:rPr>
                <w:rFonts w:ascii="GHEA Mariam" w:hAnsi="GHEA Mariam" w:cs="Calibri"/>
                <w:color w:val="000000"/>
                <w:sz w:val="22"/>
                <w:lang w:eastAsia="en-US"/>
              </w:rPr>
              <w:t>ՊԵՏԱԿԱՆ</w:t>
            </w:r>
            <w:r w:rsidRPr="00A21B37">
              <w:rPr>
                <w:rFonts w:ascii="GHEA Mariam" w:hAnsi="GHEA Mariam" w:cs="Calibri"/>
                <w:color w:val="000000"/>
                <w:sz w:val="22"/>
                <w:lang w:val="fr-FR" w:eastAsia="en-US"/>
              </w:rPr>
              <w:t xml:space="preserve"> </w:t>
            </w:r>
            <w:r w:rsidRPr="00A21B37">
              <w:rPr>
                <w:rFonts w:ascii="GHEA Mariam" w:hAnsi="GHEA Mariam" w:cs="Calibri"/>
                <w:color w:val="000000"/>
                <w:sz w:val="22"/>
                <w:lang w:eastAsia="en-US"/>
              </w:rPr>
              <w:t>ԲՅՈՒՋԵԻ</w:t>
            </w:r>
            <w:r w:rsidRPr="00A21B37">
              <w:rPr>
                <w:rFonts w:ascii="GHEA Mariam" w:hAnsi="GHEA Mariam" w:cs="Calibri"/>
                <w:color w:val="000000"/>
                <w:sz w:val="22"/>
                <w:lang w:val="fr-FR" w:eastAsia="en-US"/>
              </w:rPr>
              <w:t xml:space="preserve"> </w:t>
            </w:r>
            <w:r w:rsidRPr="00A21B37">
              <w:rPr>
                <w:rFonts w:ascii="GHEA Mariam" w:hAnsi="GHEA Mariam" w:cs="Calibri"/>
                <w:color w:val="000000"/>
                <w:sz w:val="22"/>
                <w:lang w:eastAsia="en-US"/>
              </w:rPr>
              <w:t>ՄԱՍԻՆ</w:t>
            </w:r>
            <w:r w:rsidRPr="00A21B37">
              <w:rPr>
                <w:rFonts w:ascii="GHEA Mariam" w:hAnsi="GHEA Mariam" w:cs="Calibri"/>
                <w:color w:val="000000"/>
                <w:sz w:val="22"/>
                <w:lang w:val="fr-FR" w:eastAsia="en-US"/>
              </w:rPr>
              <w:t xml:space="preserve">» </w:t>
            </w:r>
            <w:r w:rsidRPr="00A21B37">
              <w:rPr>
                <w:rFonts w:ascii="GHEA Mariam" w:hAnsi="GHEA Mariam" w:cs="Sylfaen"/>
                <w:bCs/>
                <w:color w:val="000000"/>
                <w:spacing w:val="-8"/>
                <w:sz w:val="22"/>
                <w:lang w:val="fr-FR" w:eastAsia="en-US"/>
              </w:rPr>
              <w:t>ՀԱՅԱՍՏԱՆԻ</w:t>
            </w:r>
            <w:r w:rsidRPr="00A21B37">
              <w:rPr>
                <w:rFonts w:ascii="GHEA Mariam" w:hAnsi="GHEA Mariam" w:cs="Arial Armenian"/>
                <w:bCs/>
                <w:color w:val="000000"/>
                <w:spacing w:val="-8"/>
                <w:sz w:val="22"/>
                <w:lang w:val="fr-FR" w:eastAsia="en-US"/>
              </w:rPr>
              <w:t xml:space="preserve"> </w:t>
            </w:r>
            <w:r w:rsidRPr="00A21B37">
              <w:rPr>
                <w:rFonts w:ascii="GHEA Mariam" w:hAnsi="GHEA Mariam" w:cs="Sylfaen"/>
                <w:bCs/>
                <w:color w:val="000000"/>
                <w:spacing w:val="-8"/>
                <w:sz w:val="22"/>
                <w:lang w:val="fr-FR" w:eastAsia="en-US"/>
              </w:rPr>
              <w:t>ՀԱՆՐԱ</w:t>
            </w:r>
            <w:r w:rsidRPr="00A21B37">
              <w:rPr>
                <w:rFonts w:ascii="GHEA Mariam" w:hAnsi="GHEA Mariam" w:cs="Sylfaen"/>
                <w:bCs/>
                <w:color w:val="000000"/>
                <w:spacing w:val="-8"/>
                <w:sz w:val="22"/>
                <w:lang w:val="fr-FR" w:eastAsia="en-US"/>
              </w:rPr>
              <w:softHyphen/>
              <w:t>ՊԵՏՈՒԹՅԱՆ</w:t>
            </w:r>
            <w:r w:rsidRPr="00A21B37">
              <w:rPr>
                <w:rFonts w:ascii="GHEA Mariam" w:hAnsi="GHEA Mariam" w:cs="Calibri"/>
                <w:color w:val="000000"/>
                <w:sz w:val="22"/>
                <w:lang w:val="fr-FR" w:eastAsia="en-US"/>
              </w:rPr>
              <w:t xml:space="preserve"> </w:t>
            </w:r>
            <w:r w:rsidRPr="00A21B37">
              <w:rPr>
                <w:rFonts w:ascii="GHEA Mariam" w:hAnsi="GHEA Mariam" w:cs="Calibri"/>
                <w:color w:val="000000"/>
                <w:sz w:val="22"/>
                <w:lang w:eastAsia="en-US"/>
              </w:rPr>
              <w:t>ՕՐԵՆՔԻ</w:t>
            </w:r>
            <w:r w:rsidRPr="00A21B37">
              <w:rPr>
                <w:rFonts w:ascii="GHEA Mariam" w:hAnsi="GHEA Mariam" w:cs="Calibri"/>
                <w:color w:val="000000"/>
                <w:sz w:val="22"/>
                <w:lang w:val="fr-FR" w:eastAsia="en-US"/>
              </w:rPr>
              <w:t xml:space="preserve"> N 1 </w:t>
            </w:r>
            <w:r w:rsidRPr="00A21B37">
              <w:rPr>
                <w:rFonts w:ascii="GHEA Mariam" w:hAnsi="GHEA Mariam" w:cs="Calibri"/>
                <w:color w:val="000000"/>
                <w:sz w:val="22"/>
                <w:lang w:eastAsia="en-US"/>
              </w:rPr>
              <w:t>ՀԱՎԵԼՎԱԾԻ</w:t>
            </w:r>
            <w:r w:rsidRPr="00A21B37">
              <w:rPr>
                <w:rFonts w:ascii="GHEA Mariam" w:hAnsi="GHEA Mariam" w:cs="Calibri"/>
                <w:color w:val="000000"/>
                <w:sz w:val="22"/>
                <w:lang w:val="fr-FR" w:eastAsia="en-US"/>
              </w:rPr>
              <w:t xml:space="preserve">  N 2 </w:t>
            </w:r>
            <w:r w:rsidRPr="00A21B37">
              <w:rPr>
                <w:rFonts w:ascii="GHEA Mariam" w:hAnsi="GHEA Mariam" w:cs="Calibri"/>
                <w:color w:val="000000"/>
                <w:sz w:val="22"/>
                <w:lang w:eastAsia="en-US"/>
              </w:rPr>
              <w:t>ԱՂՅՈՒՍԱԿՈՒՄ</w:t>
            </w:r>
            <w:r w:rsidRPr="00A21B37">
              <w:rPr>
                <w:rFonts w:ascii="GHEA Mariam" w:hAnsi="GHEA Mariam" w:cs="Calibri"/>
                <w:color w:val="000000"/>
                <w:sz w:val="22"/>
                <w:lang w:val="fr-FR" w:eastAsia="en-US"/>
              </w:rPr>
              <w:t xml:space="preserve">  </w:t>
            </w:r>
            <w:r w:rsidRPr="00A21B37">
              <w:rPr>
                <w:rFonts w:ascii="GHEA Mariam" w:hAnsi="GHEA Mariam" w:cs="Calibri"/>
                <w:color w:val="000000"/>
                <w:sz w:val="22"/>
                <w:lang w:eastAsia="en-US"/>
              </w:rPr>
              <w:t>ԿԱՏԱՐՎՈՂ</w:t>
            </w:r>
            <w:r w:rsidRPr="00A21B37">
              <w:rPr>
                <w:rFonts w:ascii="GHEA Mariam" w:hAnsi="GHEA Mariam" w:cs="Calibri"/>
                <w:color w:val="000000"/>
                <w:sz w:val="22"/>
                <w:lang w:val="fr-FR" w:eastAsia="en-US"/>
              </w:rPr>
              <w:t xml:space="preserve"> </w:t>
            </w:r>
            <w:r w:rsidRPr="00A21B37">
              <w:rPr>
                <w:rFonts w:ascii="GHEA Mariam" w:hAnsi="GHEA Mariam" w:cs="Calibri"/>
                <w:color w:val="000000"/>
                <w:sz w:val="22"/>
                <w:lang w:eastAsia="en-US"/>
              </w:rPr>
              <w:t>ՎԵՐԱԲԱՇԽՈՒՄ</w:t>
            </w:r>
            <w:r w:rsidR="00B17426">
              <w:rPr>
                <w:rFonts w:ascii="GHEA Mariam" w:hAnsi="GHEA Mariam" w:cs="Calibri"/>
                <w:color w:val="000000"/>
                <w:sz w:val="22"/>
                <w:lang w:val="hy-AM" w:eastAsia="en-US"/>
              </w:rPr>
              <w:t>Ը</w:t>
            </w:r>
            <w:r w:rsidRPr="00A21B37">
              <w:rPr>
                <w:rFonts w:ascii="GHEA Mariam" w:hAnsi="GHEA Mariam" w:cs="Calibri"/>
                <w:color w:val="000000"/>
                <w:sz w:val="22"/>
                <w:lang w:val="fr-FR" w:eastAsia="en-US"/>
              </w:rPr>
              <w:t xml:space="preserve">, </w:t>
            </w:r>
            <w:r w:rsidRPr="00A21B37">
              <w:rPr>
                <w:rFonts w:ascii="GHEA Mariam" w:hAnsi="GHEA Mariam" w:cs="Calibri"/>
                <w:color w:val="000000"/>
                <w:sz w:val="22"/>
                <w:lang w:eastAsia="en-US"/>
              </w:rPr>
              <w:t>ԼՐԱՑՈՒՄԸ</w:t>
            </w:r>
            <w:r w:rsidRPr="00A21B37">
              <w:rPr>
                <w:rFonts w:ascii="GHEA Mariam" w:hAnsi="GHEA Mariam" w:cs="Calibri"/>
                <w:color w:val="000000"/>
                <w:sz w:val="22"/>
                <w:lang w:val="fr-FR" w:eastAsia="en-US"/>
              </w:rPr>
              <w:t xml:space="preserve"> </w:t>
            </w:r>
            <w:r w:rsidRPr="00A21B37">
              <w:rPr>
                <w:rFonts w:ascii="GHEA Mariam" w:hAnsi="GHEA Mariam" w:cs="Calibri"/>
                <w:color w:val="000000"/>
                <w:sz w:val="22"/>
                <w:lang w:eastAsia="en-US"/>
              </w:rPr>
              <w:t>ԵՎ</w:t>
            </w:r>
            <w:r w:rsidRPr="00A21B37">
              <w:rPr>
                <w:rFonts w:ascii="GHEA Mariam" w:hAnsi="GHEA Mariam" w:cs="Calibri"/>
                <w:color w:val="000000"/>
                <w:sz w:val="22"/>
                <w:lang w:val="fr-FR" w:eastAsia="en-US"/>
              </w:rPr>
              <w:t xml:space="preserve"> </w:t>
            </w:r>
            <w:r w:rsidRPr="00A21B37">
              <w:rPr>
                <w:rFonts w:ascii="GHEA Mariam" w:hAnsi="GHEA Mariam" w:cs="Calibri"/>
                <w:color w:val="000000"/>
                <w:sz w:val="22"/>
                <w:lang w:eastAsia="en-US"/>
              </w:rPr>
              <w:t>ՀԱՅԱՍՏԱՆԻ</w:t>
            </w:r>
            <w:r w:rsidRPr="00A21B37">
              <w:rPr>
                <w:rFonts w:ascii="GHEA Mariam" w:hAnsi="GHEA Mariam" w:cs="Calibri"/>
                <w:color w:val="000000"/>
                <w:sz w:val="22"/>
                <w:lang w:val="fr-FR" w:eastAsia="en-US"/>
              </w:rPr>
              <w:t xml:space="preserve"> </w:t>
            </w:r>
            <w:r w:rsidRPr="00A21B37">
              <w:rPr>
                <w:rFonts w:ascii="GHEA Mariam" w:hAnsi="GHEA Mariam" w:cs="Calibri"/>
                <w:color w:val="000000"/>
                <w:sz w:val="22"/>
                <w:lang w:eastAsia="en-US"/>
              </w:rPr>
              <w:t>ՀԱՆՐԱՊԵՏՈՒԹՅԱՆ</w:t>
            </w:r>
            <w:r w:rsidRPr="00A21B37">
              <w:rPr>
                <w:rFonts w:ascii="GHEA Mariam" w:hAnsi="GHEA Mariam" w:cs="Calibri"/>
                <w:color w:val="000000"/>
                <w:sz w:val="22"/>
                <w:lang w:val="fr-FR" w:eastAsia="en-US"/>
              </w:rPr>
              <w:t xml:space="preserve"> </w:t>
            </w:r>
            <w:r w:rsidRPr="00A21B37">
              <w:rPr>
                <w:rFonts w:ascii="GHEA Mariam" w:hAnsi="GHEA Mariam" w:cs="Calibri"/>
                <w:color w:val="000000"/>
                <w:sz w:val="22"/>
                <w:lang w:eastAsia="en-US"/>
              </w:rPr>
              <w:t>ԿԱՌԱՎԱՐՈՒԹՅԱՆ</w:t>
            </w:r>
            <w:r w:rsidRPr="00A21B37">
              <w:rPr>
                <w:rFonts w:ascii="GHEA Mariam" w:hAnsi="GHEA Mariam" w:cs="Calibri"/>
                <w:color w:val="000000"/>
                <w:sz w:val="22"/>
                <w:lang w:val="fr-FR" w:eastAsia="en-US"/>
              </w:rPr>
              <w:t xml:space="preserve"> 2025 </w:t>
            </w:r>
            <w:r w:rsidRPr="00A21B37">
              <w:rPr>
                <w:rFonts w:ascii="GHEA Mariam" w:hAnsi="GHEA Mariam" w:cs="Calibri"/>
                <w:color w:val="000000"/>
                <w:sz w:val="22"/>
                <w:lang w:eastAsia="en-US"/>
              </w:rPr>
              <w:t>ԹՎԱԿԱՆԻ</w:t>
            </w:r>
            <w:r w:rsidRPr="00A21B37">
              <w:rPr>
                <w:rFonts w:ascii="GHEA Mariam" w:hAnsi="GHEA Mariam" w:cs="Calibri"/>
                <w:color w:val="000000"/>
                <w:sz w:val="22"/>
                <w:lang w:val="fr-FR" w:eastAsia="en-US"/>
              </w:rPr>
              <w:t xml:space="preserve"> </w:t>
            </w:r>
            <w:r w:rsidRPr="00A21B37">
              <w:rPr>
                <w:rFonts w:ascii="GHEA Mariam" w:hAnsi="GHEA Mariam" w:cs="Calibri"/>
                <w:color w:val="000000"/>
                <w:sz w:val="22"/>
                <w:lang w:eastAsia="en-US"/>
              </w:rPr>
              <w:t>ԴԵԿՏԵՄԲԵՐԻ</w:t>
            </w:r>
            <w:r w:rsidRPr="00A21B37">
              <w:rPr>
                <w:rFonts w:ascii="GHEA Mariam" w:hAnsi="GHEA Mariam" w:cs="Calibri"/>
                <w:color w:val="000000"/>
                <w:sz w:val="22"/>
                <w:lang w:val="fr-FR" w:eastAsia="en-US"/>
              </w:rPr>
              <w:t xml:space="preserve"> 25-</w:t>
            </w:r>
            <w:r w:rsidRPr="00A21B37">
              <w:rPr>
                <w:rFonts w:ascii="GHEA Mariam" w:hAnsi="GHEA Mariam" w:cs="Calibri"/>
                <w:color w:val="000000"/>
                <w:sz w:val="22"/>
                <w:lang w:eastAsia="en-US"/>
              </w:rPr>
              <w:t>Ի</w:t>
            </w:r>
            <w:r w:rsidRPr="00A21B37">
              <w:rPr>
                <w:rFonts w:ascii="GHEA Mariam" w:hAnsi="GHEA Mariam" w:cs="Calibri"/>
                <w:color w:val="000000"/>
                <w:sz w:val="22"/>
                <w:lang w:val="fr-FR" w:eastAsia="en-US"/>
              </w:rPr>
              <w:t xml:space="preserve"> N 1910-</w:t>
            </w:r>
            <w:r w:rsidRPr="00A21B37">
              <w:rPr>
                <w:rFonts w:ascii="GHEA Mariam" w:hAnsi="GHEA Mariam" w:cs="Calibri"/>
                <w:color w:val="000000"/>
                <w:sz w:val="22"/>
                <w:lang w:eastAsia="en-US"/>
              </w:rPr>
              <w:t>Ն</w:t>
            </w:r>
            <w:r w:rsidRPr="00A21B37">
              <w:rPr>
                <w:rFonts w:ascii="GHEA Mariam" w:hAnsi="GHEA Mariam" w:cs="Calibri"/>
                <w:color w:val="000000"/>
                <w:sz w:val="22"/>
                <w:lang w:val="fr-FR" w:eastAsia="en-US"/>
              </w:rPr>
              <w:t xml:space="preserve"> </w:t>
            </w:r>
            <w:r w:rsidRPr="00A21B37">
              <w:rPr>
                <w:rFonts w:ascii="GHEA Mariam" w:hAnsi="GHEA Mariam" w:cs="Calibri"/>
                <w:color w:val="000000"/>
                <w:sz w:val="22"/>
                <w:lang w:eastAsia="en-US"/>
              </w:rPr>
              <w:t>ՈՐՈՇՄԱՆ</w:t>
            </w:r>
            <w:r w:rsidRPr="00A21B37">
              <w:rPr>
                <w:rFonts w:ascii="GHEA Mariam" w:hAnsi="GHEA Mariam" w:cs="Calibri"/>
                <w:color w:val="000000"/>
                <w:sz w:val="22"/>
                <w:lang w:val="fr-FR" w:eastAsia="en-US"/>
              </w:rPr>
              <w:t xml:space="preserve"> N 5 </w:t>
            </w:r>
            <w:r w:rsidRPr="00A21B37">
              <w:rPr>
                <w:rFonts w:ascii="GHEA Mariam" w:hAnsi="GHEA Mariam" w:cs="Calibri"/>
                <w:color w:val="000000"/>
                <w:sz w:val="22"/>
                <w:lang w:eastAsia="en-US"/>
              </w:rPr>
              <w:t>ՀԱՎԵԼՎԱԾԻ</w:t>
            </w:r>
            <w:r w:rsidRPr="00A21B37">
              <w:rPr>
                <w:rFonts w:ascii="GHEA Mariam" w:hAnsi="GHEA Mariam" w:cs="Calibri"/>
                <w:color w:val="000000"/>
                <w:sz w:val="22"/>
                <w:lang w:val="fr-FR" w:eastAsia="en-US"/>
              </w:rPr>
              <w:t xml:space="preserve"> N</w:t>
            </w:r>
            <w:r>
              <w:rPr>
                <w:rFonts w:ascii="GHEA Mariam" w:hAnsi="GHEA Mariam" w:cs="Calibri"/>
                <w:color w:val="000000"/>
                <w:sz w:val="22"/>
                <w:lang w:val="hy-AM" w:eastAsia="en-US"/>
              </w:rPr>
              <w:t xml:space="preserve"> </w:t>
            </w:r>
            <w:r w:rsidRPr="00A21B37">
              <w:rPr>
                <w:rFonts w:ascii="GHEA Mariam" w:hAnsi="GHEA Mariam" w:cs="Calibri"/>
                <w:color w:val="000000"/>
                <w:sz w:val="22"/>
                <w:lang w:val="fr-FR" w:eastAsia="en-US"/>
              </w:rPr>
              <w:t xml:space="preserve">1 </w:t>
            </w:r>
            <w:r w:rsidRPr="00A21B37">
              <w:rPr>
                <w:rFonts w:ascii="GHEA Mariam" w:hAnsi="GHEA Mariam" w:cs="Calibri"/>
                <w:color w:val="000000"/>
                <w:sz w:val="22"/>
                <w:lang w:eastAsia="en-US"/>
              </w:rPr>
              <w:t>ԱՂՅՈՒՍԱԿՈՒՄ</w:t>
            </w:r>
            <w:r w:rsidRPr="00A21B37">
              <w:rPr>
                <w:rFonts w:ascii="GHEA Mariam" w:hAnsi="GHEA Mariam" w:cs="Calibri"/>
                <w:color w:val="000000"/>
                <w:sz w:val="22"/>
                <w:lang w:val="fr-FR" w:eastAsia="en-US"/>
              </w:rPr>
              <w:t xml:space="preserve">  </w:t>
            </w:r>
            <w:r w:rsidRPr="00A21B37">
              <w:rPr>
                <w:rFonts w:ascii="GHEA Mariam" w:hAnsi="GHEA Mariam" w:cs="Calibri"/>
                <w:color w:val="000000"/>
                <w:sz w:val="22"/>
                <w:lang w:eastAsia="en-US"/>
              </w:rPr>
              <w:t>ԿԱՏԱՐՎՈՂ</w:t>
            </w:r>
            <w:r w:rsidRPr="00A21B37">
              <w:rPr>
                <w:rFonts w:ascii="GHEA Mariam" w:hAnsi="GHEA Mariam" w:cs="Calibri"/>
                <w:color w:val="000000"/>
                <w:sz w:val="22"/>
                <w:lang w:val="fr-FR" w:eastAsia="en-US"/>
              </w:rPr>
              <w:t xml:space="preserve"> </w:t>
            </w:r>
            <w:r w:rsidRPr="00A21B37">
              <w:rPr>
                <w:rFonts w:ascii="GHEA Mariam" w:hAnsi="GHEA Mariam" w:cs="Calibri"/>
                <w:color w:val="000000"/>
                <w:sz w:val="22"/>
                <w:lang w:eastAsia="en-US"/>
              </w:rPr>
              <w:t>ՓՈՓՈԽՈՒԹՅՈՒՆՆԵՐԸ</w:t>
            </w:r>
            <w:r w:rsidRPr="00A21B37">
              <w:rPr>
                <w:rFonts w:ascii="GHEA Mariam" w:hAnsi="GHEA Mariam" w:cs="Calibri"/>
                <w:color w:val="000000"/>
                <w:sz w:val="22"/>
                <w:lang w:val="fr-FR" w:eastAsia="en-US"/>
              </w:rPr>
              <w:t xml:space="preserve"> </w:t>
            </w:r>
            <w:r w:rsidRPr="00A21B37">
              <w:rPr>
                <w:rFonts w:ascii="GHEA Mariam" w:hAnsi="GHEA Mariam" w:cs="Calibri"/>
                <w:color w:val="000000"/>
                <w:sz w:val="22"/>
                <w:lang w:eastAsia="en-US"/>
              </w:rPr>
              <w:t>ԵՎ</w:t>
            </w:r>
            <w:r w:rsidRPr="00A21B37">
              <w:rPr>
                <w:rFonts w:ascii="GHEA Mariam" w:hAnsi="GHEA Mariam" w:cs="Calibri"/>
                <w:color w:val="000000"/>
                <w:sz w:val="22"/>
                <w:lang w:val="fr-FR" w:eastAsia="en-US"/>
              </w:rPr>
              <w:t xml:space="preserve"> </w:t>
            </w:r>
            <w:r w:rsidRPr="00A21B37">
              <w:rPr>
                <w:rFonts w:ascii="GHEA Mariam" w:hAnsi="GHEA Mariam" w:cs="Calibri"/>
                <w:color w:val="000000"/>
                <w:sz w:val="22"/>
                <w:lang w:eastAsia="en-US"/>
              </w:rPr>
              <w:t>ԼՐԱՑՈՒՄՆԵՐԸ</w:t>
            </w:r>
          </w:p>
          <w:p w:rsidR="00A21B37" w:rsidRPr="001E2E39" w:rsidRDefault="00A21B37" w:rsidP="001E2E39">
            <w:pPr>
              <w:jc w:val="center"/>
              <w:rPr>
                <w:rFonts w:ascii="GHEA Mariam" w:hAnsi="GHEA Mariam" w:cs="Calibri"/>
                <w:color w:val="000000"/>
                <w:sz w:val="32"/>
                <w:lang w:val="fr-FR" w:eastAsia="en-US"/>
              </w:rPr>
            </w:pPr>
          </w:p>
        </w:tc>
      </w:tr>
      <w:tr w:rsidR="00A21B37" w:rsidRPr="001E2E39" w:rsidTr="003D75D4">
        <w:trPr>
          <w:trHeight w:val="70"/>
        </w:trPr>
        <w:tc>
          <w:tcPr>
            <w:tcW w:w="656" w:type="dxa"/>
            <w:tcBorders>
              <w:top w:val="nil"/>
              <w:left w:val="nil"/>
              <w:bottom w:val="nil"/>
              <w:right w:val="nil"/>
            </w:tcBorders>
            <w:shd w:val="clear" w:color="auto" w:fill="auto"/>
            <w:noWrap/>
            <w:hideMark/>
          </w:tcPr>
          <w:p w:rsidR="001E2E39" w:rsidRPr="001E2E39" w:rsidRDefault="001E2E39" w:rsidP="001E2E39">
            <w:pPr>
              <w:jc w:val="center"/>
              <w:rPr>
                <w:rFonts w:ascii="GHEA Mariam" w:hAnsi="GHEA Mariam"/>
                <w:lang w:val="fr-FR" w:eastAsia="en-US"/>
              </w:rPr>
            </w:pPr>
          </w:p>
        </w:tc>
        <w:tc>
          <w:tcPr>
            <w:tcW w:w="1117" w:type="dxa"/>
            <w:tcBorders>
              <w:top w:val="nil"/>
              <w:left w:val="nil"/>
              <w:bottom w:val="nil"/>
              <w:right w:val="nil"/>
            </w:tcBorders>
            <w:shd w:val="clear" w:color="auto" w:fill="auto"/>
            <w:noWrap/>
            <w:hideMark/>
          </w:tcPr>
          <w:p w:rsidR="001E2E39" w:rsidRPr="001E2E39" w:rsidRDefault="001E2E39" w:rsidP="001E2E39">
            <w:pPr>
              <w:rPr>
                <w:rFonts w:ascii="GHEA Mariam" w:hAnsi="GHEA Mariam"/>
                <w:lang w:val="fr-FR" w:eastAsia="en-US"/>
              </w:rPr>
            </w:pPr>
          </w:p>
        </w:tc>
        <w:tc>
          <w:tcPr>
            <w:tcW w:w="1328" w:type="dxa"/>
            <w:tcBorders>
              <w:top w:val="nil"/>
              <w:left w:val="nil"/>
              <w:bottom w:val="nil"/>
              <w:right w:val="nil"/>
            </w:tcBorders>
            <w:shd w:val="clear" w:color="auto" w:fill="auto"/>
            <w:noWrap/>
            <w:hideMark/>
          </w:tcPr>
          <w:p w:rsidR="001E2E39" w:rsidRPr="001E2E39" w:rsidRDefault="001E2E39" w:rsidP="001E2E39">
            <w:pPr>
              <w:rPr>
                <w:rFonts w:ascii="GHEA Mariam" w:hAnsi="GHEA Mariam"/>
                <w:lang w:val="fr-FR" w:eastAsia="en-US"/>
              </w:rPr>
            </w:pPr>
          </w:p>
        </w:tc>
        <w:tc>
          <w:tcPr>
            <w:tcW w:w="3019" w:type="dxa"/>
            <w:tcBorders>
              <w:top w:val="nil"/>
              <w:left w:val="nil"/>
              <w:bottom w:val="nil"/>
              <w:right w:val="nil"/>
            </w:tcBorders>
            <w:shd w:val="clear" w:color="auto" w:fill="auto"/>
            <w:noWrap/>
            <w:hideMark/>
          </w:tcPr>
          <w:p w:rsidR="001E2E39" w:rsidRPr="001E2E39" w:rsidRDefault="001E2E39" w:rsidP="001E2E39">
            <w:pPr>
              <w:rPr>
                <w:rFonts w:ascii="GHEA Mariam" w:hAnsi="GHEA Mariam"/>
                <w:lang w:val="fr-FR" w:eastAsia="en-US"/>
              </w:rPr>
            </w:pPr>
          </w:p>
        </w:tc>
        <w:tc>
          <w:tcPr>
            <w:tcW w:w="2790" w:type="dxa"/>
            <w:tcBorders>
              <w:top w:val="nil"/>
              <w:left w:val="nil"/>
              <w:bottom w:val="nil"/>
              <w:right w:val="nil"/>
            </w:tcBorders>
            <w:shd w:val="clear" w:color="auto" w:fill="auto"/>
            <w:noWrap/>
            <w:hideMark/>
          </w:tcPr>
          <w:p w:rsidR="001E2E39" w:rsidRPr="001E2E39" w:rsidRDefault="001E2E39" w:rsidP="001E2E39">
            <w:pPr>
              <w:rPr>
                <w:rFonts w:ascii="GHEA Mariam" w:hAnsi="GHEA Mariam"/>
                <w:lang w:val="fr-FR" w:eastAsia="en-US"/>
              </w:rPr>
            </w:pPr>
          </w:p>
        </w:tc>
        <w:tc>
          <w:tcPr>
            <w:tcW w:w="3240" w:type="dxa"/>
            <w:tcBorders>
              <w:top w:val="nil"/>
              <w:left w:val="nil"/>
              <w:bottom w:val="nil"/>
              <w:right w:val="nil"/>
            </w:tcBorders>
            <w:shd w:val="clear" w:color="auto" w:fill="auto"/>
            <w:noWrap/>
            <w:hideMark/>
          </w:tcPr>
          <w:p w:rsidR="001E2E39" w:rsidRPr="001E2E39" w:rsidRDefault="001E2E39" w:rsidP="001E2E39">
            <w:pPr>
              <w:rPr>
                <w:rFonts w:ascii="GHEA Mariam" w:hAnsi="GHEA Mariam"/>
                <w:lang w:val="fr-FR" w:eastAsia="en-US"/>
              </w:rPr>
            </w:pPr>
          </w:p>
        </w:tc>
        <w:tc>
          <w:tcPr>
            <w:tcW w:w="1350" w:type="dxa"/>
            <w:tcBorders>
              <w:top w:val="nil"/>
              <w:left w:val="nil"/>
              <w:bottom w:val="nil"/>
              <w:right w:val="nil"/>
            </w:tcBorders>
            <w:shd w:val="clear" w:color="auto" w:fill="auto"/>
            <w:noWrap/>
            <w:hideMark/>
          </w:tcPr>
          <w:p w:rsidR="001E2E39" w:rsidRPr="001E2E39" w:rsidRDefault="001E2E39" w:rsidP="001E2E39">
            <w:pPr>
              <w:rPr>
                <w:rFonts w:ascii="GHEA Mariam" w:hAnsi="GHEA Mariam"/>
                <w:lang w:val="fr-FR" w:eastAsia="en-US"/>
              </w:rPr>
            </w:pPr>
          </w:p>
        </w:tc>
        <w:tc>
          <w:tcPr>
            <w:tcW w:w="2610" w:type="dxa"/>
            <w:gridSpan w:val="2"/>
            <w:tcBorders>
              <w:top w:val="nil"/>
              <w:left w:val="nil"/>
              <w:bottom w:val="single" w:sz="4" w:space="0" w:color="auto"/>
              <w:right w:val="nil"/>
            </w:tcBorders>
            <w:shd w:val="clear" w:color="auto" w:fill="auto"/>
            <w:noWrap/>
            <w:hideMark/>
          </w:tcPr>
          <w:p w:rsidR="001E2E39" w:rsidRPr="001E2E39" w:rsidRDefault="00A21B37" w:rsidP="00A21B37">
            <w:pPr>
              <w:jc w:val="center"/>
              <w:rPr>
                <w:rFonts w:ascii="GHEA Mariam" w:hAnsi="GHEA Mariam" w:cs="Calibri"/>
                <w:i/>
                <w:iCs/>
                <w:lang w:eastAsia="en-US"/>
              </w:rPr>
            </w:pPr>
            <w:r w:rsidRPr="00A21B37">
              <w:rPr>
                <w:rFonts w:ascii="Calibri" w:hAnsi="Calibri" w:cs="Calibri"/>
                <w:i/>
                <w:iCs/>
                <w:color w:val="000000"/>
                <w:lang w:val="ru-RU" w:eastAsia="en-US"/>
              </w:rPr>
              <w:t>(</w:t>
            </w:r>
            <w:r w:rsidRPr="00A21B37">
              <w:rPr>
                <w:rFonts w:ascii="GHEA Mariam" w:hAnsi="GHEA Mariam" w:cs="Calibri"/>
                <w:i/>
                <w:iCs/>
                <w:color w:val="000000"/>
                <w:szCs w:val="24"/>
                <w:lang w:eastAsia="en-US"/>
              </w:rPr>
              <w:t>հազ. դրամ)</w:t>
            </w:r>
          </w:p>
        </w:tc>
      </w:tr>
      <w:tr w:rsidR="00A21B37" w:rsidRPr="001E2E39" w:rsidTr="003D75D4">
        <w:trPr>
          <w:trHeight w:val="1304"/>
        </w:trPr>
        <w:tc>
          <w:tcPr>
            <w:tcW w:w="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E2E39" w:rsidRPr="001E2E39" w:rsidRDefault="001E2E39" w:rsidP="001E2E39">
            <w:pPr>
              <w:jc w:val="center"/>
              <w:rPr>
                <w:rFonts w:ascii="GHEA Mariam" w:hAnsi="GHEA Mariam" w:cs="Calibri"/>
                <w:lang w:eastAsia="en-US"/>
              </w:rPr>
            </w:pPr>
            <w:r w:rsidRPr="001E2E39">
              <w:rPr>
                <w:rFonts w:ascii="GHEA Mariam" w:hAnsi="GHEA Mariam" w:cs="Calibri"/>
                <w:lang w:eastAsia="en-US"/>
              </w:rPr>
              <w:t xml:space="preserve"> ԲԳԿ</w:t>
            </w:r>
          </w:p>
        </w:tc>
        <w:tc>
          <w:tcPr>
            <w:tcW w:w="2445" w:type="dxa"/>
            <w:gridSpan w:val="2"/>
            <w:tcBorders>
              <w:top w:val="single" w:sz="4" w:space="0" w:color="auto"/>
              <w:left w:val="nil"/>
              <w:bottom w:val="single" w:sz="4" w:space="0" w:color="auto"/>
              <w:right w:val="single" w:sz="4" w:space="0" w:color="auto"/>
            </w:tcBorders>
            <w:shd w:val="clear" w:color="auto" w:fill="auto"/>
            <w:vAlign w:val="center"/>
            <w:hideMark/>
          </w:tcPr>
          <w:p w:rsidR="001E2E39" w:rsidRPr="001E2E39" w:rsidRDefault="001E2E39" w:rsidP="001E2E39">
            <w:pPr>
              <w:jc w:val="center"/>
              <w:rPr>
                <w:rFonts w:ascii="GHEA Mariam" w:hAnsi="GHEA Mariam" w:cs="Calibri"/>
                <w:lang w:eastAsia="en-US"/>
              </w:rPr>
            </w:pPr>
            <w:r w:rsidRPr="001E2E39">
              <w:rPr>
                <w:rFonts w:ascii="GHEA Mariam" w:hAnsi="GHEA Mariam" w:cs="Calibri"/>
                <w:lang w:eastAsia="en-US"/>
              </w:rPr>
              <w:t xml:space="preserve"> Ծրագրային դասիչը</w:t>
            </w:r>
          </w:p>
        </w:tc>
        <w:tc>
          <w:tcPr>
            <w:tcW w:w="30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E2E39" w:rsidRPr="001E2E39" w:rsidRDefault="001E2E39" w:rsidP="001E2E39">
            <w:pPr>
              <w:jc w:val="center"/>
              <w:rPr>
                <w:rFonts w:ascii="GHEA Mariam" w:hAnsi="GHEA Mariam" w:cs="Calibri"/>
                <w:lang w:eastAsia="en-US"/>
              </w:rPr>
            </w:pPr>
            <w:r w:rsidRPr="001E2E39">
              <w:rPr>
                <w:rFonts w:ascii="GHEA Mariam" w:hAnsi="GHEA Mariam" w:cs="Calibri"/>
                <w:lang w:eastAsia="en-US"/>
              </w:rPr>
              <w:t xml:space="preserve"> ԲԳԿ/Ծրագրի /միջոցառման անվանումը</w:t>
            </w:r>
          </w:p>
        </w:tc>
        <w:tc>
          <w:tcPr>
            <w:tcW w:w="27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E2E39" w:rsidRPr="001E2E39" w:rsidRDefault="001E2E39" w:rsidP="001E2E39">
            <w:pPr>
              <w:jc w:val="center"/>
              <w:rPr>
                <w:rFonts w:ascii="GHEA Mariam" w:hAnsi="GHEA Mariam" w:cs="Calibri"/>
                <w:lang w:eastAsia="en-US"/>
              </w:rPr>
            </w:pPr>
            <w:r w:rsidRPr="001E2E39">
              <w:rPr>
                <w:rFonts w:ascii="GHEA Mariam" w:hAnsi="GHEA Mariam" w:cs="Calibri"/>
                <w:lang w:eastAsia="en-US"/>
              </w:rPr>
              <w:t xml:space="preserve"> Ծրագրի նպատակը/Միջոցառման նկարագրությունը</w:t>
            </w:r>
          </w:p>
        </w:tc>
        <w:tc>
          <w:tcPr>
            <w:tcW w:w="32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E2E39" w:rsidRPr="001E2E39" w:rsidRDefault="001E2E39" w:rsidP="001E2E39">
            <w:pPr>
              <w:jc w:val="center"/>
              <w:rPr>
                <w:rFonts w:ascii="GHEA Mariam" w:hAnsi="GHEA Mariam" w:cs="Calibri"/>
                <w:lang w:eastAsia="en-US"/>
              </w:rPr>
            </w:pPr>
            <w:r w:rsidRPr="001E2E39">
              <w:rPr>
                <w:rFonts w:ascii="GHEA Mariam" w:hAnsi="GHEA Mariam" w:cs="Calibri"/>
                <w:lang w:eastAsia="en-US"/>
              </w:rPr>
              <w:t xml:space="preserve"> Վերջնական արդյունքի նկարագրությունը/Միջոցառման տեսակը</w:t>
            </w:r>
          </w:p>
        </w:tc>
        <w:tc>
          <w:tcPr>
            <w:tcW w:w="396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1E2E39" w:rsidRPr="001E2E39" w:rsidRDefault="001E2E39" w:rsidP="001E2E39">
            <w:pPr>
              <w:jc w:val="center"/>
              <w:rPr>
                <w:rFonts w:ascii="GHEA Mariam" w:hAnsi="GHEA Mariam" w:cs="Calibri"/>
                <w:lang w:eastAsia="en-US"/>
              </w:rPr>
            </w:pPr>
            <w:r w:rsidRPr="001E2E39">
              <w:rPr>
                <w:rFonts w:ascii="GHEA Mariam" w:hAnsi="GHEA Mariam" w:cs="Calibri"/>
                <w:lang w:eastAsia="en-US"/>
              </w:rPr>
              <w:t xml:space="preserve"> Ցուցանիշների փոփոխությունը</w:t>
            </w:r>
            <w:r w:rsidRPr="001E2E39">
              <w:rPr>
                <w:rFonts w:ascii="GHEA Mariam" w:hAnsi="GHEA Mariam" w:cs="Calibri"/>
                <w:lang w:eastAsia="en-US"/>
              </w:rPr>
              <w:br/>
              <w:t xml:space="preserve"> (ավելացումները նշված են դրական նշանով, իսկ նվազեցումները՝ փակագծերում)</w:t>
            </w:r>
          </w:p>
        </w:tc>
      </w:tr>
      <w:tr w:rsidR="00A21B37" w:rsidRPr="001E2E39" w:rsidTr="003D75D4">
        <w:trPr>
          <w:trHeight w:val="827"/>
        </w:trPr>
        <w:tc>
          <w:tcPr>
            <w:tcW w:w="656" w:type="dxa"/>
            <w:vMerge/>
            <w:tcBorders>
              <w:top w:val="single" w:sz="4" w:space="0" w:color="auto"/>
              <w:left w:val="single" w:sz="4" w:space="0" w:color="auto"/>
              <w:bottom w:val="single" w:sz="4" w:space="0" w:color="auto"/>
              <w:right w:val="single" w:sz="4" w:space="0" w:color="auto"/>
            </w:tcBorders>
            <w:vAlign w:val="center"/>
            <w:hideMark/>
          </w:tcPr>
          <w:p w:rsidR="001E2E39" w:rsidRPr="001E2E39" w:rsidRDefault="001E2E39" w:rsidP="001E2E39">
            <w:pPr>
              <w:rPr>
                <w:rFonts w:ascii="GHEA Mariam" w:hAnsi="GHEA Mariam" w:cs="Calibri"/>
                <w:lang w:eastAsia="en-US"/>
              </w:rPr>
            </w:pPr>
          </w:p>
        </w:tc>
        <w:tc>
          <w:tcPr>
            <w:tcW w:w="1117" w:type="dxa"/>
            <w:tcBorders>
              <w:top w:val="nil"/>
              <w:left w:val="nil"/>
              <w:bottom w:val="single" w:sz="4" w:space="0" w:color="auto"/>
              <w:right w:val="single" w:sz="4" w:space="0" w:color="auto"/>
            </w:tcBorders>
            <w:shd w:val="clear" w:color="auto" w:fill="auto"/>
            <w:vAlign w:val="center"/>
            <w:hideMark/>
          </w:tcPr>
          <w:p w:rsidR="001E2E39" w:rsidRPr="001E2E39" w:rsidRDefault="00A21B37" w:rsidP="001E2E39">
            <w:pPr>
              <w:jc w:val="center"/>
              <w:rPr>
                <w:rFonts w:ascii="GHEA Mariam" w:hAnsi="GHEA Mariam" w:cs="Calibri"/>
                <w:lang w:val="hy-AM" w:eastAsia="en-US"/>
              </w:rPr>
            </w:pPr>
            <w:r w:rsidRPr="001E2E39">
              <w:rPr>
                <w:rFonts w:ascii="GHEA Mariam" w:hAnsi="GHEA Mariam" w:cs="Calibri"/>
                <w:lang w:eastAsia="en-US"/>
              </w:rPr>
              <w:t>ծրագիր</w:t>
            </w:r>
            <w:r>
              <w:rPr>
                <w:rFonts w:ascii="GHEA Mariam" w:hAnsi="GHEA Mariam" w:cs="Calibri"/>
                <w:lang w:val="hy-AM" w:eastAsia="en-US"/>
              </w:rPr>
              <w:t>ը</w:t>
            </w:r>
          </w:p>
        </w:tc>
        <w:tc>
          <w:tcPr>
            <w:tcW w:w="1328" w:type="dxa"/>
            <w:tcBorders>
              <w:top w:val="nil"/>
              <w:left w:val="nil"/>
              <w:bottom w:val="single" w:sz="4" w:space="0" w:color="auto"/>
              <w:right w:val="single" w:sz="4" w:space="0" w:color="auto"/>
            </w:tcBorders>
            <w:shd w:val="clear" w:color="auto" w:fill="auto"/>
            <w:vAlign w:val="center"/>
            <w:hideMark/>
          </w:tcPr>
          <w:p w:rsidR="001E2E39" w:rsidRPr="001E2E39" w:rsidRDefault="00A21B37" w:rsidP="001E2E39">
            <w:pPr>
              <w:jc w:val="center"/>
              <w:rPr>
                <w:rFonts w:ascii="GHEA Mariam" w:hAnsi="GHEA Mariam" w:cs="Calibri"/>
                <w:lang w:val="hy-AM" w:eastAsia="en-US"/>
              </w:rPr>
            </w:pPr>
            <w:r w:rsidRPr="001E2E39">
              <w:rPr>
                <w:rFonts w:ascii="GHEA Mariam" w:hAnsi="GHEA Mariam" w:cs="Calibri"/>
                <w:lang w:eastAsia="en-US"/>
              </w:rPr>
              <w:t>միջոցա</w:t>
            </w:r>
            <w:r w:rsidR="003D75D4">
              <w:rPr>
                <w:rFonts w:ascii="GHEA Mariam" w:hAnsi="GHEA Mariam" w:cs="Calibri"/>
                <w:lang w:val="hy-AM" w:eastAsia="en-US"/>
              </w:rPr>
              <w:t>-</w:t>
            </w:r>
            <w:r w:rsidR="003D75D4">
              <w:rPr>
                <w:rFonts w:ascii="GHEA Mariam" w:hAnsi="GHEA Mariam" w:cs="Calibri"/>
                <w:lang w:eastAsia="en-US"/>
              </w:rPr>
              <w:br/>
            </w:r>
            <w:r w:rsidRPr="001E2E39">
              <w:rPr>
                <w:rFonts w:ascii="GHEA Mariam" w:hAnsi="GHEA Mariam" w:cs="Calibri"/>
                <w:lang w:eastAsia="en-US"/>
              </w:rPr>
              <w:t>ռում</w:t>
            </w:r>
            <w:r>
              <w:rPr>
                <w:rFonts w:ascii="GHEA Mariam" w:hAnsi="GHEA Mariam" w:cs="Calibri"/>
                <w:lang w:val="hy-AM" w:eastAsia="en-US"/>
              </w:rPr>
              <w:t>ը</w:t>
            </w:r>
          </w:p>
        </w:tc>
        <w:tc>
          <w:tcPr>
            <w:tcW w:w="3019" w:type="dxa"/>
            <w:vMerge/>
            <w:tcBorders>
              <w:top w:val="single" w:sz="4" w:space="0" w:color="auto"/>
              <w:left w:val="single" w:sz="4" w:space="0" w:color="auto"/>
              <w:bottom w:val="single" w:sz="4" w:space="0" w:color="auto"/>
              <w:right w:val="single" w:sz="4" w:space="0" w:color="auto"/>
            </w:tcBorders>
            <w:vAlign w:val="center"/>
            <w:hideMark/>
          </w:tcPr>
          <w:p w:rsidR="001E2E39" w:rsidRPr="001E2E39" w:rsidRDefault="001E2E39" w:rsidP="001E2E39">
            <w:pPr>
              <w:rPr>
                <w:rFonts w:ascii="GHEA Mariam" w:hAnsi="GHEA Mariam" w:cs="Calibri"/>
                <w:lang w:eastAsia="en-US"/>
              </w:rPr>
            </w:pPr>
          </w:p>
        </w:tc>
        <w:tc>
          <w:tcPr>
            <w:tcW w:w="2790" w:type="dxa"/>
            <w:vMerge/>
            <w:tcBorders>
              <w:top w:val="single" w:sz="4" w:space="0" w:color="auto"/>
              <w:left w:val="single" w:sz="4" w:space="0" w:color="auto"/>
              <w:bottom w:val="single" w:sz="4" w:space="0" w:color="auto"/>
              <w:right w:val="single" w:sz="4" w:space="0" w:color="auto"/>
            </w:tcBorders>
            <w:vAlign w:val="center"/>
            <w:hideMark/>
          </w:tcPr>
          <w:p w:rsidR="001E2E39" w:rsidRPr="001E2E39" w:rsidRDefault="001E2E39" w:rsidP="001E2E39">
            <w:pPr>
              <w:rPr>
                <w:rFonts w:ascii="GHEA Mariam" w:hAnsi="GHEA Mariam" w:cs="Calibri"/>
                <w:lang w:eastAsia="en-US"/>
              </w:rPr>
            </w:pPr>
          </w:p>
        </w:tc>
        <w:tc>
          <w:tcPr>
            <w:tcW w:w="3240" w:type="dxa"/>
            <w:vMerge/>
            <w:tcBorders>
              <w:top w:val="single" w:sz="4" w:space="0" w:color="auto"/>
              <w:left w:val="single" w:sz="4" w:space="0" w:color="auto"/>
              <w:bottom w:val="single" w:sz="4" w:space="0" w:color="auto"/>
              <w:right w:val="single" w:sz="4" w:space="0" w:color="auto"/>
            </w:tcBorders>
            <w:vAlign w:val="center"/>
            <w:hideMark/>
          </w:tcPr>
          <w:p w:rsidR="001E2E39" w:rsidRPr="001E2E39" w:rsidRDefault="001E2E39" w:rsidP="001E2E39">
            <w:pPr>
              <w:rPr>
                <w:rFonts w:ascii="GHEA Mariam" w:hAnsi="GHEA Mariam" w:cs="Calibri"/>
                <w:lang w:eastAsia="en-US"/>
              </w:rPr>
            </w:pPr>
          </w:p>
        </w:tc>
        <w:tc>
          <w:tcPr>
            <w:tcW w:w="1350" w:type="dxa"/>
            <w:tcBorders>
              <w:top w:val="nil"/>
              <w:left w:val="single" w:sz="4" w:space="0" w:color="auto"/>
              <w:bottom w:val="nil"/>
              <w:right w:val="single" w:sz="4" w:space="0" w:color="auto"/>
            </w:tcBorders>
            <w:shd w:val="clear" w:color="auto" w:fill="auto"/>
            <w:vAlign w:val="center"/>
            <w:hideMark/>
          </w:tcPr>
          <w:p w:rsidR="001E2E39" w:rsidRPr="001E2E39" w:rsidRDefault="00A21B37" w:rsidP="001E2E39">
            <w:pPr>
              <w:jc w:val="center"/>
              <w:rPr>
                <w:rFonts w:ascii="GHEA Mariam" w:hAnsi="GHEA Mariam" w:cs="Calibri"/>
                <w:lang w:eastAsia="en-US"/>
              </w:rPr>
            </w:pPr>
            <w:r w:rsidRPr="001E2E39">
              <w:rPr>
                <w:rFonts w:ascii="GHEA Mariam" w:hAnsi="GHEA Mariam" w:cs="Calibri"/>
                <w:lang w:eastAsia="en-US"/>
              </w:rPr>
              <w:t xml:space="preserve"> առաջին կիսամյակ</w:t>
            </w:r>
          </w:p>
        </w:tc>
        <w:tc>
          <w:tcPr>
            <w:tcW w:w="1350" w:type="dxa"/>
            <w:tcBorders>
              <w:top w:val="nil"/>
              <w:left w:val="nil"/>
              <w:bottom w:val="nil"/>
              <w:right w:val="single" w:sz="4" w:space="0" w:color="auto"/>
            </w:tcBorders>
            <w:shd w:val="clear" w:color="auto" w:fill="auto"/>
            <w:vAlign w:val="center"/>
            <w:hideMark/>
          </w:tcPr>
          <w:p w:rsidR="001E2E39" w:rsidRPr="001E2E39" w:rsidRDefault="00A21B37" w:rsidP="001E2E39">
            <w:pPr>
              <w:jc w:val="center"/>
              <w:rPr>
                <w:rFonts w:ascii="GHEA Mariam" w:hAnsi="GHEA Mariam" w:cs="Calibri"/>
                <w:lang w:eastAsia="en-US"/>
              </w:rPr>
            </w:pPr>
            <w:r w:rsidRPr="001E2E39">
              <w:rPr>
                <w:rFonts w:ascii="GHEA Mariam" w:hAnsi="GHEA Mariam" w:cs="Calibri"/>
                <w:lang w:eastAsia="en-US"/>
              </w:rPr>
              <w:t xml:space="preserve"> ինն ամիս</w:t>
            </w:r>
          </w:p>
        </w:tc>
        <w:tc>
          <w:tcPr>
            <w:tcW w:w="1260" w:type="dxa"/>
            <w:tcBorders>
              <w:top w:val="nil"/>
              <w:left w:val="nil"/>
              <w:bottom w:val="nil"/>
              <w:right w:val="single" w:sz="4" w:space="0" w:color="auto"/>
            </w:tcBorders>
            <w:shd w:val="clear" w:color="auto" w:fill="auto"/>
            <w:vAlign w:val="center"/>
            <w:hideMark/>
          </w:tcPr>
          <w:p w:rsidR="001E2E39" w:rsidRPr="001E2E39" w:rsidRDefault="00A21B37" w:rsidP="001E2E39">
            <w:pPr>
              <w:jc w:val="center"/>
              <w:rPr>
                <w:rFonts w:ascii="GHEA Mariam" w:hAnsi="GHEA Mariam" w:cs="Calibri"/>
                <w:lang w:eastAsia="en-US"/>
              </w:rPr>
            </w:pPr>
            <w:r w:rsidRPr="001E2E39">
              <w:rPr>
                <w:rFonts w:ascii="GHEA Mariam" w:hAnsi="GHEA Mariam" w:cs="Calibri"/>
                <w:lang w:eastAsia="en-US"/>
              </w:rPr>
              <w:t xml:space="preserve"> տարի</w:t>
            </w:r>
          </w:p>
        </w:tc>
      </w:tr>
      <w:tr w:rsidR="001E2E39" w:rsidRPr="001E2E39" w:rsidTr="003D75D4">
        <w:trPr>
          <w:trHeight w:val="89"/>
        </w:trPr>
        <w:tc>
          <w:tcPr>
            <w:tcW w:w="1215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1E2E39" w:rsidRPr="001E2E39" w:rsidRDefault="001E2E39" w:rsidP="001E2E39">
            <w:pPr>
              <w:rPr>
                <w:rFonts w:ascii="GHEA Mariam" w:hAnsi="GHEA Mariam" w:cs="Calibri"/>
                <w:b/>
                <w:bCs/>
                <w:lang w:eastAsia="en-US"/>
              </w:rPr>
            </w:pPr>
            <w:r w:rsidRPr="001E2E39">
              <w:rPr>
                <w:rFonts w:ascii="GHEA Mariam" w:hAnsi="GHEA Mariam" w:cs="Calibri"/>
                <w:b/>
                <w:bCs/>
                <w:lang w:eastAsia="en-US"/>
              </w:rPr>
              <w:t>ԸՆԴԱՄԵՆԸ</w:t>
            </w: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1E2E39" w:rsidRPr="001E2E39" w:rsidRDefault="001E2E39" w:rsidP="001E2E39">
            <w:pPr>
              <w:jc w:val="center"/>
              <w:rPr>
                <w:rFonts w:ascii="GHEA Mariam" w:hAnsi="GHEA Mariam" w:cs="Calibri"/>
                <w:lang w:eastAsia="en-US"/>
              </w:rPr>
            </w:pPr>
            <w:r w:rsidRPr="001E2E39">
              <w:rPr>
                <w:rFonts w:ascii="GHEA Mariam" w:hAnsi="GHEA Mariam" w:cs="Calibri"/>
                <w:lang w:eastAsia="en-US"/>
              </w:rPr>
              <w:t>-</w:t>
            </w: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1E2E39" w:rsidRPr="001E2E39" w:rsidRDefault="001E2E39" w:rsidP="001E2E39">
            <w:pPr>
              <w:jc w:val="center"/>
              <w:rPr>
                <w:rFonts w:ascii="GHEA Mariam" w:hAnsi="GHEA Mariam" w:cs="Calibri"/>
                <w:lang w:eastAsia="en-US"/>
              </w:rPr>
            </w:pPr>
            <w:r w:rsidRPr="001E2E39">
              <w:rPr>
                <w:rFonts w:ascii="GHEA Mariam" w:hAnsi="GHEA Mariam" w:cs="Calibri"/>
                <w:lang w:eastAsia="en-US"/>
              </w:rPr>
              <w:t>-</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1E2E39" w:rsidRPr="001E2E39" w:rsidRDefault="001E2E39" w:rsidP="001E2E39">
            <w:pPr>
              <w:jc w:val="center"/>
              <w:rPr>
                <w:rFonts w:ascii="GHEA Mariam" w:hAnsi="GHEA Mariam" w:cs="Calibri"/>
                <w:lang w:eastAsia="en-US"/>
              </w:rPr>
            </w:pPr>
            <w:r w:rsidRPr="001E2E39">
              <w:rPr>
                <w:rFonts w:ascii="GHEA Mariam" w:hAnsi="GHEA Mariam" w:cs="Calibri"/>
                <w:lang w:eastAsia="en-US"/>
              </w:rPr>
              <w:t>-</w:t>
            </w:r>
          </w:p>
        </w:tc>
      </w:tr>
      <w:tr w:rsidR="001E2E39" w:rsidRPr="001E2E39" w:rsidTr="003D75D4">
        <w:trPr>
          <w:trHeight w:val="431"/>
        </w:trPr>
        <w:tc>
          <w:tcPr>
            <w:tcW w:w="1215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1E2E39" w:rsidRPr="001E2E39" w:rsidRDefault="001E2E39" w:rsidP="001E2E39">
            <w:pPr>
              <w:rPr>
                <w:rFonts w:ascii="GHEA Mariam" w:hAnsi="GHEA Mariam" w:cs="Calibri"/>
                <w:b/>
                <w:bCs/>
                <w:lang w:eastAsia="en-US"/>
              </w:rPr>
            </w:pPr>
            <w:r w:rsidRPr="001E2E39">
              <w:rPr>
                <w:rFonts w:ascii="GHEA Mariam" w:hAnsi="GHEA Mariam" w:cs="Calibri"/>
                <w:b/>
                <w:bCs/>
                <w:lang w:eastAsia="en-US"/>
              </w:rPr>
              <w:t>ՀՀ բարձր տեխնոլոգիական արդյունաբերության նախարարություն</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E2E39" w:rsidRPr="001E2E39" w:rsidRDefault="001E2E39" w:rsidP="001E2E39">
            <w:pPr>
              <w:jc w:val="right"/>
              <w:rPr>
                <w:rFonts w:ascii="GHEA Mariam" w:hAnsi="GHEA Mariam" w:cs="Calibri"/>
                <w:b/>
                <w:bCs/>
                <w:lang w:eastAsia="en-US"/>
              </w:rPr>
            </w:pPr>
            <w:r w:rsidRPr="001E2E39">
              <w:rPr>
                <w:rFonts w:ascii="GHEA Mariam" w:hAnsi="GHEA Mariam" w:cs="Calibri"/>
                <w:b/>
                <w:bCs/>
                <w:lang w:eastAsia="en-US"/>
              </w:rPr>
              <w:t>(304,668.0)</w:t>
            </w: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1E2E39" w:rsidRPr="001E2E39" w:rsidRDefault="001E2E39" w:rsidP="001E2E39">
            <w:pPr>
              <w:jc w:val="right"/>
              <w:rPr>
                <w:rFonts w:ascii="GHEA Mariam" w:hAnsi="GHEA Mariam" w:cs="Calibri"/>
                <w:b/>
                <w:bCs/>
                <w:lang w:eastAsia="en-US"/>
              </w:rPr>
            </w:pPr>
            <w:r w:rsidRPr="001E2E39">
              <w:rPr>
                <w:rFonts w:ascii="GHEA Mariam" w:hAnsi="GHEA Mariam" w:cs="Calibri"/>
                <w:b/>
                <w:bCs/>
                <w:lang w:eastAsia="en-US"/>
              </w:rPr>
              <w:t>(304,668.0)</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1E2E39" w:rsidRPr="001E2E39" w:rsidRDefault="001E2E39" w:rsidP="001E2E39">
            <w:pPr>
              <w:jc w:val="right"/>
              <w:rPr>
                <w:rFonts w:ascii="GHEA Mariam" w:hAnsi="GHEA Mariam" w:cs="Calibri"/>
                <w:b/>
                <w:bCs/>
                <w:lang w:eastAsia="en-US"/>
              </w:rPr>
            </w:pPr>
            <w:r w:rsidRPr="001E2E39">
              <w:rPr>
                <w:rFonts w:ascii="GHEA Mariam" w:hAnsi="GHEA Mariam" w:cs="Calibri"/>
                <w:b/>
                <w:bCs/>
                <w:lang w:eastAsia="en-US"/>
              </w:rPr>
              <w:t>(304,668.0)</w:t>
            </w:r>
          </w:p>
        </w:tc>
      </w:tr>
      <w:tr w:rsidR="00A21B37" w:rsidRPr="001E2E39" w:rsidTr="003D75D4">
        <w:trPr>
          <w:trHeight w:val="1035"/>
        </w:trPr>
        <w:tc>
          <w:tcPr>
            <w:tcW w:w="656" w:type="dxa"/>
            <w:tcBorders>
              <w:top w:val="nil"/>
              <w:left w:val="single" w:sz="4" w:space="0" w:color="auto"/>
              <w:bottom w:val="single" w:sz="4" w:space="0" w:color="auto"/>
              <w:right w:val="single" w:sz="4" w:space="0" w:color="auto"/>
            </w:tcBorders>
            <w:shd w:val="clear" w:color="auto" w:fill="auto"/>
            <w:hideMark/>
          </w:tcPr>
          <w:p w:rsidR="001E2E39" w:rsidRPr="001E2E39" w:rsidRDefault="001E2E39" w:rsidP="001E2E39">
            <w:pPr>
              <w:rPr>
                <w:rFonts w:ascii="GHEA Mariam" w:hAnsi="GHEA Mariam" w:cs="Calibri"/>
                <w:lang w:eastAsia="en-US"/>
              </w:rPr>
            </w:pPr>
            <w:r w:rsidRPr="001E2E39">
              <w:rPr>
                <w:rFonts w:ascii="Calibri" w:hAnsi="Calibri" w:cs="Calibri"/>
                <w:lang w:eastAsia="en-US"/>
              </w:rPr>
              <w:t> </w:t>
            </w:r>
          </w:p>
        </w:tc>
        <w:tc>
          <w:tcPr>
            <w:tcW w:w="1117" w:type="dxa"/>
            <w:tcBorders>
              <w:top w:val="nil"/>
              <w:left w:val="nil"/>
              <w:bottom w:val="single" w:sz="4" w:space="0" w:color="auto"/>
              <w:right w:val="single" w:sz="4" w:space="0" w:color="auto"/>
            </w:tcBorders>
            <w:shd w:val="clear" w:color="auto" w:fill="auto"/>
            <w:hideMark/>
          </w:tcPr>
          <w:p w:rsidR="001E2E39" w:rsidRPr="001E2E39" w:rsidRDefault="001E2E39" w:rsidP="001E2E39">
            <w:pPr>
              <w:jc w:val="center"/>
              <w:rPr>
                <w:rFonts w:ascii="GHEA Mariam" w:hAnsi="GHEA Mariam" w:cs="Calibri"/>
                <w:b/>
                <w:bCs/>
                <w:lang w:eastAsia="en-US"/>
              </w:rPr>
            </w:pPr>
            <w:r w:rsidRPr="001E2E39">
              <w:rPr>
                <w:rFonts w:ascii="GHEA Mariam" w:hAnsi="GHEA Mariam" w:cs="Calibri"/>
                <w:b/>
                <w:bCs/>
                <w:lang w:eastAsia="en-US"/>
              </w:rPr>
              <w:t>1235</w:t>
            </w:r>
          </w:p>
        </w:tc>
        <w:tc>
          <w:tcPr>
            <w:tcW w:w="1328" w:type="dxa"/>
            <w:tcBorders>
              <w:top w:val="nil"/>
              <w:left w:val="nil"/>
              <w:bottom w:val="single" w:sz="4" w:space="0" w:color="auto"/>
              <w:right w:val="single" w:sz="4" w:space="0" w:color="auto"/>
            </w:tcBorders>
            <w:shd w:val="clear" w:color="auto" w:fill="auto"/>
            <w:hideMark/>
          </w:tcPr>
          <w:p w:rsidR="001E2E39" w:rsidRPr="001E2E39" w:rsidRDefault="001E2E39" w:rsidP="001E2E39">
            <w:pPr>
              <w:rPr>
                <w:rFonts w:ascii="GHEA Mariam" w:hAnsi="GHEA Mariam" w:cs="Calibri"/>
                <w:lang w:eastAsia="en-US"/>
              </w:rPr>
            </w:pPr>
            <w:r w:rsidRPr="001E2E39">
              <w:rPr>
                <w:rFonts w:ascii="Calibri" w:hAnsi="Calibri" w:cs="Calibri"/>
                <w:lang w:eastAsia="en-US"/>
              </w:rPr>
              <w:t> </w:t>
            </w:r>
          </w:p>
        </w:tc>
        <w:tc>
          <w:tcPr>
            <w:tcW w:w="3019" w:type="dxa"/>
            <w:tcBorders>
              <w:top w:val="nil"/>
              <w:left w:val="nil"/>
              <w:bottom w:val="single" w:sz="4" w:space="0" w:color="auto"/>
              <w:right w:val="single" w:sz="4" w:space="0" w:color="auto"/>
            </w:tcBorders>
            <w:shd w:val="clear" w:color="auto" w:fill="auto"/>
            <w:hideMark/>
          </w:tcPr>
          <w:p w:rsidR="001E2E39" w:rsidRPr="001E2E39" w:rsidRDefault="001E2E39" w:rsidP="001E2E39">
            <w:pPr>
              <w:rPr>
                <w:rFonts w:ascii="GHEA Mariam" w:hAnsi="GHEA Mariam" w:cs="Calibri"/>
                <w:b/>
                <w:bCs/>
                <w:lang w:eastAsia="en-US"/>
              </w:rPr>
            </w:pPr>
            <w:r w:rsidRPr="001E2E39">
              <w:rPr>
                <w:rFonts w:ascii="GHEA Mariam" w:hAnsi="GHEA Mariam" w:cs="Calibri"/>
                <w:b/>
                <w:bCs/>
                <w:lang w:eastAsia="en-US"/>
              </w:rPr>
              <w:t>Թվային փոխակերպման գործընթացի իրականացում</w:t>
            </w:r>
          </w:p>
        </w:tc>
        <w:tc>
          <w:tcPr>
            <w:tcW w:w="2790" w:type="dxa"/>
            <w:tcBorders>
              <w:top w:val="nil"/>
              <w:left w:val="nil"/>
              <w:bottom w:val="single" w:sz="4" w:space="0" w:color="auto"/>
              <w:right w:val="single" w:sz="4" w:space="0" w:color="auto"/>
            </w:tcBorders>
            <w:shd w:val="clear" w:color="auto" w:fill="auto"/>
            <w:hideMark/>
          </w:tcPr>
          <w:p w:rsidR="001E2E39" w:rsidRPr="001E2E39" w:rsidRDefault="001E2E39" w:rsidP="001E2E39">
            <w:pPr>
              <w:rPr>
                <w:rFonts w:ascii="GHEA Mariam" w:hAnsi="GHEA Mariam" w:cs="Calibri"/>
                <w:b/>
                <w:bCs/>
                <w:lang w:eastAsia="en-US"/>
              </w:rPr>
            </w:pPr>
            <w:r w:rsidRPr="001E2E39">
              <w:rPr>
                <w:rFonts w:ascii="GHEA Mariam" w:hAnsi="GHEA Mariam" w:cs="Calibri"/>
                <w:b/>
                <w:bCs/>
                <w:lang w:eastAsia="en-US"/>
              </w:rPr>
              <w:t>Պետական մարմինների կողմից իրականացվող թվային փոխակերպման միջոցառումների ֆինանսավորում</w:t>
            </w:r>
          </w:p>
        </w:tc>
        <w:tc>
          <w:tcPr>
            <w:tcW w:w="3240" w:type="dxa"/>
            <w:tcBorders>
              <w:top w:val="nil"/>
              <w:left w:val="nil"/>
              <w:bottom w:val="single" w:sz="4" w:space="0" w:color="auto"/>
              <w:right w:val="single" w:sz="4" w:space="0" w:color="auto"/>
            </w:tcBorders>
            <w:shd w:val="clear" w:color="auto" w:fill="auto"/>
            <w:hideMark/>
          </w:tcPr>
          <w:p w:rsidR="001E2E39" w:rsidRPr="001E2E39" w:rsidRDefault="001E2E39" w:rsidP="001E2E39">
            <w:pPr>
              <w:rPr>
                <w:rFonts w:ascii="GHEA Mariam" w:hAnsi="GHEA Mariam" w:cs="Calibri"/>
                <w:b/>
                <w:bCs/>
                <w:lang w:eastAsia="en-US"/>
              </w:rPr>
            </w:pPr>
            <w:r w:rsidRPr="001E2E39">
              <w:rPr>
                <w:rFonts w:ascii="GHEA Mariam" w:hAnsi="GHEA Mariam" w:cs="Calibri"/>
                <w:b/>
                <w:bCs/>
                <w:lang w:eastAsia="en-US"/>
              </w:rPr>
              <w:t>Թվային ծառայությունների և համակարգերի ներդրում</w:t>
            </w:r>
          </w:p>
        </w:tc>
        <w:tc>
          <w:tcPr>
            <w:tcW w:w="1350" w:type="dxa"/>
            <w:tcBorders>
              <w:top w:val="nil"/>
              <w:left w:val="single" w:sz="4" w:space="0" w:color="auto"/>
              <w:bottom w:val="single" w:sz="4" w:space="0" w:color="auto"/>
              <w:right w:val="single" w:sz="4" w:space="0" w:color="auto"/>
            </w:tcBorders>
            <w:shd w:val="clear" w:color="000000" w:fill="FFFFFF"/>
            <w:noWrap/>
            <w:vAlign w:val="center"/>
            <w:hideMark/>
          </w:tcPr>
          <w:p w:rsidR="001E2E39" w:rsidRPr="001E2E39" w:rsidRDefault="001E2E39" w:rsidP="001E2E39">
            <w:pPr>
              <w:jc w:val="right"/>
              <w:rPr>
                <w:rFonts w:ascii="GHEA Mariam" w:hAnsi="GHEA Mariam" w:cs="Calibri"/>
                <w:b/>
                <w:bCs/>
                <w:lang w:eastAsia="en-US"/>
              </w:rPr>
            </w:pPr>
            <w:r w:rsidRPr="001E2E39">
              <w:rPr>
                <w:rFonts w:ascii="GHEA Mariam" w:hAnsi="GHEA Mariam" w:cs="Calibri"/>
                <w:b/>
                <w:bCs/>
                <w:lang w:eastAsia="en-US"/>
              </w:rPr>
              <w:t>(304,668.0)</w:t>
            </w:r>
          </w:p>
        </w:tc>
        <w:tc>
          <w:tcPr>
            <w:tcW w:w="1350" w:type="dxa"/>
            <w:tcBorders>
              <w:top w:val="nil"/>
              <w:left w:val="nil"/>
              <w:bottom w:val="single" w:sz="4" w:space="0" w:color="auto"/>
              <w:right w:val="single" w:sz="4" w:space="0" w:color="auto"/>
            </w:tcBorders>
            <w:shd w:val="clear" w:color="000000" w:fill="FFFFFF"/>
            <w:noWrap/>
            <w:vAlign w:val="center"/>
            <w:hideMark/>
          </w:tcPr>
          <w:p w:rsidR="001E2E39" w:rsidRPr="001E2E39" w:rsidRDefault="001E2E39" w:rsidP="001E2E39">
            <w:pPr>
              <w:jc w:val="right"/>
              <w:rPr>
                <w:rFonts w:ascii="GHEA Mariam" w:hAnsi="GHEA Mariam" w:cs="Calibri"/>
                <w:b/>
                <w:bCs/>
                <w:lang w:eastAsia="en-US"/>
              </w:rPr>
            </w:pPr>
            <w:r w:rsidRPr="001E2E39">
              <w:rPr>
                <w:rFonts w:ascii="GHEA Mariam" w:hAnsi="GHEA Mariam" w:cs="Calibri"/>
                <w:b/>
                <w:bCs/>
                <w:lang w:eastAsia="en-US"/>
              </w:rPr>
              <w:t>(304,668.0)</w:t>
            </w:r>
          </w:p>
        </w:tc>
        <w:tc>
          <w:tcPr>
            <w:tcW w:w="1260" w:type="dxa"/>
            <w:tcBorders>
              <w:top w:val="nil"/>
              <w:left w:val="nil"/>
              <w:bottom w:val="single" w:sz="4" w:space="0" w:color="auto"/>
              <w:right w:val="single" w:sz="4" w:space="0" w:color="auto"/>
            </w:tcBorders>
            <w:shd w:val="clear" w:color="000000" w:fill="FFFFFF"/>
            <w:noWrap/>
            <w:vAlign w:val="center"/>
            <w:hideMark/>
          </w:tcPr>
          <w:p w:rsidR="001E2E39" w:rsidRPr="001E2E39" w:rsidRDefault="001E2E39" w:rsidP="001E2E39">
            <w:pPr>
              <w:jc w:val="right"/>
              <w:rPr>
                <w:rFonts w:ascii="GHEA Mariam" w:hAnsi="GHEA Mariam" w:cs="Calibri"/>
                <w:b/>
                <w:bCs/>
                <w:lang w:eastAsia="en-US"/>
              </w:rPr>
            </w:pPr>
            <w:r w:rsidRPr="001E2E39">
              <w:rPr>
                <w:rFonts w:ascii="GHEA Mariam" w:hAnsi="GHEA Mariam" w:cs="Calibri"/>
                <w:b/>
                <w:bCs/>
                <w:lang w:eastAsia="en-US"/>
              </w:rPr>
              <w:t>(304,668.0)</w:t>
            </w:r>
          </w:p>
        </w:tc>
      </w:tr>
      <w:tr w:rsidR="00A21B37" w:rsidRPr="001E2E39" w:rsidTr="003D75D4">
        <w:trPr>
          <w:trHeight w:val="1380"/>
        </w:trPr>
        <w:tc>
          <w:tcPr>
            <w:tcW w:w="656" w:type="dxa"/>
            <w:tcBorders>
              <w:top w:val="nil"/>
              <w:left w:val="single" w:sz="4" w:space="0" w:color="auto"/>
              <w:bottom w:val="single" w:sz="4" w:space="0" w:color="auto"/>
              <w:right w:val="single" w:sz="4" w:space="0" w:color="auto"/>
            </w:tcBorders>
            <w:shd w:val="clear" w:color="auto" w:fill="auto"/>
            <w:hideMark/>
          </w:tcPr>
          <w:p w:rsidR="001E2E39" w:rsidRPr="001E2E39" w:rsidRDefault="001E2E39" w:rsidP="001E2E39">
            <w:pPr>
              <w:rPr>
                <w:rFonts w:ascii="GHEA Mariam" w:hAnsi="GHEA Mariam" w:cs="Calibri"/>
                <w:lang w:eastAsia="en-US"/>
              </w:rPr>
            </w:pPr>
            <w:r w:rsidRPr="001E2E39">
              <w:rPr>
                <w:rFonts w:ascii="Calibri" w:hAnsi="Calibri" w:cs="Calibri"/>
                <w:lang w:eastAsia="en-US"/>
              </w:rPr>
              <w:t> </w:t>
            </w:r>
          </w:p>
        </w:tc>
        <w:tc>
          <w:tcPr>
            <w:tcW w:w="1117" w:type="dxa"/>
            <w:tcBorders>
              <w:top w:val="nil"/>
              <w:left w:val="nil"/>
              <w:bottom w:val="single" w:sz="4" w:space="0" w:color="auto"/>
              <w:right w:val="single" w:sz="4" w:space="0" w:color="auto"/>
            </w:tcBorders>
            <w:shd w:val="clear" w:color="auto" w:fill="auto"/>
            <w:hideMark/>
          </w:tcPr>
          <w:p w:rsidR="001E2E39" w:rsidRPr="001E2E39" w:rsidRDefault="001E2E39" w:rsidP="001E2E39">
            <w:pPr>
              <w:rPr>
                <w:rFonts w:ascii="GHEA Mariam" w:hAnsi="GHEA Mariam" w:cs="Calibri"/>
                <w:lang w:eastAsia="en-US"/>
              </w:rPr>
            </w:pPr>
            <w:r w:rsidRPr="001E2E39">
              <w:rPr>
                <w:rFonts w:ascii="Calibri" w:hAnsi="Calibri" w:cs="Calibri"/>
                <w:lang w:eastAsia="en-US"/>
              </w:rPr>
              <w:t> </w:t>
            </w:r>
          </w:p>
        </w:tc>
        <w:tc>
          <w:tcPr>
            <w:tcW w:w="1328" w:type="dxa"/>
            <w:tcBorders>
              <w:top w:val="nil"/>
              <w:left w:val="nil"/>
              <w:bottom w:val="single" w:sz="4" w:space="0" w:color="auto"/>
              <w:right w:val="single" w:sz="4" w:space="0" w:color="auto"/>
            </w:tcBorders>
            <w:shd w:val="clear" w:color="auto" w:fill="auto"/>
            <w:hideMark/>
          </w:tcPr>
          <w:p w:rsidR="001E2E39" w:rsidRPr="001E2E39" w:rsidRDefault="001E2E39" w:rsidP="001E2E39">
            <w:pPr>
              <w:jc w:val="center"/>
              <w:rPr>
                <w:rFonts w:ascii="GHEA Mariam" w:hAnsi="GHEA Mariam" w:cs="Calibri"/>
                <w:lang w:eastAsia="en-US"/>
              </w:rPr>
            </w:pPr>
            <w:r w:rsidRPr="001E2E39">
              <w:rPr>
                <w:rFonts w:ascii="GHEA Mariam" w:hAnsi="GHEA Mariam" w:cs="Calibri"/>
                <w:lang w:eastAsia="en-US"/>
              </w:rPr>
              <w:t>1235 - 31001</w:t>
            </w:r>
          </w:p>
        </w:tc>
        <w:tc>
          <w:tcPr>
            <w:tcW w:w="3019" w:type="dxa"/>
            <w:tcBorders>
              <w:top w:val="nil"/>
              <w:left w:val="nil"/>
              <w:bottom w:val="single" w:sz="4" w:space="0" w:color="auto"/>
              <w:right w:val="single" w:sz="4" w:space="0" w:color="auto"/>
            </w:tcBorders>
            <w:shd w:val="clear" w:color="auto" w:fill="auto"/>
            <w:hideMark/>
          </w:tcPr>
          <w:p w:rsidR="001E2E39" w:rsidRPr="001E2E39" w:rsidRDefault="001E2E39" w:rsidP="001E2E39">
            <w:pPr>
              <w:rPr>
                <w:rFonts w:ascii="GHEA Mariam" w:hAnsi="GHEA Mariam" w:cs="Calibri"/>
                <w:lang w:eastAsia="en-US"/>
              </w:rPr>
            </w:pPr>
            <w:r w:rsidRPr="001E2E39">
              <w:rPr>
                <w:rFonts w:ascii="GHEA Mariam" w:hAnsi="GHEA Mariam" w:cs="Calibri"/>
                <w:lang w:eastAsia="en-US"/>
              </w:rPr>
              <w:t>Միասնական թվային միջավայրի ձևավորում</w:t>
            </w:r>
          </w:p>
        </w:tc>
        <w:tc>
          <w:tcPr>
            <w:tcW w:w="2790" w:type="dxa"/>
            <w:tcBorders>
              <w:top w:val="nil"/>
              <w:left w:val="nil"/>
              <w:bottom w:val="single" w:sz="4" w:space="0" w:color="auto"/>
              <w:right w:val="single" w:sz="4" w:space="0" w:color="auto"/>
            </w:tcBorders>
            <w:shd w:val="clear" w:color="auto" w:fill="auto"/>
            <w:hideMark/>
          </w:tcPr>
          <w:p w:rsidR="001E2E39" w:rsidRPr="001E2E39" w:rsidRDefault="001E2E39" w:rsidP="001E2E39">
            <w:pPr>
              <w:rPr>
                <w:rFonts w:ascii="GHEA Mariam" w:hAnsi="GHEA Mariam" w:cs="Calibri"/>
                <w:lang w:eastAsia="en-US"/>
              </w:rPr>
            </w:pPr>
            <w:r w:rsidRPr="001E2E39">
              <w:rPr>
                <w:rFonts w:ascii="GHEA Mariam" w:hAnsi="GHEA Mariam" w:cs="Calibri"/>
                <w:lang w:eastAsia="en-US"/>
              </w:rPr>
              <w:t>Թվային փոխակերպման գործընթացի շրջանակ</w:t>
            </w:r>
            <w:r w:rsidR="00A21B37">
              <w:rPr>
                <w:rFonts w:ascii="GHEA Mariam" w:hAnsi="GHEA Mariam" w:cs="Calibri"/>
                <w:lang w:eastAsia="en-US"/>
              </w:rPr>
              <w:softHyphen/>
            </w:r>
            <w:r w:rsidRPr="001E2E39">
              <w:rPr>
                <w:rFonts w:ascii="GHEA Mariam" w:hAnsi="GHEA Mariam" w:cs="Calibri"/>
                <w:lang w:eastAsia="en-US"/>
              </w:rPr>
              <w:t>ներում թվայնացման համակարգերի ներդրում և կայքերի արդիականացում</w:t>
            </w:r>
          </w:p>
        </w:tc>
        <w:tc>
          <w:tcPr>
            <w:tcW w:w="3240" w:type="dxa"/>
            <w:tcBorders>
              <w:top w:val="nil"/>
              <w:left w:val="nil"/>
              <w:bottom w:val="single" w:sz="4" w:space="0" w:color="auto"/>
              <w:right w:val="single" w:sz="4" w:space="0" w:color="auto"/>
            </w:tcBorders>
            <w:shd w:val="clear" w:color="auto" w:fill="auto"/>
            <w:hideMark/>
          </w:tcPr>
          <w:p w:rsidR="001E2E39" w:rsidRPr="001E2E39" w:rsidRDefault="001E2E39" w:rsidP="001E2E39">
            <w:pPr>
              <w:rPr>
                <w:rFonts w:ascii="GHEA Mariam" w:hAnsi="GHEA Mariam" w:cs="Calibri"/>
                <w:lang w:eastAsia="en-US"/>
              </w:rPr>
            </w:pPr>
            <w:r w:rsidRPr="001E2E39">
              <w:rPr>
                <w:rFonts w:ascii="GHEA Mariam" w:hAnsi="GHEA Mariam" w:cs="Calibri"/>
                <w:lang w:eastAsia="en-US"/>
              </w:rPr>
              <w:t>Պետական մարմինների կողմից օգտագործվող ոչ ֆինանսական ակտիվների հետ գործառնություններ</w:t>
            </w:r>
          </w:p>
        </w:tc>
        <w:tc>
          <w:tcPr>
            <w:tcW w:w="1350" w:type="dxa"/>
            <w:tcBorders>
              <w:top w:val="single" w:sz="4" w:space="0" w:color="auto"/>
              <w:left w:val="nil"/>
              <w:bottom w:val="single" w:sz="4" w:space="0" w:color="auto"/>
              <w:right w:val="single" w:sz="4" w:space="0" w:color="auto"/>
            </w:tcBorders>
            <w:shd w:val="clear" w:color="auto" w:fill="auto"/>
            <w:noWrap/>
            <w:hideMark/>
          </w:tcPr>
          <w:p w:rsidR="001E2E39" w:rsidRPr="001E2E39" w:rsidRDefault="001E2E39" w:rsidP="001E2E39">
            <w:pPr>
              <w:jc w:val="right"/>
              <w:rPr>
                <w:rFonts w:ascii="GHEA Mariam" w:hAnsi="GHEA Mariam" w:cs="Calibri"/>
                <w:lang w:eastAsia="en-US"/>
              </w:rPr>
            </w:pPr>
            <w:r w:rsidRPr="001E2E39">
              <w:rPr>
                <w:rFonts w:ascii="GHEA Mariam" w:hAnsi="GHEA Mariam" w:cs="Calibri"/>
                <w:lang w:eastAsia="en-US"/>
              </w:rPr>
              <w:t>(304,668.0)</w:t>
            </w:r>
          </w:p>
        </w:tc>
        <w:tc>
          <w:tcPr>
            <w:tcW w:w="1350" w:type="dxa"/>
            <w:tcBorders>
              <w:top w:val="single" w:sz="4" w:space="0" w:color="auto"/>
              <w:left w:val="nil"/>
              <w:bottom w:val="single" w:sz="4" w:space="0" w:color="auto"/>
              <w:right w:val="single" w:sz="4" w:space="0" w:color="auto"/>
            </w:tcBorders>
            <w:shd w:val="clear" w:color="auto" w:fill="auto"/>
            <w:noWrap/>
            <w:hideMark/>
          </w:tcPr>
          <w:p w:rsidR="001E2E39" w:rsidRPr="001E2E39" w:rsidRDefault="001E2E39" w:rsidP="001E2E39">
            <w:pPr>
              <w:jc w:val="right"/>
              <w:rPr>
                <w:rFonts w:ascii="GHEA Mariam" w:hAnsi="GHEA Mariam" w:cs="Calibri"/>
                <w:lang w:eastAsia="en-US"/>
              </w:rPr>
            </w:pPr>
            <w:r w:rsidRPr="001E2E39">
              <w:rPr>
                <w:rFonts w:ascii="GHEA Mariam" w:hAnsi="GHEA Mariam" w:cs="Calibri"/>
                <w:lang w:eastAsia="en-US"/>
              </w:rPr>
              <w:t>(304,668.0)</w:t>
            </w:r>
          </w:p>
        </w:tc>
        <w:tc>
          <w:tcPr>
            <w:tcW w:w="1260" w:type="dxa"/>
            <w:tcBorders>
              <w:top w:val="single" w:sz="4" w:space="0" w:color="auto"/>
              <w:left w:val="nil"/>
              <w:bottom w:val="single" w:sz="4" w:space="0" w:color="auto"/>
              <w:right w:val="single" w:sz="4" w:space="0" w:color="auto"/>
            </w:tcBorders>
            <w:shd w:val="clear" w:color="auto" w:fill="auto"/>
            <w:noWrap/>
            <w:hideMark/>
          </w:tcPr>
          <w:p w:rsidR="001E2E39" w:rsidRPr="001E2E39" w:rsidRDefault="001E2E39" w:rsidP="001E2E39">
            <w:pPr>
              <w:jc w:val="right"/>
              <w:rPr>
                <w:rFonts w:ascii="GHEA Mariam" w:hAnsi="GHEA Mariam" w:cs="Calibri"/>
                <w:lang w:eastAsia="en-US"/>
              </w:rPr>
            </w:pPr>
            <w:r w:rsidRPr="001E2E39">
              <w:rPr>
                <w:rFonts w:ascii="GHEA Mariam" w:hAnsi="GHEA Mariam" w:cs="Calibri"/>
                <w:lang w:eastAsia="en-US"/>
              </w:rPr>
              <w:t>(304,668.0)</w:t>
            </w:r>
          </w:p>
        </w:tc>
      </w:tr>
      <w:tr w:rsidR="001E2E39" w:rsidRPr="001E2E39" w:rsidTr="003D75D4">
        <w:trPr>
          <w:trHeight w:val="890"/>
        </w:trPr>
        <w:tc>
          <w:tcPr>
            <w:tcW w:w="1215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1E2E39" w:rsidRPr="001E2E39" w:rsidRDefault="001E2E39" w:rsidP="001E2E39">
            <w:pPr>
              <w:rPr>
                <w:rFonts w:ascii="GHEA Mariam" w:hAnsi="GHEA Mariam" w:cs="Calibri"/>
                <w:b/>
                <w:bCs/>
                <w:lang w:eastAsia="en-US"/>
              </w:rPr>
            </w:pPr>
            <w:r w:rsidRPr="001E2E39">
              <w:rPr>
                <w:rFonts w:ascii="GHEA Mariam" w:hAnsi="GHEA Mariam" w:cs="Calibri"/>
                <w:b/>
                <w:bCs/>
                <w:lang w:eastAsia="en-US"/>
              </w:rPr>
              <w:lastRenderedPageBreak/>
              <w:t>ՀՀ ներքին գործերի նախարարություն</w:t>
            </w: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1E2E39" w:rsidRPr="001E2E39" w:rsidRDefault="001E2E39" w:rsidP="001E2E39">
            <w:pPr>
              <w:jc w:val="right"/>
              <w:rPr>
                <w:rFonts w:ascii="GHEA Mariam" w:hAnsi="GHEA Mariam" w:cs="Calibri"/>
                <w:b/>
                <w:bCs/>
                <w:lang w:eastAsia="en-US"/>
              </w:rPr>
            </w:pPr>
            <w:r w:rsidRPr="001E2E39">
              <w:rPr>
                <w:rFonts w:ascii="GHEA Mariam" w:hAnsi="GHEA Mariam" w:cs="Calibri"/>
                <w:b/>
                <w:bCs/>
                <w:lang w:eastAsia="en-US"/>
              </w:rPr>
              <w:t>304,668.0</w:t>
            </w: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1E2E39" w:rsidRPr="001E2E39" w:rsidRDefault="001E2E39" w:rsidP="001E2E39">
            <w:pPr>
              <w:jc w:val="right"/>
              <w:rPr>
                <w:rFonts w:ascii="GHEA Mariam" w:hAnsi="GHEA Mariam" w:cs="Calibri"/>
                <w:b/>
                <w:bCs/>
                <w:lang w:eastAsia="en-US"/>
              </w:rPr>
            </w:pPr>
            <w:r w:rsidRPr="001E2E39">
              <w:rPr>
                <w:rFonts w:ascii="GHEA Mariam" w:hAnsi="GHEA Mariam" w:cs="Calibri"/>
                <w:b/>
                <w:bCs/>
                <w:lang w:eastAsia="en-US"/>
              </w:rPr>
              <w:t>304,668.0</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1E2E39" w:rsidRPr="001E2E39" w:rsidRDefault="001E2E39" w:rsidP="001E2E39">
            <w:pPr>
              <w:jc w:val="right"/>
              <w:rPr>
                <w:rFonts w:ascii="GHEA Mariam" w:hAnsi="GHEA Mariam" w:cs="Calibri"/>
                <w:b/>
                <w:bCs/>
                <w:lang w:eastAsia="en-US"/>
              </w:rPr>
            </w:pPr>
            <w:r w:rsidRPr="001E2E39">
              <w:rPr>
                <w:rFonts w:ascii="GHEA Mariam" w:hAnsi="GHEA Mariam" w:cs="Calibri"/>
                <w:b/>
                <w:bCs/>
                <w:lang w:eastAsia="en-US"/>
              </w:rPr>
              <w:t>304,668.0</w:t>
            </w:r>
          </w:p>
        </w:tc>
      </w:tr>
      <w:tr w:rsidR="00A21B37" w:rsidRPr="001E2E39" w:rsidTr="003D75D4">
        <w:trPr>
          <w:trHeight w:val="3401"/>
        </w:trPr>
        <w:tc>
          <w:tcPr>
            <w:tcW w:w="656" w:type="dxa"/>
            <w:tcBorders>
              <w:top w:val="nil"/>
              <w:left w:val="single" w:sz="4" w:space="0" w:color="auto"/>
              <w:bottom w:val="single" w:sz="4" w:space="0" w:color="auto"/>
              <w:right w:val="single" w:sz="4" w:space="0" w:color="auto"/>
            </w:tcBorders>
            <w:shd w:val="clear" w:color="000000" w:fill="FFFFFF"/>
            <w:hideMark/>
          </w:tcPr>
          <w:p w:rsidR="001E2E39" w:rsidRPr="001E2E39" w:rsidRDefault="001E2E39" w:rsidP="001E2E39">
            <w:pPr>
              <w:rPr>
                <w:rFonts w:ascii="GHEA Mariam" w:hAnsi="GHEA Mariam" w:cs="Calibri"/>
                <w:lang w:eastAsia="en-US"/>
              </w:rPr>
            </w:pPr>
            <w:r w:rsidRPr="001E2E39">
              <w:rPr>
                <w:rFonts w:ascii="Calibri" w:hAnsi="Calibri" w:cs="Calibri"/>
                <w:lang w:eastAsia="en-US"/>
              </w:rPr>
              <w:t> </w:t>
            </w:r>
          </w:p>
        </w:tc>
        <w:tc>
          <w:tcPr>
            <w:tcW w:w="1117" w:type="dxa"/>
            <w:tcBorders>
              <w:top w:val="nil"/>
              <w:left w:val="nil"/>
              <w:bottom w:val="single" w:sz="4" w:space="0" w:color="auto"/>
              <w:right w:val="single" w:sz="4" w:space="0" w:color="auto"/>
            </w:tcBorders>
            <w:shd w:val="clear" w:color="000000" w:fill="FFFFFF"/>
            <w:hideMark/>
          </w:tcPr>
          <w:p w:rsidR="001E2E39" w:rsidRPr="001E2E39" w:rsidRDefault="001E2E39" w:rsidP="001E2E39">
            <w:pPr>
              <w:jc w:val="center"/>
              <w:rPr>
                <w:rFonts w:ascii="GHEA Mariam" w:hAnsi="GHEA Mariam" w:cs="Calibri"/>
                <w:b/>
                <w:bCs/>
                <w:lang w:eastAsia="en-US"/>
              </w:rPr>
            </w:pPr>
            <w:r w:rsidRPr="001E2E39">
              <w:rPr>
                <w:rFonts w:ascii="GHEA Mariam" w:hAnsi="GHEA Mariam" w:cs="Calibri"/>
                <w:b/>
                <w:bCs/>
                <w:lang w:eastAsia="en-US"/>
              </w:rPr>
              <w:t>1234</w:t>
            </w:r>
          </w:p>
        </w:tc>
        <w:tc>
          <w:tcPr>
            <w:tcW w:w="1328" w:type="dxa"/>
            <w:tcBorders>
              <w:top w:val="nil"/>
              <w:left w:val="nil"/>
              <w:bottom w:val="single" w:sz="4" w:space="0" w:color="auto"/>
              <w:right w:val="single" w:sz="4" w:space="0" w:color="auto"/>
            </w:tcBorders>
            <w:shd w:val="clear" w:color="000000" w:fill="FFFFFF"/>
            <w:hideMark/>
          </w:tcPr>
          <w:p w:rsidR="001E2E39" w:rsidRPr="001E2E39" w:rsidRDefault="001E2E39" w:rsidP="001E2E39">
            <w:pPr>
              <w:rPr>
                <w:rFonts w:ascii="GHEA Mariam" w:hAnsi="GHEA Mariam" w:cs="Calibri"/>
                <w:lang w:eastAsia="en-US"/>
              </w:rPr>
            </w:pPr>
            <w:r w:rsidRPr="001E2E39">
              <w:rPr>
                <w:rFonts w:ascii="Calibri" w:hAnsi="Calibri" w:cs="Calibri"/>
                <w:lang w:eastAsia="en-US"/>
              </w:rPr>
              <w:t> </w:t>
            </w:r>
          </w:p>
        </w:tc>
        <w:tc>
          <w:tcPr>
            <w:tcW w:w="3019" w:type="dxa"/>
            <w:tcBorders>
              <w:top w:val="nil"/>
              <w:left w:val="nil"/>
              <w:bottom w:val="single" w:sz="4" w:space="0" w:color="auto"/>
              <w:right w:val="single" w:sz="4" w:space="0" w:color="auto"/>
            </w:tcBorders>
            <w:shd w:val="clear" w:color="000000" w:fill="FFFFFF"/>
            <w:hideMark/>
          </w:tcPr>
          <w:p w:rsidR="001E2E39" w:rsidRPr="001E2E39" w:rsidRDefault="001E2E39" w:rsidP="001E2E39">
            <w:pPr>
              <w:rPr>
                <w:rFonts w:ascii="GHEA Mariam" w:hAnsi="GHEA Mariam" w:cs="Calibri"/>
                <w:b/>
                <w:bCs/>
                <w:lang w:eastAsia="en-US"/>
              </w:rPr>
            </w:pPr>
            <w:r w:rsidRPr="001E2E39">
              <w:rPr>
                <w:rFonts w:ascii="GHEA Mariam" w:hAnsi="GHEA Mariam" w:cs="Calibri"/>
                <w:b/>
                <w:bCs/>
                <w:lang w:eastAsia="en-US"/>
              </w:rPr>
              <w:t>Ներքին գործերի նախա</w:t>
            </w:r>
            <w:r w:rsidR="00A21B37">
              <w:rPr>
                <w:rFonts w:ascii="GHEA Mariam" w:hAnsi="GHEA Mariam" w:cs="Calibri"/>
                <w:b/>
                <w:bCs/>
                <w:lang w:eastAsia="en-US"/>
              </w:rPr>
              <w:softHyphen/>
            </w:r>
            <w:r w:rsidRPr="001E2E39">
              <w:rPr>
                <w:rFonts w:ascii="GHEA Mariam" w:hAnsi="GHEA Mariam" w:cs="Calibri"/>
                <w:b/>
                <w:bCs/>
                <w:lang w:eastAsia="en-US"/>
              </w:rPr>
              <w:t>րա</w:t>
            </w:r>
            <w:r w:rsidR="00A21B37">
              <w:rPr>
                <w:rFonts w:ascii="GHEA Mariam" w:hAnsi="GHEA Mariam" w:cs="Calibri"/>
                <w:b/>
                <w:bCs/>
                <w:lang w:eastAsia="en-US"/>
              </w:rPr>
              <w:softHyphen/>
            </w:r>
            <w:r w:rsidRPr="001E2E39">
              <w:rPr>
                <w:rFonts w:ascii="GHEA Mariam" w:hAnsi="GHEA Mariam" w:cs="Calibri"/>
                <w:b/>
                <w:bCs/>
                <w:lang w:eastAsia="en-US"/>
              </w:rPr>
              <w:t>րության ոլորտի քաղաքա</w:t>
            </w:r>
            <w:r w:rsidR="00A21B37">
              <w:rPr>
                <w:rFonts w:ascii="GHEA Mariam" w:hAnsi="GHEA Mariam" w:cs="Calibri"/>
                <w:b/>
                <w:bCs/>
                <w:lang w:eastAsia="en-US"/>
              </w:rPr>
              <w:softHyphen/>
            </w:r>
            <w:r w:rsidRPr="001E2E39">
              <w:rPr>
                <w:rFonts w:ascii="GHEA Mariam" w:hAnsi="GHEA Mariam" w:cs="Calibri"/>
                <w:b/>
                <w:bCs/>
                <w:lang w:eastAsia="en-US"/>
              </w:rPr>
              <w:t>կանության մշակում, կառա</w:t>
            </w:r>
            <w:r w:rsidR="00A21B37">
              <w:rPr>
                <w:rFonts w:ascii="GHEA Mariam" w:hAnsi="GHEA Mariam" w:cs="Calibri"/>
                <w:b/>
                <w:bCs/>
                <w:lang w:eastAsia="en-US"/>
              </w:rPr>
              <w:softHyphen/>
            </w:r>
            <w:r w:rsidRPr="001E2E39">
              <w:rPr>
                <w:rFonts w:ascii="GHEA Mariam" w:hAnsi="GHEA Mariam" w:cs="Calibri"/>
                <w:b/>
                <w:bCs/>
                <w:lang w:eastAsia="en-US"/>
              </w:rPr>
              <w:t xml:space="preserve">վարում, կենտրոնացված </w:t>
            </w:r>
            <w:r w:rsidRPr="001E2E39">
              <w:rPr>
                <w:rFonts w:ascii="GHEA Mariam" w:hAnsi="GHEA Mariam" w:cs="Calibri"/>
                <w:b/>
                <w:bCs/>
                <w:spacing w:val="-8"/>
                <w:lang w:eastAsia="en-US"/>
              </w:rPr>
              <w:t>միջոցառումներ, մոնիտորինգ</w:t>
            </w:r>
            <w:r w:rsidRPr="001E2E39">
              <w:rPr>
                <w:rFonts w:ascii="GHEA Mariam" w:hAnsi="GHEA Mariam" w:cs="Calibri"/>
                <w:b/>
                <w:bCs/>
                <w:lang w:eastAsia="en-US"/>
              </w:rPr>
              <w:t xml:space="preserve"> և վերահսկողություն</w:t>
            </w:r>
          </w:p>
        </w:tc>
        <w:tc>
          <w:tcPr>
            <w:tcW w:w="2790" w:type="dxa"/>
            <w:tcBorders>
              <w:top w:val="nil"/>
              <w:left w:val="nil"/>
              <w:bottom w:val="single" w:sz="4" w:space="0" w:color="auto"/>
              <w:right w:val="single" w:sz="4" w:space="0" w:color="auto"/>
            </w:tcBorders>
            <w:shd w:val="clear" w:color="000000" w:fill="FFFFFF"/>
            <w:hideMark/>
          </w:tcPr>
          <w:p w:rsidR="001E2E39" w:rsidRPr="001E2E39" w:rsidRDefault="001E2E39" w:rsidP="00A460D7">
            <w:pPr>
              <w:rPr>
                <w:rFonts w:ascii="GHEA Mariam" w:hAnsi="GHEA Mariam" w:cs="Calibri"/>
                <w:b/>
                <w:bCs/>
                <w:lang w:eastAsia="en-US"/>
              </w:rPr>
            </w:pPr>
            <w:r w:rsidRPr="001E2E39">
              <w:rPr>
                <w:rFonts w:ascii="GHEA Mariam" w:hAnsi="GHEA Mariam" w:cs="Calibri"/>
                <w:b/>
                <w:bCs/>
                <w:lang w:eastAsia="en-US"/>
              </w:rPr>
              <w:t>Ներքին գործերի համա</w:t>
            </w:r>
            <w:r w:rsidR="00A21B37">
              <w:rPr>
                <w:rFonts w:ascii="GHEA Mariam" w:hAnsi="GHEA Mariam" w:cs="Calibri"/>
                <w:b/>
                <w:bCs/>
                <w:lang w:eastAsia="en-US"/>
              </w:rPr>
              <w:softHyphen/>
            </w:r>
            <w:r w:rsidRPr="001E2E39">
              <w:rPr>
                <w:rFonts w:ascii="GHEA Mariam" w:hAnsi="GHEA Mariam" w:cs="Calibri"/>
                <w:b/>
                <w:bCs/>
                <w:lang w:eastAsia="en-US"/>
              </w:rPr>
              <w:t>կարգի ոստիկանության, փրկարար ծառայության և քաղաքացիական ծառայության կազմակեր</w:t>
            </w:r>
            <w:r w:rsidR="00A21B37">
              <w:rPr>
                <w:rFonts w:ascii="GHEA Mariam" w:hAnsi="GHEA Mariam" w:cs="Calibri"/>
                <w:b/>
                <w:bCs/>
                <w:lang w:eastAsia="en-US"/>
              </w:rPr>
              <w:softHyphen/>
            </w:r>
            <w:r w:rsidRPr="001E2E39">
              <w:rPr>
                <w:rFonts w:ascii="GHEA Mariam" w:hAnsi="GHEA Mariam" w:cs="Calibri"/>
                <w:b/>
                <w:bCs/>
                <w:lang w:eastAsia="en-US"/>
              </w:rPr>
              <w:t>պա</w:t>
            </w:r>
            <w:r w:rsidR="00A21B37">
              <w:rPr>
                <w:rFonts w:ascii="GHEA Mariam" w:hAnsi="GHEA Mariam" w:cs="Calibri"/>
                <w:b/>
                <w:bCs/>
                <w:lang w:eastAsia="en-US"/>
              </w:rPr>
              <w:softHyphen/>
            </w:r>
            <w:r w:rsidRPr="001E2E39">
              <w:rPr>
                <w:rFonts w:ascii="GHEA Mariam" w:hAnsi="GHEA Mariam" w:cs="Calibri"/>
                <w:b/>
                <w:bCs/>
                <w:lang w:eastAsia="en-US"/>
              </w:rPr>
              <w:t>իրավական կատարե</w:t>
            </w:r>
            <w:r w:rsidR="00A21B37">
              <w:rPr>
                <w:rFonts w:ascii="GHEA Mariam" w:hAnsi="GHEA Mariam" w:cs="Calibri"/>
                <w:b/>
                <w:bCs/>
                <w:lang w:eastAsia="en-US"/>
              </w:rPr>
              <w:softHyphen/>
            </w:r>
            <w:r w:rsidRPr="001E2E39">
              <w:rPr>
                <w:rFonts w:ascii="GHEA Mariam" w:hAnsi="GHEA Mariam" w:cs="Calibri"/>
                <w:b/>
                <w:bCs/>
                <w:lang w:eastAsia="en-US"/>
              </w:rPr>
              <w:t>լագործում, դրանց գոր</w:t>
            </w:r>
            <w:r w:rsidR="00A21B37">
              <w:rPr>
                <w:rFonts w:ascii="GHEA Mariam" w:hAnsi="GHEA Mariam" w:cs="Calibri"/>
                <w:b/>
                <w:bCs/>
                <w:lang w:eastAsia="en-US"/>
              </w:rPr>
              <w:softHyphen/>
            </w:r>
            <w:r w:rsidRPr="001E2E39">
              <w:rPr>
                <w:rFonts w:ascii="GHEA Mariam" w:hAnsi="GHEA Mariam" w:cs="Calibri"/>
                <w:b/>
                <w:bCs/>
                <w:lang w:eastAsia="en-US"/>
              </w:rPr>
              <w:t>ծունեության նկատմամբ հասարակական կարծիքի բարելավում և վստա</w:t>
            </w:r>
            <w:r w:rsidR="00A21B37">
              <w:rPr>
                <w:rFonts w:ascii="GHEA Mariam" w:hAnsi="GHEA Mariam" w:cs="Calibri"/>
                <w:b/>
                <w:bCs/>
                <w:lang w:eastAsia="en-US"/>
              </w:rPr>
              <w:softHyphen/>
            </w:r>
            <w:r w:rsidRPr="001E2E39">
              <w:rPr>
                <w:rFonts w:ascii="GHEA Mariam" w:hAnsi="GHEA Mariam" w:cs="Calibri"/>
                <w:b/>
                <w:bCs/>
                <w:lang w:eastAsia="en-US"/>
              </w:rPr>
              <w:t>հության բարձրացում</w:t>
            </w:r>
          </w:p>
        </w:tc>
        <w:tc>
          <w:tcPr>
            <w:tcW w:w="3240" w:type="dxa"/>
            <w:tcBorders>
              <w:top w:val="nil"/>
              <w:left w:val="nil"/>
              <w:bottom w:val="single" w:sz="4" w:space="0" w:color="auto"/>
              <w:right w:val="single" w:sz="4" w:space="0" w:color="auto"/>
            </w:tcBorders>
            <w:shd w:val="clear" w:color="000000" w:fill="FFFFFF"/>
            <w:hideMark/>
          </w:tcPr>
          <w:p w:rsidR="001E2E39" w:rsidRPr="001E2E39" w:rsidRDefault="001E2E39" w:rsidP="001E2E39">
            <w:pPr>
              <w:rPr>
                <w:rFonts w:ascii="GHEA Mariam" w:hAnsi="GHEA Mariam" w:cs="Calibri"/>
                <w:b/>
                <w:bCs/>
                <w:lang w:eastAsia="en-US"/>
              </w:rPr>
            </w:pPr>
            <w:r w:rsidRPr="001E2E39">
              <w:rPr>
                <w:rFonts w:ascii="GHEA Mariam" w:hAnsi="GHEA Mariam" w:cs="Calibri"/>
                <w:b/>
                <w:bCs/>
                <w:lang w:eastAsia="en-US"/>
              </w:rPr>
              <w:t xml:space="preserve"> Արդի մարտահրավերներին դիմակայող, պետական և հասարակական պահանջարկը բավարարող, թափանցիկ, բարեվարք, հաշվետվողական գործունեության ապահովում</w:t>
            </w:r>
          </w:p>
        </w:tc>
        <w:tc>
          <w:tcPr>
            <w:tcW w:w="1350" w:type="dxa"/>
            <w:tcBorders>
              <w:top w:val="nil"/>
              <w:left w:val="nil"/>
              <w:bottom w:val="single" w:sz="4" w:space="0" w:color="auto"/>
              <w:right w:val="single" w:sz="4" w:space="0" w:color="auto"/>
            </w:tcBorders>
            <w:shd w:val="clear" w:color="000000" w:fill="FFFFFF"/>
            <w:noWrap/>
            <w:vAlign w:val="center"/>
            <w:hideMark/>
          </w:tcPr>
          <w:p w:rsidR="001E2E39" w:rsidRPr="001E2E39" w:rsidRDefault="001E2E39" w:rsidP="001E2E39">
            <w:pPr>
              <w:jc w:val="right"/>
              <w:rPr>
                <w:rFonts w:ascii="GHEA Mariam" w:hAnsi="GHEA Mariam" w:cs="Calibri"/>
                <w:b/>
                <w:bCs/>
                <w:lang w:eastAsia="en-US"/>
              </w:rPr>
            </w:pPr>
            <w:r w:rsidRPr="001E2E39">
              <w:rPr>
                <w:rFonts w:ascii="GHEA Mariam" w:hAnsi="GHEA Mariam" w:cs="Calibri"/>
                <w:b/>
                <w:bCs/>
                <w:lang w:eastAsia="en-US"/>
              </w:rPr>
              <w:t>304,668.0</w:t>
            </w:r>
          </w:p>
        </w:tc>
        <w:tc>
          <w:tcPr>
            <w:tcW w:w="1350" w:type="dxa"/>
            <w:tcBorders>
              <w:top w:val="nil"/>
              <w:left w:val="nil"/>
              <w:bottom w:val="single" w:sz="4" w:space="0" w:color="auto"/>
              <w:right w:val="single" w:sz="4" w:space="0" w:color="auto"/>
            </w:tcBorders>
            <w:shd w:val="clear" w:color="000000" w:fill="FFFFFF"/>
            <w:noWrap/>
            <w:vAlign w:val="center"/>
            <w:hideMark/>
          </w:tcPr>
          <w:p w:rsidR="001E2E39" w:rsidRPr="001E2E39" w:rsidRDefault="001E2E39" w:rsidP="001E2E39">
            <w:pPr>
              <w:jc w:val="right"/>
              <w:rPr>
                <w:rFonts w:ascii="GHEA Mariam" w:hAnsi="GHEA Mariam" w:cs="Calibri"/>
                <w:b/>
                <w:bCs/>
                <w:lang w:eastAsia="en-US"/>
              </w:rPr>
            </w:pPr>
            <w:r w:rsidRPr="001E2E39">
              <w:rPr>
                <w:rFonts w:ascii="GHEA Mariam" w:hAnsi="GHEA Mariam" w:cs="Calibri"/>
                <w:b/>
                <w:bCs/>
                <w:lang w:eastAsia="en-US"/>
              </w:rPr>
              <w:t>304,668.0</w:t>
            </w:r>
          </w:p>
        </w:tc>
        <w:tc>
          <w:tcPr>
            <w:tcW w:w="1260" w:type="dxa"/>
            <w:tcBorders>
              <w:top w:val="nil"/>
              <w:left w:val="nil"/>
              <w:bottom w:val="single" w:sz="4" w:space="0" w:color="auto"/>
              <w:right w:val="single" w:sz="4" w:space="0" w:color="auto"/>
            </w:tcBorders>
            <w:shd w:val="clear" w:color="000000" w:fill="FFFFFF"/>
            <w:noWrap/>
            <w:vAlign w:val="center"/>
            <w:hideMark/>
          </w:tcPr>
          <w:p w:rsidR="001E2E39" w:rsidRPr="001E2E39" w:rsidRDefault="001E2E39" w:rsidP="001E2E39">
            <w:pPr>
              <w:jc w:val="right"/>
              <w:rPr>
                <w:rFonts w:ascii="GHEA Mariam" w:hAnsi="GHEA Mariam" w:cs="Calibri"/>
                <w:b/>
                <w:bCs/>
                <w:lang w:eastAsia="en-US"/>
              </w:rPr>
            </w:pPr>
            <w:r w:rsidRPr="001E2E39">
              <w:rPr>
                <w:rFonts w:ascii="GHEA Mariam" w:hAnsi="GHEA Mariam" w:cs="Calibri"/>
                <w:b/>
                <w:bCs/>
                <w:lang w:eastAsia="en-US"/>
              </w:rPr>
              <w:t>304,668.0</w:t>
            </w:r>
          </w:p>
        </w:tc>
      </w:tr>
      <w:tr w:rsidR="00A21B37" w:rsidRPr="001E2E39" w:rsidTr="003D75D4">
        <w:trPr>
          <w:trHeight w:val="1610"/>
        </w:trPr>
        <w:tc>
          <w:tcPr>
            <w:tcW w:w="656" w:type="dxa"/>
            <w:tcBorders>
              <w:top w:val="nil"/>
              <w:left w:val="single" w:sz="4" w:space="0" w:color="auto"/>
              <w:bottom w:val="single" w:sz="4" w:space="0" w:color="auto"/>
              <w:right w:val="single" w:sz="4" w:space="0" w:color="auto"/>
            </w:tcBorders>
            <w:shd w:val="clear" w:color="000000" w:fill="FFFFFF"/>
            <w:hideMark/>
          </w:tcPr>
          <w:p w:rsidR="001E2E39" w:rsidRPr="001E2E39" w:rsidRDefault="001E2E39" w:rsidP="001E2E39">
            <w:pPr>
              <w:rPr>
                <w:rFonts w:ascii="GHEA Mariam" w:hAnsi="GHEA Mariam" w:cs="Calibri"/>
                <w:lang w:eastAsia="en-US"/>
              </w:rPr>
            </w:pPr>
            <w:r w:rsidRPr="001E2E39">
              <w:rPr>
                <w:rFonts w:ascii="Calibri" w:hAnsi="Calibri" w:cs="Calibri"/>
                <w:lang w:eastAsia="en-US"/>
              </w:rPr>
              <w:t> </w:t>
            </w:r>
          </w:p>
        </w:tc>
        <w:tc>
          <w:tcPr>
            <w:tcW w:w="1117" w:type="dxa"/>
            <w:tcBorders>
              <w:top w:val="nil"/>
              <w:left w:val="nil"/>
              <w:bottom w:val="single" w:sz="4" w:space="0" w:color="auto"/>
              <w:right w:val="single" w:sz="4" w:space="0" w:color="auto"/>
            </w:tcBorders>
            <w:shd w:val="clear" w:color="000000" w:fill="FFFFFF"/>
            <w:hideMark/>
          </w:tcPr>
          <w:p w:rsidR="001E2E39" w:rsidRPr="001E2E39" w:rsidRDefault="001E2E39" w:rsidP="001E2E39">
            <w:pPr>
              <w:rPr>
                <w:rFonts w:ascii="GHEA Mariam" w:hAnsi="GHEA Mariam" w:cs="Calibri"/>
                <w:lang w:eastAsia="en-US"/>
              </w:rPr>
            </w:pPr>
            <w:r w:rsidRPr="001E2E39">
              <w:rPr>
                <w:rFonts w:ascii="Calibri" w:hAnsi="Calibri" w:cs="Calibri"/>
                <w:lang w:eastAsia="en-US"/>
              </w:rPr>
              <w:t> </w:t>
            </w:r>
          </w:p>
        </w:tc>
        <w:tc>
          <w:tcPr>
            <w:tcW w:w="1328" w:type="dxa"/>
            <w:tcBorders>
              <w:top w:val="nil"/>
              <w:left w:val="nil"/>
              <w:bottom w:val="single" w:sz="4" w:space="0" w:color="auto"/>
              <w:right w:val="single" w:sz="4" w:space="0" w:color="auto"/>
            </w:tcBorders>
            <w:shd w:val="clear" w:color="000000" w:fill="FFFFFF"/>
            <w:hideMark/>
          </w:tcPr>
          <w:p w:rsidR="001E2E39" w:rsidRPr="001E2E39" w:rsidRDefault="001E2E39" w:rsidP="001E2E39">
            <w:pPr>
              <w:jc w:val="center"/>
              <w:rPr>
                <w:rFonts w:ascii="GHEA Mariam" w:hAnsi="GHEA Mariam" w:cs="Calibri"/>
                <w:lang w:eastAsia="en-US"/>
              </w:rPr>
            </w:pPr>
            <w:r w:rsidRPr="001E2E39">
              <w:rPr>
                <w:rFonts w:ascii="GHEA Mariam" w:hAnsi="GHEA Mariam" w:cs="Calibri"/>
                <w:lang w:eastAsia="en-US"/>
              </w:rPr>
              <w:t>1234 - 31003</w:t>
            </w:r>
          </w:p>
        </w:tc>
        <w:tc>
          <w:tcPr>
            <w:tcW w:w="3019" w:type="dxa"/>
            <w:tcBorders>
              <w:top w:val="nil"/>
              <w:left w:val="nil"/>
              <w:bottom w:val="single" w:sz="4" w:space="0" w:color="auto"/>
              <w:right w:val="single" w:sz="4" w:space="0" w:color="auto"/>
            </w:tcBorders>
            <w:shd w:val="clear" w:color="000000" w:fill="FFFFFF"/>
            <w:hideMark/>
          </w:tcPr>
          <w:p w:rsidR="001E2E39" w:rsidRPr="001E2E39" w:rsidRDefault="001E2E39" w:rsidP="001E2E39">
            <w:pPr>
              <w:rPr>
                <w:rFonts w:ascii="GHEA Mariam" w:hAnsi="GHEA Mariam" w:cs="Calibri"/>
                <w:lang w:eastAsia="en-US"/>
              </w:rPr>
            </w:pPr>
            <w:r w:rsidRPr="001E2E39">
              <w:rPr>
                <w:rFonts w:ascii="GHEA Mariam" w:hAnsi="GHEA Mariam" w:cs="Calibri"/>
                <w:lang w:eastAsia="en-US"/>
              </w:rPr>
              <w:t>ՀՀ ՆԳՆ կարիքի բավարարում</w:t>
            </w:r>
          </w:p>
        </w:tc>
        <w:tc>
          <w:tcPr>
            <w:tcW w:w="2790" w:type="dxa"/>
            <w:tcBorders>
              <w:top w:val="nil"/>
              <w:left w:val="nil"/>
              <w:bottom w:val="single" w:sz="4" w:space="0" w:color="auto"/>
              <w:right w:val="single" w:sz="4" w:space="0" w:color="auto"/>
            </w:tcBorders>
            <w:shd w:val="clear" w:color="000000" w:fill="FFFFFF"/>
            <w:hideMark/>
          </w:tcPr>
          <w:p w:rsidR="001E2E39" w:rsidRPr="001E2E39" w:rsidRDefault="001E2E39" w:rsidP="001E2E39">
            <w:pPr>
              <w:rPr>
                <w:rFonts w:ascii="GHEA Mariam" w:hAnsi="GHEA Mariam" w:cs="Calibri"/>
                <w:lang w:eastAsia="en-US"/>
              </w:rPr>
            </w:pPr>
            <w:r w:rsidRPr="001E2E39">
              <w:rPr>
                <w:rFonts w:ascii="GHEA Mariam" w:hAnsi="GHEA Mariam" w:cs="Calibri"/>
                <w:lang w:eastAsia="en-US"/>
              </w:rPr>
              <w:t>ՀՀ ՆԳՆ  նյութատեխնիկական բազայով ապահովում</w:t>
            </w:r>
          </w:p>
        </w:tc>
        <w:tc>
          <w:tcPr>
            <w:tcW w:w="3240" w:type="dxa"/>
            <w:tcBorders>
              <w:top w:val="nil"/>
              <w:left w:val="nil"/>
              <w:bottom w:val="single" w:sz="4" w:space="0" w:color="auto"/>
              <w:right w:val="single" w:sz="4" w:space="0" w:color="auto"/>
            </w:tcBorders>
            <w:shd w:val="clear" w:color="000000" w:fill="FFFFFF"/>
            <w:hideMark/>
          </w:tcPr>
          <w:p w:rsidR="001E2E39" w:rsidRPr="001E2E39" w:rsidRDefault="001E2E39" w:rsidP="001E2E39">
            <w:pPr>
              <w:rPr>
                <w:rFonts w:ascii="GHEA Mariam" w:hAnsi="GHEA Mariam" w:cs="Calibri"/>
                <w:lang w:eastAsia="en-US"/>
              </w:rPr>
            </w:pPr>
            <w:r w:rsidRPr="001E2E39">
              <w:rPr>
                <w:rFonts w:ascii="GHEA Mariam" w:hAnsi="GHEA Mariam" w:cs="Calibri"/>
                <w:lang w:eastAsia="en-US"/>
              </w:rPr>
              <w:t>Պետական մարմինների կողմից օգտագործվող ոչ ֆինանսական ակտիվների հետ գործառնություններ</w:t>
            </w:r>
          </w:p>
        </w:tc>
        <w:tc>
          <w:tcPr>
            <w:tcW w:w="1350" w:type="dxa"/>
            <w:tcBorders>
              <w:top w:val="nil"/>
              <w:left w:val="nil"/>
              <w:bottom w:val="single" w:sz="4" w:space="0" w:color="auto"/>
              <w:right w:val="nil"/>
            </w:tcBorders>
            <w:shd w:val="clear" w:color="000000" w:fill="FFFFFF"/>
            <w:noWrap/>
            <w:vAlign w:val="center"/>
            <w:hideMark/>
          </w:tcPr>
          <w:p w:rsidR="001E2E39" w:rsidRPr="001E2E39" w:rsidRDefault="001E2E39" w:rsidP="001E2E39">
            <w:pPr>
              <w:jc w:val="right"/>
              <w:rPr>
                <w:rFonts w:ascii="GHEA Mariam" w:hAnsi="GHEA Mariam" w:cs="Calibri"/>
                <w:lang w:eastAsia="en-US"/>
              </w:rPr>
            </w:pPr>
            <w:r w:rsidRPr="001E2E39">
              <w:rPr>
                <w:rFonts w:ascii="GHEA Mariam" w:hAnsi="GHEA Mariam" w:cs="Calibri"/>
                <w:lang w:eastAsia="en-US"/>
              </w:rPr>
              <w:t>304,668.0</w:t>
            </w:r>
          </w:p>
        </w:tc>
        <w:tc>
          <w:tcPr>
            <w:tcW w:w="1350" w:type="dxa"/>
            <w:tcBorders>
              <w:top w:val="nil"/>
              <w:left w:val="single" w:sz="4" w:space="0" w:color="auto"/>
              <w:bottom w:val="single" w:sz="4" w:space="0" w:color="auto"/>
              <w:right w:val="nil"/>
            </w:tcBorders>
            <w:shd w:val="clear" w:color="000000" w:fill="FFFFFF"/>
            <w:noWrap/>
            <w:vAlign w:val="center"/>
            <w:hideMark/>
          </w:tcPr>
          <w:p w:rsidR="001E2E39" w:rsidRPr="001E2E39" w:rsidRDefault="001E2E39" w:rsidP="001E2E39">
            <w:pPr>
              <w:jc w:val="right"/>
              <w:rPr>
                <w:rFonts w:ascii="GHEA Mariam" w:hAnsi="GHEA Mariam" w:cs="Calibri"/>
                <w:lang w:eastAsia="en-US"/>
              </w:rPr>
            </w:pPr>
            <w:r w:rsidRPr="001E2E39">
              <w:rPr>
                <w:rFonts w:ascii="GHEA Mariam" w:hAnsi="GHEA Mariam" w:cs="Calibri"/>
                <w:lang w:eastAsia="en-US"/>
              </w:rPr>
              <w:t>304,668.0</w:t>
            </w:r>
          </w:p>
        </w:tc>
        <w:tc>
          <w:tcPr>
            <w:tcW w:w="12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E2E39" w:rsidRPr="001E2E39" w:rsidRDefault="001E2E39" w:rsidP="001E2E39">
            <w:pPr>
              <w:jc w:val="right"/>
              <w:rPr>
                <w:rFonts w:ascii="GHEA Mariam" w:hAnsi="GHEA Mariam" w:cs="Calibri"/>
                <w:lang w:eastAsia="en-US"/>
              </w:rPr>
            </w:pPr>
            <w:r w:rsidRPr="001E2E39">
              <w:rPr>
                <w:rFonts w:ascii="GHEA Mariam" w:hAnsi="GHEA Mariam" w:cs="Calibri"/>
                <w:lang w:eastAsia="en-US"/>
              </w:rPr>
              <w:t>304,668.0</w:t>
            </w:r>
          </w:p>
        </w:tc>
      </w:tr>
      <w:tr w:rsidR="00A21B37" w:rsidRPr="001E2E39" w:rsidTr="003D75D4">
        <w:trPr>
          <w:trHeight w:val="701"/>
        </w:trPr>
        <w:tc>
          <w:tcPr>
            <w:tcW w:w="12150" w:type="dxa"/>
            <w:gridSpan w:val="6"/>
            <w:tcBorders>
              <w:top w:val="single" w:sz="4" w:space="0" w:color="auto"/>
              <w:left w:val="single" w:sz="4" w:space="0" w:color="auto"/>
              <w:bottom w:val="single" w:sz="4" w:space="0" w:color="auto"/>
              <w:right w:val="single" w:sz="4" w:space="0" w:color="auto"/>
            </w:tcBorders>
            <w:shd w:val="clear" w:color="auto" w:fill="auto"/>
            <w:hideMark/>
          </w:tcPr>
          <w:p w:rsidR="001E2E39" w:rsidRPr="001E2E39" w:rsidRDefault="001E2E39" w:rsidP="001E2E39">
            <w:pPr>
              <w:rPr>
                <w:rFonts w:ascii="GHEA Mariam" w:hAnsi="GHEA Mariam" w:cs="Calibri"/>
                <w:b/>
                <w:bCs/>
                <w:lang w:eastAsia="en-US"/>
              </w:rPr>
            </w:pPr>
            <w:r w:rsidRPr="001E2E39">
              <w:rPr>
                <w:rFonts w:ascii="GHEA Mariam" w:hAnsi="GHEA Mariam" w:cs="Calibri"/>
                <w:b/>
                <w:bCs/>
                <w:lang w:eastAsia="en-US"/>
              </w:rPr>
              <w:t>ՀՀ կառավարություն</w:t>
            </w:r>
          </w:p>
        </w:tc>
        <w:tc>
          <w:tcPr>
            <w:tcW w:w="1350" w:type="dxa"/>
            <w:tcBorders>
              <w:top w:val="nil"/>
              <w:left w:val="single" w:sz="4" w:space="0" w:color="auto"/>
              <w:bottom w:val="single" w:sz="4" w:space="0" w:color="auto"/>
              <w:right w:val="single" w:sz="4" w:space="0" w:color="auto"/>
            </w:tcBorders>
            <w:shd w:val="clear" w:color="000000" w:fill="FFFFFF"/>
            <w:noWrap/>
            <w:vAlign w:val="center"/>
            <w:hideMark/>
          </w:tcPr>
          <w:p w:rsidR="001E2E39" w:rsidRPr="001E2E39" w:rsidRDefault="001E2E39" w:rsidP="001E2E39">
            <w:pPr>
              <w:jc w:val="center"/>
              <w:rPr>
                <w:rFonts w:ascii="GHEA Mariam" w:hAnsi="GHEA Mariam" w:cs="Calibri"/>
                <w:b/>
                <w:bCs/>
                <w:lang w:eastAsia="en-US"/>
              </w:rPr>
            </w:pPr>
            <w:r w:rsidRPr="001E2E39">
              <w:rPr>
                <w:rFonts w:ascii="GHEA Mariam" w:hAnsi="GHEA Mariam" w:cs="Calibri"/>
                <w:b/>
                <w:bCs/>
                <w:lang w:eastAsia="en-US"/>
              </w:rPr>
              <w:t>-</w:t>
            </w:r>
          </w:p>
        </w:tc>
        <w:tc>
          <w:tcPr>
            <w:tcW w:w="1350" w:type="dxa"/>
            <w:tcBorders>
              <w:top w:val="nil"/>
              <w:left w:val="nil"/>
              <w:bottom w:val="single" w:sz="4" w:space="0" w:color="auto"/>
              <w:right w:val="single" w:sz="4" w:space="0" w:color="auto"/>
            </w:tcBorders>
            <w:shd w:val="clear" w:color="000000" w:fill="FFFFFF"/>
            <w:noWrap/>
            <w:vAlign w:val="center"/>
            <w:hideMark/>
          </w:tcPr>
          <w:p w:rsidR="001E2E39" w:rsidRPr="001E2E39" w:rsidRDefault="001E2E39" w:rsidP="001E2E39">
            <w:pPr>
              <w:jc w:val="center"/>
              <w:rPr>
                <w:rFonts w:ascii="GHEA Mariam" w:hAnsi="GHEA Mariam" w:cs="Calibri"/>
                <w:b/>
                <w:bCs/>
                <w:lang w:eastAsia="en-US"/>
              </w:rPr>
            </w:pPr>
            <w:r w:rsidRPr="001E2E39">
              <w:rPr>
                <w:rFonts w:ascii="GHEA Mariam" w:hAnsi="GHEA Mariam" w:cs="Calibri"/>
                <w:b/>
                <w:bCs/>
                <w:lang w:eastAsia="en-US"/>
              </w:rPr>
              <w:t>-</w:t>
            </w:r>
          </w:p>
        </w:tc>
        <w:tc>
          <w:tcPr>
            <w:tcW w:w="1260" w:type="dxa"/>
            <w:tcBorders>
              <w:top w:val="nil"/>
              <w:left w:val="nil"/>
              <w:bottom w:val="single" w:sz="4" w:space="0" w:color="auto"/>
              <w:right w:val="single" w:sz="4" w:space="0" w:color="auto"/>
            </w:tcBorders>
            <w:shd w:val="clear" w:color="000000" w:fill="FFFFFF"/>
            <w:noWrap/>
            <w:vAlign w:val="center"/>
            <w:hideMark/>
          </w:tcPr>
          <w:p w:rsidR="001E2E39" w:rsidRPr="001E2E39" w:rsidRDefault="001E2E39" w:rsidP="001E2E39">
            <w:pPr>
              <w:jc w:val="center"/>
              <w:rPr>
                <w:rFonts w:ascii="GHEA Mariam" w:hAnsi="GHEA Mariam" w:cs="Calibri"/>
                <w:b/>
                <w:bCs/>
                <w:lang w:eastAsia="en-US"/>
              </w:rPr>
            </w:pPr>
            <w:r w:rsidRPr="001E2E39">
              <w:rPr>
                <w:rFonts w:ascii="GHEA Mariam" w:hAnsi="GHEA Mariam" w:cs="Calibri"/>
                <w:b/>
                <w:bCs/>
                <w:lang w:eastAsia="en-US"/>
              </w:rPr>
              <w:t>-</w:t>
            </w:r>
          </w:p>
        </w:tc>
      </w:tr>
      <w:tr w:rsidR="00A21B37" w:rsidRPr="001E2E39" w:rsidTr="003D75D4">
        <w:trPr>
          <w:trHeight w:val="1979"/>
        </w:trPr>
        <w:tc>
          <w:tcPr>
            <w:tcW w:w="656" w:type="dxa"/>
            <w:tcBorders>
              <w:top w:val="nil"/>
              <w:left w:val="single" w:sz="4" w:space="0" w:color="auto"/>
              <w:bottom w:val="single" w:sz="4" w:space="0" w:color="auto"/>
              <w:right w:val="single" w:sz="4" w:space="0" w:color="auto"/>
            </w:tcBorders>
            <w:shd w:val="clear" w:color="auto" w:fill="auto"/>
            <w:vAlign w:val="center"/>
            <w:hideMark/>
          </w:tcPr>
          <w:p w:rsidR="001E2E39" w:rsidRPr="001E2E39" w:rsidRDefault="001E2E39" w:rsidP="001E2E39">
            <w:pPr>
              <w:rPr>
                <w:rFonts w:ascii="GHEA Mariam" w:hAnsi="GHEA Mariam" w:cs="Calibri"/>
                <w:lang w:eastAsia="en-US"/>
              </w:rPr>
            </w:pPr>
            <w:r w:rsidRPr="001E2E39">
              <w:rPr>
                <w:rFonts w:ascii="Calibri" w:hAnsi="Calibri" w:cs="Calibri"/>
                <w:lang w:eastAsia="en-US"/>
              </w:rPr>
              <w:t> </w:t>
            </w:r>
          </w:p>
        </w:tc>
        <w:tc>
          <w:tcPr>
            <w:tcW w:w="1117" w:type="dxa"/>
            <w:tcBorders>
              <w:top w:val="single" w:sz="4" w:space="0" w:color="auto"/>
              <w:left w:val="single" w:sz="4" w:space="0" w:color="auto"/>
              <w:bottom w:val="single" w:sz="4" w:space="0" w:color="auto"/>
              <w:right w:val="single" w:sz="4" w:space="0" w:color="auto"/>
            </w:tcBorders>
            <w:shd w:val="clear" w:color="000000" w:fill="FFFFFF"/>
            <w:hideMark/>
          </w:tcPr>
          <w:p w:rsidR="001E2E39" w:rsidRPr="001E2E39" w:rsidRDefault="001E2E39" w:rsidP="001E2E39">
            <w:pPr>
              <w:jc w:val="center"/>
              <w:rPr>
                <w:rFonts w:ascii="GHEA Mariam" w:hAnsi="GHEA Mariam" w:cs="Calibri"/>
                <w:b/>
                <w:bCs/>
                <w:lang w:eastAsia="en-US"/>
              </w:rPr>
            </w:pPr>
            <w:r w:rsidRPr="001E2E39">
              <w:rPr>
                <w:rFonts w:ascii="GHEA Mariam" w:hAnsi="GHEA Mariam" w:cs="Calibri"/>
                <w:b/>
                <w:bCs/>
                <w:lang w:eastAsia="en-US"/>
              </w:rPr>
              <w:t>1139</w:t>
            </w:r>
          </w:p>
        </w:tc>
        <w:tc>
          <w:tcPr>
            <w:tcW w:w="1328" w:type="dxa"/>
            <w:tcBorders>
              <w:top w:val="single" w:sz="4" w:space="0" w:color="auto"/>
              <w:left w:val="nil"/>
              <w:bottom w:val="single" w:sz="4" w:space="0" w:color="auto"/>
              <w:right w:val="single" w:sz="4" w:space="0" w:color="auto"/>
            </w:tcBorders>
            <w:shd w:val="clear" w:color="000000" w:fill="FFFFFF"/>
            <w:hideMark/>
          </w:tcPr>
          <w:p w:rsidR="001E2E39" w:rsidRPr="001E2E39" w:rsidRDefault="001E2E39" w:rsidP="001E2E39">
            <w:pPr>
              <w:rPr>
                <w:rFonts w:ascii="GHEA Mariam" w:hAnsi="GHEA Mariam" w:cs="Calibri"/>
                <w:lang w:eastAsia="en-US"/>
              </w:rPr>
            </w:pPr>
            <w:r w:rsidRPr="001E2E39">
              <w:rPr>
                <w:rFonts w:ascii="Calibri" w:hAnsi="Calibri" w:cs="Calibri"/>
                <w:lang w:eastAsia="en-US"/>
              </w:rPr>
              <w:t> </w:t>
            </w:r>
          </w:p>
        </w:tc>
        <w:tc>
          <w:tcPr>
            <w:tcW w:w="3019" w:type="dxa"/>
            <w:tcBorders>
              <w:top w:val="single" w:sz="4" w:space="0" w:color="auto"/>
              <w:left w:val="nil"/>
              <w:bottom w:val="single" w:sz="4" w:space="0" w:color="auto"/>
              <w:right w:val="single" w:sz="4" w:space="0" w:color="auto"/>
            </w:tcBorders>
            <w:shd w:val="clear" w:color="000000" w:fill="FFFFFF"/>
            <w:hideMark/>
          </w:tcPr>
          <w:p w:rsidR="001E2E39" w:rsidRPr="001E2E39" w:rsidRDefault="001E2E39" w:rsidP="001E2E39">
            <w:pPr>
              <w:rPr>
                <w:rFonts w:ascii="GHEA Mariam" w:hAnsi="GHEA Mariam" w:cs="Calibri"/>
                <w:b/>
                <w:bCs/>
                <w:lang w:eastAsia="en-US"/>
              </w:rPr>
            </w:pPr>
            <w:r w:rsidRPr="001E2E39">
              <w:rPr>
                <w:rFonts w:ascii="GHEA Mariam" w:hAnsi="GHEA Mariam" w:cs="Calibri"/>
                <w:b/>
                <w:bCs/>
                <w:lang w:eastAsia="en-US"/>
              </w:rPr>
              <w:t>ՀՀ կառավարության պահուստային ֆոնդ</w:t>
            </w:r>
          </w:p>
        </w:tc>
        <w:tc>
          <w:tcPr>
            <w:tcW w:w="2790" w:type="dxa"/>
            <w:tcBorders>
              <w:top w:val="single" w:sz="4" w:space="0" w:color="auto"/>
              <w:left w:val="nil"/>
              <w:bottom w:val="single" w:sz="4" w:space="0" w:color="auto"/>
              <w:right w:val="single" w:sz="4" w:space="0" w:color="auto"/>
            </w:tcBorders>
            <w:shd w:val="clear" w:color="000000" w:fill="FFFFFF"/>
            <w:hideMark/>
          </w:tcPr>
          <w:p w:rsidR="001E2E39" w:rsidRPr="001E2E39" w:rsidRDefault="001E2E39" w:rsidP="00A21B37">
            <w:pPr>
              <w:rPr>
                <w:rFonts w:ascii="GHEA Mariam" w:hAnsi="GHEA Mariam" w:cs="Calibri"/>
                <w:b/>
                <w:bCs/>
                <w:lang w:eastAsia="en-US"/>
              </w:rPr>
            </w:pPr>
            <w:r w:rsidRPr="001E2E39">
              <w:rPr>
                <w:rFonts w:ascii="GHEA Mariam" w:hAnsi="GHEA Mariam" w:cs="Calibri"/>
                <w:b/>
                <w:bCs/>
                <w:lang w:eastAsia="en-US"/>
              </w:rPr>
              <w:t>Պետական բյուջեում չկանխատեսված, ինչպես նա</w:t>
            </w:r>
            <w:r w:rsidR="00A21B37">
              <w:rPr>
                <w:rFonts w:ascii="GHEA Mariam" w:hAnsi="GHEA Mariam" w:cs="Calibri"/>
                <w:b/>
                <w:bCs/>
                <w:lang w:val="hy-AM" w:eastAsia="en-US"/>
              </w:rPr>
              <w:t>և</w:t>
            </w:r>
            <w:r w:rsidRPr="001E2E39">
              <w:rPr>
                <w:rFonts w:ascii="GHEA Mariam" w:hAnsi="GHEA Mariam" w:cs="Calibri"/>
                <w:b/>
                <w:bCs/>
                <w:lang w:eastAsia="en-US"/>
              </w:rPr>
              <w:t xml:space="preserve"> բյուջետային երաշ</w:t>
            </w:r>
            <w:r w:rsidR="00A21B37">
              <w:rPr>
                <w:rFonts w:ascii="GHEA Mariam" w:hAnsi="GHEA Mariam" w:cs="Calibri"/>
                <w:b/>
                <w:bCs/>
                <w:lang w:eastAsia="en-US"/>
              </w:rPr>
              <w:softHyphen/>
            </w:r>
            <w:r w:rsidRPr="001E2E39">
              <w:rPr>
                <w:rFonts w:ascii="GHEA Mariam" w:hAnsi="GHEA Mariam" w:cs="Calibri"/>
                <w:b/>
                <w:bCs/>
                <w:lang w:eastAsia="en-US"/>
              </w:rPr>
              <w:t>խիքների ապահովման ծախսերի ֆինանսա</w:t>
            </w:r>
            <w:r w:rsidR="00A21B37">
              <w:rPr>
                <w:rFonts w:ascii="GHEA Mariam" w:hAnsi="GHEA Mariam" w:cs="Calibri"/>
                <w:b/>
                <w:bCs/>
                <w:lang w:eastAsia="en-US"/>
              </w:rPr>
              <w:softHyphen/>
            </w:r>
            <w:r w:rsidRPr="001E2E39">
              <w:rPr>
                <w:rFonts w:ascii="GHEA Mariam" w:hAnsi="GHEA Mariam" w:cs="Calibri"/>
                <w:b/>
                <w:bCs/>
                <w:lang w:eastAsia="en-US"/>
              </w:rPr>
              <w:t>վորման ապահովում</w:t>
            </w:r>
          </w:p>
        </w:tc>
        <w:tc>
          <w:tcPr>
            <w:tcW w:w="3240" w:type="dxa"/>
            <w:tcBorders>
              <w:top w:val="single" w:sz="4" w:space="0" w:color="auto"/>
              <w:left w:val="nil"/>
              <w:bottom w:val="single" w:sz="4" w:space="0" w:color="auto"/>
              <w:right w:val="single" w:sz="4" w:space="0" w:color="auto"/>
            </w:tcBorders>
            <w:shd w:val="clear" w:color="000000" w:fill="FFFFFF"/>
            <w:hideMark/>
          </w:tcPr>
          <w:p w:rsidR="001E2E39" w:rsidRPr="001E2E39" w:rsidRDefault="001E2E39" w:rsidP="001E2E39">
            <w:pPr>
              <w:rPr>
                <w:rFonts w:ascii="GHEA Mariam" w:hAnsi="GHEA Mariam" w:cs="Calibri"/>
                <w:b/>
                <w:bCs/>
                <w:lang w:eastAsia="en-US"/>
              </w:rPr>
            </w:pPr>
            <w:r w:rsidRPr="001E2E39">
              <w:rPr>
                <w:rFonts w:ascii="GHEA Mariam" w:hAnsi="GHEA Mariam" w:cs="Calibri"/>
                <w:b/>
                <w:bCs/>
                <w:lang w:eastAsia="en-US"/>
              </w:rPr>
              <w:t>Պահուստային ֆոնդի կառավարման արդյունավետության և թափանցիկության ապահովում</w:t>
            </w:r>
          </w:p>
        </w:tc>
        <w:tc>
          <w:tcPr>
            <w:tcW w:w="1350" w:type="dxa"/>
            <w:tcBorders>
              <w:top w:val="nil"/>
              <w:left w:val="nil"/>
              <w:bottom w:val="single" w:sz="4" w:space="0" w:color="auto"/>
              <w:right w:val="single" w:sz="4" w:space="0" w:color="auto"/>
            </w:tcBorders>
            <w:shd w:val="clear" w:color="000000" w:fill="FFFFFF"/>
            <w:noWrap/>
            <w:vAlign w:val="center"/>
            <w:hideMark/>
          </w:tcPr>
          <w:p w:rsidR="001E2E39" w:rsidRPr="001E2E39" w:rsidRDefault="001E2E39" w:rsidP="001E2E39">
            <w:pPr>
              <w:jc w:val="center"/>
              <w:rPr>
                <w:rFonts w:ascii="GHEA Mariam" w:hAnsi="GHEA Mariam" w:cs="Calibri"/>
                <w:b/>
                <w:bCs/>
                <w:lang w:eastAsia="en-US"/>
              </w:rPr>
            </w:pPr>
            <w:r w:rsidRPr="001E2E39">
              <w:rPr>
                <w:rFonts w:ascii="GHEA Mariam" w:hAnsi="GHEA Mariam" w:cs="Calibri"/>
                <w:b/>
                <w:bCs/>
                <w:lang w:eastAsia="en-US"/>
              </w:rPr>
              <w:t>-</w:t>
            </w:r>
          </w:p>
        </w:tc>
        <w:tc>
          <w:tcPr>
            <w:tcW w:w="1350" w:type="dxa"/>
            <w:tcBorders>
              <w:top w:val="nil"/>
              <w:left w:val="nil"/>
              <w:bottom w:val="single" w:sz="4" w:space="0" w:color="auto"/>
              <w:right w:val="single" w:sz="4" w:space="0" w:color="auto"/>
            </w:tcBorders>
            <w:shd w:val="clear" w:color="000000" w:fill="FFFFFF"/>
            <w:noWrap/>
            <w:vAlign w:val="center"/>
            <w:hideMark/>
          </w:tcPr>
          <w:p w:rsidR="001E2E39" w:rsidRPr="001E2E39" w:rsidRDefault="001E2E39" w:rsidP="001E2E39">
            <w:pPr>
              <w:jc w:val="center"/>
              <w:rPr>
                <w:rFonts w:ascii="GHEA Mariam" w:hAnsi="GHEA Mariam" w:cs="Calibri"/>
                <w:b/>
                <w:bCs/>
                <w:lang w:eastAsia="en-US"/>
              </w:rPr>
            </w:pPr>
            <w:r w:rsidRPr="001E2E39">
              <w:rPr>
                <w:rFonts w:ascii="GHEA Mariam" w:hAnsi="GHEA Mariam" w:cs="Calibri"/>
                <w:b/>
                <w:bCs/>
                <w:lang w:eastAsia="en-US"/>
              </w:rPr>
              <w:t>-</w:t>
            </w:r>
          </w:p>
        </w:tc>
        <w:tc>
          <w:tcPr>
            <w:tcW w:w="1260" w:type="dxa"/>
            <w:tcBorders>
              <w:top w:val="nil"/>
              <w:left w:val="nil"/>
              <w:bottom w:val="single" w:sz="4" w:space="0" w:color="auto"/>
              <w:right w:val="single" w:sz="4" w:space="0" w:color="auto"/>
            </w:tcBorders>
            <w:shd w:val="clear" w:color="000000" w:fill="FFFFFF"/>
            <w:noWrap/>
            <w:vAlign w:val="center"/>
            <w:hideMark/>
          </w:tcPr>
          <w:p w:rsidR="001E2E39" w:rsidRPr="001E2E39" w:rsidRDefault="001E2E39" w:rsidP="001E2E39">
            <w:pPr>
              <w:jc w:val="center"/>
              <w:rPr>
                <w:rFonts w:ascii="GHEA Mariam" w:hAnsi="GHEA Mariam" w:cs="Calibri"/>
                <w:b/>
                <w:bCs/>
                <w:lang w:eastAsia="en-US"/>
              </w:rPr>
            </w:pPr>
            <w:r w:rsidRPr="001E2E39">
              <w:rPr>
                <w:rFonts w:ascii="GHEA Mariam" w:hAnsi="GHEA Mariam" w:cs="Calibri"/>
                <w:b/>
                <w:bCs/>
                <w:lang w:eastAsia="en-US"/>
              </w:rPr>
              <w:t>-</w:t>
            </w:r>
          </w:p>
        </w:tc>
      </w:tr>
      <w:tr w:rsidR="00A21B37" w:rsidRPr="001E2E39" w:rsidTr="003D75D4">
        <w:trPr>
          <w:trHeight w:val="710"/>
        </w:trPr>
        <w:tc>
          <w:tcPr>
            <w:tcW w:w="6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E2E39" w:rsidRPr="001E2E39" w:rsidRDefault="001E2E39" w:rsidP="001E2E39">
            <w:pPr>
              <w:rPr>
                <w:rFonts w:ascii="GHEA Mariam" w:hAnsi="GHEA Mariam" w:cs="Calibri"/>
                <w:lang w:eastAsia="en-US"/>
              </w:rPr>
            </w:pPr>
            <w:r w:rsidRPr="001E2E39">
              <w:rPr>
                <w:rFonts w:ascii="Calibri" w:hAnsi="Calibri" w:cs="Calibri"/>
                <w:lang w:eastAsia="en-US"/>
              </w:rPr>
              <w:lastRenderedPageBreak/>
              <w:t> </w:t>
            </w:r>
          </w:p>
        </w:tc>
        <w:tc>
          <w:tcPr>
            <w:tcW w:w="1117" w:type="dxa"/>
            <w:tcBorders>
              <w:top w:val="single" w:sz="4" w:space="0" w:color="auto"/>
              <w:left w:val="nil"/>
              <w:bottom w:val="single" w:sz="4" w:space="0" w:color="auto"/>
              <w:right w:val="single" w:sz="4" w:space="0" w:color="auto"/>
            </w:tcBorders>
            <w:shd w:val="clear" w:color="auto" w:fill="auto"/>
            <w:vAlign w:val="center"/>
            <w:hideMark/>
          </w:tcPr>
          <w:p w:rsidR="001E2E39" w:rsidRPr="001E2E39" w:rsidRDefault="001E2E39" w:rsidP="001E2E39">
            <w:pPr>
              <w:rPr>
                <w:rFonts w:ascii="GHEA Mariam" w:hAnsi="GHEA Mariam" w:cs="Calibri"/>
                <w:lang w:eastAsia="en-US"/>
              </w:rPr>
            </w:pPr>
            <w:r w:rsidRPr="001E2E39">
              <w:rPr>
                <w:rFonts w:ascii="Calibri" w:hAnsi="Calibri" w:cs="Calibri"/>
                <w:lang w:eastAsia="en-US"/>
              </w:rPr>
              <w:t> </w:t>
            </w:r>
          </w:p>
        </w:tc>
        <w:tc>
          <w:tcPr>
            <w:tcW w:w="1328" w:type="dxa"/>
            <w:tcBorders>
              <w:top w:val="single" w:sz="4" w:space="0" w:color="auto"/>
              <w:left w:val="nil"/>
              <w:bottom w:val="single" w:sz="4" w:space="0" w:color="auto"/>
              <w:right w:val="single" w:sz="4" w:space="0" w:color="auto"/>
            </w:tcBorders>
            <w:shd w:val="clear" w:color="auto" w:fill="auto"/>
            <w:vAlign w:val="center"/>
            <w:hideMark/>
          </w:tcPr>
          <w:p w:rsidR="001E2E39" w:rsidRPr="001E2E39" w:rsidRDefault="001E2E39" w:rsidP="001E2E39">
            <w:pPr>
              <w:jc w:val="center"/>
              <w:rPr>
                <w:rFonts w:ascii="GHEA Mariam" w:hAnsi="GHEA Mariam" w:cs="Calibri"/>
                <w:lang w:eastAsia="en-US"/>
              </w:rPr>
            </w:pPr>
            <w:r w:rsidRPr="001E2E39">
              <w:rPr>
                <w:rFonts w:ascii="GHEA Mariam" w:hAnsi="GHEA Mariam" w:cs="Calibri"/>
                <w:lang w:eastAsia="en-US"/>
              </w:rPr>
              <w:t>1139 - 11001</w:t>
            </w:r>
          </w:p>
        </w:tc>
        <w:tc>
          <w:tcPr>
            <w:tcW w:w="3019" w:type="dxa"/>
            <w:tcBorders>
              <w:top w:val="single" w:sz="4" w:space="0" w:color="auto"/>
              <w:left w:val="nil"/>
              <w:bottom w:val="single" w:sz="4" w:space="0" w:color="auto"/>
              <w:right w:val="single" w:sz="4" w:space="0" w:color="auto"/>
            </w:tcBorders>
            <w:shd w:val="clear" w:color="auto" w:fill="auto"/>
            <w:vAlign w:val="center"/>
            <w:hideMark/>
          </w:tcPr>
          <w:p w:rsidR="001E2E39" w:rsidRPr="001E2E39" w:rsidRDefault="001E2E39" w:rsidP="001E2E39">
            <w:pPr>
              <w:rPr>
                <w:rFonts w:ascii="GHEA Mariam" w:hAnsi="GHEA Mariam" w:cs="Calibri"/>
                <w:lang w:eastAsia="en-US"/>
              </w:rPr>
            </w:pPr>
            <w:r w:rsidRPr="001E2E39">
              <w:rPr>
                <w:rFonts w:ascii="GHEA Mariam" w:hAnsi="GHEA Mariam" w:cs="Calibri"/>
                <w:lang w:eastAsia="en-US"/>
              </w:rPr>
              <w:t>ՀՀ կառավարության պահուստային ֆոնդ</w:t>
            </w:r>
          </w:p>
        </w:tc>
        <w:tc>
          <w:tcPr>
            <w:tcW w:w="2790" w:type="dxa"/>
            <w:tcBorders>
              <w:top w:val="single" w:sz="4" w:space="0" w:color="auto"/>
              <w:left w:val="nil"/>
              <w:bottom w:val="single" w:sz="4" w:space="0" w:color="auto"/>
              <w:right w:val="single" w:sz="4" w:space="0" w:color="auto"/>
            </w:tcBorders>
            <w:shd w:val="clear" w:color="auto" w:fill="auto"/>
            <w:vAlign w:val="center"/>
            <w:hideMark/>
          </w:tcPr>
          <w:p w:rsidR="001E2E39" w:rsidRPr="001E2E39" w:rsidRDefault="001E2E39" w:rsidP="001E2E39">
            <w:pPr>
              <w:rPr>
                <w:rFonts w:ascii="GHEA Mariam" w:hAnsi="GHEA Mariam" w:cs="Calibri"/>
                <w:lang w:eastAsia="en-US"/>
              </w:rPr>
            </w:pPr>
            <w:r w:rsidRPr="001E2E39">
              <w:rPr>
                <w:rFonts w:ascii="GHEA Mariam" w:hAnsi="GHEA Mariam" w:cs="Calibri"/>
                <w:lang w:eastAsia="en-US"/>
              </w:rPr>
              <w:t>ՀՀ պետական բյուջեում նախատեսված ելքերի լրացուցիչ ֆինանսավոր</w:t>
            </w:r>
            <w:r w:rsidR="00A21B37">
              <w:rPr>
                <w:rFonts w:ascii="GHEA Mariam" w:hAnsi="GHEA Mariam" w:cs="Calibri"/>
                <w:lang w:eastAsia="en-US"/>
              </w:rPr>
              <w:softHyphen/>
            </w:r>
            <w:r w:rsidRPr="001E2E39">
              <w:rPr>
                <w:rFonts w:ascii="GHEA Mariam" w:hAnsi="GHEA Mariam" w:cs="Calibri"/>
                <w:lang w:eastAsia="en-US"/>
              </w:rPr>
              <w:t>ման, պետական բյուջեում չկանխատեսված ելքերի, ինչպես նաև բյուջետային երաշխիքների ապահով</w:t>
            </w:r>
            <w:r w:rsidR="00A21B37">
              <w:rPr>
                <w:rFonts w:ascii="GHEA Mariam" w:hAnsi="GHEA Mariam" w:cs="Calibri"/>
                <w:lang w:eastAsia="en-US"/>
              </w:rPr>
              <w:softHyphen/>
            </w:r>
            <w:r w:rsidRPr="001E2E39">
              <w:rPr>
                <w:rFonts w:ascii="GHEA Mariam" w:hAnsi="GHEA Mariam" w:cs="Calibri"/>
                <w:lang w:eastAsia="en-US"/>
              </w:rPr>
              <w:t>ման ելքերի ֆինանսա</w:t>
            </w:r>
            <w:r w:rsidR="00A21B37">
              <w:rPr>
                <w:rFonts w:ascii="GHEA Mariam" w:hAnsi="GHEA Mariam" w:cs="Calibri"/>
                <w:lang w:eastAsia="en-US"/>
              </w:rPr>
              <w:softHyphen/>
            </w:r>
            <w:r w:rsidRPr="001E2E39">
              <w:rPr>
                <w:rFonts w:ascii="GHEA Mariam" w:hAnsi="GHEA Mariam" w:cs="Calibri"/>
                <w:lang w:eastAsia="en-US"/>
              </w:rPr>
              <w:t>վորման ապահովում</w:t>
            </w:r>
          </w:p>
        </w:tc>
        <w:tc>
          <w:tcPr>
            <w:tcW w:w="3240" w:type="dxa"/>
            <w:tcBorders>
              <w:top w:val="single" w:sz="4" w:space="0" w:color="auto"/>
              <w:left w:val="nil"/>
              <w:bottom w:val="single" w:sz="4" w:space="0" w:color="auto"/>
              <w:right w:val="single" w:sz="4" w:space="0" w:color="auto"/>
            </w:tcBorders>
            <w:shd w:val="clear" w:color="auto" w:fill="auto"/>
            <w:vAlign w:val="center"/>
            <w:hideMark/>
          </w:tcPr>
          <w:p w:rsidR="001E2E39" w:rsidRPr="001E2E39" w:rsidRDefault="001E2E39" w:rsidP="001E2E39">
            <w:pPr>
              <w:rPr>
                <w:rFonts w:ascii="GHEA Mariam" w:hAnsi="GHEA Mariam" w:cs="Calibri"/>
                <w:lang w:eastAsia="en-US"/>
              </w:rPr>
            </w:pPr>
            <w:r w:rsidRPr="001E2E39">
              <w:rPr>
                <w:rFonts w:ascii="GHEA Mariam" w:hAnsi="GHEA Mariam" w:cs="Calibri"/>
                <w:lang w:eastAsia="en-US"/>
              </w:rPr>
              <w:t>Ծառայությունների մատուցում</w:t>
            </w: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1E2E39" w:rsidRPr="001E2E39" w:rsidRDefault="001E2E39" w:rsidP="001E2E39">
            <w:pPr>
              <w:jc w:val="right"/>
              <w:rPr>
                <w:rFonts w:ascii="GHEA Mariam" w:hAnsi="GHEA Mariam" w:cs="Calibri"/>
                <w:lang w:eastAsia="en-US"/>
              </w:rPr>
            </w:pPr>
            <w:r w:rsidRPr="001E2E39">
              <w:rPr>
                <w:rFonts w:ascii="GHEA Mariam" w:hAnsi="GHEA Mariam" w:cs="Calibri"/>
                <w:lang w:eastAsia="en-US"/>
              </w:rPr>
              <w:t>(304,668.0)</w:t>
            </w: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1E2E39" w:rsidRPr="001E2E39" w:rsidRDefault="001E2E39" w:rsidP="001E2E39">
            <w:pPr>
              <w:jc w:val="right"/>
              <w:rPr>
                <w:rFonts w:ascii="GHEA Mariam" w:hAnsi="GHEA Mariam" w:cs="Calibri"/>
                <w:lang w:eastAsia="en-US"/>
              </w:rPr>
            </w:pPr>
            <w:r w:rsidRPr="001E2E39">
              <w:rPr>
                <w:rFonts w:ascii="GHEA Mariam" w:hAnsi="GHEA Mariam" w:cs="Calibri"/>
                <w:lang w:eastAsia="en-US"/>
              </w:rPr>
              <w:t>(304,668.0)</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1E2E39" w:rsidRPr="001E2E39" w:rsidRDefault="001E2E39" w:rsidP="001E2E39">
            <w:pPr>
              <w:jc w:val="right"/>
              <w:rPr>
                <w:rFonts w:ascii="GHEA Mariam" w:hAnsi="GHEA Mariam" w:cs="Calibri"/>
                <w:lang w:eastAsia="en-US"/>
              </w:rPr>
            </w:pPr>
            <w:r w:rsidRPr="001E2E39">
              <w:rPr>
                <w:rFonts w:ascii="GHEA Mariam" w:hAnsi="GHEA Mariam" w:cs="Calibri"/>
                <w:lang w:eastAsia="en-US"/>
              </w:rPr>
              <w:t>(304,668.0)</w:t>
            </w:r>
          </w:p>
        </w:tc>
      </w:tr>
      <w:tr w:rsidR="00A21B37" w:rsidRPr="001E2E39" w:rsidTr="003D75D4">
        <w:trPr>
          <w:trHeight w:val="1980"/>
        </w:trPr>
        <w:tc>
          <w:tcPr>
            <w:tcW w:w="656" w:type="dxa"/>
            <w:tcBorders>
              <w:top w:val="nil"/>
              <w:left w:val="single" w:sz="4" w:space="0" w:color="auto"/>
              <w:bottom w:val="single" w:sz="4" w:space="0" w:color="auto"/>
              <w:right w:val="single" w:sz="4" w:space="0" w:color="auto"/>
            </w:tcBorders>
            <w:shd w:val="clear" w:color="auto" w:fill="auto"/>
            <w:vAlign w:val="center"/>
            <w:hideMark/>
          </w:tcPr>
          <w:p w:rsidR="001E2E39" w:rsidRPr="001E2E39" w:rsidRDefault="001E2E39" w:rsidP="001E2E39">
            <w:pPr>
              <w:rPr>
                <w:rFonts w:ascii="GHEA Mariam" w:hAnsi="GHEA Mariam" w:cs="Calibri"/>
                <w:lang w:eastAsia="en-US"/>
              </w:rPr>
            </w:pPr>
            <w:r w:rsidRPr="001E2E39">
              <w:rPr>
                <w:rFonts w:ascii="Calibri" w:hAnsi="Calibri" w:cs="Calibri"/>
                <w:lang w:eastAsia="en-US"/>
              </w:rPr>
              <w:t> </w:t>
            </w:r>
          </w:p>
        </w:tc>
        <w:tc>
          <w:tcPr>
            <w:tcW w:w="1117" w:type="dxa"/>
            <w:tcBorders>
              <w:top w:val="nil"/>
              <w:left w:val="nil"/>
              <w:bottom w:val="single" w:sz="4" w:space="0" w:color="auto"/>
              <w:right w:val="single" w:sz="4" w:space="0" w:color="auto"/>
            </w:tcBorders>
            <w:shd w:val="clear" w:color="auto" w:fill="auto"/>
            <w:vAlign w:val="center"/>
            <w:hideMark/>
          </w:tcPr>
          <w:p w:rsidR="001E2E39" w:rsidRPr="001E2E39" w:rsidRDefault="001E2E39" w:rsidP="001E2E39">
            <w:pPr>
              <w:rPr>
                <w:rFonts w:ascii="GHEA Mariam" w:hAnsi="GHEA Mariam" w:cs="Calibri"/>
                <w:lang w:eastAsia="en-US"/>
              </w:rPr>
            </w:pPr>
            <w:r w:rsidRPr="001E2E39">
              <w:rPr>
                <w:rFonts w:ascii="Calibri" w:hAnsi="Calibri" w:cs="Calibri"/>
                <w:lang w:eastAsia="en-US"/>
              </w:rPr>
              <w:t> </w:t>
            </w:r>
          </w:p>
        </w:tc>
        <w:tc>
          <w:tcPr>
            <w:tcW w:w="1328" w:type="dxa"/>
            <w:tcBorders>
              <w:top w:val="nil"/>
              <w:left w:val="nil"/>
              <w:bottom w:val="single" w:sz="4" w:space="0" w:color="auto"/>
              <w:right w:val="single" w:sz="4" w:space="0" w:color="auto"/>
            </w:tcBorders>
            <w:shd w:val="clear" w:color="auto" w:fill="auto"/>
            <w:vAlign w:val="center"/>
            <w:hideMark/>
          </w:tcPr>
          <w:p w:rsidR="001E2E39" w:rsidRPr="001E2E39" w:rsidRDefault="001E2E39" w:rsidP="001E2E39">
            <w:pPr>
              <w:jc w:val="center"/>
              <w:rPr>
                <w:rFonts w:ascii="GHEA Mariam" w:hAnsi="GHEA Mariam" w:cs="Calibri"/>
                <w:lang w:eastAsia="en-US"/>
              </w:rPr>
            </w:pPr>
            <w:r w:rsidRPr="001E2E39">
              <w:rPr>
                <w:rFonts w:ascii="GHEA Mariam" w:hAnsi="GHEA Mariam" w:cs="Calibri"/>
                <w:lang w:eastAsia="en-US"/>
              </w:rPr>
              <w:t>1139 - 11001</w:t>
            </w:r>
          </w:p>
        </w:tc>
        <w:tc>
          <w:tcPr>
            <w:tcW w:w="3019" w:type="dxa"/>
            <w:tcBorders>
              <w:top w:val="nil"/>
              <w:left w:val="nil"/>
              <w:bottom w:val="single" w:sz="4" w:space="0" w:color="auto"/>
              <w:right w:val="single" w:sz="4" w:space="0" w:color="auto"/>
            </w:tcBorders>
            <w:shd w:val="clear" w:color="auto" w:fill="auto"/>
            <w:vAlign w:val="center"/>
            <w:hideMark/>
          </w:tcPr>
          <w:p w:rsidR="001E2E39" w:rsidRPr="001E2E39" w:rsidRDefault="001E2E39" w:rsidP="001E2E39">
            <w:pPr>
              <w:rPr>
                <w:rFonts w:ascii="GHEA Mariam" w:hAnsi="GHEA Mariam" w:cs="Calibri"/>
                <w:lang w:eastAsia="en-US"/>
              </w:rPr>
            </w:pPr>
            <w:r w:rsidRPr="001E2E39">
              <w:rPr>
                <w:rFonts w:ascii="GHEA Mariam" w:hAnsi="GHEA Mariam" w:cs="Calibri"/>
                <w:lang w:eastAsia="en-US"/>
              </w:rPr>
              <w:t>ՀՀ կառավարության պահուստային ֆոնդ</w:t>
            </w:r>
          </w:p>
        </w:tc>
        <w:tc>
          <w:tcPr>
            <w:tcW w:w="2790" w:type="dxa"/>
            <w:tcBorders>
              <w:top w:val="nil"/>
              <w:left w:val="nil"/>
              <w:bottom w:val="single" w:sz="4" w:space="0" w:color="auto"/>
              <w:right w:val="single" w:sz="4" w:space="0" w:color="auto"/>
            </w:tcBorders>
            <w:shd w:val="clear" w:color="auto" w:fill="auto"/>
            <w:vAlign w:val="center"/>
            <w:hideMark/>
          </w:tcPr>
          <w:p w:rsidR="001E2E39" w:rsidRPr="001E2E39" w:rsidRDefault="001E2E39" w:rsidP="001E2E39">
            <w:pPr>
              <w:rPr>
                <w:rFonts w:ascii="GHEA Mariam" w:hAnsi="GHEA Mariam" w:cs="Calibri"/>
                <w:lang w:eastAsia="en-US"/>
              </w:rPr>
            </w:pPr>
            <w:r w:rsidRPr="001E2E39">
              <w:rPr>
                <w:rFonts w:ascii="GHEA Mariam" w:hAnsi="GHEA Mariam" w:cs="Calibri"/>
                <w:lang w:eastAsia="en-US"/>
              </w:rPr>
              <w:t>ՀՀ պետական բյուջեում նախատեսված ելքերի լրացուցիչ ֆինանսավոր</w:t>
            </w:r>
            <w:r w:rsidR="00A21B37">
              <w:rPr>
                <w:rFonts w:ascii="GHEA Mariam" w:hAnsi="GHEA Mariam" w:cs="Calibri"/>
                <w:lang w:eastAsia="en-US"/>
              </w:rPr>
              <w:softHyphen/>
            </w:r>
            <w:r w:rsidRPr="001E2E39">
              <w:rPr>
                <w:rFonts w:ascii="GHEA Mariam" w:hAnsi="GHEA Mariam" w:cs="Calibri"/>
                <w:lang w:eastAsia="en-US"/>
              </w:rPr>
              <w:t>ման, պետական բյուջեում չկանխատեսված ելքերի, ինչպես նաև բյուջետային երաշխիքների ապահով</w:t>
            </w:r>
            <w:r w:rsidR="00A21B37">
              <w:rPr>
                <w:rFonts w:ascii="GHEA Mariam" w:hAnsi="GHEA Mariam" w:cs="Calibri"/>
                <w:lang w:eastAsia="en-US"/>
              </w:rPr>
              <w:softHyphen/>
            </w:r>
            <w:r w:rsidRPr="001E2E39">
              <w:rPr>
                <w:rFonts w:ascii="GHEA Mariam" w:hAnsi="GHEA Mariam" w:cs="Calibri"/>
                <w:lang w:eastAsia="en-US"/>
              </w:rPr>
              <w:t>ման ելքերի ֆինանսա</w:t>
            </w:r>
            <w:r w:rsidR="00A21B37">
              <w:rPr>
                <w:rFonts w:ascii="GHEA Mariam" w:hAnsi="GHEA Mariam" w:cs="Calibri"/>
                <w:lang w:eastAsia="en-US"/>
              </w:rPr>
              <w:softHyphen/>
            </w:r>
            <w:r w:rsidRPr="001E2E39">
              <w:rPr>
                <w:rFonts w:ascii="GHEA Mariam" w:hAnsi="GHEA Mariam" w:cs="Calibri"/>
                <w:lang w:eastAsia="en-US"/>
              </w:rPr>
              <w:t>վորման ապահովում</w:t>
            </w:r>
          </w:p>
        </w:tc>
        <w:tc>
          <w:tcPr>
            <w:tcW w:w="3240" w:type="dxa"/>
            <w:tcBorders>
              <w:top w:val="nil"/>
              <w:left w:val="nil"/>
              <w:bottom w:val="single" w:sz="4" w:space="0" w:color="auto"/>
              <w:right w:val="single" w:sz="4" w:space="0" w:color="auto"/>
            </w:tcBorders>
            <w:shd w:val="clear" w:color="auto" w:fill="auto"/>
            <w:vAlign w:val="center"/>
            <w:hideMark/>
          </w:tcPr>
          <w:p w:rsidR="001E2E39" w:rsidRPr="001E2E39" w:rsidRDefault="001E2E39" w:rsidP="001E2E39">
            <w:pPr>
              <w:rPr>
                <w:rFonts w:ascii="GHEA Mariam" w:hAnsi="GHEA Mariam" w:cs="Calibri"/>
                <w:lang w:eastAsia="en-US"/>
              </w:rPr>
            </w:pPr>
            <w:r w:rsidRPr="001E2E39">
              <w:rPr>
                <w:rFonts w:ascii="GHEA Mariam" w:hAnsi="GHEA Mariam" w:cs="Calibri"/>
                <w:lang w:eastAsia="en-US"/>
              </w:rPr>
              <w:t>Ծառայությունների մատուցում</w:t>
            </w:r>
          </w:p>
        </w:tc>
        <w:tc>
          <w:tcPr>
            <w:tcW w:w="1350" w:type="dxa"/>
            <w:tcBorders>
              <w:top w:val="nil"/>
              <w:left w:val="nil"/>
              <w:bottom w:val="single" w:sz="4" w:space="0" w:color="auto"/>
              <w:right w:val="single" w:sz="4" w:space="0" w:color="auto"/>
            </w:tcBorders>
            <w:shd w:val="clear" w:color="auto" w:fill="auto"/>
            <w:noWrap/>
            <w:vAlign w:val="center"/>
            <w:hideMark/>
          </w:tcPr>
          <w:p w:rsidR="001E2E39" w:rsidRPr="001E2E39" w:rsidRDefault="001E2E39" w:rsidP="001E2E39">
            <w:pPr>
              <w:jc w:val="right"/>
              <w:rPr>
                <w:rFonts w:ascii="GHEA Mariam" w:hAnsi="GHEA Mariam" w:cs="Calibri"/>
                <w:lang w:eastAsia="en-US"/>
              </w:rPr>
            </w:pPr>
            <w:r w:rsidRPr="001E2E39">
              <w:rPr>
                <w:rFonts w:ascii="GHEA Mariam" w:hAnsi="GHEA Mariam" w:cs="Calibri"/>
                <w:lang w:eastAsia="en-US"/>
              </w:rPr>
              <w:t>304,668.0</w:t>
            </w:r>
          </w:p>
        </w:tc>
        <w:tc>
          <w:tcPr>
            <w:tcW w:w="1350" w:type="dxa"/>
            <w:tcBorders>
              <w:top w:val="nil"/>
              <w:left w:val="nil"/>
              <w:bottom w:val="single" w:sz="4" w:space="0" w:color="auto"/>
              <w:right w:val="single" w:sz="4" w:space="0" w:color="auto"/>
            </w:tcBorders>
            <w:shd w:val="clear" w:color="auto" w:fill="auto"/>
            <w:noWrap/>
            <w:vAlign w:val="center"/>
            <w:hideMark/>
          </w:tcPr>
          <w:p w:rsidR="001E2E39" w:rsidRPr="001E2E39" w:rsidRDefault="001E2E39" w:rsidP="001E2E39">
            <w:pPr>
              <w:jc w:val="right"/>
              <w:rPr>
                <w:rFonts w:ascii="GHEA Mariam" w:hAnsi="GHEA Mariam" w:cs="Calibri"/>
                <w:lang w:eastAsia="en-US"/>
              </w:rPr>
            </w:pPr>
            <w:r w:rsidRPr="001E2E39">
              <w:rPr>
                <w:rFonts w:ascii="GHEA Mariam" w:hAnsi="GHEA Mariam" w:cs="Calibri"/>
                <w:lang w:eastAsia="en-US"/>
              </w:rPr>
              <w:t>304,668.0</w:t>
            </w:r>
          </w:p>
        </w:tc>
        <w:tc>
          <w:tcPr>
            <w:tcW w:w="1260" w:type="dxa"/>
            <w:tcBorders>
              <w:top w:val="nil"/>
              <w:left w:val="nil"/>
              <w:bottom w:val="single" w:sz="4" w:space="0" w:color="auto"/>
              <w:right w:val="single" w:sz="4" w:space="0" w:color="auto"/>
            </w:tcBorders>
            <w:shd w:val="clear" w:color="auto" w:fill="auto"/>
            <w:noWrap/>
            <w:vAlign w:val="center"/>
            <w:hideMark/>
          </w:tcPr>
          <w:p w:rsidR="001E2E39" w:rsidRPr="001E2E39" w:rsidRDefault="001E2E39" w:rsidP="001E2E39">
            <w:pPr>
              <w:jc w:val="right"/>
              <w:rPr>
                <w:rFonts w:ascii="GHEA Mariam" w:hAnsi="GHEA Mariam" w:cs="Calibri"/>
                <w:lang w:eastAsia="en-US"/>
              </w:rPr>
            </w:pPr>
            <w:r w:rsidRPr="001E2E39">
              <w:rPr>
                <w:rFonts w:ascii="GHEA Mariam" w:hAnsi="GHEA Mariam" w:cs="Calibri"/>
                <w:lang w:eastAsia="en-US"/>
              </w:rPr>
              <w:t>304,668.0</w:t>
            </w:r>
          </w:p>
        </w:tc>
      </w:tr>
    </w:tbl>
    <w:p w:rsidR="001E2E39" w:rsidRDefault="001E2E39" w:rsidP="00A21B37">
      <w:pPr>
        <w:pStyle w:val="norm"/>
        <w:spacing w:line="240" w:lineRule="auto"/>
        <w:ind w:firstLine="0"/>
        <w:rPr>
          <w:rFonts w:ascii="GHEA Mariam" w:hAnsi="GHEA Mariam" w:cs="Arial"/>
          <w:sz w:val="24"/>
          <w:szCs w:val="24"/>
          <w:lang w:val="fr-FR"/>
        </w:rPr>
      </w:pPr>
    </w:p>
    <w:p w:rsidR="00A21B37" w:rsidRPr="000F4671" w:rsidRDefault="00A21B37" w:rsidP="00A21B37">
      <w:pPr>
        <w:pStyle w:val="norm"/>
        <w:spacing w:line="240" w:lineRule="auto"/>
        <w:ind w:firstLine="0"/>
        <w:rPr>
          <w:rFonts w:ascii="GHEA Mariam" w:hAnsi="GHEA Mariam" w:cs="Arial"/>
          <w:sz w:val="24"/>
          <w:szCs w:val="24"/>
          <w:lang w:val="fr-FR"/>
        </w:rPr>
      </w:pPr>
    </w:p>
    <w:p w:rsidR="001E2E39" w:rsidRPr="000F4671" w:rsidRDefault="001E2E39" w:rsidP="00A21B37">
      <w:pPr>
        <w:pStyle w:val="norm"/>
        <w:spacing w:line="240" w:lineRule="auto"/>
        <w:ind w:firstLine="0"/>
        <w:rPr>
          <w:rFonts w:ascii="GHEA Mariam" w:hAnsi="GHEA Mariam" w:cs="Arial"/>
          <w:sz w:val="24"/>
          <w:szCs w:val="24"/>
          <w:lang w:val="fr-FR"/>
        </w:rPr>
      </w:pPr>
    </w:p>
    <w:p w:rsidR="001E2E39" w:rsidRPr="000F4671" w:rsidRDefault="001E2E39" w:rsidP="00A21B37">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1E2E39" w:rsidRPr="000F4671" w:rsidRDefault="001E2E39" w:rsidP="00A21B3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1E2E39" w:rsidRDefault="001E2E39" w:rsidP="00B54E22">
      <w:pPr>
        <w:pStyle w:val="mechtex"/>
        <w:ind w:firstLine="709"/>
        <w:jc w:val="left"/>
        <w:rPr>
          <w:rFonts w:ascii="GHEA Mariam" w:hAnsi="GHEA Mariam" w:cs="Sylfaen"/>
          <w:sz w:val="24"/>
          <w:szCs w:val="24"/>
        </w:rPr>
      </w:pPr>
      <w:r w:rsidRPr="000F4671">
        <w:rPr>
          <w:rFonts w:ascii="GHEA Mariam" w:hAnsi="GHEA Mariam" w:cs="Sylfaen"/>
          <w:sz w:val="24"/>
          <w:szCs w:val="24"/>
          <w:lang w:val="fr-FR"/>
        </w:rPr>
        <w:t xml:space="preserve">             </w:t>
      </w:r>
      <w:r>
        <w:rPr>
          <w:rFonts w:ascii="GHEA Mariam" w:hAnsi="GHEA Mariam" w:cs="Sylfaen"/>
          <w:sz w:val="24"/>
          <w:szCs w:val="24"/>
          <w:lang w:val="fr-FR"/>
        </w:rPr>
        <w:t xml:space="preserve">   </w:t>
      </w:r>
      <w:r>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1E2E39" w:rsidRPr="00263E3F" w:rsidRDefault="001E2E39" w:rsidP="001E2E39">
      <w:pPr>
        <w:pStyle w:val="mechtex"/>
        <w:ind w:left="10080" w:firstLine="720"/>
        <w:jc w:val="left"/>
        <w:rPr>
          <w:rFonts w:ascii="GHEA Mariam" w:hAnsi="GHEA Mariam"/>
          <w:spacing w:val="-8"/>
          <w:sz w:val="24"/>
          <w:szCs w:val="24"/>
          <w:lang w:val="hy-AM"/>
        </w:rPr>
      </w:pPr>
      <w:r>
        <w:rPr>
          <w:rFonts w:ascii="GHEA Mariam" w:hAnsi="GHEA Mariam" w:cs="Sylfaen"/>
          <w:sz w:val="24"/>
          <w:szCs w:val="24"/>
        </w:rPr>
        <w:br w:type="column"/>
      </w: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263E3F">
        <w:rPr>
          <w:rFonts w:ascii="GHEA Mariam" w:hAnsi="GHEA Mariam"/>
          <w:spacing w:val="-8"/>
          <w:sz w:val="24"/>
          <w:szCs w:val="24"/>
          <w:lang w:val="hy-AM" w:eastAsia="en-US"/>
        </w:rPr>
        <w:t>N</w:t>
      </w:r>
      <w:r>
        <w:rPr>
          <w:rFonts w:ascii="GHEA Mariam" w:hAnsi="GHEA Mariam"/>
          <w:spacing w:val="-8"/>
          <w:sz w:val="24"/>
          <w:szCs w:val="24"/>
          <w:lang w:val="hy-AM" w:eastAsia="en-US"/>
        </w:rPr>
        <w:t xml:space="preserve"> 2</w:t>
      </w:r>
    </w:p>
    <w:p w:rsidR="001E2E39" w:rsidRPr="000F4671" w:rsidRDefault="001E2E39" w:rsidP="001E2E39">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1E2E39" w:rsidRPr="000F4671" w:rsidRDefault="001E2E39" w:rsidP="001E2E39">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հունիսի</w:t>
      </w:r>
      <w:r w:rsidRPr="00DA7ABC">
        <w:rPr>
          <w:rFonts w:ascii="GHEA Mariam" w:hAnsi="GHEA Mariam"/>
          <w:spacing w:val="-2"/>
          <w:sz w:val="24"/>
          <w:szCs w:val="24"/>
          <w:lang w:val="fr-FR"/>
        </w:rPr>
        <w:t xml:space="preserve"> </w:t>
      </w:r>
      <w:r>
        <w:rPr>
          <w:rFonts w:ascii="GHEA Mariam" w:hAnsi="GHEA Mariam"/>
          <w:spacing w:val="-2"/>
          <w:sz w:val="24"/>
          <w:szCs w:val="24"/>
          <w:lang w:val="hy-AM"/>
        </w:rPr>
        <w:t>11</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DE0FC7">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1E2E39" w:rsidRPr="00B45A61" w:rsidRDefault="001E2E39" w:rsidP="001E2E39">
      <w:pPr>
        <w:pStyle w:val="mechtex"/>
        <w:jc w:val="left"/>
        <w:rPr>
          <w:rFonts w:ascii="GHEA Mariam" w:hAnsi="GHEA Mariam"/>
          <w:spacing w:val="-2"/>
          <w:sz w:val="10"/>
          <w:szCs w:val="24"/>
          <w:lang w:val="fr-FR"/>
        </w:rPr>
      </w:pPr>
    </w:p>
    <w:p w:rsidR="001E2E39" w:rsidRPr="000F4671" w:rsidRDefault="001E2E39" w:rsidP="001E2E39">
      <w:pPr>
        <w:pStyle w:val="norm"/>
        <w:spacing w:line="240" w:lineRule="auto"/>
        <w:ind w:firstLine="0"/>
        <w:rPr>
          <w:rFonts w:ascii="GHEA Mariam" w:hAnsi="GHEA Mariam" w:cs="Arial"/>
          <w:sz w:val="24"/>
          <w:szCs w:val="24"/>
          <w:lang w:val="fr-FR"/>
        </w:rPr>
      </w:pPr>
    </w:p>
    <w:tbl>
      <w:tblPr>
        <w:tblW w:w="16034" w:type="dxa"/>
        <w:tblInd w:w="-540" w:type="dxa"/>
        <w:tblLook w:val="04A0" w:firstRow="1" w:lastRow="0" w:firstColumn="1" w:lastColumn="0" w:noHBand="0" w:noVBand="1"/>
      </w:tblPr>
      <w:tblGrid>
        <w:gridCol w:w="720"/>
        <w:gridCol w:w="900"/>
        <w:gridCol w:w="5760"/>
        <w:gridCol w:w="1304"/>
        <w:gridCol w:w="1835"/>
        <w:gridCol w:w="2126"/>
        <w:gridCol w:w="1931"/>
        <w:gridCol w:w="1452"/>
        <w:gridCol w:w="6"/>
      </w:tblGrid>
      <w:tr w:rsidR="001E2E39" w:rsidRPr="00E302F5" w:rsidTr="00A21B37">
        <w:trPr>
          <w:trHeight w:val="810"/>
        </w:trPr>
        <w:tc>
          <w:tcPr>
            <w:tcW w:w="16034" w:type="dxa"/>
            <w:gridSpan w:val="9"/>
            <w:tcBorders>
              <w:top w:val="nil"/>
              <w:left w:val="nil"/>
              <w:bottom w:val="nil"/>
              <w:right w:val="nil"/>
            </w:tcBorders>
            <w:shd w:val="clear" w:color="auto" w:fill="auto"/>
            <w:vAlign w:val="bottom"/>
            <w:hideMark/>
          </w:tcPr>
          <w:p w:rsidR="00A21B37" w:rsidRDefault="00A21B37" w:rsidP="001E2E39">
            <w:pPr>
              <w:jc w:val="center"/>
              <w:rPr>
                <w:rFonts w:ascii="GHEA Mariam" w:hAnsi="GHEA Mariam" w:cs="Calibri"/>
                <w:color w:val="000000"/>
                <w:sz w:val="22"/>
                <w:szCs w:val="22"/>
                <w:lang w:val="fr-FR" w:eastAsia="en-US"/>
              </w:rPr>
            </w:pPr>
            <w:r w:rsidRPr="00A21B37">
              <w:rPr>
                <w:rFonts w:ascii="GHEA Mariam" w:hAnsi="GHEA Mariam" w:cs="Calibri"/>
                <w:color w:val="000000"/>
                <w:sz w:val="22"/>
                <w:szCs w:val="22"/>
                <w:lang w:val="fr-FR" w:eastAsia="en-US"/>
              </w:rPr>
              <w:t>«</w:t>
            </w:r>
            <w:r w:rsidRPr="00A21B37">
              <w:rPr>
                <w:rFonts w:ascii="GHEA Mariam" w:hAnsi="GHEA Mariam" w:cs="Calibri"/>
                <w:color w:val="000000"/>
                <w:sz w:val="22"/>
                <w:szCs w:val="22"/>
                <w:lang w:eastAsia="en-US"/>
              </w:rPr>
              <w:t>ՀԱՅԱՍՏԱՆԻ</w:t>
            </w:r>
            <w:r w:rsidRPr="00A21B37">
              <w:rPr>
                <w:rFonts w:ascii="GHEA Mariam" w:hAnsi="GHEA Mariam" w:cs="Calibri"/>
                <w:color w:val="000000"/>
                <w:sz w:val="22"/>
                <w:szCs w:val="22"/>
                <w:lang w:val="fr-FR" w:eastAsia="en-US"/>
              </w:rPr>
              <w:t xml:space="preserve"> </w:t>
            </w:r>
            <w:r w:rsidRPr="00A21B37">
              <w:rPr>
                <w:rFonts w:ascii="GHEA Mariam" w:hAnsi="GHEA Mariam" w:cs="Calibri"/>
                <w:color w:val="000000"/>
                <w:sz w:val="22"/>
                <w:szCs w:val="22"/>
                <w:lang w:eastAsia="en-US"/>
              </w:rPr>
              <w:t>ՀԱՆՐԱՊԵՏՈՒԹՅԱՆ</w:t>
            </w:r>
            <w:r w:rsidRPr="00A21B37">
              <w:rPr>
                <w:rFonts w:ascii="GHEA Mariam" w:hAnsi="GHEA Mariam" w:cs="Calibri"/>
                <w:color w:val="000000"/>
                <w:sz w:val="22"/>
                <w:szCs w:val="22"/>
                <w:lang w:val="fr-FR" w:eastAsia="en-US"/>
              </w:rPr>
              <w:t xml:space="preserve"> 2026 </w:t>
            </w:r>
            <w:r w:rsidRPr="00A21B37">
              <w:rPr>
                <w:rFonts w:ascii="GHEA Mariam" w:hAnsi="GHEA Mariam" w:cs="Calibri"/>
                <w:color w:val="000000"/>
                <w:sz w:val="22"/>
                <w:szCs w:val="22"/>
                <w:lang w:eastAsia="en-US"/>
              </w:rPr>
              <w:t>ԹՎԱԿԱՆԻ</w:t>
            </w:r>
            <w:r w:rsidRPr="00A21B37">
              <w:rPr>
                <w:rFonts w:ascii="GHEA Mariam" w:hAnsi="GHEA Mariam" w:cs="Calibri"/>
                <w:color w:val="000000"/>
                <w:sz w:val="22"/>
                <w:szCs w:val="22"/>
                <w:lang w:val="fr-FR" w:eastAsia="en-US"/>
              </w:rPr>
              <w:t xml:space="preserve"> </w:t>
            </w:r>
            <w:r w:rsidRPr="00A21B37">
              <w:rPr>
                <w:rFonts w:ascii="GHEA Mariam" w:hAnsi="GHEA Mariam" w:cs="Calibri"/>
                <w:color w:val="000000"/>
                <w:sz w:val="22"/>
                <w:szCs w:val="22"/>
                <w:lang w:eastAsia="en-US"/>
              </w:rPr>
              <w:t>ՊԵՏԱԿԱՆ</w:t>
            </w:r>
            <w:r w:rsidRPr="00A21B37">
              <w:rPr>
                <w:rFonts w:ascii="GHEA Mariam" w:hAnsi="GHEA Mariam" w:cs="Calibri"/>
                <w:color w:val="000000"/>
                <w:sz w:val="22"/>
                <w:szCs w:val="22"/>
                <w:lang w:val="fr-FR" w:eastAsia="en-US"/>
              </w:rPr>
              <w:t xml:space="preserve"> </w:t>
            </w:r>
            <w:r w:rsidRPr="00A21B37">
              <w:rPr>
                <w:rFonts w:ascii="GHEA Mariam" w:hAnsi="GHEA Mariam" w:cs="Calibri"/>
                <w:color w:val="000000"/>
                <w:sz w:val="22"/>
                <w:szCs w:val="22"/>
                <w:lang w:eastAsia="en-US"/>
              </w:rPr>
              <w:t>ԲՅՈՒՋԵԻ</w:t>
            </w:r>
            <w:r w:rsidRPr="00A21B37">
              <w:rPr>
                <w:rFonts w:ascii="GHEA Mariam" w:hAnsi="GHEA Mariam" w:cs="Calibri"/>
                <w:color w:val="000000"/>
                <w:sz w:val="22"/>
                <w:szCs w:val="22"/>
                <w:lang w:val="fr-FR" w:eastAsia="en-US"/>
              </w:rPr>
              <w:t xml:space="preserve"> </w:t>
            </w:r>
            <w:r w:rsidRPr="00A21B37">
              <w:rPr>
                <w:rFonts w:ascii="GHEA Mariam" w:hAnsi="GHEA Mariam" w:cs="Calibri"/>
                <w:color w:val="000000"/>
                <w:sz w:val="22"/>
                <w:szCs w:val="22"/>
                <w:lang w:eastAsia="en-US"/>
              </w:rPr>
              <w:t>ՄԱՍԻՆ</w:t>
            </w:r>
            <w:r w:rsidRPr="00A21B37">
              <w:rPr>
                <w:rFonts w:ascii="GHEA Mariam" w:hAnsi="GHEA Mariam" w:cs="Calibri"/>
                <w:color w:val="000000"/>
                <w:sz w:val="22"/>
                <w:szCs w:val="22"/>
                <w:lang w:val="fr-FR" w:eastAsia="en-US"/>
              </w:rPr>
              <w:t xml:space="preserve">» </w:t>
            </w:r>
            <w:r w:rsidRPr="00A21B37">
              <w:rPr>
                <w:rFonts w:ascii="GHEA Mariam" w:hAnsi="GHEA Mariam" w:cs="Sylfaen"/>
                <w:bCs/>
                <w:color w:val="000000"/>
                <w:spacing w:val="-8"/>
                <w:sz w:val="22"/>
                <w:szCs w:val="22"/>
                <w:lang w:val="fr-FR" w:eastAsia="en-US"/>
              </w:rPr>
              <w:t>ՀԱՅԱՍՏԱՆԻ</w:t>
            </w:r>
            <w:r w:rsidRPr="00A21B37">
              <w:rPr>
                <w:rFonts w:ascii="GHEA Mariam" w:hAnsi="GHEA Mariam" w:cs="Arial Armenian"/>
                <w:bCs/>
                <w:color w:val="000000"/>
                <w:spacing w:val="-8"/>
                <w:sz w:val="22"/>
                <w:szCs w:val="22"/>
                <w:lang w:val="fr-FR" w:eastAsia="en-US"/>
              </w:rPr>
              <w:t xml:space="preserve"> </w:t>
            </w:r>
            <w:r w:rsidRPr="00A21B37">
              <w:rPr>
                <w:rFonts w:ascii="GHEA Mariam" w:hAnsi="GHEA Mariam" w:cs="Sylfaen"/>
                <w:bCs/>
                <w:color w:val="000000"/>
                <w:spacing w:val="-8"/>
                <w:sz w:val="22"/>
                <w:szCs w:val="22"/>
                <w:lang w:val="fr-FR" w:eastAsia="en-US"/>
              </w:rPr>
              <w:t>ՀԱՆՐԱ</w:t>
            </w:r>
            <w:r w:rsidRPr="00A21B37">
              <w:rPr>
                <w:rFonts w:ascii="GHEA Mariam" w:hAnsi="GHEA Mariam" w:cs="Sylfaen"/>
                <w:bCs/>
                <w:color w:val="000000"/>
                <w:spacing w:val="-8"/>
                <w:sz w:val="22"/>
                <w:szCs w:val="22"/>
                <w:lang w:val="fr-FR" w:eastAsia="en-US"/>
              </w:rPr>
              <w:softHyphen/>
              <w:t>ՊԵՏՈՒԹՅԱՆ</w:t>
            </w:r>
            <w:r w:rsidRPr="00A21B37">
              <w:rPr>
                <w:rFonts w:ascii="GHEA Mariam" w:hAnsi="GHEA Mariam" w:cs="Calibri"/>
                <w:color w:val="000000"/>
                <w:sz w:val="22"/>
                <w:szCs w:val="22"/>
                <w:lang w:val="fr-FR" w:eastAsia="en-US"/>
              </w:rPr>
              <w:t xml:space="preserve"> </w:t>
            </w:r>
            <w:r w:rsidRPr="00A21B37">
              <w:rPr>
                <w:rFonts w:ascii="GHEA Mariam" w:hAnsi="GHEA Mariam" w:cs="Calibri"/>
                <w:color w:val="000000"/>
                <w:sz w:val="22"/>
                <w:szCs w:val="22"/>
                <w:lang w:eastAsia="en-US"/>
              </w:rPr>
              <w:t>ՕՐԵՆՔԻ</w:t>
            </w:r>
            <w:r w:rsidRPr="00A21B37">
              <w:rPr>
                <w:rFonts w:ascii="GHEA Mariam" w:hAnsi="GHEA Mariam" w:cs="Calibri"/>
                <w:color w:val="000000"/>
                <w:sz w:val="22"/>
                <w:szCs w:val="22"/>
                <w:lang w:val="fr-FR" w:eastAsia="en-US"/>
              </w:rPr>
              <w:t xml:space="preserve"> </w:t>
            </w:r>
          </w:p>
          <w:p w:rsidR="001E2E39" w:rsidRPr="00A21B37" w:rsidRDefault="00A21B37" w:rsidP="001E2E39">
            <w:pPr>
              <w:jc w:val="center"/>
              <w:rPr>
                <w:rFonts w:ascii="GHEA Mariam" w:hAnsi="GHEA Mariam" w:cs="Calibri"/>
                <w:color w:val="000000"/>
                <w:sz w:val="22"/>
                <w:szCs w:val="22"/>
                <w:lang w:val="fr-FR" w:eastAsia="en-US"/>
              </w:rPr>
            </w:pPr>
            <w:r w:rsidRPr="00A21B37">
              <w:rPr>
                <w:rFonts w:ascii="GHEA Mariam" w:hAnsi="GHEA Mariam" w:cs="Calibri"/>
                <w:color w:val="000000"/>
                <w:sz w:val="22"/>
                <w:szCs w:val="22"/>
                <w:lang w:val="fr-FR" w:eastAsia="en-US"/>
              </w:rPr>
              <w:t xml:space="preserve">N 1 </w:t>
            </w:r>
            <w:r w:rsidRPr="00A21B37">
              <w:rPr>
                <w:rFonts w:ascii="GHEA Mariam" w:hAnsi="GHEA Mariam" w:cs="Calibri"/>
                <w:color w:val="000000"/>
                <w:sz w:val="22"/>
                <w:szCs w:val="22"/>
                <w:lang w:eastAsia="en-US"/>
              </w:rPr>
              <w:t>ՀԱՎԵԼՎԱԾԻ</w:t>
            </w:r>
            <w:r w:rsidRPr="00A21B37">
              <w:rPr>
                <w:rFonts w:ascii="GHEA Mariam" w:hAnsi="GHEA Mariam" w:cs="Calibri"/>
                <w:color w:val="000000"/>
                <w:sz w:val="22"/>
                <w:szCs w:val="22"/>
                <w:lang w:val="fr-FR" w:eastAsia="en-US"/>
              </w:rPr>
              <w:t xml:space="preserve"> N 3 </w:t>
            </w:r>
            <w:r w:rsidRPr="00A21B37">
              <w:rPr>
                <w:rFonts w:ascii="GHEA Mariam" w:hAnsi="GHEA Mariam" w:cs="Calibri"/>
                <w:color w:val="000000"/>
                <w:sz w:val="22"/>
                <w:szCs w:val="22"/>
                <w:lang w:eastAsia="en-US"/>
              </w:rPr>
              <w:t>ԱՂՅՈՒՍԱԿՈՒՄ</w:t>
            </w:r>
            <w:r w:rsidRPr="00A21B37">
              <w:rPr>
                <w:rFonts w:ascii="GHEA Mariam" w:hAnsi="GHEA Mariam" w:cs="Calibri"/>
                <w:color w:val="000000"/>
                <w:sz w:val="22"/>
                <w:szCs w:val="22"/>
                <w:lang w:val="fr-FR" w:eastAsia="en-US"/>
              </w:rPr>
              <w:t xml:space="preserve"> </w:t>
            </w:r>
            <w:r w:rsidRPr="00A21B37">
              <w:rPr>
                <w:rFonts w:ascii="GHEA Mariam" w:hAnsi="GHEA Mariam" w:cs="Calibri"/>
                <w:color w:val="000000"/>
                <w:sz w:val="22"/>
                <w:szCs w:val="22"/>
                <w:lang w:eastAsia="en-US"/>
              </w:rPr>
              <w:t>ԿԱՏԱՐՎՈՂ</w:t>
            </w:r>
            <w:r w:rsidRPr="00A21B37">
              <w:rPr>
                <w:rFonts w:ascii="GHEA Mariam" w:hAnsi="GHEA Mariam" w:cs="Calibri"/>
                <w:color w:val="000000"/>
                <w:sz w:val="22"/>
                <w:szCs w:val="22"/>
                <w:lang w:val="fr-FR" w:eastAsia="en-US"/>
              </w:rPr>
              <w:t xml:space="preserve">  </w:t>
            </w:r>
            <w:r w:rsidRPr="00A21B37">
              <w:rPr>
                <w:rFonts w:ascii="GHEA Mariam" w:hAnsi="GHEA Mariam" w:cs="Calibri"/>
                <w:color w:val="000000"/>
                <w:sz w:val="22"/>
                <w:szCs w:val="22"/>
                <w:lang w:eastAsia="en-US"/>
              </w:rPr>
              <w:t>ՓՈՓՈԽՈՒԹՅՈՒՆԸ</w:t>
            </w:r>
          </w:p>
          <w:p w:rsidR="00A21B37" w:rsidRPr="001E2E39" w:rsidRDefault="00A21B37" w:rsidP="001E2E39">
            <w:pPr>
              <w:jc w:val="center"/>
              <w:rPr>
                <w:rFonts w:ascii="GHEA Mariam" w:hAnsi="GHEA Mariam" w:cs="Calibri"/>
                <w:color w:val="000000"/>
                <w:sz w:val="22"/>
                <w:szCs w:val="22"/>
                <w:lang w:val="fr-FR" w:eastAsia="en-US"/>
              </w:rPr>
            </w:pPr>
          </w:p>
        </w:tc>
      </w:tr>
      <w:tr w:rsidR="00A21B37" w:rsidRPr="001E2E39" w:rsidTr="00A21B37">
        <w:trPr>
          <w:gridAfter w:val="1"/>
          <w:wAfter w:w="6" w:type="dxa"/>
          <w:trHeight w:val="345"/>
        </w:trPr>
        <w:tc>
          <w:tcPr>
            <w:tcW w:w="720" w:type="dxa"/>
            <w:tcBorders>
              <w:top w:val="nil"/>
              <w:left w:val="nil"/>
              <w:bottom w:val="nil"/>
              <w:right w:val="nil"/>
            </w:tcBorders>
            <w:shd w:val="clear" w:color="auto" w:fill="auto"/>
            <w:noWrap/>
            <w:vAlign w:val="bottom"/>
            <w:hideMark/>
          </w:tcPr>
          <w:p w:rsidR="001E2E39" w:rsidRPr="001E2E39" w:rsidRDefault="001E2E39" w:rsidP="001E2E39">
            <w:pPr>
              <w:jc w:val="center"/>
              <w:rPr>
                <w:rFonts w:ascii="GHEA Mariam" w:hAnsi="GHEA Mariam" w:cs="Calibri"/>
                <w:color w:val="000000"/>
                <w:sz w:val="22"/>
                <w:szCs w:val="22"/>
                <w:lang w:val="fr-FR" w:eastAsia="en-US"/>
              </w:rPr>
            </w:pPr>
          </w:p>
        </w:tc>
        <w:tc>
          <w:tcPr>
            <w:tcW w:w="900" w:type="dxa"/>
            <w:tcBorders>
              <w:top w:val="nil"/>
              <w:left w:val="nil"/>
              <w:bottom w:val="nil"/>
              <w:right w:val="nil"/>
            </w:tcBorders>
            <w:shd w:val="clear" w:color="auto" w:fill="auto"/>
            <w:vAlign w:val="bottom"/>
            <w:hideMark/>
          </w:tcPr>
          <w:p w:rsidR="001E2E39" w:rsidRPr="001E2E39" w:rsidRDefault="001E2E39" w:rsidP="001E2E39">
            <w:pPr>
              <w:rPr>
                <w:rFonts w:ascii="GHEA Mariam" w:hAnsi="GHEA Mariam"/>
                <w:sz w:val="22"/>
                <w:szCs w:val="22"/>
                <w:lang w:val="fr-FR" w:eastAsia="en-US"/>
              </w:rPr>
            </w:pPr>
          </w:p>
        </w:tc>
        <w:tc>
          <w:tcPr>
            <w:tcW w:w="5760" w:type="dxa"/>
            <w:tcBorders>
              <w:top w:val="nil"/>
              <w:left w:val="nil"/>
              <w:bottom w:val="nil"/>
              <w:right w:val="nil"/>
            </w:tcBorders>
            <w:shd w:val="clear" w:color="auto" w:fill="auto"/>
            <w:vAlign w:val="bottom"/>
            <w:hideMark/>
          </w:tcPr>
          <w:p w:rsidR="001E2E39" w:rsidRPr="001E2E39" w:rsidRDefault="001E2E39" w:rsidP="001E2E39">
            <w:pPr>
              <w:jc w:val="center"/>
              <w:rPr>
                <w:rFonts w:ascii="GHEA Mariam" w:hAnsi="GHEA Mariam"/>
                <w:sz w:val="22"/>
                <w:szCs w:val="22"/>
                <w:lang w:val="fr-FR" w:eastAsia="en-US"/>
              </w:rPr>
            </w:pPr>
          </w:p>
        </w:tc>
        <w:tc>
          <w:tcPr>
            <w:tcW w:w="1304" w:type="dxa"/>
            <w:tcBorders>
              <w:top w:val="nil"/>
              <w:left w:val="nil"/>
              <w:bottom w:val="nil"/>
              <w:right w:val="nil"/>
            </w:tcBorders>
            <w:shd w:val="clear" w:color="auto" w:fill="auto"/>
            <w:vAlign w:val="bottom"/>
            <w:hideMark/>
          </w:tcPr>
          <w:p w:rsidR="001E2E39" w:rsidRPr="001E2E39" w:rsidRDefault="001E2E39" w:rsidP="001E2E39">
            <w:pPr>
              <w:jc w:val="center"/>
              <w:rPr>
                <w:rFonts w:ascii="GHEA Mariam" w:hAnsi="GHEA Mariam"/>
                <w:sz w:val="22"/>
                <w:szCs w:val="22"/>
                <w:lang w:val="fr-FR" w:eastAsia="en-US"/>
              </w:rPr>
            </w:pPr>
          </w:p>
        </w:tc>
        <w:tc>
          <w:tcPr>
            <w:tcW w:w="1835" w:type="dxa"/>
            <w:tcBorders>
              <w:top w:val="nil"/>
              <w:left w:val="nil"/>
              <w:bottom w:val="nil"/>
              <w:right w:val="nil"/>
            </w:tcBorders>
            <w:shd w:val="clear" w:color="auto" w:fill="auto"/>
            <w:vAlign w:val="bottom"/>
            <w:hideMark/>
          </w:tcPr>
          <w:p w:rsidR="001E2E39" w:rsidRPr="001E2E39" w:rsidRDefault="001E2E39" w:rsidP="001E2E39">
            <w:pPr>
              <w:jc w:val="center"/>
              <w:rPr>
                <w:rFonts w:ascii="GHEA Mariam" w:hAnsi="GHEA Mariam"/>
                <w:sz w:val="22"/>
                <w:szCs w:val="22"/>
                <w:lang w:val="fr-FR" w:eastAsia="en-US"/>
              </w:rPr>
            </w:pPr>
          </w:p>
        </w:tc>
        <w:tc>
          <w:tcPr>
            <w:tcW w:w="2126" w:type="dxa"/>
            <w:tcBorders>
              <w:top w:val="nil"/>
              <w:left w:val="nil"/>
              <w:bottom w:val="nil"/>
              <w:right w:val="nil"/>
            </w:tcBorders>
            <w:shd w:val="clear" w:color="auto" w:fill="auto"/>
            <w:vAlign w:val="bottom"/>
            <w:hideMark/>
          </w:tcPr>
          <w:p w:rsidR="001E2E39" w:rsidRPr="001E2E39" w:rsidRDefault="001E2E39" w:rsidP="001E2E39">
            <w:pPr>
              <w:jc w:val="center"/>
              <w:rPr>
                <w:rFonts w:ascii="GHEA Mariam" w:hAnsi="GHEA Mariam"/>
                <w:sz w:val="22"/>
                <w:szCs w:val="22"/>
                <w:lang w:val="fr-FR" w:eastAsia="en-US"/>
              </w:rPr>
            </w:pPr>
          </w:p>
        </w:tc>
        <w:tc>
          <w:tcPr>
            <w:tcW w:w="3383" w:type="dxa"/>
            <w:gridSpan w:val="2"/>
            <w:tcBorders>
              <w:top w:val="nil"/>
              <w:left w:val="nil"/>
              <w:bottom w:val="nil"/>
              <w:right w:val="nil"/>
            </w:tcBorders>
            <w:shd w:val="clear" w:color="auto" w:fill="auto"/>
            <w:vAlign w:val="bottom"/>
            <w:hideMark/>
          </w:tcPr>
          <w:p w:rsidR="001E2E39" w:rsidRPr="001E2E39" w:rsidRDefault="00A21B37" w:rsidP="00A21B37">
            <w:pPr>
              <w:jc w:val="right"/>
              <w:rPr>
                <w:rFonts w:ascii="GHEA Mariam" w:hAnsi="GHEA Mariam" w:cs="Calibri"/>
                <w:color w:val="000000"/>
                <w:sz w:val="22"/>
                <w:szCs w:val="22"/>
                <w:lang w:eastAsia="en-US"/>
              </w:rPr>
            </w:pPr>
            <w:r w:rsidRPr="00A21B37">
              <w:rPr>
                <w:rFonts w:ascii="GHEA Mariam" w:hAnsi="GHEA Mariam" w:cs="Calibri"/>
                <w:color w:val="000000"/>
                <w:sz w:val="22"/>
                <w:szCs w:val="22"/>
                <w:lang w:eastAsia="en-US"/>
              </w:rPr>
              <w:t>(հազ. դրամ)</w:t>
            </w:r>
          </w:p>
        </w:tc>
      </w:tr>
      <w:tr w:rsidR="001E2E39" w:rsidRPr="001E2E39" w:rsidTr="00A21B37">
        <w:trPr>
          <w:gridAfter w:val="1"/>
          <w:wAfter w:w="6" w:type="dxa"/>
          <w:trHeight w:val="690"/>
        </w:trPr>
        <w:tc>
          <w:tcPr>
            <w:tcW w:w="162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E2E39" w:rsidRPr="001E2E39" w:rsidRDefault="001E2E39" w:rsidP="001E2E39">
            <w:pPr>
              <w:jc w:val="center"/>
              <w:rPr>
                <w:rFonts w:ascii="GHEA Mariam" w:hAnsi="GHEA Mariam" w:cs="Calibri"/>
                <w:color w:val="000000"/>
                <w:sz w:val="22"/>
                <w:szCs w:val="22"/>
                <w:lang w:eastAsia="en-US"/>
              </w:rPr>
            </w:pPr>
            <w:r w:rsidRPr="001E2E39">
              <w:rPr>
                <w:rFonts w:ascii="GHEA Mariam" w:hAnsi="GHEA Mariam" w:cs="Calibri"/>
                <w:color w:val="000000"/>
                <w:sz w:val="22"/>
                <w:szCs w:val="22"/>
                <w:lang w:eastAsia="en-US"/>
              </w:rPr>
              <w:t>Ծրագրային դասիչը</w:t>
            </w:r>
          </w:p>
        </w:tc>
        <w:tc>
          <w:tcPr>
            <w:tcW w:w="57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E2E39" w:rsidRPr="001E2E39" w:rsidRDefault="001E2E39" w:rsidP="001E2E39">
            <w:pPr>
              <w:jc w:val="center"/>
              <w:rPr>
                <w:rFonts w:ascii="GHEA Mariam" w:hAnsi="GHEA Mariam" w:cs="Calibri"/>
                <w:color w:val="000000"/>
                <w:sz w:val="22"/>
                <w:szCs w:val="22"/>
                <w:lang w:eastAsia="en-US"/>
              </w:rPr>
            </w:pPr>
            <w:r w:rsidRPr="001E2E39">
              <w:rPr>
                <w:rFonts w:ascii="GHEA Mariam" w:hAnsi="GHEA Mariam" w:cs="Calibri"/>
                <w:color w:val="000000"/>
                <w:sz w:val="22"/>
                <w:szCs w:val="22"/>
                <w:lang w:eastAsia="en-US"/>
              </w:rPr>
              <w:t>Բյուջետային գլխավոր կարգադրիչների,  ծրագրերի և միջոցառումների  և ուղղությունների անվանումները</w:t>
            </w:r>
          </w:p>
        </w:tc>
        <w:tc>
          <w:tcPr>
            <w:tcW w:w="130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E2E39" w:rsidRPr="001E2E39" w:rsidRDefault="001E2E39" w:rsidP="001E2E39">
            <w:pPr>
              <w:jc w:val="center"/>
              <w:rPr>
                <w:rFonts w:ascii="GHEA Mariam" w:hAnsi="GHEA Mariam" w:cs="Calibri"/>
                <w:color w:val="000000"/>
                <w:sz w:val="22"/>
                <w:szCs w:val="22"/>
                <w:lang w:eastAsia="en-US"/>
              </w:rPr>
            </w:pPr>
            <w:r w:rsidRPr="001E2E39">
              <w:rPr>
                <w:rFonts w:ascii="GHEA Mariam" w:hAnsi="GHEA Mariam" w:cs="Calibri"/>
                <w:color w:val="000000"/>
                <w:sz w:val="22"/>
                <w:szCs w:val="22"/>
                <w:lang w:eastAsia="en-US"/>
              </w:rPr>
              <w:t>Ընդամենը</w:t>
            </w:r>
          </w:p>
        </w:tc>
        <w:tc>
          <w:tcPr>
            <w:tcW w:w="7344"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A21B37" w:rsidRDefault="001E2E39" w:rsidP="00A21B37">
            <w:pPr>
              <w:jc w:val="center"/>
              <w:rPr>
                <w:rFonts w:ascii="GHEA Mariam" w:hAnsi="GHEA Mariam" w:cs="Calibri"/>
                <w:color w:val="000000"/>
                <w:sz w:val="22"/>
                <w:szCs w:val="22"/>
                <w:lang w:eastAsia="en-US"/>
              </w:rPr>
            </w:pPr>
            <w:r w:rsidRPr="001E2E39">
              <w:rPr>
                <w:rFonts w:ascii="GHEA Mariam" w:hAnsi="GHEA Mariam" w:cs="Calibri"/>
                <w:color w:val="000000"/>
                <w:sz w:val="22"/>
                <w:szCs w:val="22"/>
                <w:lang w:eastAsia="en-US"/>
              </w:rPr>
              <w:t xml:space="preserve">Ցուցանիշների փոփոխությունը </w:t>
            </w:r>
          </w:p>
          <w:p w:rsidR="001E2E39" w:rsidRPr="001E2E39" w:rsidRDefault="001E2E39" w:rsidP="00A21B37">
            <w:pPr>
              <w:jc w:val="center"/>
              <w:rPr>
                <w:rFonts w:ascii="GHEA Mariam" w:hAnsi="GHEA Mariam" w:cs="Calibri"/>
                <w:color w:val="000000"/>
                <w:sz w:val="22"/>
                <w:szCs w:val="22"/>
                <w:lang w:eastAsia="en-US"/>
              </w:rPr>
            </w:pPr>
            <w:r w:rsidRPr="001E2E39">
              <w:rPr>
                <w:rFonts w:ascii="GHEA Mariam" w:hAnsi="GHEA Mariam" w:cs="Calibri"/>
                <w:color w:val="000000"/>
                <w:sz w:val="22"/>
                <w:szCs w:val="22"/>
                <w:lang w:eastAsia="en-US"/>
              </w:rPr>
              <w:t>(նվազեցումները նշված են փակագծերում)</w:t>
            </w:r>
          </w:p>
        </w:tc>
      </w:tr>
      <w:tr w:rsidR="001E2E39" w:rsidRPr="001E2E39" w:rsidTr="00A21B37">
        <w:trPr>
          <w:gridAfter w:val="1"/>
          <w:wAfter w:w="6" w:type="dxa"/>
          <w:trHeight w:val="440"/>
        </w:trPr>
        <w:tc>
          <w:tcPr>
            <w:tcW w:w="1620" w:type="dxa"/>
            <w:gridSpan w:val="2"/>
            <w:vMerge/>
            <w:tcBorders>
              <w:top w:val="single" w:sz="4" w:space="0" w:color="auto"/>
              <w:left w:val="single" w:sz="4" w:space="0" w:color="auto"/>
              <w:bottom w:val="single" w:sz="4" w:space="0" w:color="auto"/>
              <w:right w:val="single" w:sz="4" w:space="0" w:color="auto"/>
            </w:tcBorders>
            <w:vAlign w:val="center"/>
            <w:hideMark/>
          </w:tcPr>
          <w:p w:rsidR="001E2E39" w:rsidRPr="001E2E39" w:rsidRDefault="001E2E39" w:rsidP="001E2E39">
            <w:pPr>
              <w:rPr>
                <w:rFonts w:ascii="GHEA Mariam" w:hAnsi="GHEA Mariam" w:cs="Calibri"/>
                <w:color w:val="000000"/>
                <w:sz w:val="22"/>
                <w:szCs w:val="22"/>
                <w:lang w:eastAsia="en-US"/>
              </w:rPr>
            </w:pPr>
          </w:p>
        </w:tc>
        <w:tc>
          <w:tcPr>
            <w:tcW w:w="5760" w:type="dxa"/>
            <w:vMerge/>
            <w:tcBorders>
              <w:top w:val="single" w:sz="4" w:space="0" w:color="auto"/>
              <w:left w:val="single" w:sz="4" w:space="0" w:color="auto"/>
              <w:bottom w:val="single" w:sz="4" w:space="0" w:color="auto"/>
              <w:right w:val="single" w:sz="4" w:space="0" w:color="auto"/>
            </w:tcBorders>
            <w:vAlign w:val="center"/>
            <w:hideMark/>
          </w:tcPr>
          <w:p w:rsidR="001E2E39" w:rsidRPr="001E2E39" w:rsidRDefault="001E2E39" w:rsidP="001E2E39">
            <w:pPr>
              <w:rPr>
                <w:rFonts w:ascii="GHEA Mariam" w:hAnsi="GHEA Mariam" w:cs="Calibri"/>
                <w:color w:val="000000"/>
                <w:sz w:val="22"/>
                <w:szCs w:val="22"/>
                <w:lang w:eastAsia="en-US"/>
              </w:rPr>
            </w:pPr>
          </w:p>
        </w:tc>
        <w:tc>
          <w:tcPr>
            <w:tcW w:w="1304" w:type="dxa"/>
            <w:vMerge/>
            <w:tcBorders>
              <w:top w:val="single" w:sz="4" w:space="0" w:color="auto"/>
              <w:left w:val="single" w:sz="4" w:space="0" w:color="auto"/>
              <w:bottom w:val="single" w:sz="4" w:space="0" w:color="auto"/>
              <w:right w:val="single" w:sz="4" w:space="0" w:color="auto"/>
            </w:tcBorders>
            <w:vAlign w:val="center"/>
            <w:hideMark/>
          </w:tcPr>
          <w:p w:rsidR="001E2E39" w:rsidRPr="001E2E39" w:rsidRDefault="001E2E39" w:rsidP="001E2E39">
            <w:pPr>
              <w:rPr>
                <w:rFonts w:ascii="GHEA Mariam" w:hAnsi="GHEA Mariam" w:cs="Calibri"/>
                <w:color w:val="000000"/>
                <w:sz w:val="22"/>
                <w:szCs w:val="22"/>
                <w:lang w:eastAsia="en-US"/>
              </w:rPr>
            </w:pPr>
          </w:p>
        </w:tc>
        <w:tc>
          <w:tcPr>
            <w:tcW w:w="7344" w:type="dxa"/>
            <w:gridSpan w:val="4"/>
            <w:tcBorders>
              <w:top w:val="single" w:sz="4" w:space="0" w:color="auto"/>
              <w:left w:val="nil"/>
              <w:bottom w:val="single" w:sz="4" w:space="0" w:color="auto"/>
              <w:right w:val="single" w:sz="4" w:space="0" w:color="auto"/>
            </w:tcBorders>
            <w:shd w:val="clear" w:color="auto" w:fill="auto"/>
            <w:vAlign w:val="center"/>
            <w:hideMark/>
          </w:tcPr>
          <w:p w:rsidR="001E2E39" w:rsidRPr="001E2E39" w:rsidRDefault="001E2E39" w:rsidP="001E2E39">
            <w:pPr>
              <w:jc w:val="center"/>
              <w:rPr>
                <w:rFonts w:ascii="GHEA Mariam" w:hAnsi="GHEA Mariam" w:cs="Calibri"/>
                <w:color w:val="000000"/>
                <w:sz w:val="22"/>
                <w:szCs w:val="22"/>
                <w:lang w:val="hy-AM" w:eastAsia="en-US"/>
              </w:rPr>
            </w:pPr>
            <w:r w:rsidRPr="001E2E39">
              <w:rPr>
                <w:rFonts w:ascii="GHEA Mariam" w:hAnsi="GHEA Mariam" w:cs="Calibri"/>
                <w:color w:val="000000"/>
                <w:sz w:val="22"/>
                <w:szCs w:val="22"/>
                <w:lang w:eastAsia="en-US"/>
              </w:rPr>
              <w:t>այդ թվում</w:t>
            </w:r>
            <w:r w:rsidR="00A21B37">
              <w:rPr>
                <w:rFonts w:ascii="GHEA Mariam" w:hAnsi="GHEA Mariam" w:cs="Calibri"/>
                <w:color w:val="000000"/>
                <w:sz w:val="22"/>
                <w:szCs w:val="22"/>
                <w:lang w:val="hy-AM" w:eastAsia="en-US"/>
              </w:rPr>
              <w:t>՝</w:t>
            </w:r>
          </w:p>
        </w:tc>
      </w:tr>
      <w:tr w:rsidR="00A21B37" w:rsidRPr="001E2E39" w:rsidTr="00A21B37">
        <w:trPr>
          <w:gridAfter w:val="1"/>
          <w:wAfter w:w="6" w:type="dxa"/>
          <w:cantSplit/>
          <w:trHeight w:val="1979"/>
        </w:trPr>
        <w:tc>
          <w:tcPr>
            <w:tcW w:w="720"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1E2E39" w:rsidRPr="001E2E39" w:rsidRDefault="00A21B37" w:rsidP="00A21B37">
            <w:pPr>
              <w:ind w:left="113" w:right="113"/>
              <w:jc w:val="center"/>
              <w:rPr>
                <w:rFonts w:ascii="GHEA Mariam" w:hAnsi="GHEA Mariam" w:cs="Calibri"/>
                <w:color w:val="000000"/>
                <w:sz w:val="22"/>
                <w:szCs w:val="22"/>
                <w:lang w:val="hy-AM" w:eastAsia="en-US"/>
              </w:rPr>
            </w:pPr>
            <w:r w:rsidRPr="001E2E39">
              <w:rPr>
                <w:rFonts w:ascii="GHEA Mariam" w:hAnsi="GHEA Mariam" w:cs="Calibri"/>
                <w:color w:val="000000"/>
                <w:sz w:val="22"/>
                <w:szCs w:val="22"/>
                <w:lang w:eastAsia="en-US"/>
              </w:rPr>
              <w:t>ծրագիր</w:t>
            </w:r>
            <w:r>
              <w:rPr>
                <w:rFonts w:ascii="GHEA Mariam" w:hAnsi="GHEA Mariam" w:cs="Calibri"/>
                <w:color w:val="000000"/>
                <w:sz w:val="22"/>
                <w:szCs w:val="22"/>
                <w:lang w:val="hy-AM" w:eastAsia="en-US"/>
              </w:rPr>
              <w:t>ը</w:t>
            </w:r>
          </w:p>
        </w:tc>
        <w:tc>
          <w:tcPr>
            <w:tcW w:w="900" w:type="dxa"/>
            <w:tcBorders>
              <w:top w:val="nil"/>
              <w:left w:val="nil"/>
              <w:bottom w:val="single" w:sz="4" w:space="0" w:color="auto"/>
              <w:right w:val="single" w:sz="4" w:space="0" w:color="auto"/>
            </w:tcBorders>
            <w:shd w:val="clear" w:color="auto" w:fill="auto"/>
            <w:noWrap/>
            <w:textDirection w:val="btLr"/>
            <w:vAlign w:val="center"/>
            <w:hideMark/>
          </w:tcPr>
          <w:p w:rsidR="001E2E39" w:rsidRPr="001E2E39" w:rsidRDefault="00A21B37" w:rsidP="00A21B37">
            <w:pPr>
              <w:ind w:left="113" w:right="113"/>
              <w:jc w:val="center"/>
              <w:rPr>
                <w:rFonts w:ascii="GHEA Mariam" w:hAnsi="GHEA Mariam" w:cs="Calibri"/>
                <w:color w:val="000000"/>
                <w:sz w:val="22"/>
                <w:szCs w:val="22"/>
                <w:lang w:val="hy-AM" w:eastAsia="en-US"/>
              </w:rPr>
            </w:pPr>
            <w:r w:rsidRPr="001E2E39">
              <w:rPr>
                <w:rFonts w:ascii="GHEA Mariam" w:hAnsi="GHEA Mariam" w:cs="Calibri"/>
                <w:color w:val="000000"/>
                <w:sz w:val="22"/>
                <w:szCs w:val="22"/>
                <w:lang w:eastAsia="en-US"/>
              </w:rPr>
              <w:t>միջոցառում</w:t>
            </w:r>
            <w:r>
              <w:rPr>
                <w:rFonts w:ascii="GHEA Mariam" w:hAnsi="GHEA Mariam" w:cs="Calibri"/>
                <w:color w:val="000000"/>
                <w:sz w:val="22"/>
                <w:szCs w:val="22"/>
                <w:lang w:val="hy-AM" w:eastAsia="en-US"/>
              </w:rPr>
              <w:t>ը</w:t>
            </w:r>
          </w:p>
        </w:tc>
        <w:tc>
          <w:tcPr>
            <w:tcW w:w="5760" w:type="dxa"/>
            <w:vMerge/>
            <w:tcBorders>
              <w:top w:val="single" w:sz="4" w:space="0" w:color="auto"/>
              <w:left w:val="single" w:sz="4" w:space="0" w:color="auto"/>
              <w:bottom w:val="single" w:sz="4" w:space="0" w:color="auto"/>
              <w:right w:val="single" w:sz="4" w:space="0" w:color="auto"/>
            </w:tcBorders>
            <w:vAlign w:val="center"/>
            <w:hideMark/>
          </w:tcPr>
          <w:p w:rsidR="001E2E39" w:rsidRPr="001E2E39" w:rsidRDefault="001E2E39" w:rsidP="001E2E39">
            <w:pPr>
              <w:rPr>
                <w:rFonts w:ascii="GHEA Mariam" w:hAnsi="GHEA Mariam" w:cs="Calibri"/>
                <w:color w:val="000000"/>
                <w:sz w:val="22"/>
                <w:szCs w:val="22"/>
                <w:lang w:eastAsia="en-US"/>
              </w:rPr>
            </w:pPr>
          </w:p>
        </w:tc>
        <w:tc>
          <w:tcPr>
            <w:tcW w:w="1304" w:type="dxa"/>
            <w:vMerge/>
            <w:tcBorders>
              <w:top w:val="single" w:sz="4" w:space="0" w:color="auto"/>
              <w:left w:val="single" w:sz="4" w:space="0" w:color="auto"/>
              <w:bottom w:val="single" w:sz="4" w:space="0" w:color="auto"/>
              <w:right w:val="single" w:sz="4" w:space="0" w:color="auto"/>
            </w:tcBorders>
            <w:vAlign w:val="center"/>
            <w:hideMark/>
          </w:tcPr>
          <w:p w:rsidR="001E2E39" w:rsidRPr="001E2E39" w:rsidRDefault="001E2E39" w:rsidP="001E2E39">
            <w:pPr>
              <w:rPr>
                <w:rFonts w:ascii="GHEA Mariam" w:hAnsi="GHEA Mariam" w:cs="Calibri"/>
                <w:color w:val="000000"/>
                <w:sz w:val="22"/>
                <w:szCs w:val="22"/>
                <w:lang w:eastAsia="en-US"/>
              </w:rPr>
            </w:pPr>
          </w:p>
        </w:tc>
        <w:tc>
          <w:tcPr>
            <w:tcW w:w="1835" w:type="dxa"/>
            <w:tcBorders>
              <w:top w:val="nil"/>
              <w:left w:val="nil"/>
              <w:bottom w:val="single" w:sz="4" w:space="0" w:color="auto"/>
              <w:right w:val="single" w:sz="4" w:space="0" w:color="auto"/>
            </w:tcBorders>
            <w:shd w:val="clear" w:color="auto" w:fill="auto"/>
            <w:vAlign w:val="center"/>
            <w:hideMark/>
          </w:tcPr>
          <w:p w:rsidR="001E2E39" w:rsidRPr="001E2E39" w:rsidRDefault="00A21B37" w:rsidP="00A21B37">
            <w:pPr>
              <w:jc w:val="center"/>
              <w:rPr>
                <w:rFonts w:ascii="GHEA Mariam" w:hAnsi="GHEA Mariam" w:cs="Calibri"/>
                <w:color w:val="000000"/>
                <w:sz w:val="22"/>
                <w:szCs w:val="22"/>
                <w:lang w:eastAsia="en-US"/>
              </w:rPr>
            </w:pPr>
            <w:r w:rsidRPr="001E2E39">
              <w:rPr>
                <w:rFonts w:ascii="GHEA Mariam" w:hAnsi="GHEA Mariam" w:cs="Calibri"/>
                <w:color w:val="000000"/>
                <w:sz w:val="22"/>
                <w:szCs w:val="22"/>
                <w:lang w:eastAsia="en-US"/>
              </w:rPr>
              <w:t>կառուցման</w:t>
            </w:r>
            <w:r w:rsidRPr="001E2E39">
              <w:rPr>
                <w:rFonts w:ascii="GHEA Mariam" w:hAnsi="GHEA Mariam" w:cs="Calibri"/>
                <w:color w:val="000000"/>
                <w:sz w:val="22"/>
                <w:szCs w:val="22"/>
                <w:lang w:eastAsia="en-US"/>
              </w:rPr>
              <w:br/>
              <w:t>աշխատանքներ</w:t>
            </w:r>
          </w:p>
        </w:tc>
        <w:tc>
          <w:tcPr>
            <w:tcW w:w="2126" w:type="dxa"/>
            <w:tcBorders>
              <w:top w:val="nil"/>
              <w:left w:val="nil"/>
              <w:bottom w:val="single" w:sz="4" w:space="0" w:color="auto"/>
              <w:right w:val="single" w:sz="4" w:space="0" w:color="auto"/>
            </w:tcBorders>
            <w:shd w:val="clear" w:color="auto" w:fill="auto"/>
            <w:vAlign w:val="center"/>
            <w:hideMark/>
          </w:tcPr>
          <w:p w:rsidR="001E2E39" w:rsidRPr="001E2E39" w:rsidRDefault="00A21B37" w:rsidP="00A21B37">
            <w:pPr>
              <w:jc w:val="center"/>
              <w:rPr>
                <w:rFonts w:ascii="GHEA Mariam" w:hAnsi="GHEA Mariam" w:cs="Calibri"/>
                <w:color w:val="000000"/>
                <w:sz w:val="22"/>
                <w:szCs w:val="22"/>
                <w:lang w:eastAsia="en-US"/>
              </w:rPr>
            </w:pPr>
            <w:r w:rsidRPr="001E2E39">
              <w:rPr>
                <w:rFonts w:ascii="GHEA Mariam" w:hAnsi="GHEA Mariam" w:cs="Calibri"/>
                <w:color w:val="000000"/>
                <w:sz w:val="22"/>
                <w:szCs w:val="22"/>
                <w:lang w:eastAsia="en-US"/>
              </w:rPr>
              <w:t>վերակառուցման,</w:t>
            </w:r>
            <w:r w:rsidRPr="001E2E39">
              <w:rPr>
                <w:rFonts w:ascii="GHEA Mariam" w:hAnsi="GHEA Mariam" w:cs="Calibri"/>
                <w:color w:val="000000"/>
                <w:sz w:val="22"/>
                <w:szCs w:val="22"/>
                <w:lang w:eastAsia="en-US"/>
              </w:rPr>
              <w:br/>
              <w:t>վերանորոգման և</w:t>
            </w:r>
            <w:r w:rsidRPr="001E2E39">
              <w:rPr>
                <w:rFonts w:ascii="GHEA Mariam" w:hAnsi="GHEA Mariam" w:cs="Calibri"/>
                <w:color w:val="000000"/>
                <w:sz w:val="22"/>
                <w:szCs w:val="22"/>
                <w:lang w:eastAsia="en-US"/>
              </w:rPr>
              <w:br/>
              <w:t>վերականգնման</w:t>
            </w:r>
            <w:r w:rsidRPr="001E2E39">
              <w:rPr>
                <w:rFonts w:ascii="GHEA Mariam" w:hAnsi="GHEA Mariam" w:cs="Calibri"/>
                <w:color w:val="000000"/>
                <w:sz w:val="22"/>
                <w:szCs w:val="22"/>
                <w:lang w:eastAsia="en-US"/>
              </w:rPr>
              <w:br/>
              <w:t>աշխատանքներ</w:t>
            </w:r>
          </w:p>
        </w:tc>
        <w:tc>
          <w:tcPr>
            <w:tcW w:w="1931" w:type="dxa"/>
            <w:tcBorders>
              <w:top w:val="nil"/>
              <w:left w:val="nil"/>
              <w:bottom w:val="single" w:sz="4" w:space="0" w:color="auto"/>
              <w:right w:val="single" w:sz="4" w:space="0" w:color="auto"/>
            </w:tcBorders>
            <w:shd w:val="clear" w:color="auto" w:fill="auto"/>
            <w:vAlign w:val="center"/>
            <w:hideMark/>
          </w:tcPr>
          <w:p w:rsidR="001E2E39" w:rsidRPr="001E2E39" w:rsidRDefault="00A21B37" w:rsidP="00A21B37">
            <w:pPr>
              <w:jc w:val="center"/>
              <w:rPr>
                <w:rFonts w:ascii="GHEA Mariam" w:hAnsi="GHEA Mariam" w:cs="Calibri"/>
                <w:color w:val="000000"/>
                <w:sz w:val="22"/>
                <w:szCs w:val="22"/>
                <w:lang w:eastAsia="en-US"/>
              </w:rPr>
            </w:pPr>
            <w:r w:rsidRPr="001E2E39">
              <w:rPr>
                <w:rFonts w:ascii="GHEA Mariam" w:hAnsi="GHEA Mariam" w:cs="Calibri"/>
                <w:color w:val="000000"/>
                <w:sz w:val="22"/>
                <w:szCs w:val="22"/>
                <w:lang w:eastAsia="en-US"/>
              </w:rPr>
              <w:t>նախագծահե-</w:t>
            </w:r>
            <w:r w:rsidRPr="001E2E39">
              <w:rPr>
                <w:rFonts w:ascii="GHEA Mariam" w:hAnsi="GHEA Mariam" w:cs="Calibri"/>
                <w:color w:val="000000"/>
                <w:sz w:val="22"/>
                <w:szCs w:val="22"/>
                <w:lang w:eastAsia="en-US"/>
              </w:rPr>
              <w:br/>
              <w:t>տազոտական,</w:t>
            </w:r>
            <w:r w:rsidRPr="001E2E39">
              <w:rPr>
                <w:rFonts w:ascii="GHEA Mariam" w:hAnsi="GHEA Mariam" w:cs="Calibri"/>
                <w:color w:val="000000"/>
                <w:sz w:val="22"/>
                <w:szCs w:val="22"/>
                <w:lang w:eastAsia="en-US"/>
              </w:rPr>
              <w:br/>
              <w:t>գեոդեզիա-</w:t>
            </w:r>
            <w:r w:rsidRPr="001E2E39">
              <w:rPr>
                <w:rFonts w:ascii="GHEA Mariam" w:hAnsi="GHEA Mariam" w:cs="Calibri"/>
                <w:color w:val="000000"/>
                <w:sz w:val="22"/>
                <w:szCs w:val="22"/>
                <w:lang w:eastAsia="en-US"/>
              </w:rPr>
              <w:br/>
              <w:t>քարտեզագրա-</w:t>
            </w:r>
            <w:r w:rsidRPr="001E2E39">
              <w:rPr>
                <w:rFonts w:ascii="GHEA Mariam" w:hAnsi="GHEA Mariam" w:cs="Calibri"/>
                <w:color w:val="000000"/>
                <w:sz w:val="22"/>
                <w:szCs w:val="22"/>
                <w:lang w:eastAsia="en-US"/>
              </w:rPr>
              <w:br/>
              <w:t>կան աշխա-</w:t>
            </w:r>
            <w:r w:rsidRPr="001E2E39">
              <w:rPr>
                <w:rFonts w:ascii="GHEA Mariam" w:hAnsi="GHEA Mariam" w:cs="Calibri"/>
                <w:color w:val="000000"/>
                <w:sz w:val="22"/>
                <w:szCs w:val="22"/>
                <w:lang w:eastAsia="en-US"/>
              </w:rPr>
              <w:br/>
              <w:t>տանքներ</w:t>
            </w:r>
          </w:p>
        </w:tc>
        <w:tc>
          <w:tcPr>
            <w:tcW w:w="1452" w:type="dxa"/>
            <w:tcBorders>
              <w:top w:val="nil"/>
              <w:left w:val="nil"/>
              <w:bottom w:val="single" w:sz="4" w:space="0" w:color="auto"/>
              <w:right w:val="single" w:sz="4" w:space="0" w:color="auto"/>
            </w:tcBorders>
            <w:shd w:val="clear" w:color="auto" w:fill="auto"/>
            <w:vAlign w:val="center"/>
            <w:hideMark/>
          </w:tcPr>
          <w:p w:rsidR="001E2E39" w:rsidRPr="001E2E39" w:rsidRDefault="00A21B37" w:rsidP="00A21B37">
            <w:pPr>
              <w:jc w:val="center"/>
              <w:rPr>
                <w:rFonts w:ascii="GHEA Mariam" w:hAnsi="GHEA Mariam" w:cs="Calibri"/>
                <w:color w:val="000000"/>
                <w:sz w:val="22"/>
                <w:szCs w:val="22"/>
                <w:lang w:eastAsia="en-US"/>
              </w:rPr>
            </w:pPr>
            <w:r w:rsidRPr="001E2E39">
              <w:rPr>
                <w:rFonts w:ascii="GHEA Mariam" w:hAnsi="GHEA Mariam" w:cs="Calibri"/>
                <w:color w:val="000000"/>
                <w:sz w:val="22"/>
                <w:szCs w:val="22"/>
                <w:lang w:eastAsia="en-US"/>
              </w:rPr>
              <w:t>ոչ</w:t>
            </w:r>
            <w:r>
              <w:rPr>
                <w:rFonts w:ascii="GHEA Mariam" w:hAnsi="GHEA Mariam" w:cs="Calibri"/>
                <w:color w:val="000000"/>
                <w:sz w:val="22"/>
                <w:szCs w:val="22"/>
                <w:lang w:val="hy-AM" w:eastAsia="en-US"/>
              </w:rPr>
              <w:t xml:space="preserve"> </w:t>
            </w:r>
            <w:r w:rsidRPr="001E2E39">
              <w:rPr>
                <w:rFonts w:ascii="GHEA Mariam" w:hAnsi="GHEA Mariam" w:cs="Calibri"/>
                <w:color w:val="000000"/>
                <w:sz w:val="22"/>
                <w:szCs w:val="22"/>
                <w:lang w:eastAsia="en-US"/>
              </w:rPr>
              <w:t>ֆինան</w:t>
            </w:r>
            <w:r>
              <w:rPr>
                <w:rFonts w:ascii="GHEA Mariam" w:hAnsi="GHEA Mariam" w:cs="Calibri"/>
                <w:color w:val="000000"/>
                <w:sz w:val="22"/>
                <w:szCs w:val="22"/>
                <w:lang w:eastAsia="en-US"/>
              </w:rPr>
              <w:softHyphen/>
            </w:r>
            <w:r w:rsidRPr="001E2E39">
              <w:rPr>
                <w:rFonts w:ascii="GHEA Mariam" w:hAnsi="GHEA Mariam" w:cs="Calibri"/>
                <w:color w:val="000000"/>
                <w:sz w:val="22"/>
                <w:szCs w:val="22"/>
                <w:lang w:eastAsia="en-US"/>
              </w:rPr>
              <w:t>սական</w:t>
            </w:r>
            <w:r>
              <w:rPr>
                <w:rFonts w:ascii="GHEA Mariam" w:hAnsi="GHEA Mariam" w:cs="Calibri"/>
                <w:color w:val="000000"/>
                <w:sz w:val="22"/>
                <w:szCs w:val="22"/>
                <w:lang w:val="hy-AM" w:eastAsia="en-US"/>
              </w:rPr>
              <w:t xml:space="preserve"> </w:t>
            </w:r>
            <w:r w:rsidRPr="001E2E39">
              <w:rPr>
                <w:rFonts w:ascii="GHEA Mariam" w:hAnsi="GHEA Mariam" w:cs="Calibri"/>
                <w:color w:val="000000"/>
                <w:sz w:val="22"/>
                <w:szCs w:val="22"/>
                <w:lang w:eastAsia="en-US"/>
              </w:rPr>
              <w:t>այլ ակտիվների</w:t>
            </w:r>
            <w:r w:rsidRPr="001E2E39">
              <w:rPr>
                <w:rFonts w:ascii="GHEA Mariam" w:hAnsi="GHEA Mariam" w:cs="Calibri"/>
                <w:color w:val="000000"/>
                <w:sz w:val="22"/>
                <w:szCs w:val="22"/>
                <w:lang w:eastAsia="en-US"/>
              </w:rPr>
              <w:br/>
              <w:t>ձեռքբերում</w:t>
            </w:r>
          </w:p>
        </w:tc>
      </w:tr>
      <w:tr w:rsidR="00A21B37" w:rsidRPr="001E2E39" w:rsidTr="00A21B37">
        <w:trPr>
          <w:gridAfter w:val="1"/>
          <w:wAfter w:w="6" w:type="dxa"/>
          <w:trHeight w:val="345"/>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E2E39" w:rsidRPr="001E2E39" w:rsidRDefault="001E2E39" w:rsidP="001E2E39">
            <w:pPr>
              <w:rPr>
                <w:rFonts w:ascii="GHEA Mariam" w:hAnsi="GHEA Mariam" w:cs="Calibri"/>
                <w:color w:val="000000"/>
                <w:sz w:val="22"/>
                <w:szCs w:val="22"/>
                <w:lang w:eastAsia="en-US"/>
              </w:rPr>
            </w:pPr>
            <w:r w:rsidRPr="001E2E39">
              <w:rPr>
                <w:rFonts w:ascii="Calibri" w:hAnsi="Calibri" w:cs="Calibri"/>
                <w:color w:val="000000"/>
                <w:sz w:val="22"/>
                <w:szCs w:val="22"/>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1E2E39" w:rsidRPr="001E2E39" w:rsidRDefault="001E2E39" w:rsidP="001E2E39">
            <w:pPr>
              <w:rPr>
                <w:rFonts w:ascii="GHEA Mariam" w:hAnsi="GHEA Mariam" w:cs="Calibri"/>
                <w:color w:val="000000"/>
                <w:sz w:val="22"/>
                <w:szCs w:val="22"/>
                <w:lang w:eastAsia="en-US"/>
              </w:rPr>
            </w:pPr>
            <w:r w:rsidRPr="001E2E39">
              <w:rPr>
                <w:rFonts w:ascii="Calibri" w:hAnsi="Calibri" w:cs="Calibri"/>
                <w:color w:val="000000"/>
                <w:sz w:val="22"/>
                <w:szCs w:val="22"/>
                <w:lang w:eastAsia="en-US"/>
              </w:rPr>
              <w:t> </w:t>
            </w:r>
          </w:p>
        </w:tc>
        <w:tc>
          <w:tcPr>
            <w:tcW w:w="5760" w:type="dxa"/>
            <w:tcBorders>
              <w:top w:val="nil"/>
              <w:left w:val="nil"/>
              <w:bottom w:val="single" w:sz="4" w:space="0" w:color="auto"/>
              <w:right w:val="single" w:sz="4" w:space="0" w:color="auto"/>
            </w:tcBorders>
            <w:shd w:val="clear" w:color="auto" w:fill="auto"/>
            <w:vAlign w:val="center"/>
            <w:hideMark/>
          </w:tcPr>
          <w:p w:rsidR="001E2E39" w:rsidRPr="001E2E39" w:rsidRDefault="001E2E39" w:rsidP="001E2E39">
            <w:pPr>
              <w:jc w:val="center"/>
              <w:rPr>
                <w:rFonts w:ascii="GHEA Mariam" w:hAnsi="GHEA Mariam" w:cs="Calibri"/>
                <w:b/>
                <w:bCs/>
                <w:color w:val="000000"/>
                <w:sz w:val="22"/>
                <w:szCs w:val="22"/>
                <w:lang w:eastAsia="en-US"/>
              </w:rPr>
            </w:pPr>
            <w:r w:rsidRPr="001E2E39">
              <w:rPr>
                <w:rFonts w:ascii="GHEA Mariam" w:hAnsi="GHEA Mariam" w:cs="Calibri"/>
                <w:b/>
                <w:bCs/>
                <w:color w:val="000000"/>
                <w:sz w:val="22"/>
                <w:szCs w:val="22"/>
                <w:lang w:eastAsia="en-US"/>
              </w:rPr>
              <w:t>Ընդամենը</w:t>
            </w:r>
          </w:p>
        </w:tc>
        <w:tc>
          <w:tcPr>
            <w:tcW w:w="1304" w:type="dxa"/>
            <w:tcBorders>
              <w:top w:val="nil"/>
              <w:left w:val="single" w:sz="4" w:space="0" w:color="auto"/>
              <w:bottom w:val="single" w:sz="4" w:space="0" w:color="auto"/>
              <w:right w:val="single" w:sz="4" w:space="0" w:color="auto"/>
            </w:tcBorders>
            <w:shd w:val="clear" w:color="000000" w:fill="FFFFFF"/>
            <w:noWrap/>
            <w:vAlign w:val="center"/>
            <w:hideMark/>
          </w:tcPr>
          <w:p w:rsidR="001E2E39" w:rsidRPr="001E2E39" w:rsidRDefault="001E2E39" w:rsidP="00A21B37">
            <w:pPr>
              <w:jc w:val="center"/>
              <w:rPr>
                <w:rFonts w:ascii="GHEA Mariam" w:hAnsi="GHEA Mariam" w:cs="Calibri"/>
                <w:sz w:val="22"/>
                <w:szCs w:val="22"/>
                <w:lang w:eastAsia="en-US"/>
              </w:rPr>
            </w:pPr>
            <w:r w:rsidRPr="001E2E39">
              <w:rPr>
                <w:rFonts w:ascii="GHEA Mariam" w:hAnsi="GHEA Mariam" w:cs="Calibri"/>
                <w:sz w:val="22"/>
                <w:szCs w:val="22"/>
                <w:lang w:eastAsia="en-US"/>
              </w:rPr>
              <w:t>-</w:t>
            </w:r>
          </w:p>
        </w:tc>
        <w:tc>
          <w:tcPr>
            <w:tcW w:w="1835" w:type="dxa"/>
            <w:tcBorders>
              <w:top w:val="nil"/>
              <w:left w:val="nil"/>
              <w:bottom w:val="single" w:sz="4" w:space="0" w:color="auto"/>
              <w:right w:val="single" w:sz="4" w:space="0" w:color="auto"/>
            </w:tcBorders>
            <w:shd w:val="clear" w:color="000000" w:fill="FFFFFF"/>
            <w:noWrap/>
            <w:vAlign w:val="center"/>
            <w:hideMark/>
          </w:tcPr>
          <w:p w:rsidR="001E2E39" w:rsidRPr="001E2E39" w:rsidRDefault="001E2E39" w:rsidP="00A21B37">
            <w:pPr>
              <w:jc w:val="center"/>
              <w:rPr>
                <w:rFonts w:ascii="GHEA Mariam" w:hAnsi="GHEA Mariam" w:cs="Calibri"/>
                <w:sz w:val="22"/>
                <w:szCs w:val="22"/>
                <w:lang w:eastAsia="en-US"/>
              </w:rPr>
            </w:pPr>
          </w:p>
        </w:tc>
        <w:tc>
          <w:tcPr>
            <w:tcW w:w="2126" w:type="dxa"/>
            <w:tcBorders>
              <w:top w:val="nil"/>
              <w:left w:val="nil"/>
              <w:bottom w:val="single" w:sz="4" w:space="0" w:color="auto"/>
              <w:right w:val="single" w:sz="4" w:space="0" w:color="auto"/>
            </w:tcBorders>
            <w:shd w:val="clear" w:color="000000" w:fill="FFFFFF"/>
            <w:noWrap/>
            <w:vAlign w:val="center"/>
            <w:hideMark/>
          </w:tcPr>
          <w:p w:rsidR="001E2E39" w:rsidRPr="001E2E39" w:rsidRDefault="001E2E39" w:rsidP="00A21B37">
            <w:pPr>
              <w:jc w:val="center"/>
              <w:rPr>
                <w:rFonts w:ascii="GHEA Mariam" w:hAnsi="GHEA Mariam" w:cs="Calibri"/>
                <w:sz w:val="22"/>
                <w:szCs w:val="22"/>
                <w:lang w:eastAsia="en-US"/>
              </w:rPr>
            </w:pPr>
          </w:p>
        </w:tc>
        <w:tc>
          <w:tcPr>
            <w:tcW w:w="1931" w:type="dxa"/>
            <w:tcBorders>
              <w:top w:val="nil"/>
              <w:left w:val="nil"/>
              <w:bottom w:val="single" w:sz="4" w:space="0" w:color="auto"/>
              <w:right w:val="single" w:sz="4" w:space="0" w:color="auto"/>
            </w:tcBorders>
            <w:shd w:val="clear" w:color="auto" w:fill="auto"/>
            <w:noWrap/>
            <w:vAlign w:val="center"/>
            <w:hideMark/>
          </w:tcPr>
          <w:p w:rsidR="001E2E39" w:rsidRPr="001E2E39" w:rsidRDefault="001E2E39" w:rsidP="00A21B37">
            <w:pPr>
              <w:jc w:val="center"/>
              <w:rPr>
                <w:rFonts w:ascii="GHEA Mariam" w:hAnsi="GHEA Mariam" w:cs="Calibri"/>
                <w:b/>
                <w:bCs/>
                <w:color w:val="000000"/>
                <w:sz w:val="22"/>
                <w:szCs w:val="22"/>
                <w:lang w:eastAsia="en-US"/>
              </w:rPr>
            </w:pPr>
            <w:r w:rsidRPr="001E2E39">
              <w:rPr>
                <w:rFonts w:ascii="GHEA Mariam" w:hAnsi="GHEA Mariam" w:cs="Calibri"/>
                <w:b/>
                <w:bCs/>
                <w:color w:val="000000"/>
                <w:sz w:val="22"/>
                <w:szCs w:val="22"/>
                <w:lang w:eastAsia="en-US"/>
              </w:rPr>
              <w:t>-</w:t>
            </w:r>
          </w:p>
        </w:tc>
        <w:tc>
          <w:tcPr>
            <w:tcW w:w="1452" w:type="dxa"/>
            <w:tcBorders>
              <w:top w:val="nil"/>
              <w:left w:val="nil"/>
              <w:bottom w:val="single" w:sz="4" w:space="0" w:color="auto"/>
              <w:right w:val="single" w:sz="4" w:space="0" w:color="auto"/>
            </w:tcBorders>
            <w:shd w:val="clear" w:color="auto" w:fill="auto"/>
            <w:noWrap/>
            <w:vAlign w:val="center"/>
            <w:hideMark/>
          </w:tcPr>
          <w:p w:rsidR="001E2E39" w:rsidRPr="001E2E39" w:rsidRDefault="001E2E39" w:rsidP="00A21B37">
            <w:pPr>
              <w:jc w:val="center"/>
              <w:rPr>
                <w:rFonts w:ascii="GHEA Mariam" w:hAnsi="GHEA Mariam" w:cs="Calibri"/>
                <w:color w:val="000000"/>
                <w:sz w:val="22"/>
                <w:szCs w:val="22"/>
                <w:lang w:eastAsia="en-US"/>
              </w:rPr>
            </w:pPr>
            <w:r w:rsidRPr="001E2E39">
              <w:rPr>
                <w:rFonts w:ascii="GHEA Mariam" w:hAnsi="GHEA Mariam" w:cs="Calibri"/>
                <w:color w:val="000000"/>
                <w:sz w:val="22"/>
                <w:szCs w:val="22"/>
                <w:lang w:eastAsia="en-US"/>
              </w:rPr>
              <w:t>-</w:t>
            </w:r>
          </w:p>
        </w:tc>
      </w:tr>
      <w:tr w:rsidR="00A21B37" w:rsidRPr="001E2E39" w:rsidTr="00A21B37">
        <w:trPr>
          <w:gridAfter w:val="1"/>
          <w:wAfter w:w="6" w:type="dxa"/>
          <w:trHeight w:val="345"/>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E2E39" w:rsidRPr="001E2E39" w:rsidRDefault="001E2E39" w:rsidP="001E2E39">
            <w:pPr>
              <w:rPr>
                <w:rFonts w:ascii="GHEA Mariam" w:hAnsi="GHEA Mariam" w:cs="Calibri"/>
                <w:color w:val="000000"/>
                <w:sz w:val="22"/>
                <w:szCs w:val="22"/>
                <w:lang w:eastAsia="en-US"/>
              </w:rPr>
            </w:pPr>
            <w:r w:rsidRPr="001E2E39">
              <w:rPr>
                <w:rFonts w:ascii="Calibri" w:hAnsi="Calibri" w:cs="Calibri"/>
                <w:color w:val="000000"/>
                <w:sz w:val="22"/>
                <w:szCs w:val="22"/>
                <w:lang w:eastAsia="en-US"/>
              </w:rPr>
              <w:t> </w:t>
            </w:r>
          </w:p>
        </w:tc>
        <w:tc>
          <w:tcPr>
            <w:tcW w:w="900" w:type="dxa"/>
            <w:tcBorders>
              <w:top w:val="nil"/>
              <w:left w:val="nil"/>
              <w:bottom w:val="single" w:sz="4" w:space="0" w:color="auto"/>
              <w:right w:val="single" w:sz="4" w:space="0" w:color="auto"/>
            </w:tcBorders>
            <w:shd w:val="clear" w:color="auto" w:fill="auto"/>
            <w:noWrap/>
            <w:vAlign w:val="center"/>
            <w:hideMark/>
          </w:tcPr>
          <w:p w:rsidR="001E2E39" w:rsidRPr="001E2E39" w:rsidRDefault="001E2E39" w:rsidP="001E2E39">
            <w:pPr>
              <w:rPr>
                <w:rFonts w:ascii="GHEA Mariam" w:hAnsi="GHEA Mariam" w:cs="Calibri"/>
                <w:color w:val="000000"/>
                <w:sz w:val="22"/>
                <w:szCs w:val="22"/>
                <w:lang w:eastAsia="en-US"/>
              </w:rPr>
            </w:pPr>
            <w:r w:rsidRPr="001E2E39">
              <w:rPr>
                <w:rFonts w:ascii="Calibri" w:hAnsi="Calibri" w:cs="Calibri"/>
                <w:color w:val="000000"/>
                <w:sz w:val="22"/>
                <w:szCs w:val="22"/>
                <w:lang w:eastAsia="en-US"/>
              </w:rPr>
              <w:t> </w:t>
            </w:r>
          </w:p>
        </w:tc>
        <w:tc>
          <w:tcPr>
            <w:tcW w:w="5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E2E39" w:rsidRPr="001E2E39" w:rsidRDefault="001E2E39" w:rsidP="001E2E39">
            <w:pPr>
              <w:jc w:val="center"/>
              <w:rPr>
                <w:rFonts w:ascii="GHEA Mariam" w:hAnsi="GHEA Mariam" w:cs="Calibri"/>
                <w:color w:val="000000"/>
                <w:sz w:val="22"/>
                <w:szCs w:val="22"/>
                <w:lang w:eastAsia="en-US"/>
              </w:rPr>
            </w:pPr>
            <w:r w:rsidRPr="001E2E39">
              <w:rPr>
                <w:rFonts w:ascii="GHEA Mariam" w:hAnsi="GHEA Mariam" w:cs="Calibri"/>
                <w:color w:val="000000"/>
                <w:sz w:val="22"/>
                <w:szCs w:val="22"/>
                <w:lang w:eastAsia="en-US"/>
              </w:rPr>
              <w:t>այդ թվում`</w:t>
            </w:r>
          </w:p>
        </w:tc>
        <w:tc>
          <w:tcPr>
            <w:tcW w:w="1304" w:type="dxa"/>
            <w:tcBorders>
              <w:top w:val="nil"/>
              <w:left w:val="single" w:sz="4" w:space="0" w:color="auto"/>
              <w:bottom w:val="single" w:sz="4" w:space="0" w:color="auto"/>
              <w:right w:val="single" w:sz="4" w:space="0" w:color="auto"/>
            </w:tcBorders>
            <w:shd w:val="clear" w:color="auto" w:fill="auto"/>
            <w:vAlign w:val="center"/>
            <w:hideMark/>
          </w:tcPr>
          <w:p w:rsidR="001E2E39" w:rsidRPr="001E2E39" w:rsidRDefault="001E2E39" w:rsidP="00A21B37">
            <w:pPr>
              <w:jc w:val="center"/>
              <w:rPr>
                <w:rFonts w:ascii="GHEA Mariam" w:hAnsi="GHEA Mariam" w:cs="Calibri"/>
                <w:b/>
                <w:bCs/>
                <w:color w:val="000000"/>
                <w:sz w:val="22"/>
                <w:szCs w:val="22"/>
                <w:lang w:eastAsia="en-US"/>
              </w:rPr>
            </w:pPr>
          </w:p>
        </w:tc>
        <w:tc>
          <w:tcPr>
            <w:tcW w:w="1835" w:type="dxa"/>
            <w:tcBorders>
              <w:top w:val="nil"/>
              <w:left w:val="nil"/>
              <w:bottom w:val="single" w:sz="4" w:space="0" w:color="auto"/>
              <w:right w:val="single" w:sz="4" w:space="0" w:color="auto"/>
            </w:tcBorders>
            <w:shd w:val="clear" w:color="auto" w:fill="auto"/>
            <w:vAlign w:val="center"/>
            <w:hideMark/>
          </w:tcPr>
          <w:p w:rsidR="001E2E39" w:rsidRPr="001E2E39" w:rsidRDefault="001E2E39" w:rsidP="00A21B37">
            <w:pPr>
              <w:jc w:val="center"/>
              <w:rPr>
                <w:rFonts w:ascii="GHEA Mariam" w:hAnsi="GHEA Mariam" w:cs="Calibri"/>
                <w:b/>
                <w:bCs/>
                <w:color w:val="000000"/>
                <w:sz w:val="22"/>
                <w:szCs w:val="22"/>
                <w:lang w:eastAsia="en-US"/>
              </w:rPr>
            </w:pPr>
          </w:p>
        </w:tc>
        <w:tc>
          <w:tcPr>
            <w:tcW w:w="2126" w:type="dxa"/>
            <w:tcBorders>
              <w:top w:val="nil"/>
              <w:left w:val="nil"/>
              <w:bottom w:val="single" w:sz="4" w:space="0" w:color="auto"/>
              <w:right w:val="single" w:sz="4" w:space="0" w:color="auto"/>
            </w:tcBorders>
            <w:shd w:val="clear" w:color="auto" w:fill="auto"/>
            <w:vAlign w:val="center"/>
            <w:hideMark/>
          </w:tcPr>
          <w:p w:rsidR="001E2E39" w:rsidRPr="001E2E39" w:rsidRDefault="001E2E39" w:rsidP="00A21B37">
            <w:pPr>
              <w:jc w:val="center"/>
              <w:rPr>
                <w:rFonts w:ascii="GHEA Mariam" w:hAnsi="GHEA Mariam" w:cs="Calibri"/>
                <w:b/>
                <w:bCs/>
                <w:color w:val="000000"/>
                <w:sz w:val="22"/>
                <w:szCs w:val="22"/>
                <w:lang w:eastAsia="en-US"/>
              </w:rPr>
            </w:pPr>
          </w:p>
        </w:tc>
        <w:tc>
          <w:tcPr>
            <w:tcW w:w="1931" w:type="dxa"/>
            <w:tcBorders>
              <w:top w:val="nil"/>
              <w:left w:val="nil"/>
              <w:bottom w:val="single" w:sz="4" w:space="0" w:color="auto"/>
              <w:right w:val="single" w:sz="4" w:space="0" w:color="auto"/>
            </w:tcBorders>
            <w:shd w:val="clear" w:color="auto" w:fill="auto"/>
            <w:vAlign w:val="center"/>
            <w:hideMark/>
          </w:tcPr>
          <w:p w:rsidR="001E2E39" w:rsidRPr="001E2E39" w:rsidRDefault="001E2E39" w:rsidP="00A21B37">
            <w:pPr>
              <w:jc w:val="center"/>
              <w:rPr>
                <w:rFonts w:ascii="GHEA Mariam" w:hAnsi="GHEA Mariam" w:cs="Calibri"/>
                <w:b/>
                <w:bCs/>
                <w:color w:val="000000"/>
                <w:sz w:val="22"/>
                <w:szCs w:val="22"/>
                <w:lang w:eastAsia="en-US"/>
              </w:rPr>
            </w:pPr>
          </w:p>
        </w:tc>
        <w:tc>
          <w:tcPr>
            <w:tcW w:w="1452" w:type="dxa"/>
            <w:tcBorders>
              <w:top w:val="nil"/>
              <w:left w:val="nil"/>
              <w:bottom w:val="single" w:sz="4" w:space="0" w:color="auto"/>
              <w:right w:val="single" w:sz="4" w:space="0" w:color="auto"/>
            </w:tcBorders>
            <w:shd w:val="clear" w:color="auto" w:fill="auto"/>
            <w:vAlign w:val="center"/>
            <w:hideMark/>
          </w:tcPr>
          <w:p w:rsidR="001E2E39" w:rsidRPr="001E2E39" w:rsidRDefault="001E2E39" w:rsidP="00A21B37">
            <w:pPr>
              <w:jc w:val="center"/>
              <w:rPr>
                <w:rFonts w:ascii="GHEA Mariam" w:hAnsi="GHEA Mariam" w:cs="Calibri"/>
                <w:b/>
                <w:bCs/>
                <w:color w:val="000000"/>
                <w:sz w:val="22"/>
                <w:szCs w:val="22"/>
                <w:lang w:eastAsia="en-US"/>
              </w:rPr>
            </w:pPr>
          </w:p>
        </w:tc>
      </w:tr>
      <w:tr w:rsidR="00A21B37" w:rsidRPr="001E2E39" w:rsidTr="00A21B37">
        <w:trPr>
          <w:gridAfter w:val="1"/>
          <w:wAfter w:w="6" w:type="dxa"/>
          <w:trHeight w:val="890"/>
        </w:trPr>
        <w:tc>
          <w:tcPr>
            <w:tcW w:w="720" w:type="dxa"/>
            <w:tcBorders>
              <w:top w:val="single" w:sz="4" w:space="0" w:color="auto"/>
              <w:left w:val="single" w:sz="4" w:space="0" w:color="auto"/>
              <w:bottom w:val="single" w:sz="4" w:space="0" w:color="auto"/>
              <w:right w:val="single" w:sz="4" w:space="0" w:color="auto"/>
            </w:tcBorders>
            <w:shd w:val="clear" w:color="000000" w:fill="FFFFFF"/>
            <w:hideMark/>
          </w:tcPr>
          <w:p w:rsidR="001E2E39" w:rsidRPr="001E2E39" w:rsidRDefault="001E2E39" w:rsidP="001E2E39">
            <w:pPr>
              <w:rPr>
                <w:rFonts w:ascii="GHEA Mariam" w:hAnsi="GHEA Mariam" w:cs="Calibri"/>
                <w:sz w:val="22"/>
                <w:szCs w:val="22"/>
                <w:lang w:eastAsia="en-US"/>
              </w:rPr>
            </w:pPr>
            <w:r w:rsidRPr="001E2E39">
              <w:rPr>
                <w:rFonts w:ascii="Calibri" w:hAnsi="Calibri" w:cs="Calibri"/>
                <w:sz w:val="22"/>
                <w:szCs w:val="22"/>
                <w:lang w:eastAsia="en-US"/>
              </w:rPr>
              <w:t> </w:t>
            </w:r>
          </w:p>
        </w:tc>
        <w:tc>
          <w:tcPr>
            <w:tcW w:w="900" w:type="dxa"/>
            <w:tcBorders>
              <w:top w:val="single" w:sz="4" w:space="0" w:color="auto"/>
              <w:left w:val="nil"/>
              <w:bottom w:val="single" w:sz="4" w:space="0" w:color="auto"/>
              <w:right w:val="single" w:sz="4" w:space="0" w:color="auto"/>
            </w:tcBorders>
            <w:shd w:val="clear" w:color="000000" w:fill="FFFFFF"/>
            <w:hideMark/>
          </w:tcPr>
          <w:p w:rsidR="001E2E39" w:rsidRPr="001E2E39" w:rsidRDefault="001E2E39" w:rsidP="001E2E39">
            <w:pPr>
              <w:rPr>
                <w:rFonts w:ascii="GHEA Mariam" w:hAnsi="GHEA Mariam" w:cs="Calibri"/>
                <w:sz w:val="22"/>
                <w:szCs w:val="22"/>
                <w:lang w:eastAsia="en-US"/>
              </w:rPr>
            </w:pPr>
            <w:r w:rsidRPr="001E2E39">
              <w:rPr>
                <w:rFonts w:ascii="Calibri" w:hAnsi="Calibri" w:cs="Calibri"/>
                <w:sz w:val="22"/>
                <w:szCs w:val="22"/>
                <w:lang w:eastAsia="en-US"/>
              </w:rPr>
              <w:t> </w:t>
            </w:r>
          </w:p>
        </w:tc>
        <w:tc>
          <w:tcPr>
            <w:tcW w:w="5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E2E39" w:rsidRPr="001E2E39" w:rsidRDefault="001E2E39" w:rsidP="001E2E39">
            <w:pPr>
              <w:jc w:val="center"/>
              <w:rPr>
                <w:rFonts w:ascii="GHEA Mariam" w:hAnsi="GHEA Mariam" w:cs="Calibri"/>
                <w:b/>
                <w:bCs/>
                <w:color w:val="000000"/>
                <w:sz w:val="22"/>
                <w:szCs w:val="22"/>
                <w:u w:val="single"/>
                <w:lang w:eastAsia="en-US"/>
              </w:rPr>
            </w:pPr>
            <w:r w:rsidRPr="001E2E39">
              <w:rPr>
                <w:rFonts w:ascii="GHEA Mariam" w:hAnsi="GHEA Mariam" w:cs="Calibri"/>
                <w:b/>
                <w:bCs/>
                <w:color w:val="000000"/>
                <w:sz w:val="22"/>
                <w:szCs w:val="22"/>
                <w:u w:val="single"/>
                <w:lang w:eastAsia="en-US"/>
              </w:rPr>
              <w:t xml:space="preserve"> ՀՀ բարձր տեխնոլոգիական արդյունաբերության նախարարություն</w:t>
            </w:r>
          </w:p>
        </w:tc>
        <w:tc>
          <w:tcPr>
            <w:tcW w:w="130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E2E39" w:rsidRPr="001E2E39" w:rsidRDefault="001E2E39" w:rsidP="00A21B37">
            <w:pPr>
              <w:jc w:val="center"/>
              <w:rPr>
                <w:rFonts w:ascii="GHEA Mariam" w:hAnsi="GHEA Mariam" w:cs="Calibri"/>
                <w:sz w:val="22"/>
                <w:szCs w:val="22"/>
                <w:lang w:eastAsia="en-US"/>
              </w:rPr>
            </w:pPr>
            <w:r w:rsidRPr="001E2E39">
              <w:rPr>
                <w:rFonts w:ascii="GHEA Mariam" w:hAnsi="GHEA Mariam" w:cs="Calibri"/>
                <w:sz w:val="22"/>
                <w:szCs w:val="22"/>
                <w:lang w:eastAsia="en-US"/>
              </w:rPr>
              <w:t>(304,668.0)</w:t>
            </w:r>
          </w:p>
        </w:tc>
        <w:tc>
          <w:tcPr>
            <w:tcW w:w="1835" w:type="dxa"/>
            <w:tcBorders>
              <w:top w:val="single" w:sz="4" w:space="0" w:color="auto"/>
              <w:left w:val="nil"/>
              <w:bottom w:val="single" w:sz="4" w:space="0" w:color="auto"/>
              <w:right w:val="single" w:sz="4" w:space="0" w:color="auto"/>
            </w:tcBorders>
            <w:shd w:val="clear" w:color="auto" w:fill="auto"/>
            <w:noWrap/>
            <w:vAlign w:val="center"/>
            <w:hideMark/>
          </w:tcPr>
          <w:p w:rsidR="001E2E39" w:rsidRPr="001E2E39" w:rsidRDefault="001E2E39" w:rsidP="00A21B37">
            <w:pPr>
              <w:jc w:val="center"/>
              <w:rPr>
                <w:rFonts w:ascii="GHEA Mariam" w:hAnsi="GHEA Mariam" w:cs="Calibri"/>
                <w:color w:val="000000"/>
                <w:sz w:val="22"/>
                <w:szCs w:val="22"/>
                <w:lang w:eastAsia="en-US"/>
              </w:rPr>
            </w:pPr>
            <w:r w:rsidRPr="001E2E39">
              <w:rPr>
                <w:rFonts w:ascii="GHEA Mariam" w:hAnsi="GHEA Mariam" w:cs="Calibri"/>
                <w:color w:val="000000"/>
                <w:sz w:val="22"/>
                <w:szCs w:val="22"/>
                <w:lang w:eastAsia="en-US"/>
              </w:rPr>
              <w:t>-</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1E2E39" w:rsidRPr="001E2E39" w:rsidRDefault="001E2E39" w:rsidP="00A21B37">
            <w:pPr>
              <w:jc w:val="center"/>
              <w:rPr>
                <w:rFonts w:ascii="GHEA Mariam" w:hAnsi="GHEA Mariam" w:cs="Calibri"/>
                <w:color w:val="000000"/>
                <w:sz w:val="22"/>
                <w:szCs w:val="22"/>
                <w:lang w:eastAsia="en-US"/>
              </w:rPr>
            </w:pPr>
            <w:r w:rsidRPr="001E2E39">
              <w:rPr>
                <w:rFonts w:ascii="GHEA Mariam" w:hAnsi="GHEA Mariam" w:cs="Calibri"/>
                <w:color w:val="000000"/>
                <w:sz w:val="22"/>
                <w:szCs w:val="22"/>
                <w:lang w:eastAsia="en-US"/>
              </w:rPr>
              <w:t>-</w:t>
            </w:r>
          </w:p>
        </w:tc>
        <w:tc>
          <w:tcPr>
            <w:tcW w:w="1931" w:type="dxa"/>
            <w:tcBorders>
              <w:top w:val="single" w:sz="4" w:space="0" w:color="auto"/>
              <w:left w:val="nil"/>
              <w:bottom w:val="single" w:sz="4" w:space="0" w:color="auto"/>
              <w:right w:val="single" w:sz="4" w:space="0" w:color="auto"/>
            </w:tcBorders>
            <w:shd w:val="clear" w:color="auto" w:fill="auto"/>
            <w:noWrap/>
            <w:vAlign w:val="center"/>
            <w:hideMark/>
          </w:tcPr>
          <w:p w:rsidR="001E2E39" w:rsidRPr="001E2E39" w:rsidRDefault="001E2E39" w:rsidP="00A21B37">
            <w:pPr>
              <w:jc w:val="center"/>
              <w:rPr>
                <w:rFonts w:ascii="GHEA Mariam" w:hAnsi="GHEA Mariam" w:cs="Calibri"/>
                <w:color w:val="000000"/>
                <w:sz w:val="22"/>
                <w:szCs w:val="22"/>
                <w:lang w:eastAsia="en-US"/>
              </w:rPr>
            </w:pPr>
            <w:r w:rsidRPr="001E2E39">
              <w:rPr>
                <w:rFonts w:ascii="GHEA Mariam" w:hAnsi="GHEA Mariam" w:cs="Calibri"/>
                <w:color w:val="000000"/>
                <w:sz w:val="22"/>
                <w:szCs w:val="22"/>
                <w:lang w:eastAsia="en-US"/>
              </w:rPr>
              <w:t>-</w:t>
            </w:r>
          </w:p>
        </w:tc>
        <w:tc>
          <w:tcPr>
            <w:tcW w:w="1452" w:type="dxa"/>
            <w:tcBorders>
              <w:top w:val="single" w:sz="4" w:space="0" w:color="auto"/>
              <w:left w:val="nil"/>
              <w:bottom w:val="single" w:sz="4" w:space="0" w:color="auto"/>
              <w:right w:val="single" w:sz="4" w:space="0" w:color="auto"/>
            </w:tcBorders>
            <w:shd w:val="clear" w:color="auto" w:fill="auto"/>
            <w:noWrap/>
            <w:vAlign w:val="center"/>
            <w:hideMark/>
          </w:tcPr>
          <w:p w:rsidR="001E2E39" w:rsidRPr="001E2E39" w:rsidRDefault="001E2E39" w:rsidP="00A21B37">
            <w:pPr>
              <w:jc w:val="center"/>
              <w:rPr>
                <w:rFonts w:ascii="GHEA Mariam" w:hAnsi="GHEA Mariam" w:cs="Calibri"/>
                <w:color w:val="000000"/>
                <w:sz w:val="22"/>
                <w:szCs w:val="22"/>
                <w:lang w:eastAsia="en-US"/>
              </w:rPr>
            </w:pPr>
            <w:r w:rsidRPr="001E2E39">
              <w:rPr>
                <w:rFonts w:ascii="GHEA Mariam" w:hAnsi="GHEA Mariam" w:cs="Calibri"/>
                <w:color w:val="000000"/>
                <w:sz w:val="22"/>
                <w:szCs w:val="22"/>
                <w:lang w:eastAsia="en-US"/>
              </w:rPr>
              <w:t>(304,668.0)</w:t>
            </w:r>
          </w:p>
        </w:tc>
      </w:tr>
      <w:tr w:rsidR="00A21B37" w:rsidRPr="001E2E39" w:rsidTr="00A21B37">
        <w:trPr>
          <w:gridAfter w:val="1"/>
          <w:wAfter w:w="6" w:type="dxa"/>
          <w:trHeight w:val="557"/>
        </w:trPr>
        <w:tc>
          <w:tcPr>
            <w:tcW w:w="720" w:type="dxa"/>
            <w:tcBorders>
              <w:top w:val="nil"/>
              <w:left w:val="single" w:sz="4" w:space="0" w:color="auto"/>
              <w:bottom w:val="single" w:sz="4" w:space="0" w:color="auto"/>
              <w:right w:val="single" w:sz="4" w:space="0" w:color="auto"/>
            </w:tcBorders>
            <w:shd w:val="clear" w:color="000000" w:fill="FFFFFF"/>
            <w:hideMark/>
          </w:tcPr>
          <w:p w:rsidR="001E2E39" w:rsidRPr="001E2E39" w:rsidRDefault="001E2E39" w:rsidP="001E2E39">
            <w:pPr>
              <w:rPr>
                <w:rFonts w:ascii="GHEA Mariam" w:hAnsi="GHEA Mariam" w:cs="Calibri"/>
                <w:sz w:val="22"/>
                <w:szCs w:val="22"/>
                <w:lang w:eastAsia="en-US"/>
              </w:rPr>
            </w:pPr>
            <w:r w:rsidRPr="001E2E39">
              <w:rPr>
                <w:rFonts w:ascii="Calibri" w:hAnsi="Calibri" w:cs="Calibri"/>
                <w:sz w:val="22"/>
                <w:szCs w:val="22"/>
                <w:lang w:eastAsia="en-US"/>
              </w:rPr>
              <w:t> </w:t>
            </w:r>
          </w:p>
        </w:tc>
        <w:tc>
          <w:tcPr>
            <w:tcW w:w="900" w:type="dxa"/>
            <w:tcBorders>
              <w:top w:val="nil"/>
              <w:left w:val="nil"/>
              <w:bottom w:val="single" w:sz="4" w:space="0" w:color="auto"/>
              <w:right w:val="single" w:sz="4" w:space="0" w:color="auto"/>
            </w:tcBorders>
            <w:shd w:val="clear" w:color="000000" w:fill="FFFFFF"/>
            <w:hideMark/>
          </w:tcPr>
          <w:p w:rsidR="001E2E39" w:rsidRPr="001E2E39" w:rsidRDefault="001E2E39" w:rsidP="001E2E39">
            <w:pPr>
              <w:rPr>
                <w:rFonts w:ascii="GHEA Mariam" w:hAnsi="GHEA Mariam" w:cs="Calibri"/>
                <w:sz w:val="22"/>
                <w:szCs w:val="22"/>
                <w:lang w:eastAsia="en-US"/>
              </w:rPr>
            </w:pPr>
            <w:r w:rsidRPr="001E2E39">
              <w:rPr>
                <w:rFonts w:ascii="Calibri" w:hAnsi="Calibri" w:cs="Calibri"/>
                <w:sz w:val="22"/>
                <w:szCs w:val="22"/>
                <w:lang w:eastAsia="en-US"/>
              </w:rPr>
              <w:t> </w:t>
            </w:r>
          </w:p>
        </w:tc>
        <w:tc>
          <w:tcPr>
            <w:tcW w:w="5760" w:type="dxa"/>
            <w:tcBorders>
              <w:top w:val="nil"/>
              <w:left w:val="single" w:sz="4" w:space="0" w:color="auto"/>
              <w:bottom w:val="single" w:sz="4" w:space="0" w:color="auto"/>
              <w:right w:val="nil"/>
            </w:tcBorders>
            <w:shd w:val="clear" w:color="000000" w:fill="FFFFFF"/>
            <w:vAlign w:val="center"/>
            <w:hideMark/>
          </w:tcPr>
          <w:p w:rsidR="001E2E39" w:rsidRPr="001E2E39" w:rsidRDefault="001E2E39" w:rsidP="001E2E39">
            <w:pPr>
              <w:jc w:val="center"/>
              <w:rPr>
                <w:rFonts w:ascii="GHEA Mariam" w:hAnsi="GHEA Mariam" w:cs="Calibri"/>
                <w:sz w:val="22"/>
                <w:szCs w:val="22"/>
                <w:lang w:eastAsia="en-US"/>
              </w:rPr>
            </w:pPr>
            <w:r w:rsidRPr="001E2E39">
              <w:rPr>
                <w:rFonts w:ascii="GHEA Mariam" w:hAnsi="GHEA Mariam" w:cs="Calibri"/>
                <w:sz w:val="22"/>
                <w:szCs w:val="22"/>
                <w:lang w:eastAsia="en-US"/>
              </w:rPr>
              <w:t xml:space="preserve">այդ թվում՝ </w:t>
            </w:r>
          </w:p>
        </w:tc>
        <w:tc>
          <w:tcPr>
            <w:tcW w:w="1304" w:type="dxa"/>
            <w:tcBorders>
              <w:top w:val="nil"/>
              <w:left w:val="single" w:sz="4" w:space="0" w:color="auto"/>
              <w:bottom w:val="single" w:sz="4" w:space="0" w:color="auto"/>
              <w:right w:val="single" w:sz="4" w:space="0" w:color="auto"/>
            </w:tcBorders>
            <w:shd w:val="clear" w:color="auto" w:fill="auto"/>
            <w:noWrap/>
            <w:vAlign w:val="center"/>
            <w:hideMark/>
          </w:tcPr>
          <w:p w:rsidR="001E2E39" w:rsidRPr="001E2E39" w:rsidRDefault="001E2E39" w:rsidP="00A21B37">
            <w:pPr>
              <w:jc w:val="center"/>
              <w:rPr>
                <w:rFonts w:ascii="GHEA Mariam" w:hAnsi="GHEA Mariam" w:cs="Calibri"/>
                <w:color w:val="000000"/>
                <w:sz w:val="22"/>
                <w:szCs w:val="22"/>
                <w:lang w:eastAsia="en-US"/>
              </w:rPr>
            </w:pPr>
          </w:p>
        </w:tc>
        <w:tc>
          <w:tcPr>
            <w:tcW w:w="1835" w:type="dxa"/>
            <w:tcBorders>
              <w:top w:val="nil"/>
              <w:left w:val="nil"/>
              <w:bottom w:val="single" w:sz="4" w:space="0" w:color="auto"/>
              <w:right w:val="single" w:sz="4" w:space="0" w:color="auto"/>
            </w:tcBorders>
            <w:shd w:val="clear" w:color="auto" w:fill="auto"/>
            <w:noWrap/>
            <w:vAlign w:val="center"/>
            <w:hideMark/>
          </w:tcPr>
          <w:p w:rsidR="001E2E39" w:rsidRPr="001E2E39" w:rsidRDefault="001E2E39" w:rsidP="00A21B37">
            <w:pPr>
              <w:jc w:val="center"/>
              <w:rPr>
                <w:rFonts w:ascii="GHEA Mariam" w:hAnsi="GHEA Mariam" w:cs="Calibri"/>
                <w:color w:val="000000"/>
                <w:sz w:val="22"/>
                <w:szCs w:val="22"/>
                <w:lang w:eastAsia="en-US"/>
              </w:rPr>
            </w:pPr>
          </w:p>
        </w:tc>
        <w:tc>
          <w:tcPr>
            <w:tcW w:w="2126" w:type="dxa"/>
            <w:tcBorders>
              <w:top w:val="nil"/>
              <w:left w:val="nil"/>
              <w:bottom w:val="single" w:sz="4" w:space="0" w:color="auto"/>
              <w:right w:val="single" w:sz="4" w:space="0" w:color="auto"/>
            </w:tcBorders>
            <w:shd w:val="clear" w:color="auto" w:fill="auto"/>
            <w:noWrap/>
            <w:vAlign w:val="center"/>
            <w:hideMark/>
          </w:tcPr>
          <w:p w:rsidR="001E2E39" w:rsidRPr="001E2E39" w:rsidRDefault="001E2E39" w:rsidP="00A21B37">
            <w:pPr>
              <w:jc w:val="center"/>
              <w:rPr>
                <w:rFonts w:ascii="GHEA Mariam" w:hAnsi="GHEA Mariam" w:cs="Calibri"/>
                <w:color w:val="000000"/>
                <w:sz w:val="22"/>
                <w:szCs w:val="22"/>
                <w:lang w:eastAsia="en-US"/>
              </w:rPr>
            </w:pPr>
          </w:p>
        </w:tc>
        <w:tc>
          <w:tcPr>
            <w:tcW w:w="1931" w:type="dxa"/>
            <w:tcBorders>
              <w:top w:val="nil"/>
              <w:left w:val="nil"/>
              <w:bottom w:val="single" w:sz="4" w:space="0" w:color="auto"/>
              <w:right w:val="single" w:sz="4" w:space="0" w:color="auto"/>
            </w:tcBorders>
            <w:shd w:val="clear" w:color="auto" w:fill="auto"/>
            <w:noWrap/>
            <w:vAlign w:val="center"/>
            <w:hideMark/>
          </w:tcPr>
          <w:p w:rsidR="001E2E39" w:rsidRPr="001E2E39" w:rsidRDefault="001E2E39" w:rsidP="00A21B37">
            <w:pPr>
              <w:jc w:val="center"/>
              <w:rPr>
                <w:rFonts w:ascii="GHEA Mariam" w:hAnsi="GHEA Mariam" w:cs="Calibri"/>
                <w:color w:val="000000"/>
                <w:sz w:val="22"/>
                <w:szCs w:val="22"/>
                <w:lang w:eastAsia="en-US"/>
              </w:rPr>
            </w:pPr>
          </w:p>
        </w:tc>
        <w:tc>
          <w:tcPr>
            <w:tcW w:w="1452" w:type="dxa"/>
            <w:tcBorders>
              <w:top w:val="nil"/>
              <w:left w:val="nil"/>
              <w:bottom w:val="single" w:sz="4" w:space="0" w:color="auto"/>
              <w:right w:val="single" w:sz="4" w:space="0" w:color="auto"/>
            </w:tcBorders>
            <w:shd w:val="clear" w:color="auto" w:fill="auto"/>
            <w:noWrap/>
            <w:vAlign w:val="center"/>
            <w:hideMark/>
          </w:tcPr>
          <w:p w:rsidR="001E2E39" w:rsidRPr="001E2E39" w:rsidRDefault="001E2E39" w:rsidP="00A21B37">
            <w:pPr>
              <w:jc w:val="center"/>
              <w:rPr>
                <w:rFonts w:ascii="GHEA Mariam" w:hAnsi="GHEA Mariam" w:cs="Calibri"/>
                <w:color w:val="000000"/>
                <w:sz w:val="22"/>
                <w:szCs w:val="22"/>
                <w:lang w:eastAsia="en-US"/>
              </w:rPr>
            </w:pPr>
          </w:p>
        </w:tc>
      </w:tr>
      <w:tr w:rsidR="00A21B37" w:rsidRPr="001E2E39" w:rsidTr="00A21B37">
        <w:trPr>
          <w:gridAfter w:val="1"/>
          <w:wAfter w:w="6" w:type="dxa"/>
          <w:trHeight w:val="345"/>
        </w:trPr>
        <w:tc>
          <w:tcPr>
            <w:tcW w:w="720" w:type="dxa"/>
            <w:tcBorders>
              <w:top w:val="nil"/>
              <w:left w:val="single" w:sz="4" w:space="0" w:color="auto"/>
              <w:bottom w:val="single" w:sz="4" w:space="0" w:color="auto"/>
              <w:right w:val="single" w:sz="4" w:space="0" w:color="auto"/>
            </w:tcBorders>
            <w:shd w:val="clear" w:color="auto" w:fill="auto"/>
            <w:hideMark/>
          </w:tcPr>
          <w:p w:rsidR="001E2E39" w:rsidRPr="001E2E39" w:rsidRDefault="001E2E39" w:rsidP="001E2E39">
            <w:pPr>
              <w:jc w:val="center"/>
              <w:rPr>
                <w:rFonts w:ascii="GHEA Mariam" w:hAnsi="GHEA Mariam" w:cs="Calibri"/>
                <w:b/>
                <w:bCs/>
                <w:sz w:val="22"/>
                <w:szCs w:val="22"/>
                <w:lang w:eastAsia="en-US"/>
              </w:rPr>
            </w:pPr>
            <w:r w:rsidRPr="001E2E39">
              <w:rPr>
                <w:rFonts w:ascii="GHEA Mariam" w:hAnsi="GHEA Mariam" w:cs="Calibri"/>
                <w:b/>
                <w:bCs/>
                <w:sz w:val="22"/>
                <w:szCs w:val="22"/>
                <w:lang w:eastAsia="en-US"/>
              </w:rPr>
              <w:t>1235</w:t>
            </w:r>
          </w:p>
        </w:tc>
        <w:tc>
          <w:tcPr>
            <w:tcW w:w="900" w:type="dxa"/>
            <w:tcBorders>
              <w:top w:val="nil"/>
              <w:left w:val="nil"/>
              <w:bottom w:val="single" w:sz="4" w:space="0" w:color="auto"/>
              <w:right w:val="single" w:sz="4" w:space="0" w:color="auto"/>
            </w:tcBorders>
            <w:shd w:val="clear" w:color="auto" w:fill="auto"/>
            <w:hideMark/>
          </w:tcPr>
          <w:p w:rsidR="001E2E39" w:rsidRPr="001E2E39" w:rsidRDefault="001E2E39" w:rsidP="001E2E39">
            <w:pPr>
              <w:jc w:val="center"/>
              <w:rPr>
                <w:rFonts w:ascii="GHEA Mariam" w:hAnsi="GHEA Mariam" w:cs="Calibri"/>
                <w:b/>
                <w:bCs/>
                <w:sz w:val="22"/>
                <w:szCs w:val="22"/>
                <w:lang w:eastAsia="en-US"/>
              </w:rPr>
            </w:pPr>
            <w:r w:rsidRPr="001E2E39">
              <w:rPr>
                <w:rFonts w:ascii="GHEA Mariam" w:hAnsi="GHEA Mariam" w:cs="Calibri"/>
                <w:b/>
                <w:bCs/>
                <w:sz w:val="22"/>
                <w:szCs w:val="22"/>
                <w:lang w:eastAsia="en-US"/>
              </w:rPr>
              <w:t>31001</w:t>
            </w:r>
          </w:p>
        </w:tc>
        <w:tc>
          <w:tcPr>
            <w:tcW w:w="5760" w:type="dxa"/>
            <w:tcBorders>
              <w:top w:val="single" w:sz="4" w:space="0" w:color="auto"/>
              <w:left w:val="nil"/>
              <w:bottom w:val="single" w:sz="4" w:space="0" w:color="auto"/>
              <w:right w:val="single" w:sz="4" w:space="0" w:color="auto"/>
            </w:tcBorders>
            <w:shd w:val="clear" w:color="auto" w:fill="auto"/>
            <w:hideMark/>
          </w:tcPr>
          <w:p w:rsidR="001E2E39" w:rsidRPr="001E2E39" w:rsidRDefault="001E2E39" w:rsidP="001E2E39">
            <w:pPr>
              <w:rPr>
                <w:rFonts w:ascii="GHEA Mariam" w:hAnsi="GHEA Mariam" w:cs="Calibri"/>
                <w:b/>
                <w:bCs/>
                <w:sz w:val="22"/>
                <w:szCs w:val="22"/>
                <w:lang w:eastAsia="en-US"/>
              </w:rPr>
            </w:pPr>
            <w:r w:rsidRPr="001E2E39">
              <w:rPr>
                <w:rFonts w:ascii="GHEA Mariam" w:hAnsi="GHEA Mariam" w:cs="Calibri"/>
                <w:b/>
                <w:bCs/>
                <w:sz w:val="22"/>
                <w:szCs w:val="22"/>
                <w:lang w:eastAsia="en-US"/>
              </w:rPr>
              <w:t xml:space="preserve"> Միասնական թվային միջավայրի ձևավորում</w:t>
            </w:r>
          </w:p>
        </w:tc>
        <w:tc>
          <w:tcPr>
            <w:tcW w:w="1304" w:type="dxa"/>
            <w:tcBorders>
              <w:top w:val="nil"/>
              <w:left w:val="nil"/>
              <w:bottom w:val="single" w:sz="4" w:space="0" w:color="auto"/>
              <w:right w:val="single" w:sz="4" w:space="0" w:color="auto"/>
            </w:tcBorders>
            <w:shd w:val="clear" w:color="000000" w:fill="FFFFFF"/>
            <w:noWrap/>
            <w:vAlign w:val="center"/>
            <w:hideMark/>
          </w:tcPr>
          <w:p w:rsidR="001E2E39" w:rsidRPr="001E2E39" w:rsidRDefault="001E2E39" w:rsidP="00A21B37">
            <w:pPr>
              <w:jc w:val="center"/>
              <w:rPr>
                <w:rFonts w:ascii="GHEA Mariam" w:hAnsi="GHEA Mariam" w:cs="Calibri"/>
                <w:sz w:val="22"/>
                <w:szCs w:val="22"/>
                <w:lang w:eastAsia="en-US"/>
              </w:rPr>
            </w:pPr>
            <w:r w:rsidRPr="001E2E39">
              <w:rPr>
                <w:rFonts w:ascii="GHEA Mariam" w:hAnsi="GHEA Mariam" w:cs="Calibri"/>
                <w:sz w:val="22"/>
                <w:szCs w:val="22"/>
                <w:lang w:eastAsia="en-US"/>
              </w:rPr>
              <w:t>(304,668.0)</w:t>
            </w:r>
          </w:p>
        </w:tc>
        <w:tc>
          <w:tcPr>
            <w:tcW w:w="1835" w:type="dxa"/>
            <w:tcBorders>
              <w:top w:val="nil"/>
              <w:left w:val="nil"/>
              <w:bottom w:val="single" w:sz="4" w:space="0" w:color="auto"/>
              <w:right w:val="single" w:sz="4" w:space="0" w:color="auto"/>
            </w:tcBorders>
            <w:shd w:val="clear" w:color="auto" w:fill="auto"/>
            <w:noWrap/>
            <w:vAlign w:val="center"/>
            <w:hideMark/>
          </w:tcPr>
          <w:p w:rsidR="001E2E39" w:rsidRPr="001E2E39" w:rsidRDefault="001E2E39" w:rsidP="00A21B37">
            <w:pPr>
              <w:jc w:val="center"/>
              <w:rPr>
                <w:rFonts w:ascii="GHEA Mariam" w:hAnsi="GHEA Mariam" w:cs="Calibri"/>
                <w:color w:val="000000"/>
                <w:sz w:val="22"/>
                <w:szCs w:val="22"/>
                <w:lang w:eastAsia="en-US"/>
              </w:rPr>
            </w:pPr>
            <w:r w:rsidRPr="001E2E39">
              <w:rPr>
                <w:rFonts w:ascii="GHEA Mariam" w:hAnsi="GHEA Mariam" w:cs="Calibri"/>
                <w:color w:val="000000"/>
                <w:sz w:val="22"/>
                <w:szCs w:val="22"/>
                <w:lang w:eastAsia="en-US"/>
              </w:rPr>
              <w:t>-</w:t>
            </w:r>
          </w:p>
        </w:tc>
        <w:tc>
          <w:tcPr>
            <w:tcW w:w="2126" w:type="dxa"/>
            <w:tcBorders>
              <w:top w:val="nil"/>
              <w:left w:val="nil"/>
              <w:bottom w:val="single" w:sz="4" w:space="0" w:color="auto"/>
              <w:right w:val="single" w:sz="4" w:space="0" w:color="auto"/>
            </w:tcBorders>
            <w:shd w:val="clear" w:color="auto" w:fill="auto"/>
            <w:noWrap/>
            <w:vAlign w:val="center"/>
            <w:hideMark/>
          </w:tcPr>
          <w:p w:rsidR="001E2E39" w:rsidRPr="001E2E39" w:rsidRDefault="001E2E39" w:rsidP="00A21B37">
            <w:pPr>
              <w:jc w:val="center"/>
              <w:rPr>
                <w:rFonts w:ascii="GHEA Mariam" w:hAnsi="GHEA Mariam" w:cs="Calibri"/>
                <w:color w:val="000000"/>
                <w:sz w:val="22"/>
                <w:szCs w:val="22"/>
                <w:lang w:eastAsia="en-US"/>
              </w:rPr>
            </w:pPr>
            <w:r w:rsidRPr="001E2E39">
              <w:rPr>
                <w:rFonts w:ascii="GHEA Mariam" w:hAnsi="GHEA Mariam" w:cs="Calibri"/>
                <w:color w:val="000000"/>
                <w:sz w:val="22"/>
                <w:szCs w:val="22"/>
                <w:lang w:eastAsia="en-US"/>
              </w:rPr>
              <w:t>-</w:t>
            </w:r>
          </w:p>
        </w:tc>
        <w:tc>
          <w:tcPr>
            <w:tcW w:w="1931" w:type="dxa"/>
            <w:tcBorders>
              <w:top w:val="nil"/>
              <w:left w:val="nil"/>
              <w:bottom w:val="single" w:sz="4" w:space="0" w:color="auto"/>
              <w:right w:val="single" w:sz="4" w:space="0" w:color="auto"/>
            </w:tcBorders>
            <w:shd w:val="clear" w:color="auto" w:fill="auto"/>
            <w:noWrap/>
            <w:vAlign w:val="center"/>
            <w:hideMark/>
          </w:tcPr>
          <w:p w:rsidR="001E2E39" w:rsidRPr="001E2E39" w:rsidRDefault="001E2E39" w:rsidP="00A21B37">
            <w:pPr>
              <w:jc w:val="center"/>
              <w:rPr>
                <w:rFonts w:ascii="GHEA Mariam" w:hAnsi="GHEA Mariam" w:cs="Calibri"/>
                <w:color w:val="000000"/>
                <w:sz w:val="22"/>
                <w:szCs w:val="22"/>
                <w:lang w:eastAsia="en-US"/>
              </w:rPr>
            </w:pPr>
            <w:r w:rsidRPr="001E2E39">
              <w:rPr>
                <w:rFonts w:ascii="GHEA Mariam" w:hAnsi="GHEA Mariam" w:cs="Calibri"/>
                <w:color w:val="000000"/>
                <w:sz w:val="22"/>
                <w:szCs w:val="22"/>
                <w:lang w:eastAsia="en-US"/>
              </w:rPr>
              <w:t>-</w:t>
            </w:r>
          </w:p>
        </w:tc>
        <w:tc>
          <w:tcPr>
            <w:tcW w:w="1452" w:type="dxa"/>
            <w:tcBorders>
              <w:top w:val="nil"/>
              <w:left w:val="nil"/>
              <w:bottom w:val="single" w:sz="4" w:space="0" w:color="auto"/>
              <w:right w:val="single" w:sz="4" w:space="0" w:color="auto"/>
            </w:tcBorders>
            <w:shd w:val="clear" w:color="auto" w:fill="auto"/>
            <w:noWrap/>
            <w:vAlign w:val="center"/>
            <w:hideMark/>
          </w:tcPr>
          <w:p w:rsidR="001E2E39" w:rsidRPr="001E2E39" w:rsidRDefault="001E2E39" w:rsidP="00A21B37">
            <w:pPr>
              <w:jc w:val="center"/>
              <w:rPr>
                <w:rFonts w:ascii="GHEA Mariam" w:hAnsi="GHEA Mariam" w:cs="Calibri"/>
                <w:color w:val="000000"/>
                <w:sz w:val="22"/>
                <w:szCs w:val="22"/>
                <w:lang w:eastAsia="en-US"/>
              </w:rPr>
            </w:pPr>
            <w:r w:rsidRPr="001E2E39">
              <w:rPr>
                <w:rFonts w:ascii="GHEA Mariam" w:hAnsi="GHEA Mariam" w:cs="Calibri"/>
                <w:color w:val="000000"/>
                <w:sz w:val="22"/>
                <w:szCs w:val="22"/>
                <w:lang w:eastAsia="en-US"/>
              </w:rPr>
              <w:t>(304,668.0)</w:t>
            </w:r>
          </w:p>
        </w:tc>
      </w:tr>
      <w:tr w:rsidR="00A21B37" w:rsidRPr="001E2E39" w:rsidTr="00A21B37">
        <w:trPr>
          <w:gridAfter w:val="1"/>
          <w:wAfter w:w="6" w:type="dxa"/>
          <w:trHeight w:val="525"/>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E2E39" w:rsidRPr="001E2E39" w:rsidRDefault="001E2E39" w:rsidP="001E2E39">
            <w:pPr>
              <w:jc w:val="center"/>
              <w:rPr>
                <w:rFonts w:ascii="GHEA Mariam" w:hAnsi="GHEA Mariam" w:cs="Calibri"/>
                <w:b/>
                <w:bCs/>
                <w:sz w:val="22"/>
                <w:szCs w:val="22"/>
                <w:lang w:eastAsia="en-US"/>
              </w:rPr>
            </w:pPr>
            <w:r w:rsidRPr="001E2E39">
              <w:rPr>
                <w:rFonts w:ascii="Calibri" w:hAnsi="Calibri" w:cs="Calibri"/>
                <w:b/>
                <w:bCs/>
                <w:sz w:val="22"/>
                <w:szCs w:val="22"/>
                <w:lang w:eastAsia="en-US"/>
              </w:rPr>
              <w:t> </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1E2E39" w:rsidRPr="001E2E39" w:rsidRDefault="001E2E39" w:rsidP="001E2E39">
            <w:pPr>
              <w:jc w:val="center"/>
              <w:rPr>
                <w:rFonts w:ascii="GHEA Mariam" w:hAnsi="GHEA Mariam" w:cs="Calibri"/>
                <w:b/>
                <w:bCs/>
                <w:sz w:val="22"/>
                <w:szCs w:val="22"/>
                <w:lang w:eastAsia="en-US"/>
              </w:rPr>
            </w:pPr>
            <w:r w:rsidRPr="001E2E39">
              <w:rPr>
                <w:rFonts w:ascii="Calibri" w:hAnsi="Calibri" w:cs="Calibri"/>
                <w:b/>
                <w:bCs/>
                <w:sz w:val="22"/>
                <w:szCs w:val="22"/>
                <w:lang w:eastAsia="en-US"/>
              </w:rPr>
              <w:t> </w:t>
            </w:r>
          </w:p>
        </w:tc>
        <w:tc>
          <w:tcPr>
            <w:tcW w:w="5760" w:type="dxa"/>
            <w:tcBorders>
              <w:top w:val="single" w:sz="4" w:space="0" w:color="auto"/>
              <w:left w:val="nil"/>
              <w:bottom w:val="single" w:sz="4" w:space="0" w:color="auto"/>
              <w:right w:val="single" w:sz="4" w:space="0" w:color="auto"/>
            </w:tcBorders>
            <w:shd w:val="clear" w:color="auto" w:fill="auto"/>
            <w:noWrap/>
            <w:vAlign w:val="center"/>
            <w:hideMark/>
          </w:tcPr>
          <w:p w:rsidR="001E2E39" w:rsidRPr="001E2E39" w:rsidRDefault="001E2E39" w:rsidP="001E2E39">
            <w:pPr>
              <w:jc w:val="center"/>
              <w:rPr>
                <w:rFonts w:ascii="GHEA Mariam" w:hAnsi="GHEA Mariam" w:cs="Calibri"/>
                <w:b/>
                <w:bCs/>
                <w:color w:val="000000"/>
                <w:sz w:val="22"/>
                <w:szCs w:val="22"/>
                <w:u w:val="single"/>
                <w:lang w:eastAsia="en-US"/>
              </w:rPr>
            </w:pPr>
            <w:r w:rsidRPr="001E2E39">
              <w:rPr>
                <w:rFonts w:ascii="GHEA Mariam" w:hAnsi="GHEA Mariam" w:cs="Calibri"/>
                <w:b/>
                <w:bCs/>
                <w:color w:val="000000"/>
                <w:sz w:val="22"/>
                <w:szCs w:val="22"/>
                <w:u w:val="single"/>
                <w:lang w:eastAsia="en-US"/>
              </w:rPr>
              <w:t>ՀՀ ՆԵՐՔԻՆ ԳՈՐԾԵՐԻ ՆԱԽԱՐԱՐՈՒԹՅՈՒՆ</w:t>
            </w:r>
          </w:p>
        </w:tc>
        <w:tc>
          <w:tcPr>
            <w:tcW w:w="1304" w:type="dxa"/>
            <w:tcBorders>
              <w:top w:val="nil"/>
              <w:left w:val="single" w:sz="4" w:space="0" w:color="auto"/>
              <w:bottom w:val="single" w:sz="4" w:space="0" w:color="auto"/>
              <w:right w:val="single" w:sz="4" w:space="0" w:color="auto"/>
            </w:tcBorders>
            <w:shd w:val="clear" w:color="000000" w:fill="FFFFFF"/>
            <w:noWrap/>
            <w:vAlign w:val="center"/>
            <w:hideMark/>
          </w:tcPr>
          <w:p w:rsidR="001E2E39" w:rsidRPr="001E2E39" w:rsidRDefault="001E2E39" w:rsidP="00A21B37">
            <w:pPr>
              <w:jc w:val="center"/>
              <w:rPr>
                <w:rFonts w:ascii="GHEA Mariam" w:hAnsi="GHEA Mariam" w:cs="Calibri"/>
                <w:sz w:val="22"/>
                <w:szCs w:val="22"/>
                <w:lang w:eastAsia="en-US"/>
              </w:rPr>
            </w:pPr>
            <w:r w:rsidRPr="001E2E39">
              <w:rPr>
                <w:rFonts w:ascii="GHEA Mariam" w:hAnsi="GHEA Mariam" w:cs="Calibri"/>
                <w:sz w:val="22"/>
                <w:szCs w:val="22"/>
                <w:lang w:eastAsia="en-US"/>
              </w:rPr>
              <w:t>304,668.0</w:t>
            </w:r>
          </w:p>
        </w:tc>
        <w:tc>
          <w:tcPr>
            <w:tcW w:w="1835" w:type="dxa"/>
            <w:tcBorders>
              <w:top w:val="nil"/>
              <w:left w:val="nil"/>
              <w:bottom w:val="single" w:sz="4" w:space="0" w:color="auto"/>
              <w:right w:val="single" w:sz="4" w:space="0" w:color="auto"/>
            </w:tcBorders>
            <w:shd w:val="clear" w:color="auto" w:fill="auto"/>
            <w:noWrap/>
            <w:vAlign w:val="center"/>
            <w:hideMark/>
          </w:tcPr>
          <w:p w:rsidR="001E2E39" w:rsidRPr="001E2E39" w:rsidRDefault="001E2E39" w:rsidP="00A21B37">
            <w:pPr>
              <w:jc w:val="center"/>
              <w:rPr>
                <w:rFonts w:ascii="GHEA Mariam" w:hAnsi="GHEA Mariam" w:cs="Calibri"/>
                <w:color w:val="000000"/>
                <w:sz w:val="22"/>
                <w:szCs w:val="22"/>
                <w:lang w:eastAsia="en-US"/>
              </w:rPr>
            </w:pPr>
            <w:r w:rsidRPr="001E2E39">
              <w:rPr>
                <w:rFonts w:ascii="GHEA Mariam" w:hAnsi="GHEA Mariam" w:cs="Calibri"/>
                <w:color w:val="000000"/>
                <w:sz w:val="22"/>
                <w:szCs w:val="22"/>
                <w:lang w:eastAsia="en-US"/>
              </w:rPr>
              <w:t>-</w:t>
            </w:r>
          </w:p>
        </w:tc>
        <w:tc>
          <w:tcPr>
            <w:tcW w:w="2126" w:type="dxa"/>
            <w:tcBorders>
              <w:top w:val="nil"/>
              <w:left w:val="nil"/>
              <w:bottom w:val="single" w:sz="4" w:space="0" w:color="auto"/>
              <w:right w:val="single" w:sz="4" w:space="0" w:color="auto"/>
            </w:tcBorders>
            <w:shd w:val="clear" w:color="auto" w:fill="auto"/>
            <w:noWrap/>
            <w:vAlign w:val="center"/>
            <w:hideMark/>
          </w:tcPr>
          <w:p w:rsidR="001E2E39" w:rsidRPr="001E2E39" w:rsidRDefault="001E2E39" w:rsidP="00A21B37">
            <w:pPr>
              <w:jc w:val="center"/>
              <w:rPr>
                <w:rFonts w:ascii="GHEA Mariam" w:hAnsi="GHEA Mariam" w:cs="Calibri"/>
                <w:color w:val="000000"/>
                <w:sz w:val="22"/>
                <w:szCs w:val="22"/>
                <w:lang w:eastAsia="en-US"/>
              </w:rPr>
            </w:pPr>
            <w:r w:rsidRPr="001E2E39">
              <w:rPr>
                <w:rFonts w:ascii="GHEA Mariam" w:hAnsi="GHEA Mariam" w:cs="Calibri"/>
                <w:color w:val="000000"/>
                <w:sz w:val="22"/>
                <w:szCs w:val="22"/>
                <w:lang w:eastAsia="en-US"/>
              </w:rPr>
              <w:t>-</w:t>
            </w:r>
          </w:p>
        </w:tc>
        <w:tc>
          <w:tcPr>
            <w:tcW w:w="1931" w:type="dxa"/>
            <w:tcBorders>
              <w:top w:val="nil"/>
              <w:left w:val="nil"/>
              <w:bottom w:val="single" w:sz="4" w:space="0" w:color="auto"/>
              <w:right w:val="single" w:sz="4" w:space="0" w:color="auto"/>
            </w:tcBorders>
            <w:shd w:val="clear" w:color="auto" w:fill="auto"/>
            <w:noWrap/>
            <w:vAlign w:val="center"/>
            <w:hideMark/>
          </w:tcPr>
          <w:p w:rsidR="001E2E39" w:rsidRPr="001E2E39" w:rsidRDefault="001E2E39" w:rsidP="00A21B37">
            <w:pPr>
              <w:jc w:val="center"/>
              <w:rPr>
                <w:rFonts w:ascii="GHEA Mariam" w:hAnsi="GHEA Mariam" w:cs="Calibri"/>
                <w:color w:val="000000"/>
                <w:sz w:val="22"/>
                <w:szCs w:val="22"/>
                <w:lang w:eastAsia="en-US"/>
              </w:rPr>
            </w:pPr>
            <w:r w:rsidRPr="001E2E39">
              <w:rPr>
                <w:rFonts w:ascii="GHEA Mariam" w:hAnsi="GHEA Mariam" w:cs="Calibri"/>
                <w:color w:val="000000"/>
                <w:sz w:val="22"/>
                <w:szCs w:val="22"/>
                <w:lang w:eastAsia="en-US"/>
              </w:rPr>
              <w:t>-</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E2E39" w:rsidRPr="001E2E39" w:rsidRDefault="001E2E39" w:rsidP="00A21B37">
            <w:pPr>
              <w:jc w:val="center"/>
              <w:rPr>
                <w:rFonts w:ascii="GHEA Mariam" w:hAnsi="GHEA Mariam" w:cs="Calibri"/>
                <w:b/>
                <w:bCs/>
                <w:sz w:val="22"/>
                <w:szCs w:val="22"/>
                <w:lang w:eastAsia="en-US"/>
              </w:rPr>
            </w:pPr>
            <w:r w:rsidRPr="001E2E39">
              <w:rPr>
                <w:rFonts w:ascii="GHEA Mariam" w:hAnsi="GHEA Mariam" w:cs="Calibri"/>
                <w:b/>
                <w:bCs/>
                <w:sz w:val="22"/>
                <w:szCs w:val="22"/>
                <w:lang w:eastAsia="en-US"/>
              </w:rPr>
              <w:t>304,668.0</w:t>
            </w:r>
          </w:p>
        </w:tc>
      </w:tr>
      <w:tr w:rsidR="00A21B37" w:rsidRPr="001E2E39" w:rsidTr="00A21B37">
        <w:trPr>
          <w:gridAfter w:val="1"/>
          <w:wAfter w:w="6" w:type="dxa"/>
          <w:trHeight w:val="345"/>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E2E39" w:rsidRPr="001E2E39" w:rsidRDefault="001E2E39" w:rsidP="001E2E39">
            <w:pPr>
              <w:jc w:val="center"/>
              <w:rPr>
                <w:rFonts w:ascii="GHEA Mariam" w:hAnsi="GHEA Mariam" w:cs="Calibri"/>
                <w:sz w:val="22"/>
                <w:szCs w:val="22"/>
                <w:lang w:eastAsia="en-US"/>
              </w:rPr>
            </w:pPr>
            <w:r w:rsidRPr="001E2E39">
              <w:rPr>
                <w:rFonts w:ascii="Calibri" w:hAnsi="Calibri" w:cs="Calibri"/>
                <w:sz w:val="22"/>
                <w:szCs w:val="22"/>
                <w:lang w:eastAsia="en-US"/>
              </w:rPr>
              <w:lastRenderedPageBreak/>
              <w:t> </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1E2E39" w:rsidRPr="001E2E39" w:rsidRDefault="001E2E39" w:rsidP="001E2E39">
            <w:pPr>
              <w:jc w:val="center"/>
              <w:rPr>
                <w:rFonts w:ascii="GHEA Mariam" w:hAnsi="GHEA Mariam" w:cs="Calibri"/>
                <w:sz w:val="22"/>
                <w:szCs w:val="22"/>
                <w:lang w:eastAsia="en-US"/>
              </w:rPr>
            </w:pPr>
            <w:r w:rsidRPr="001E2E39">
              <w:rPr>
                <w:rFonts w:ascii="Calibri" w:hAnsi="Calibri" w:cs="Calibri"/>
                <w:sz w:val="22"/>
                <w:szCs w:val="22"/>
                <w:lang w:eastAsia="en-US"/>
              </w:rPr>
              <w:t> </w:t>
            </w:r>
          </w:p>
        </w:tc>
        <w:tc>
          <w:tcPr>
            <w:tcW w:w="5760" w:type="dxa"/>
            <w:tcBorders>
              <w:top w:val="single" w:sz="4" w:space="0" w:color="auto"/>
              <w:left w:val="nil"/>
              <w:bottom w:val="single" w:sz="4" w:space="0" w:color="auto"/>
              <w:right w:val="single" w:sz="4" w:space="0" w:color="auto"/>
            </w:tcBorders>
            <w:shd w:val="clear" w:color="auto" w:fill="auto"/>
            <w:vAlign w:val="center"/>
            <w:hideMark/>
          </w:tcPr>
          <w:p w:rsidR="001E2E39" w:rsidRPr="001E2E39" w:rsidRDefault="001E2E39" w:rsidP="001E2E39">
            <w:pPr>
              <w:jc w:val="center"/>
              <w:rPr>
                <w:rFonts w:ascii="GHEA Mariam" w:hAnsi="GHEA Mariam" w:cs="Calibri"/>
                <w:color w:val="000000"/>
                <w:sz w:val="22"/>
                <w:szCs w:val="22"/>
                <w:lang w:eastAsia="en-US"/>
              </w:rPr>
            </w:pPr>
            <w:r w:rsidRPr="001E2E39">
              <w:rPr>
                <w:rFonts w:ascii="GHEA Mariam" w:hAnsi="GHEA Mariam" w:cs="Calibri"/>
                <w:color w:val="000000"/>
                <w:sz w:val="22"/>
                <w:szCs w:val="22"/>
                <w:lang w:eastAsia="en-US"/>
              </w:rPr>
              <w:t>այդ թվում՝</w:t>
            </w:r>
          </w:p>
        </w:tc>
        <w:tc>
          <w:tcPr>
            <w:tcW w:w="1304" w:type="dxa"/>
            <w:tcBorders>
              <w:top w:val="single" w:sz="4" w:space="0" w:color="auto"/>
              <w:left w:val="nil"/>
              <w:bottom w:val="single" w:sz="4" w:space="0" w:color="auto"/>
              <w:right w:val="single" w:sz="4" w:space="0" w:color="auto"/>
            </w:tcBorders>
            <w:shd w:val="clear" w:color="auto" w:fill="auto"/>
            <w:vAlign w:val="center"/>
            <w:hideMark/>
          </w:tcPr>
          <w:p w:rsidR="001E2E39" w:rsidRPr="001E2E39" w:rsidRDefault="001E2E39" w:rsidP="00A21B37">
            <w:pPr>
              <w:jc w:val="center"/>
              <w:rPr>
                <w:rFonts w:ascii="GHEA Mariam" w:hAnsi="GHEA Mariam" w:cs="Calibri"/>
                <w:color w:val="000000"/>
                <w:sz w:val="22"/>
                <w:szCs w:val="22"/>
                <w:lang w:eastAsia="en-US"/>
              </w:rPr>
            </w:pPr>
          </w:p>
        </w:tc>
        <w:tc>
          <w:tcPr>
            <w:tcW w:w="18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E2E39" w:rsidRPr="001E2E39" w:rsidRDefault="001E2E39" w:rsidP="00A21B37">
            <w:pPr>
              <w:jc w:val="center"/>
              <w:rPr>
                <w:rFonts w:ascii="GHEA Mariam" w:hAnsi="GHEA Mariam" w:cs="Calibri"/>
                <w:color w:val="000000"/>
                <w:sz w:val="22"/>
                <w:szCs w:val="22"/>
                <w:lang w:eastAsia="en-US"/>
              </w:rPr>
            </w:pP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1E2E39" w:rsidRPr="001E2E39" w:rsidRDefault="001E2E39" w:rsidP="00A21B37">
            <w:pPr>
              <w:jc w:val="center"/>
              <w:rPr>
                <w:rFonts w:ascii="GHEA Mariam" w:hAnsi="GHEA Mariam" w:cs="Calibri"/>
                <w:color w:val="000000"/>
                <w:sz w:val="22"/>
                <w:szCs w:val="22"/>
                <w:lang w:eastAsia="en-US"/>
              </w:rPr>
            </w:pPr>
          </w:p>
        </w:tc>
        <w:tc>
          <w:tcPr>
            <w:tcW w:w="1931" w:type="dxa"/>
            <w:tcBorders>
              <w:top w:val="single" w:sz="4" w:space="0" w:color="auto"/>
              <w:left w:val="nil"/>
              <w:bottom w:val="single" w:sz="4" w:space="0" w:color="auto"/>
              <w:right w:val="single" w:sz="4" w:space="0" w:color="auto"/>
            </w:tcBorders>
            <w:shd w:val="clear" w:color="auto" w:fill="auto"/>
            <w:noWrap/>
            <w:vAlign w:val="center"/>
            <w:hideMark/>
          </w:tcPr>
          <w:p w:rsidR="001E2E39" w:rsidRPr="001E2E39" w:rsidRDefault="001E2E39" w:rsidP="00A21B37">
            <w:pPr>
              <w:jc w:val="center"/>
              <w:rPr>
                <w:rFonts w:ascii="GHEA Mariam" w:hAnsi="GHEA Mariam" w:cs="Calibri"/>
                <w:color w:val="000000"/>
                <w:sz w:val="22"/>
                <w:szCs w:val="22"/>
                <w:lang w:eastAsia="en-US"/>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E2E39" w:rsidRPr="001E2E39" w:rsidRDefault="001E2E39" w:rsidP="00A21B37">
            <w:pPr>
              <w:jc w:val="center"/>
              <w:rPr>
                <w:rFonts w:ascii="GHEA Mariam" w:hAnsi="GHEA Mariam" w:cs="Calibri"/>
                <w:sz w:val="22"/>
                <w:szCs w:val="22"/>
                <w:lang w:eastAsia="en-US"/>
              </w:rPr>
            </w:pPr>
          </w:p>
        </w:tc>
      </w:tr>
      <w:tr w:rsidR="00A21B37" w:rsidRPr="001E2E39" w:rsidTr="00A21B37">
        <w:trPr>
          <w:gridAfter w:val="1"/>
          <w:wAfter w:w="6" w:type="dxa"/>
          <w:trHeight w:val="660"/>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E2E39" w:rsidRPr="001E2E39" w:rsidRDefault="001E2E39" w:rsidP="001E2E39">
            <w:pPr>
              <w:jc w:val="center"/>
              <w:rPr>
                <w:rFonts w:ascii="GHEA Mariam" w:hAnsi="GHEA Mariam" w:cs="Calibri"/>
                <w:b/>
                <w:bCs/>
                <w:sz w:val="22"/>
                <w:szCs w:val="22"/>
                <w:lang w:eastAsia="en-US"/>
              </w:rPr>
            </w:pPr>
            <w:r w:rsidRPr="001E2E39">
              <w:rPr>
                <w:rFonts w:ascii="GHEA Mariam" w:hAnsi="GHEA Mariam" w:cs="Calibri"/>
                <w:b/>
                <w:bCs/>
                <w:sz w:val="22"/>
                <w:szCs w:val="22"/>
                <w:lang w:eastAsia="en-US"/>
              </w:rPr>
              <w:t>1234</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1E2E39" w:rsidRPr="001E2E39" w:rsidRDefault="001E2E39" w:rsidP="001E2E39">
            <w:pPr>
              <w:jc w:val="center"/>
              <w:rPr>
                <w:rFonts w:ascii="GHEA Mariam" w:hAnsi="GHEA Mariam" w:cs="Calibri"/>
                <w:b/>
                <w:bCs/>
                <w:sz w:val="22"/>
                <w:szCs w:val="22"/>
                <w:lang w:eastAsia="en-US"/>
              </w:rPr>
            </w:pPr>
            <w:r w:rsidRPr="001E2E39">
              <w:rPr>
                <w:rFonts w:ascii="GHEA Mariam" w:hAnsi="GHEA Mariam" w:cs="Calibri"/>
                <w:b/>
                <w:bCs/>
                <w:sz w:val="22"/>
                <w:szCs w:val="22"/>
                <w:lang w:eastAsia="en-US"/>
              </w:rPr>
              <w:t>31003</w:t>
            </w:r>
          </w:p>
        </w:tc>
        <w:tc>
          <w:tcPr>
            <w:tcW w:w="5760" w:type="dxa"/>
            <w:tcBorders>
              <w:top w:val="single" w:sz="4" w:space="0" w:color="auto"/>
              <w:left w:val="nil"/>
              <w:bottom w:val="single" w:sz="4" w:space="0" w:color="auto"/>
              <w:right w:val="single" w:sz="4" w:space="0" w:color="auto"/>
            </w:tcBorders>
            <w:shd w:val="clear" w:color="auto" w:fill="auto"/>
            <w:vAlign w:val="center"/>
            <w:hideMark/>
          </w:tcPr>
          <w:p w:rsidR="001E2E39" w:rsidRPr="001E2E39" w:rsidRDefault="001E2E39" w:rsidP="001E2E39">
            <w:pPr>
              <w:rPr>
                <w:rFonts w:ascii="GHEA Mariam" w:hAnsi="GHEA Mariam" w:cs="Calibri"/>
                <w:b/>
                <w:bCs/>
                <w:sz w:val="22"/>
                <w:szCs w:val="22"/>
                <w:lang w:eastAsia="en-US"/>
              </w:rPr>
            </w:pPr>
            <w:r w:rsidRPr="001E2E39">
              <w:rPr>
                <w:rFonts w:ascii="GHEA Mariam" w:hAnsi="GHEA Mariam" w:cs="Calibri"/>
                <w:b/>
                <w:bCs/>
                <w:sz w:val="22"/>
                <w:szCs w:val="22"/>
                <w:lang w:eastAsia="en-US"/>
              </w:rPr>
              <w:t>ՀՀ ՆԳՆ կարիքի բավարարում</w:t>
            </w:r>
          </w:p>
        </w:tc>
        <w:tc>
          <w:tcPr>
            <w:tcW w:w="1304" w:type="dxa"/>
            <w:tcBorders>
              <w:top w:val="nil"/>
              <w:left w:val="single" w:sz="4" w:space="0" w:color="auto"/>
              <w:bottom w:val="single" w:sz="4" w:space="0" w:color="auto"/>
              <w:right w:val="single" w:sz="4" w:space="0" w:color="auto"/>
            </w:tcBorders>
            <w:shd w:val="clear" w:color="auto" w:fill="auto"/>
            <w:vAlign w:val="center"/>
            <w:hideMark/>
          </w:tcPr>
          <w:p w:rsidR="001E2E39" w:rsidRPr="001E2E39" w:rsidRDefault="001E2E39" w:rsidP="00A21B37">
            <w:pPr>
              <w:jc w:val="center"/>
              <w:rPr>
                <w:rFonts w:ascii="GHEA Mariam" w:hAnsi="GHEA Mariam" w:cs="Calibri"/>
                <w:color w:val="000000"/>
                <w:sz w:val="22"/>
                <w:szCs w:val="22"/>
                <w:lang w:eastAsia="en-US"/>
              </w:rPr>
            </w:pPr>
            <w:r w:rsidRPr="001E2E39">
              <w:rPr>
                <w:rFonts w:ascii="GHEA Mariam" w:hAnsi="GHEA Mariam" w:cs="Calibri"/>
                <w:color w:val="000000"/>
                <w:sz w:val="22"/>
                <w:szCs w:val="22"/>
                <w:lang w:eastAsia="en-US"/>
              </w:rPr>
              <w:t>304,668.0</w:t>
            </w:r>
          </w:p>
        </w:tc>
        <w:tc>
          <w:tcPr>
            <w:tcW w:w="1835" w:type="dxa"/>
            <w:tcBorders>
              <w:top w:val="nil"/>
              <w:left w:val="single" w:sz="4" w:space="0" w:color="auto"/>
              <w:bottom w:val="single" w:sz="4" w:space="0" w:color="auto"/>
              <w:right w:val="single" w:sz="4" w:space="0" w:color="auto"/>
            </w:tcBorders>
            <w:shd w:val="clear" w:color="auto" w:fill="auto"/>
            <w:noWrap/>
            <w:vAlign w:val="center"/>
            <w:hideMark/>
          </w:tcPr>
          <w:p w:rsidR="001E2E39" w:rsidRPr="001E2E39" w:rsidRDefault="001E2E39" w:rsidP="00A21B37">
            <w:pPr>
              <w:jc w:val="center"/>
              <w:rPr>
                <w:rFonts w:ascii="GHEA Mariam" w:hAnsi="GHEA Mariam" w:cs="Calibri"/>
                <w:color w:val="000000"/>
                <w:sz w:val="22"/>
                <w:szCs w:val="22"/>
                <w:lang w:eastAsia="en-US"/>
              </w:rPr>
            </w:pPr>
            <w:r w:rsidRPr="001E2E39">
              <w:rPr>
                <w:rFonts w:ascii="GHEA Mariam" w:hAnsi="GHEA Mariam" w:cs="Calibri"/>
                <w:color w:val="000000"/>
                <w:sz w:val="22"/>
                <w:szCs w:val="22"/>
                <w:lang w:eastAsia="en-US"/>
              </w:rPr>
              <w:t>-</w:t>
            </w:r>
          </w:p>
        </w:tc>
        <w:tc>
          <w:tcPr>
            <w:tcW w:w="2126" w:type="dxa"/>
            <w:tcBorders>
              <w:top w:val="nil"/>
              <w:left w:val="nil"/>
              <w:bottom w:val="single" w:sz="4" w:space="0" w:color="auto"/>
              <w:right w:val="single" w:sz="4" w:space="0" w:color="auto"/>
            </w:tcBorders>
            <w:shd w:val="clear" w:color="auto" w:fill="auto"/>
            <w:noWrap/>
            <w:vAlign w:val="center"/>
            <w:hideMark/>
          </w:tcPr>
          <w:p w:rsidR="001E2E39" w:rsidRPr="001E2E39" w:rsidRDefault="001E2E39" w:rsidP="00A21B37">
            <w:pPr>
              <w:jc w:val="center"/>
              <w:rPr>
                <w:rFonts w:ascii="GHEA Mariam" w:hAnsi="GHEA Mariam" w:cs="Calibri"/>
                <w:color w:val="000000"/>
                <w:sz w:val="22"/>
                <w:szCs w:val="22"/>
                <w:lang w:eastAsia="en-US"/>
              </w:rPr>
            </w:pPr>
            <w:r w:rsidRPr="001E2E39">
              <w:rPr>
                <w:rFonts w:ascii="GHEA Mariam" w:hAnsi="GHEA Mariam" w:cs="Calibri"/>
                <w:color w:val="000000"/>
                <w:sz w:val="22"/>
                <w:szCs w:val="22"/>
                <w:lang w:eastAsia="en-US"/>
              </w:rPr>
              <w:t>-</w:t>
            </w:r>
          </w:p>
        </w:tc>
        <w:tc>
          <w:tcPr>
            <w:tcW w:w="1931" w:type="dxa"/>
            <w:tcBorders>
              <w:top w:val="nil"/>
              <w:left w:val="nil"/>
              <w:bottom w:val="single" w:sz="4" w:space="0" w:color="auto"/>
              <w:right w:val="single" w:sz="4" w:space="0" w:color="auto"/>
            </w:tcBorders>
            <w:shd w:val="clear" w:color="auto" w:fill="auto"/>
            <w:noWrap/>
            <w:vAlign w:val="center"/>
            <w:hideMark/>
          </w:tcPr>
          <w:p w:rsidR="001E2E39" w:rsidRPr="001E2E39" w:rsidRDefault="001E2E39" w:rsidP="00A21B37">
            <w:pPr>
              <w:jc w:val="center"/>
              <w:rPr>
                <w:rFonts w:ascii="GHEA Mariam" w:hAnsi="GHEA Mariam" w:cs="Calibri"/>
                <w:color w:val="000000"/>
                <w:sz w:val="22"/>
                <w:szCs w:val="22"/>
                <w:lang w:eastAsia="en-US"/>
              </w:rPr>
            </w:pPr>
            <w:r w:rsidRPr="001E2E39">
              <w:rPr>
                <w:rFonts w:ascii="GHEA Mariam" w:hAnsi="GHEA Mariam" w:cs="Calibri"/>
                <w:color w:val="000000"/>
                <w:sz w:val="22"/>
                <w:szCs w:val="22"/>
                <w:lang w:eastAsia="en-US"/>
              </w:rPr>
              <w:t>-</w:t>
            </w:r>
          </w:p>
        </w:tc>
        <w:tc>
          <w:tcPr>
            <w:tcW w:w="1452" w:type="dxa"/>
            <w:tcBorders>
              <w:top w:val="nil"/>
              <w:left w:val="single" w:sz="4" w:space="0" w:color="auto"/>
              <w:bottom w:val="single" w:sz="4" w:space="0" w:color="auto"/>
              <w:right w:val="single" w:sz="4" w:space="0" w:color="auto"/>
            </w:tcBorders>
            <w:shd w:val="clear" w:color="auto" w:fill="auto"/>
            <w:vAlign w:val="center"/>
            <w:hideMark/>
          </w:tcPr>
          <w:p w:rsidR="001E2E39" w:rsidRPr="001E2E39" w:rsidRDefault="001E2E39" w:rsidP="00A21B37">
            <w:pPr>
              <w:jc w:val="center"/>
              <w:rPr>
                <w:rFonts w:ascii="GHEA Mariam" w:hAnsi="GHEA Mariam" w:cs="Calibri"/>
                <w:color w:val="000000"/>
                <w:sz w:val="22"/>
                <w:szCs w:val="22"/>
                <w:lang w:eastAsia="en-US"/>
              </w:rPr>
            </w:pPr>
            <w:r w:rsidRPr="001E2E39">
              <w:rPr>
                <w:rFonts w:ascii="GHEA Mariam" w:hAnsi="GHEA Mariam" w:cs="Calibri"/>
                <w:color w:val="000000"/>
                <w:sz w:val="22"/>
                <w:szCs w:val="22"/>
                <w:lang w:eastAsia="en-US"/>
              </w:rPr>
              <w:t>304,668.0</w:t>
            </w:r>
          </w:p>
        </w:tc>
      </w:tr>
    </w:tbl>
    <w:p w:rsidR="001E2E39" w:rsidRDefault="001E2E39" w:rsidP="001E2E39">
      <w:pPr>
        <w:pStyle w:val="norm"/>
        <w:spacing w:line="240" w:lineRule="auto"/>
        <w:ind w:firstLine="0"/>
        <w:rPr>
          <w:rFonts w:ascii="GHEA Mariam" w:hAnsi="GHEA Mariam" w:cs="Arial"/>
          <w:sz w:val="24"/>
          <w:szCs w:val="24"/>
          <w:lang w:val="fr-FR"/>
        </w:rPr>
      </w:pPr>
    </w:p>
    <w:p w:rsidR="001E2E39" w:rsidRDefault="001E2E39" w:rsidP="001E2E39">
      <w:pPr>
        <w:pStyle w:val="norm"/>
        <w:spacing w:line="240" w:lineRule="auto"/>
        <w:ind w:firstLine="0"/>
        <w:rPr>
          <w:rFonts w:ascii="GHEA Mariam" w:hAnsi="GHEA Mariam" w:cs="Arial"/>
          <w:sz w:val="24"/>
          <w:szCs w:val="24"/>
          <w:lang w:val="fr-FR"/>
        </w:rPr>
      </w:pPr>
    </w:p>
    <w:p w:rsidR="00A21B37" w:rsidRPr="000F4671" w:rsidRDefault="00A21B37" w:rsidP="001E2E39">
      <w:pPr>
        <w:pStyle w:val="norm"/>
        <w:spacing w:line="240" w:lineRule="auto"/>
        <w:ind w:firstLine="0"/>
        <w:rPr>
          <w:rFonts w:ascii="GHEA Mariam" w:hAnsi="GHEA Mariam" w:cs="Arial"/>
          <w:sz w:val="24"/>
          <w:szCs w:val="24"/>
          <w:lang w:val="fr-FR"/>
        </w:rPr>
      </w:pPr>
    </w:p>
    <w:p w:rsidR="001E2E39" w:rsidRPr="000F4671" w:rsidRDefault="001E2E39" w:rsidP="001E2E39">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1E2E39" w:rsidRPr="000F4671" w:rsidRDefault="001E2E39" w:rsidP="001E2E39">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1E2E39" w:rsidRDefault="001E2E39" w:rsidP="001E2E39">
      <w:pPr>
        <w:pStyle w:val="mechtex"/>
        <w:ind w:firstLine="709"/>
        <w:jc w:val="left"/>
        <w:rPr>
          <w:rFonts w:ascii="GHEA Mariam" w:hAnsi="GHEA Mariam" w:cs="Sylfaen"/>
          <w:sz w:val="24"/>
          <w:szCs w:val="24"/>
        </w:rPr>
      </w:pPr>
      <w:r w:rsidRPr="000F4671">
        <w:rPr>
          <w:rFonts w:ascii="GHEA Mariam" w:hAnsi="GHEA Mariam" w:cs="Sylfaen"/>
          <w:sz w:val="24"/>
          <w:szCs w:val="24"/>
          <w:lang w:val="fr-FR"/>
        </w:rPr>
        <w:t xml:space="preserve">             </w:t>
      </w:r>
      <w:r>
        <w:rPr>
          <w:rFonts w:ascii="GHEA Mariam" w:hAnsi="GHEA Mariam" w:cs="Sylfaen"/>
          <w:sz w:val="24"/>
          <w:szCs w:val="24"/>
          <w:lang w:val="fr-FR"/>
        </w:rPr>
        <w:t xml:space="preserve">   </w:t>
      </w:r>
      <w:r>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1E2E39" w:rsidRPr="00263E3F" w:rsidRDefault="001E2E39" w:rsidP="001E2E39">
      <w:pPr>
        <w:pStyle w:val="mechtex"/>
        <w:ind w:left="10080" w:firstLine="720"/>
        <w:jc w:val="left"/>
        <w:rPr>
          <w:rFonts w:ascii="GHEA Mariam" w:hAnsi="GHEA Mariam"/>
          <w:spacing w:val="-8"/>
          <w:sz w:val="24"/>
          <w:szCs w:val="24"/>
          <w:lang w:val="hy-AM"/>
        </w:rPr>
      </w:pPr>
      <w:r>
        <w:rPr>
          <w:rFonts w:ascii="GHEA Mariam" w:hAnsi="GHEA Mariam" w:cs="Sylfaen"/>
          <w:sz w:val="24"/>
          <w:szCs w:val="24"/>
        </w:rPr>
        <w:br w:type="column"/>
      </w: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263E3F">
        <w:rPr>
          <w:rFonts w:ascii="GHEA Mariam" w:hAnsi="GHEA Mariam"/>
          <w:spacing w:val="-8"/>
          <w:sz w:val="24"/>
          <w:szCs w:val="24"/>
          <w:lang w:val="hy-AM" w:eastAsia="en-US"/>
        </w:rPr>
        <w:t>N</w:t>
      </w:r>
      <w:r>
        <w:rPr>
          <w:rFonts w:ascii="GHEA Mariam" w:hAnsi="GHEA Mariam"/>
          <w:spacing w:val="-8"/>
          <w:sz w:val="24"/>
          <w:szCs w:val="24"/>
          <w:lang w:val="hy-AM" w:eastAsia="en-US"/>
        </w:rPr>
        <w:t xml:space="preserve"> 3</w:t>
      </w:r>
    </w:p>
    <w:p w:rsidR="001E2E39" w:rsidRPr="000F4671" w:rsidRDefault="001E2E39" w:rsidP="001E2E39">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1E2E39" w:rsidRDefault="001E2E39" w:rsidP="001E2E39">
      <w:pPr>
        <w:pStyle w:val="mechtex"/>
        <w:jc w:val="left"/>
        <w:rPr>
          <w:rFonts w:ascii="GHEA Mariam" w:hAnsi="GHEA Mariam"/>
          <w:spacing w:val="-2"/>
          <w:sz w:val="24"/>
          <w:szCs w:val="24"/>
          <w:lang w:val="hy-AM"/>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հունիսի</w:t>
      </w:r>
      <w:r w:rsidRPr="00DA7ABC">
        <w:rPr>
          <w:rFonts w:ascii="GHEA Mariam" w:hAnsi="GHEA Mariam"/>
          <w:spacing w:val="-2"/>
          <w:sz w:val="24"/>
          <w:szCs w:val="24"/>
          <w:lang w:val="fr-FR"/>
        </w:rPr>
        <w:t xml:space="preserve"> </w:t>
      </w:r>
      <w:r>
        <w:rPr>
          <w:rFonts w:ascii="GHEA Mariam" w:hAnsi="GHEA Mariam"/>
          <w:spacing w:val="-2"/>
          <w:sz w:val="24"/>
          <w:szCs w:val="24"/>
          <w:lang w:val="hy-AM"/>
        </w:rPr>
        <w:t>11</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DE0FC7">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38489B" w:rsidRPr="000F4671" w:rsidRDefault="0038489B" w:rsidP="001E2E39">
      <w:pPr>
        <w:pStyle w:val="mechtex"/>
        <w:jc w:val="left"/>
        <w:rPr>
          <w:rFonts w:ascii="GHEA Mariam" w:hAnsi="GHEA Mariam"/>
          <w:spacing w:val="-2"/>
          <w:sz w:val="24"/>
          <w:szCs w:val="24"/>
          <w:lang w:val="fr-FR"/>
        </w:rPr>
      </w:pPr>
    </w:p>
    <w:p w:rsidR="001E2E39" w:rsidRPr="00B45A61" w:rsidRDefault="001E2E39" w:rsidP="001E2E39">
      <w:pPr>
        <w:pStyle w:val="mechtex"/>
        <w:jc w:val="left"/>
        <w:rPr>
          <w:rFonts w:ascii="GHEA Mariam" w:hAnsi="GHEA Mariam"/>
          <w:spacing w:val="-2"/>
          <w:sz w:val="10"/>
          <w:szCs w:val="24"/>
          <w:lang w:val="fr-FR"/>
        </w:rPr>
      </w:pPr>
    </w:p>
    <w:tbl>
      <w:tblPr>
        <w:tblW w:w="15932" w:type="dxa"/>
        <w:tblInd w:w="-540" w:type="dxa"/>
        <w:tblLayout w:type="fixed"/>
        <w:tblCellMar>
          <w:left w:w="0" w:type="dxa"/>
          <w:right w:w="0" w:type="dxa"/>
        </w:tblCellMar>
        <w:tblLook w:val="04A0" w:firstRow="1" w:lastRow="0" w:firstColumn="1" w:lastColumn="0" w:noHBand="0" w:noVBand="1"/>
      </w:tblPr>
      <w:tblGrid>
        <w:gridCol w:w="540"/>
        <w:gridCol w:w="630"/>
        <w:gridCol w:w="540"/>
        <w:gridCol w:w="630"/>
        <w:gridCol w:w="810"/>
        <w:gridCol w:w="8730"/>
        <w:gridCol w:w="1530"/>
        <w:gridCol w:w="1260"/>
        <w:gridCol w:w="1262"/>
      </w:tblGrid>
      <w:tr w:rsidR="001E2E39" w:rsidRPr="00E302F5" w:rsidTr="0038489B">
        <w:trPr>
          <w:trHeight w:val="780"/>
        </w:trPr>
        <w:tc>
          <w:tcPr>
            <w:tcW w:w="15932" w:type="dxa"/>
            <w:gridSpan w:val="9"/>
            <w:tcBorders>
              <w:top w:val="nil"/>
              <w:left w:val="nil"/>
              <w:bottom w:val="nil"/>
              <w:right w:val="nil"/>
            </w:tcBorders>
            <w:shd w:val="clear" w:color="000000" w:fill="FFFFFF"/>
            <w:tcMar>
              <w:top w:w="15" w:type="dxa"/>
              <w:left w:w="15" w:type="dxa"/>
              <w:bottom w:w="0" w:type="dxa"/>
              <w:right w:w="15" w:type="dxa"/>
            </w:tcMar>
            <w:vAlign w:val="center"/>
            <w:hideMark/>
          </w:tcPr>
          <w:p w:rsidR="0038489B" w:rsidRDefault="001E2E39">
            <w:pPr>
              <w:jc w:val="center"/>
              <w:rPr>
                <w:rFonts w:ascii="GHEA Mariam" w:hAnsi="GHEA Mariam" w:cs="Calibri"/>
                <w:sz w:val="22"/>
                <w:szCs w:val="22"/>
                <w:lang w:val="fr-FR"/>
              </w:rPr>
            </w:pPr>
            <w:r w:rsidRPr="00A21B37">
              <w:rPr>
                <w:rFonts w:ascii="GHEA Mariam" w:hAnsi="GHEA Mariam" w:cs="Calibri"/>
                <w:sz w:val="22"/>
                <w:szCs w:val="22"/>
              </w:rPr>
              <w:t>ՀԱՅԱՍՏԱՆԻ</w:t>
            </w:r>
            <w:r w:rsidRPr="00A21B37">
              <w:rPr>
                <w:rFonts w:ascii="GHEA Mariam" w:hAnsi="GHEA Mariam" w:cs="Calibri"/>
                <w:sz w:val="22"/>
                <w:szCs w:val="22"/>
                <w:lang w:val="fr-FR"/>
              </w:rPr>
              <w:t xml:space="preserve"> </w:t>
            </w:r>
            <w:r w:rsidRPr="00A21B37">
              <w:rPr>
                <w:rFonts w:ascii="GHEA Mariam" w:hAnsi="GHEA Mariam" w:cs="Calibri"/>
                <w:sz w:val="22"/>
                <w:szCs w:val="22"/>
              </w:rPr>
              <w:t>ՀԱՆՐԱՊԵՏՈՒԹՅԱՆ</w:t>
            </w:r>
            <w:r w:rsidRPr="00A21B37">
              <w:rPr>
                <w:rFonts w:ascii="GHEA Mariam" w:hAnsi="GHEA Mariam" w:cs="Calibri"/>
                <w:sz w:val="22"/>
                <w:szCs w:val="22"/>
                <w:lang w:val="fr-FR"/>
              </w:rPr>
              <w:t xml:space="preserve"> </w:t>
            </w:r>
            <w:r w:rsidRPr="00A21B37">
              <w:rPr>
                <w:rFonts w:ascii="GHEA Mariam" w:hAnsi="GHEA Mariam" w:cs="Calibri"/>
                <w:sz w:val="22"/>
                <w:szCs w:val="22"/>
              </w:rPr>
              <w:t>ԿԱՌԱՎԱՐՈՒԹՅԱՆ</w:t>
            </w:r>
            <w:r w:rsidRPr="00A21B37">
              <w:rPr>
                <w:rFonts w:ascii="GHEA Mariam" w:hAnsi="GHEA Mariam" w:cs="Calibri"/>
                <w:sz w:val="22"/>
                <w:szCs w:val="22"/>
                <w:lang w:val="fr-FR"/>
              </w:rPr>
              <w:t xml:space="preserve"> 2025 </w:t>
            </w:r>
            <w:r w:rsidRPr="00A21B37">
              <w:rPr>
                <w:rFonts w:ascii="GHEA Mariam" w:hAnsi="GHEA Mariam" w:cs="Calibri"/>
                <w:sz w:val="22"/>
                <w:szCs w:val="22"/>
              </w:rPr>
              <w:t>ԹՎԱԿԱՆԻ</w:t>
            </w:r>
            <w:r w:rsidRPr="00A21B37">
              <w:rPr>
                <w:rFonts w:ascii="GHEA Mariam" w:hAnsi="GHEA Mariam" w:cs="Calibri"/>
                <w:sz w:val="22"/>
                <w:szCs w:val="22"/>
                <w:lang w:val="fr-FR"/>
              </w:rPr>
              <w:t xml:space="preserve"> </w:t>
            </w:r>
            <w:r w:rsidRPr="00A21B37">
              <w:rPr>
                <w:rFonts w:ascii="GHEA Mariam" w:hAnsi="GHEA Mariam" w:cs="Calibri"/>
                <w:sz w:val="22"/>
                <w:szCs w:val="22"/>
              </w:rPr>
              <w:t>ԴԵԿՏԵՄԲԵՐԻ</w:t>
            </w:r>
            <w:r w:rsidRPr="00A21B37">
              <w:rPr>
                <w:rFonts w:ascii="GHEA Mariam" w:hAnsi="GHEA Mariam" w:cs="Calibri"/>
                <w:sz w:val="22"/>
                <w:szCs w:val="22"/>
                <w:lang w:val="fr-FR"/>
              </w:rPr>
              <w:t xml:space="preserve"> 25-</w:t>
            </w:r>
            <w:r w:rsidRPr="00A21B37">
              <w:rPr>
                <w:rFonts w:ascii="GHEA Mariam" w:hAnsi="GHEA Mariam" w:cs="Calibri"/>
                <w:sz w:val="22"/>
                <w:szCs w:val="22"/>
              </w:rPr>
              <w:t>Ի</w:t>
            </w:r>
            <w:r w:rsidRPr="00A21B37">
              <w:rPr>
                <w:rFonts w:ascii="GHEA Mariam" w:hAnsi="GHEA Mariam" w:cs="Calibri"/>
                <w:sz w:val="22"/>
                <w:szCs w:val="22"/>
                <w:lang w:val="fr-FR"/>
              </w:rPr>
              <w:t xml:space="preserve"> N 1910-</w:t>
            </w:r>
            <w:r w:rsidRPr="00A21B37">
              <w:rPr>
                <w:rFonts w:ascii="GHEA Mariam" w:hAnsi="GHEA Mariam" w:cs="Calibri"/>
                <w:sz w:val="22"/>
                <w:szCs w:val="22"/>
              </w:rPr>
              <w:t>Ն</w:t>
            </w:r>
            <w:r w:rsidRPr="00A21B37">
              <w:rPr>
                <w:rFonts w:ascii="GHEA Mariam" w:hAnsi="GHEA Mariam" w:cs="Calibri"/>
                <w:sz w:val="22"/>
                <w:szCs w:val="22"/>
                <w:lang w:val="fr-FR"/>
              </w:rPr>
              <w:t xml:space="preserve"> </w:t>
            </w:r>
            <w:r w:rsidRPr="00A21B37">
              <w:rPr>
                <w:rFonts w:ascii="GHEA Mariam" w:hAnsi="GHEA Mariam" w:cs="Calibri"/>
                <w:sz w:val="22"/>
                <w:szCs w:val="22"/>
              </w:rPr>
              <w:t>ՈՐՈՇՄԱՆ</w:t>
            </w:r>
            <w:r w:rsidRPr="00A21B37">
              <w:rPr>
                <w:rFonts w:ascii="GHEA Mariam" w:hAnsi="GHEA Mariam" w:cs="Calibri"/>
                <w:sz w:val="22"/>
                <w:szCs w:val="22"/>
                <w:lang w:val="fr-FR"/>
              </w:rPr>
              <w:t xml:space="preserve">  </w:t>
            </w:r>
          </w:p>
          <w:p w:rsidR="001E2E39" w:rsidRPr="0038489B" w:rsidRDefault="001E2E39" w:rsidP="0038489B">
            <w:pPr>
              <w:jc w:val="center"/>
              <w:rPr>
                <w:rFonts w:ascii="GHEA Mariam" w:hAnsi="GHEA Mariam" w:cs="Calibri"/>
                <w:sz w:val="22"/>
                <w:szCs w:val="22"/>
                <w:lang w:val="fr-FR"/>
              </w:rPr>
            </w:pPr>
            <w:r w:rsidRPr="00A21B37">
              <w:rPr>
                <w:rFonts w:ascii="GHEA Mariam" w:hAnsi="GHEA Mariam" w:cs="Calibri"/>
                <w:sz w:val="22"/>
                <w:szCs w:val="22"/>
                <w:lang w:val="fr-FR"/>
              </w:rPr>
              <w:t xml:space="preserve">NN 3  </w:t>
            </w:r>
            <w:r w:rsidRPr="00A21B37">
              <w:rPr>
                <w:rFonts w:ascii="GHEA Mariam" w:hAnsi="GHEA Mariam" w:cs="Calibri"/>
                <w:sz w:val="22"/>
                <w:szCs w:val="22"/>
              </w:rPr>
              <w:t>ԵՎ</w:t>
            </w:r>
            <w:r w:rsidRPr="00A21B37">
              <w:rPr>
                <w:rFonts w:ascii="GHEA Mariam" w:hAnsi="GHEA Mariam" w:cs="Calibri"/>
                <w:sz w:val="22"/>
                <w:szCs w:val="22"/>
                <w:lang w:val="fr-FR"/>
              </w:rPr>
              <w:t xml:space="preserve"> 4  </w:t>
            </w:r>
            <w:r w:rsidRPr="00A21B37">
              <w:rPr>
                <w:rFonts w:ascii="GHEA Mariam" w:hAnsi="GHEA Mariam" w:cs="Calibri"/>
                <w:sz w:val="22"/>
                <w:szCs w:val="22"/>
              </w:rPr>
              <w:t>ՀԱՎԵԼՎԱԾՆԵՐՈՒՄ</w:t>
            </w:r>
            <w:r w:rsidRPr="00A21B37">
              <w:rPr>
                <w:rFonts w:ascii="GHEA Mariam" w:hAnsi="GHEA Mariam" w:cs="Calibri"/>
                <w:sz w:val="22"/>
                <w:szCs w:val="22"/>
                <w:lang w:val="fr-FR"/>
              </w:rPr>
              <w:t xml:space="preserve"> </w:t>
            </w:r>
            <w:r w:rsidRPr="00A21B37">
              <w:rPr>
                <w:rFonts w:ascii="GHEA Mariam" w:hAnsi="GHEA Mariam" w:cs="Calibri"/>
                <w:sz w:val="22"/>
                <w:szCs w:val="22"/>
              </w:rPr>
              <w:t>ԿԱՏԱՐՎՈՂ</w:t>
            </w:r>
            <w:r w:rsidRPr="00A21B37">
              <w:rPr>
                <w:rFonts w:ascii="GHEA Mariam" w:hAnsi="GHEA Mariam" w:cs="Calibri"/>
                <w:sz w:val="22"/>
                <w:szCs w:val="22"/>
                <w:lang w:val="fr-FR"/>
              </w:rPr>
              <w:t xml:space="preserve"> </w:t>
            </w:r>
            <w:r w:rsidRPr="00A21B37">
              <w:rPr>
                <w:rFonts w:ascii="GHEA Mariam" w:hAnsi="GHEA Mariam" w:cs="Calibri"/>
                <w:sz w:val="22"/>
                <w:szCs w:val="22"/>
              </w:rPr>
              <w:t>ՓՈՓՈԽՈՒԹՅՈՒՆՆԵՐԸ</w:t>
            </w:r>
            <w:r w:rsidRPr="00A21B37">
              <w:rPr>
                <w:rFonts w:ascii="GHEA Mariam" w:hAnsi="GHEA Mariam" w:cs="Calibri"/>
                <w:sz w:val="22"/>
                <w:szCs w:val="22"/>
                <w:lang w:val="fr-FR"/>
              </w:rPr>
              <w:t xml:space="preserve"> </w:t>
            </w:r>
            <w:r w:rsidRPr="00A21B37">
              <w:rPr>
                <w:rFonts w:ascii="GHEA Mariam" w:hAnsi="GHEA Mariam" w:cs="Calibri"/>
                <w:sz w:val="22"/>
                <w:szCs w:val="22"/>
              </w:rPr>
              <w:t>ԵՎ</w:t>
            </w:r>
            <w:r w:rsidRPr="00A21B37">
              <w:rPr>
                <w:rFonts w:ascii="GHEA Mariam" w:hAnsi="GHEA Mariam" w:cs="Calibri"/>
                <w:sz w:val="22"/>
                <w:szCs w:val="22"/>
                <w:lang w:val="fr-FR"/>
              </w:rPr>
              <w:t xml:space="preserve"> </w:t>
            </w:r>
            <w:r w:rsidRPr="00A21B37">
              <w:rPr>
                <w:rFonts w:ascii="GHEA Mariam" w:hAnsi="GHEA Mariam" w:cs="Calibri"/>
                <w:sz w:val="22"/>
                <w:szCs w:val="22"/>
              </w:rPr>
              <w:t>ԼՐԱՑՈՒՄՆԵՐԸ</w:t>
            </w:r>
          </w:p>
          <w:p w:rsidR="0038489B" w:rsidRPr="00A21B37" w:rsidRDefault="0038489B" w:rsidP="0038489B">
            <w:pPr>
              <w:jc w:val="center"/>
              <w:rPr>
                <w:rFonts w:ascii="GHEA Mariam" w:hAnsi="GHEA Mariam" w:cs="Calibri"/>
                <w:sz w:val="22"/>
                <w:szCs w:val="22"/>
                <w:lang w:val="fr-FR" w:eastAsia="en-US"/>
              </w:rPr>
            </w:pPr>
          </w:p>
        </w:tc>
      </w:tr>
      <w:tr w:rsidR="001E2E39" w:rsidRPr="0038489B" w:rsidTr="0038489B">
        <w:trPr>
          <w:trHeight w:val="360"/>
        </w:trPr>
        <w:tc>
          <w:tcPr>
            <w:tcW w:w="540" w:type="dxa"/>
            <w:tcBorders>
              <w:top w:val="nil"/>
              <w:left w:val="nil"/>
              <w:bottom w:val="nil"/>
              <w:right w:val="nil"/>
            </w:tcBorders>
            <w:shd w:val="clear" w:color="000000" w:fill="FFFFFF"/>
            <w:noWrap/>
            <w:tcMar>
              <w:top w:w="15" w:type="dxa"/>
              <w:left w:w="15" w:type="dxa"/>
              <w:bottom w:w="0" w:type="dxa"/>
              <w:right w:w="15" w:type="dxa"/>
            </w:tcMar>
            <w:vAlign w:val="center"/>
            <w:hideMark/>
          </w:tcPr>
          <w:p w:rsidR="001E2E39" w:rsidRPr="00A21B37" w:rsidRDefault="001E2E39">
            <w:pPr>
              <w:rPr>
                <w:rFonts w:ascii="GHEA Mariam" w:hAnsi="GHEA Mariam" w:cs="Calibri"/>
                <w:sz w:val="22"/>
                <w:szCs w:val="22"/>
                <w:lang w:val="fr-FR"/>
              </w:rPr>
            </w:pPr>
            <w:r w:rsidRPr="00A21B37">
              <w:rPr>
                <w:rFonts w:ascii="Calibri" w:hAnsi="Calibri" w:cs="Calibri"/>
                <w:sz w:val="22"/>
                <w:szCs w:val="22"/>
                <w:lang w:val="fr-FR"/>
              </w:rPr>
              <w:t> </w:t>
            </w:r>
          </w:p>
        </w:tc>
        <w:tc>
          <w:tcPr>
            <w:tcW w:w="630" w:type="dxa"/>
            <w:tcBorders>
              <w:top w:val="nil"/>
              <w:left w:val="nil"/>
              <w:bottom w:val="nil"/>
              <w:right w:val="nil"/>
            </w:tcBorders>
            <w:shd w:val="clear" w:color="000000" w:fill="FFFFFF"/>
            <w:noWrap/>
            <w:tcMar>
              <w:top w:w="15" w:type="dxa"/>
              <w:left w:w="15" w:type="dxa"/>
              <w:bottom w:w="0" w:type="dxa"/>
              <w:right w:w="15" w:type="dxa"/>
            </w:tcMar>
            <w:vAlign w:val="center"/>
            <w:hideMark/>
          </w:tcPr>
          <w:p w:rsidR="001E2E39" w:rsidRPr="00A21B37" w:rsidRDefault="001E2E39">
            <w:pPr>
              <w:rPr>
                <w:rFonts w:ascii="GHEA Mariam" w:hAnsi="GHEA Mariam" w:cs="Calibri"/>
                <w:sz w:val="22"/>
                <w:szCs w:val="22"/>
                <w:lang w:val="fr-FR"/>
              </w:rPr>
            </w:pPr>
            <w:r w:rsidRPr="00A21B37">
              <w:rPr>
                <w:rFonts w:ascii="Calibri" w:hAnsi="Calibri" w:cs="Calibri"/>
                <w:sz w:val="22"/>
                <w:szCs w:val="22"/>
                <w:lang w:val="fr-FR"/>
              </w:rPr>
              <w:t> </w:t>
            </w:r>
          </w:p>
        </w:tc>
        <w:tc>
          <w:tcPr>
            <w:tcW w:w="540" w:type="dxa"/>
            <w:tcBorders>
              <w:top w:val="nil"/>
              <w:left w:val="nil"/>
              <w:bottom w:val="nil"/>
              <w:right w:val="nil"/>
            </w:tcBorders>
            <w:shd w:val="clear" w:color="000000" w:fill="FFFFFF"/>
            <w:noWrap/>
            <w:tcMar>
              <w:top w:w="15" w:type="dxa"/>
              <w:left w:w="15" w:type="dxa"/>
              <w:bottom w:w="0" w:type="dxa"/>
              <w:right w:w="15" w:type="dxa"/>
            </w:tcMar>
            <w:vAlign w:val="center"/>
            <w:hideMark/>
          </w:tcPr>
          <w:p w:rsidR="001E2E39" w:rsidRPr="00A21B37" w:rsidRDefault="001E2E39">
            <w:pPr>
              <w:rPr>
                <w:rFonts w:ascii="GHEA Mariam" w:hAnsi="GHEA Mariam" w:cs="Calibri"/>
                <w:sz w:val="22"/>
                <w:szCs w:val="22"/>
                <w:lang w:val="fr-FR"/>
              </w:rPr>
            </w:pPr>
            <w:r w:rsidRPr="00A21B37">
              <w:rPr>
                <w:rFonts w:ascii="Calibri" w:hAnsi="Calibri" w:cs="Calibri"/>
                <w:sz w:val="22"/>
                <w:szCs w:val="22"/>
                <w:lang w:val="fr-FR"/>
              </w:rPr>
              <w:t> </w:t>
            </w:r>
          </w:p>
        </w:tc>
        <w:tc>
          <w:tcPr>
            <w:tcW w:w="630" w:type="dxa"/>
            <w:tcBorders>
              <w:top w:val="nil"/>
              <w:left w:val="nil"/>
              <w:bottom w:val="nil"/>
              <w:right w:val="nil"/>
            </w:tcBorders>
            <w:shd w:val="clear" w:color="000000" w:fill="FFFFFF"/>
            <w:noWrap/>
            <w:tcMar>
              <w:top w:w="15" w:type="dxa"/>
              <w:left w:w="15" w:type="dxa"/>
              <w:bottom w:w="0" w:type="dxa"/>
              <w:right w:w="15" w:type="dxa"/>
            </w:tcMar>
            <w:vAlign w:val="center"/>
            <w:hideMark/>
          </w:tcPr>
          <w:p w:rsidR="001E2E39" w:rsidRPr="00A21B37" w:rsidRDefault="001E2E39">
            <w:pPr>
              <w:rPr>
                <w:rFonts w:ascii="GHEA Mariam" w:hAnsi="GHEA Mariam" w:cs="Calibri"/>
                <w:sz w:val="22"/>
                <w:szCs w:val="22"/>
                <w:lang w:val="fr-FR"/>
              </w:rPr>
            </w:pPr>
            <w:r w:rsidRPr="00A21B37">
              <w:rPr>
                <w:rFonts w:ascii="Calibri" w:hAnsi="Calibri" w:cs="Calibri"/>
                <w:sz w:val="22"/>
                <w:szCs w:val="22"/>
                <w:lang w:val="fr-FR"/>
              </w:rPr>
              <w:t> </w:t>
            </w:r>
          </w:p>
        </w:tc>
        <w:tc>
          <w:tcPr>
            <w:tcW w:w="810" w:type="dxa"/>
            <w:tcBorders>
              <w:top w:val="nil"/>
              <w:left w:val="nil"/>
              <w:bottom w:val="nil"/>
              <w:right w:val="nil"/>
            </w:tcBorders>
            <w:shd w:val="clear" w:color="000000" w:fill="FFFFFF"/>
            <w:noWrap/>
            <w:tcMar>
              <w:top w:w="15" w:type="dxa"/>
              <w:left w:w="15" w:type="dxa"/>
              <w:bottom w:w="0" w:type="dxa"/>
              <w:right w:w="15" w:type="dxa"/>
            </w:tcMar>
            <w:vAlign w:val="center"/>
            <w:hideMark/>
          </w:tcPr>
          <w:p w:rsidR="001E2E39" w:rsidRPr="00A21B37" w:rsidRDefault="001E2E39">
            <w:pPr>
              <w:rPr>
                <w:rFonts w:ascii="GHEA Mariam" w:hAnsi="GHEA Mariam" w:cs="Calibri"/>
                <w:sz w:val="22"/>
                <w:szCs w:val="22"/>
                <w:lang w:val="fr-FR"/>
              </w:rPr>
            </w:pPr>
            <w:r w:rsidRPr="00A21B37">
              <w:rPr>
                <w:rFonts w:ascii="Calibri" w:hAnsi="Calibri" w:cs="Calibri"/>
                <w:sz w:val="22"/>
                <w:szCs w:val="22"/>
                <w:lang w:val="fr-FR"/>
              </w:rPr>
              <w:t> </w:t>
            </w:r>
          </w:p>
        </w:tc>
        <w:tc>
          <w:tcPr>
            <w:tcW w:w="8730" w:type="dxa"/>
            <w:tcBorders>
              <w:top w:val="nil"/>
              <w:left w:val="nil"/>
              <w:bottom w:val="nil"/>
              <w:right w:val="nil"/>
            </w:tcBorders>
            <w:shd w:val="clear" w:color="000000" w:fill="FFFFFF"/>
            <w:noWrap/>
            <w:tcMar>
              <w:top w:w="15" w:type="dxa"/>
              <w:left w:w="15" w:type="dxa"/>
              <w:bottom w:w="0" w:type="dxa"/>
              <w:right w:w="15" w:type="dxa"/>
            </w:tcMar>
            <w:vAlign w:val="center"/>
            <w:hideMark/>
          </w:tcPr>
          <w:p w:rsidR="001E2E39" w:rsidRPr="00A21B37" w:rsidRDefault="001E2E39">
            <w:pPr>
              <w:rPr>
                <w:rFonts w:ascii="GHEA Mariam" w:hAnsi="GHEA Mariam" w:cs="Calibri"/>
                <w:sz w:val="22"/>
                <w:szCs w:val="22"/>
                <w:lang w:val="fr-FR"/>
              </w:rPr>
            </w:pPr>
            <w:r w:rsidRPr="00A21B37">
              <w:rPr>
                <w:rFonts w:ascii="Calibri" w:hAnsi="Calibri" w:cs="Calibri"/>
                <w:sz w:val="22"/>
                <w:szCs w:val="22"/>
                <w:lang w:val="fr-FR"/>
              </w:rPr>
              <w:t> </w:t>
            </w:r>
          </w:p>
        </w:tc>
        <w:tc>
          <w:tcPr>
            <w:tcW w:w="1530" w:type="dxa"/>
            <w:tcBorders>
              <w:top w:val="nil"/>
              <w:left w:val="nil"/>
              <w:bottom w:val="nil"/>
              <w:right w:val="nil"/>
            </w:tcBorders>
            <w:shd w:val="clear" w:color="000000" w:fill="FFFFFF"/>
            <w:noWrap/>
            <w:tcMar>
              <w:top w:w="15" w:type="dxa"/>
              <w:left w:w="15" w:type="dxa"/>
              <w:bottom w:w="0" w:type="dxa"/>
              <w:right w:w="15" w:type="dxa"/>
            </w:tcMar>
            <w:vAlign w:val="center"/>
            <w:hideMark/>
          </w:tcPr>
          <w:p w:rsidR="001E2E39" w:rsidRPr="00A21B37" w:rsidRDefault="001E2E39">
            <w:pPr>
              <w:rPr>
                <w:rFonts w:ascii="GHEA Mariam" w:hAnsi="GHEA Mariam" w:cs="Calibri"/>
                <w:sz w:val="22"/>
                <w:szCs w:val="22"/>
                <w:lang w:val="fr-FR"/>
              </w:rPr>
            </w:pPr>
            <w:r w:rsidRPr="00A21B37">
              <w:rPr>
                <w:rFonts w:ascii="Calibri" w:hAnsi="Calibri" w:cs="Calibri"/>
                <w:sz w:val="22"/>
                <w:szCs w:val="22"/>
                <w:lang w:val="fr-FR"/>
              </w:rPr>
              <w:t> </w:t>
            </w:r>
          </w:p>
        </w:tc>
        <w:tc>
          <w:tcPr>
            <w:tcW w:w="2520" w:type="dxa"/>
            <w:gridSpan w:val="2"/>
            <w:tcBorders>
              <w:top w:val="nil"/>
              <w:left w:val="nil"/>
              <w:bottom w:val="nil"/>
              <w:right w:val="nil"/>
            </w:tcBorders>
            <w:shd w:val="clear" w:color="000000" w:fill="FFFFFF"/>
            <w:tcMar>
              <w:top w:w="15" w:type="dxa"/>
              <w:left w:w="15" w:type="dxa"/>
              <w:bottom w:w="0" w:type="dxa"/>
              <w:right w:w="15" w:type="dxa"/>
            </w:tcMar>
            <w:vAlign w:val="center"/>
            <w:hideMark/>
          </w:tcPr>
          <w:p w:rsidR="001E2E39" w:rsidRPr="0038489B" w:rsidRDefault="0038489B" w:rsidP="0038489B">
            <w:pPr>
              <w:jc w:val="right"/>
              <w:rPr>
                <w:rFonts w:ascii="GHEA Mariam" w:hAnsi="GHEA Mariam" w:cs="Calibri"/>
                <w:sz w:val="22"/>
                <w:szCs w:val="22"/>
              </w:rPr>
            </w:pPr>
            <w:r w:rsidRPr="0038489B">
              <w:rPr>
                <w:rFonts w:ascii="GHEA Mariam" w:hAnsi="GHEA Mariam" w:cs="Calibri"/>
                <w:color w:val="000000"/>
                <w:sz w:val="22"/>
                <w:szCs w:val="24"/>
                <w:lang w:eastAsia="en-US"/>
              </w:rPr>
              <w:t>(հազ. դրամ)</w:t>
            </w:r>
          </w:p>
        </w:tc>
      </w:tr>
      <w:tr w:rsidR="001E2E39" w:rsidTr="00B17426">
        <w:trPr>
          <w:trHeight w:val="812"/>
        </w:trPr>
        <w:tc>
          <w:tcPr>
            <w:tcW w:w="1710"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Գործառական դասիչը</w:t>
            </w:r>
          </w:p>
        </w:tc>
        <w:tc>
          <w:tcPr>
            <w:tcW w:w="144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br/>
              <w:t>Ծրագրային դասիչը</w:t>
            </w:r>
          </w:p>
        </w:tc>
        <w:tc>
          <w:tcPr>
            <w:tcW w:w="8730"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05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Ցուցանիշների փոփոխությունները ավելացումները նշված են դրական նշանով, իսկ նվազեցումները՝ փակագծերում</w:t>
            </w:r>
          </w:p>
        </w:tc>
      </w:tr>
      <w:tr w:rsidR="001E2E39" w:rsidTr="0038489B">
        <w:trPr>
          <w:trHeight w:val="1680"/>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E2E39" w:rsidRPr="00A21B37" w:rsidRDefault="00A21B37">
            <w:pPr>
              <w:jc w:val="center"/>
              <w:rPr>
                <w:rFonts w:ascii="GHEA Mariam" w:hAnsi="GHEA Mariam" w:cs="Calibri"/>
                <w:sz w:val="22"/>
                <w:szCs w:val="22"/>
              </w:rPr>
            </w:pPr>
            <w:r w:rsidRPr="00A21B37">
              <w:rPr>
                <w:rFonts w:ascii="GHEA Mariam" w:hAnsi="GHEA Mariam" w:cs="Calibri"/>
                <w:sz w:val="22"/>
                <w:szCs w:val="22"/>
              </w:rPr>
              <w:t>բաժինը</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E2E39" w:rsidRPr="00A21B37" w:rsidRDefault="00A21B37">
            <w:pPr>
              <w:jc w:val="center"/>
              <w:rPr>
                <w:rFonts w:ascii="GHEA Mariam" w:hAnsi="GHEA Mariam" w:cs="Calibri"/>
                <w:sz w:val="22"/>
                <w:szCs w:val="22"/>
              </w:rPr>
            </w:pPr>
            <w:r w:rsidRPr="00A21B37">
              <w:rPr>
                <w:rFonts w:ascii="GHEA Mariam" w:hAnsi="GHEA Mariam" w:cs="Calibri"/>
                <w:sz w:val="22"/>
                <w:szCs w:val="22"/>
              </w:rPr>
              <w:t>խումբը</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E2E39" w:rsidRPr="00A21B37" w:rsidRDefault="00A21B37">
            <w:pPr>
              <w:jc w:val="center"/>
              <w:rPr>
                <w:rFonts w:ascii="GHEA Mariam" w:hAnsi="GHEA Mariam" w:cs="Calibri"/>
                <w:sz w:val="22"/>
                <w:szCs w:val="22"/>
              </w:rPr>
            </w:pPr>
            <w:r w:rsidRPr="00A21B37">
              <w:rPr>
                <w:rFonts w:ascii="GHEA Mariam" w:hAnsi="GHEA Mariam" w:cs="Calibri"/>
                <w:sz w:val="22"/>
                <w:szCs w:val="22"/>
              </w:rPr>
              <w:t>դասը</w:t>
            </w:r>
          </w:p>
        </w:tc>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E2E39" w:rsidRPr="0038489B" w:rsidRDefault="00A21B37">
            <w:pPr>
              <w:jc w:val="center"/>
              <w:rPr>
                <w:rFonts w:ascii="GHEA Mariam" w:hAnsi="GHEA Mariam" w:cs="Calibri"/>
                <w:sz w:val="22"/>
                <w:szCs w:val="22"/>
                <w:lang w:val="hy-AM"/>
              </w:rPr>
            </w:pPr>
            <w:r w:rsidRPr="00A21B37">
              <w:rPr>
                <w:rFonts w:ascii="GHEA Mariam" w:hAnsi="GHEA Mariam" w:cs="Calibri"/>
                <w:sz w:val="22"/>
                <w:szCs w:val="22"/>
              </w:rPr>
              <w:t>ծրագիր</w:t>
            </w:r>
            <w:r w:rsidR="0038489B">
              <w:rPr>
                <w:rFonts w:ascii="GHEA Mariam" w:hAnsi="GHEA Mariam" w:cs="Calibri"/>
                <w:sz w:val="22"/>
                <w:szCs w:val="22"/>
                <w:lang w:val="hy-AM"/>
              </w:rPr>
              <w:t>ը</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E2E39" w:rsidRPr="0038489B" w:rsidRDefault="00A21B37">
            <w:pPr>
              <w:jc w:val="center"/>
              <w:rPr>
                <w:rFonts w:ascii="GHEA Mariam" w:hAnsi="GHEA Mariam" w:cs="Calibri"/>
                <w:sz w:val="22"/>
                <w:szCs w:val="22"/>
                <w:lang w:val="hy-AM"/>
              </w:rPr>
            </w:pPr>
            <w:r w:rsidRPr="00A21B37">
              <w:rPr>
                <w:rFonts w:ascii="GHEA Mariam" w:hAnsi="GHEA Mariam" w:cs="Calibri"/>
                <w:sz w:val="22"/>
                <w:szCs w:val="22"/>
              </w:rPr>
              <w:t>միջոցառում</w:t>
            </w:r>
            <w:r w:rsidR="0038489B">
              <w:rPr>
                <w:rFonts w:ascii="GHEA Mariam" w:hAnsi="GHEA Mariam" w:cs="Calibri"/>
                <w:sz w:val="22"/>
                <w:szCs w:val="22"/>
                <w:lang w:val="hy-AM"/>
              </w:rPr>
              <w:t>ը</w:t>
            </w:r>
          </w:p>
        </w:tc>
        <w:tc>
          <w:tcPr>
            <w:tcW w:w="8730" w:type="dxa"/>
            <w:vMerge/>
            <w:tcBorders>
              <w:top w:val="single" w:sz="4" w:space="0" w:color="auto"/>
              <w:left w:val="single" w:sz="4" w:space="0" w:color="auto"/>
              <w:bottom w:val="single" w:sz="4" w:space="0" w:color="auto"/>
              <w:right w:val="single" w:sz="4" w:space="0" w:color="auto"/>
            </w:tcBorders>
            <w:vAlign w:val="center"/>
            <w:hideMark/>
          </w:tcPr>
          <w:p w:rsidR="001E2E39" w:rsidRPr="00A21B37" w:rsidRDefault="001E2E39">
            <w:pPr>
              <w:rPr>
                <w:rFonts w:ascii="GHEA Mariam" w:hAnsi="GHEA Mariam" w:cs="Calibri"/>
                <w:sz w:val="22"/>
                <w:szCs w:val="22"/>
              </w:rPr>
            </w:pPr>
          </w:p>
        </w:tc>
        <w:tc>
          <w:tcPr>
            <w:tcW w:w="15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A21B37">
            <w:pPr>
              <w:jc w:val="center"/>
              <w:rPr>
                <w:rFonts w:ascii="GHEA Mariam" w:hAnsi="GHEA Mariam" w:cs="Calibri"/>
                <w:sz w:val="22"/>
                <w:szCs w:val="22"/>
              </w:rPr>
            </w:pPr>
            <w:r w:rsidRPr="00A21B37">
              <w:rPr>
                <w:rFonts w:ascii="GHEA Mariam" w:hAnsi="GHEA Mariam" w:cs="Calibri"/>
                <w:sz w:val="22"/>
                <w:szCs w:val="22"/>
              </w:rPr>
              <w:t>առաջին կիսամյակ</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A21B37">
            <w:pPr>
              <w:jc w:val="center"/>
              <w:rPr>
                <w:rFonts w:ascii="GHEA Mariam" w:hAnsi="GHEA Mariam" w:cs="Calibri"/>
                <w:sz w:val="22"/>
                <w:szCs w:val="22"/>
              </w:rPr>
            </w:pPr>
            <w:r w:rsidRPr="00A21B37">
              <w:rPr>
                <w:rFonts w:ascii="GHEA Mariam" w:hAnsi="GHEA Mariam" w:cs="Calibri"/>
                <w:sz w:val="22"/>
                <w:szCs w:val="22"/>
              </w:rPr>
              <w:t xml:space="preserve"> ինն ամիս</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E2E39" w:rsidRPr="00A21B37" w:rsidRDefault="00A21B37">
            <w:pPr>
              <w:jc w:val="center"/>
              <w:rPr>
                <w:rFonts w:ascii="GHEA Mariam" w:hAnsi="GHEA Mariam" w:cs="Calibri"/>
                <w:sz w:val="22"/>
                <w:szCs w:val="22"/>
              </w:rPr>
            </w:pPr>
            <w:r w:rsidRPr="00A21B37">
              <w:rPr>
                <w:rFonts w:ascii="GHEA Mariam" w:hAnsi="GHEA Mariam" w:cs="Calibri"/>
                <w:sz w:val="22"/>
                <w:szCs w:val="22"/>
              </w:rPr>
              <w:t>տարի</w:t>
            </w:r>
          </w:p>
        </w:tc>
      </w:tr>
      <w:tr w:rsidR="001E2E39" w:rsidTr="0038489B">
        <w:trPr>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GHEA Mariam" w:hAnsi="GHEA Mariam" w:cs="Calibri"/>
                <w:sz w:val="22"/>
                <w:szCs w:val="22"/>
              </w:rPr>
              <w:t xml:space="preserve"> ԸՆԴԱՄԵՆԸ</w:t>
            </w:r>
            <w:r w:rsidR="0038489B">
              <w:rPr>
                <w:rFonts w:ascii="GHEA Mariam" w:hAnsi="GHEA Mariam" w:cs="Calibri"/>
                <w:sz w:val="22"/>
                <w:szCs w:val="22"/>
                <w:lang w:val="hy-AM"/>
              </w:rPr>
              <w:t>՝</w:t>
            </w:r>
            <w:r w:rsidRPr="00A21B37">
              <w:rPr>
                <w:rFonts w:ascii="GHEA Mariam" w:hAnsi="GHEA Mariam" w:cs="Calibri"/>
                <w:sz w:val="22"/>
                <w:szCs w:val="22"/>
              </w:rPr>
              <w:t xml:space="preserve"> ԾԱԽՍԵՐ</w:t>
            </w:r>
          </w:p>
        </w:tc>
        <w:tc>
          <w:tcPr>
            <w:tcW w:w="1530" w:type="dxa"/>
            <w:tcBorders>
              <w:top w:val="single" w:sz="4" w:space="0" w:color="auto"/>
              <w:left w:val="single" w:sz="4" w:space="0" w:color="auto"/>
              <w:bottom w:val="single" w:sz="4" w:space="0" w:color="auto"/>
              <w:right w:val="nil"/>
            </w:tcBorders>
            <w:shd w:val="clear" w:color="auto" w:fill="auto"/>
            <w:tcMar>
              <w:top w:w="15" w:type="dxa"/>
              <w:left w:w="15" w:type="dxa"/>
              <w:bottom w:w="0" w:type="dxa"/>
              <w:right w:w="15" w:type="dxa"/>
            </w:tcMar>
            <w:vAlign w:val="center"/>
            <w:hideMark/>
          </w:tcPr>
          <w:p w:rsidR="001E2E39" w:rsidRPr="00A21B37" w:rsidRDefault="001E2E39">
            <w:pPr>
              <w:jc w:val="center"/>
              <w:rPr>
                <w:rFonts w:ascii="GHEA Mariam" w:hAnsi="GHEA Mariam" w:cs="Calibri"/>
                <w:b/>
                <w:bCs/>
                <w:sz w:val="22"/>
                <w:szCs w:val="22"/>
              </w:rPr>
            </w:pPr>
            <w:r w:rsidRPr="00A21B37">
              <w:rPr>
                <w:rFonts w:ascii="GHEA Mariam" w:hAnsi="GHEA Mariam" w:cs="Calibri"/>
                <w:b/>
                <w:bCs/>
                <w:sz w:val="22"/>
                <w:szCs w:val="22"/>
              </w:rPr>
              <w:t>-</w:t>
            </w:r>
          </w:p>
        </w:tc>
        <w:tc>
          <w:tcPr>
            <w:tcW w:w="1260" w:type="dxa"/>
            <w:tcBorders>
              <w:top w:val="single" w:sz="4" w:space="0" w:color="auto"/>
              <w:left w:val="single" w:sz="4" w:space="0" w:color="auto"/>
              <w:bottom w:val="single" w:sz="4" w:space="0" w:color="auto"/>
              <w:right w:val="nil"/>
            </w:tcBorders>
            <w:shd w:val="clear" w:color="auto" w:fill="auto"/>
            <w:tcMar>
              <w:top w:w="15" w:type="dxa"/>
              <w:left w:w="15" w:type="dxa"/>
              <w:bottom w:w="0" w:type="dxa"/>
              <w:right w:w="15" w:type="dxa"/>
            </w:tcMar>
            <w:vAlign w:val="center"/>
            <w:hideMark/>
          </w:tcPr>
          <w:p w:rsidR="001E2E39" w:rsidRPr="00A21B37" w:rsidRDefault="001E2E39">
            <w:pPr>
              <w:jc w:val="center"/>
              <w:rPr>
                <w:rFonts w:ascii="GHEA Mariam" w:hAnsi="GHEA Mariam" w:cs="Calibri"/>
                <w:b/>
                <w:bCs/>
                <w:sz w:val="22"/>
                <w:szCs w:val="22"/>
              </w:rPr>
            </w:pPr>
            <w:r w:rsidRPr="00A21B37">
              <w:rPr>
                <w:rFonts w:ascii="GHEA Mariam" w:hAnsi="GHEA Mariam" w:cs="Calibri"/>
                <w:b/>
                <w:bCs/>
                <w:sz w:val="22"/>
                <w:szCs w:val="22"/>
              </w:rPr>
              <w:t>-</w:t>
            </w:r>
          </w:p>
        </w:tc>
        <w:tc>
          <w:tcPr>
            <w:tcW w:w="12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jc w:val="center"/>
              <w:rPr>
                <w:rFonts w:ascii="GHEA Mariam" w:hAnsi="GHEA Mariam" w:cs="Calibri"/>
                <w:b/>
                <w:bCs/>
                <w:sz w:val="22"/>
                <w:szCs w:val="22"/>
              </w:rPr>
            </w:pPr>
            <w:r w:rsidRPr="00A21B37">
              <w:rPr>
                <w:rFonts w:ascii="GHEA Mariam" w:hAnsi="GHEA Mariam" w:cs="Calibri"/>
                <w:b/>
                <w:bCs/>
                <w:sz w:val="22"/>
                <w:szCs w:val="22"/>
              </w:rPr>
              <w:t>-</w:t>
            </w:r>
          </w:p>
        </w:tc>
      </w:tr>
      <w:tr w:rsidR="001E2E39" w:rsidTr="0038489B">
        <w:trPr>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GHEA Mariam" w:hAnsi="GHEA Mariam" w:cs="Calibri"/>
                <w:sz w:val="22"/>
                <w:szCs w:val="22"/>
              </w:rPr>
              <w:t xml:space="preserve"> այդ թվում`</w:t>
            </w:r>
          </w:p>
        </w:tc>
        <w:tc>
          <w:tcPr>
            <w:tcW w:w="15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12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12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r>
      <w:tr w:rsidR="001E2E39" w:rsidTr="0038489B">
        <w:trPr>
          <w:trHeight w:val="15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87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b/>
                <w:bCs/>
                <w:sz w:val="22"/>
                <w:szCs w:val="22"/>
              </w:rPr>
            </w:pPr>
            <w:r w:rsidRPr="00A21B37">
              <w:rPr>
                <w:rFonts w:ascii="GHEA Mariam" w:hAnsi="GHEA Mariam" w:cs="Calibri"/>
                <w:b/>
                <w:bCs/>
                <w:sz w:val="22"/>
                <w:szCs w:val="22"/>
              </w:rPr>
              <w:t xml:space="preserve"> ՀՀ բարձր տեխնոլոգիական արդյունաբերության նախարարություն</w:t>
            </w:r>
          </w:p>
        </w:tc>
        <w:tc>
          <w:tcPr>
            <w:tcW w:w="1530" w:type="dxa"/>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1E2E39" w:rsidRPr="00A21B37" w:rsidRDefault="001E2E39">
            <w:pPr>
              <w:jc w:val="center"/>
              <w:rPr>
                <w:rFonts w:ascii="GHEA Mariam" w:hAnsi="GHEA Mariam" w:cs="Calibri"/>
                <w:b/>
                <w:bCs/>
                <w:sz w:val="22"/>
                <w:szCs w:val="22"/>
              </w:rPr>
            </w:pPr>
            <w:r w:rsidRPr="00A21B37">
              <w:rPr>
                <w:rFonts w:ascii="GHEA Mariam" w:hAnsi="GHEA Mariam" w:cs="Calibri"/>
                <w:b/>
                <w:bCs/>
                <w:sz w:val="22"/>
                <w:szCs w:val="22"/>
              </w:rPr>
              <w:t>(304,668.0)</w:t>
            </w:r>
          </w:p>
        </w:tc>
        <w:tc>
          <w:tcPr>
            <w:tcW w:w="12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jc w:val="center"/>
              <w:rPr>
                <w:rFonts w:ascii="GHEA Mariam" w:hAnsi="GHEA Mariam" w:cs="Calibri"/>
                <w:b/>
                <w:bCs/>
                <w:sz w:val="22"/>
                <w:szCs w:val="22"/>
              </w:rPr>
            </w:pPr>
            <w:r w:rsidRPr="00A21B37">
              <w:rPr>
                <w:rFonts w:ascii="GHEA Mariam" w:hAnsi="GHEA Mariam" w:cs="Calibri"/>
                <w:b/>
                <w:bCs/>
                <w:sz w:val="22"/>
                <w:szCs w:val="22"/>
              </w:rPr>
              <w:t>(304,668.0)</w:t>
            </w:r>
          </w:p>
        </w:tc>
        <w:tc>
          <w:tcPr>
            <w:tcW w:w="12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jc w:val="center"/>
              <w:rPr>
                <w:rFonts w:ascii="GHEA Mariam" w:hAnsi="GHEA Mariam" w:cs="Calibri"/>
                <w:b/>
                <w:bCs/>
                <w:sz w:val="22"/>
                <w:szCs w:val="22"/>
              </w:rPr>
            </w:pPr>
            <w:r w:rsidRPr="00A21B37">
              <w:rPr>
                <w:rFonts w:ascii="GHEA Mariam" w:hAnsi="GHEA Mariam" w:cs="Calibri"/>
                <w:b/>
                <w:bCs/>
                <w:sz w:val="22"/>
                <w:szCs w:val="22"/>
              </w:rPr>
              <w:t>(304,668.0)</w:t>
            </w:r>
          </w:p>
        </w:tc>
      </w:tr>
      <w:tr w:rsidR="001E2E39" w:rsidTr="0038489B">
        <w:trPr>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87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GHEA Mariam" w:hAnsi="GHEA Mariam" w:cs="Calibri"/>
                <w:sz w:val="22"/>
                <w:szCs w:val="22"/>
              </w:rPr>
              <w:t>այդ թվում՝</w:t>
            </w:r>
          </w:p>
        </w:tc>
        <w:tc>
          <w:tcPr>
            <w:tcW w:w="153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12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r>
      <w:tr w:rsidR="001E2E39" w:rsidTr="0038489B">
        <w:trPr>
          <w:trHeight w:val="34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01</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87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rPr>
                <w:rFonts w:ascii="GHEA Mariam" w:hAnsi="GHEA Mariam" w:cs="Calibri"/>
                <w:b/>
                <w:bCs/>
                <w:sz w:val="22"/>
                <w:szCs w:val="22"/>
              </w:rPr>
            </w:pPr>
            <w:r w:rsidRPr="00A21B37">
              <w:rPr>
                <w:rFonts w:ascii="GHEA Mariam" w:hAnsi="GHEA Mariam" w:cs="Calibri"/>
                <w:b/>
                <w:bCs/>
                <w:sz w:val="22"/>
                <w:szCs w:val="22"/>
              </w:rPr>
              <w:t xml:space="preserve"> ԸՆԴՀԱՆՈՒՐ ԲՆՈՒՅԹԻ ՀԱՆՐԱՅԻՆ ԾԱՌԱՅՈՒԹՅՈՒՆՆԵՐ</w:t>
            </w:r>
          </w:p>
        </w:tc>
        <w:tc>
          <w:tcPr>
            <w:tcW w:w="1530" w:type="dxa"/>
            <w:tcBorders>
              <w:top w:val="nil"/>
              <w:left w:val="nil"/>
              <w:bottom w:val="single" w:sz="4" w:space="0" w:color="auto"/>
              <w:right w:val="nil"/>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b/>
                <w:bCs/>
                <w:sz w:val="22"/>
                <w:szCs w:val="22"/>
              </w:rPr>
            </w:pPr>
            <w:r w:rsidRPr="00A21B37">
              <w:rPr>
                <w:rFonts w:ascii="GHEA Mariam" w:hAnsi="GHEA Mariam" w:cs="Calibri"/>
                <w:b/>
                <w:bCs/>
                <w:sz w:val="22"/>
                <w:szCs w:val="22"/>
              </w:rPr>
              <w:t>(304,668.0)</w:t>
            </w:r>
          </w:p>
        </w:tc>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b/>
                <w:bCs/>
                <w:sz w:val="22"/>
                <w:szCs w:val="22"/>
              </w:rPr>
            </w:pPr>
            <w:r w:rsidRPr="00A21B37">
              <w:rPr>
                <w:rFonts w:ascii="GHEA Mariam" w:hAnsi="GHEA Mariam" w:cs="Calibri"/>
                <w:b/>
                <w:bCs/>
                <w:sz w:val="22"/>
                <w:szCs w:val="22"/>
              </w:rPr>
              <w:t>(304,668.0)</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b/>
                <w:bCs/>
                <w:sz w:val="22"/>
                <w:szCs w:val="22"/>
              </w:rPr>
            </w:pPr>
            <w:r w:rsidRPr="00A21B37">
              <w:rPr>
                <w:rFonts w:ascii="GHEA Mariam" w:hAnsi="GHEA Mariam" w:cs="Calibri"/>
                <w:b/>
                <w:bCs/>
                <w:sz w:val="22"/>
                <w:szCs w:val="22"/>
              </w:rPr>
              <w:t>(304,668.0)</w:t>
            </w:r>
          </w:p>
        </w:tc>
      </w:tr>
      <w:tr w:rsidR="001E2E39" w:rsidTr="0038489B">
        <w:trPr>
          <w:trHeight w:val="34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87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GHEA Mariam" w:hAnsi="GHEA Mariam" w:cs="Calibri"/>
                <w:sz w:val="22"/>
                <w:szCs w:val="22"/>
              </w:rPr>
              <w:t>այդ թվում՝</w:t>
            </w:r>
          </w:p>
        </w:tc>
        <w:tc>
          <w:tcPr>
            <w:tcW w:w="153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b/>
                <w:bCs/>
                <w:sz w:val="22"/>
                <w:szCs w:val="22"/>
              </w:rPr>
            </w:pPr>
            <w:r w:rsidRPr="00A21B37">
              <w:rPr>
                <w:rFonts w:ascii="Calibri" w:hAnsi="Calibri" w:cs="Calibri"/>
                <w:b/>
                <w:bCs/>
                <w:sz w:val="22"/>
                <w:szCs w:val="22"/>
              </w:rPr>
              <w:t> </w:t>
            </w:r>
          </w:p>
        </w:tc>
      </w:tr>
      <w:tr w:rsidR="001E2E39" w:rsidTr="0038489B">
        <w:trPr>
          <w:trHeight w:val="34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03</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87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rPr>
                <w:rFonts w:ascii="GHEA Mariam" w:hAnsi="GHEA Mariam" w:cs="Calibri"/>
                <w:b/>
                <w:bCs/>
                <w:sz w:val="22"/>
                <w:szCs w:val="22"/>
              </w:rPr>
            </w:pPr>
            <w:r w:rsidRPr="00A21B37">
              <w:rPr>
                <w:rFonts w:ascii="GHEA Mariam" w:hAnsi="GHEA Mariam" w:cs="Calibri"/>
                <w:b/>
                <w:bCs/>
                <w:sz w:val="22"/>
                <w:szCs w:val="22"/>
              </w:rPr>
              <w:t xml:space="preserve"> Ընդհանուր բնույթի ծառայություններ</w:t>
            </w:r>
          </w:p>
        </w:tc>
        <w:tc>
          <w:tcPr>
            <w:tcW w:w="1530" w:type="dxa"/>
            <w:tcBorders>
              <w:top w:val="nil"/>
              <w:left w:val="nil"/>
              <w:bottom w:val="single" w:sz="4" w:space="0" w:color="auto"/>
              <w:right w:val="nil"/>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b/>
                <w:bCs/>
                <w:sz w:val="22"/>
                <w:szCs w:val="22"/>
              </w:rPr>
            </w:pPr>
            <w:r w:rsidRPr="00A21B37">
              <w:rPr>
                <w:rFonts w:ascii="GHEA Mariam" w:hAnsi="GHEA Mariam" w:cs="Calibri"/>
                <w:b/>
                <w:bCs/>
                <w:sz w:val="22"/>
                <w:szCs w:val="22"/>
              </w:rPr>
              <w:t>(304,668.0)</w:t>
            </w:r>
          </w:p>
        </w:tc>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b/>
                <w:bCs/>
                <w:sz w:val="22"/>
                <w:szCs w:val="22"/>
              </w:rPr>
            </w:pPr>
            <w:r w:rsidRPr="00A21B37">
              <w:rPr>
                <w:rFonts w:ascii="GHEA Mariam" w:hAnsi="GHEA Mariam" w:cs="Calibri"/>
                <w:b/>
                <w:bCs/>
                <w:sz w:val="22"/>
                <w:szCs w:val="22"/>
              </w:rPr>
              <w:t>(304,668.0)</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b/>
                <w:bCs/>
                <w:sz w:val="22"/>
                <w:szCs w:val="22"/>
              </w:rPr>
            </w:pPr>
            <w:r w:rsidRPr="00A21B37">
              <w:rPr>
                <w:rFonts w:ascii="GHEA Mariam" w:hAnsi="GHEA Mariam" w:cs="Calibri"/>
                <w:b/>
                <w:bCs/>
                <w:sz w:val="22"/>
                <w:szCs w:val="22"/>
              </w:rPr>
              <w:t>(304,668.0)</w:t>
            </w:r>
          </w:p>
        </w:tc>
      </w:tr>
      <w:tr w:rsidR="001E2E39" w:rsidTr="0038489B">
        <w:trPr>
          <w:trHeight w:val="34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87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GHEA Mariam" w:hAnsi="GHEA Mariam" w:cs="Calibri"/>
                <w:sz w:val="22"/>
                <w:szCs w:val="22"/>
              </w:rPr>
              <w:t>այդ թվում՝</w:t>
            </w:r>
          </w:p>
        </w:tc>
        <w:tc>
          <w:tcPr>
            <w:tcW w:w="153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b/>
                <w:bCs/>
                <w:sz w:val="22"/>
                <w:szCs w:val="22"/>
              </w:rPr>
            </w:pPr>
            <w:r w:rsidRPr="00A21B37">
              <w:rPr>
                <w:rFonts w:ascii="Calibri" w:hAnsi="Calibri" w:cs="Calibri"/>
                <w:b/>
                <w:bCs/>
                <w:sz w:val="22"/>
                <w:szCs w:val="22"/>
              </w:rPr>
              <w:t> </w:t>
            </w:r>
          </w:p>
        </w:tc>
      </w:tr>
      <w:tr w:rsidR="001E2E39" w:rsidTr="00B17426">
        <w:trPr>
          <w:trHeight w:val="345"/>
        </w:trPr>
        <w:tc>
          <w:tcPr>
            <w:tcW w:w="54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63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54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02</w:t>
            </w:r>
          </w:p>
        </w:tc>
        <w:tc>
          <w:tcPr>
            <w:tcW w:w="63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873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b/>
                <w:bCs/>
                <w:sz w:val="22"/>
                <w:szCs w:val="22"/>
              </w:rPr>
            </w:pPr>
            <w:r w:rsidRPr="00A21B37">
              <w:rPr>
                <w:rFonts w:ascii="GHEA Mariam" w:hAnsi="GHEA Mariam" w:cs="Calibri"/>
                <w:b/>
                <w:bCs/>
                <w:sz w:val="22"/>
                <w:szCs w:val="22"/>
              </w:rPr>
              <w:t xml:space="preserve"> Ծրագրման և վիճակագրական ընդհանուր ծառայություններ</w:t>
            </w:r>
          </w:p>
        </w:tc>
        <w:tc>
          <w:tcPr>
            <w:tcW w:w="1530"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b/>
                <w:bCs/>
                <w:sz w:val="22"/>
                <w:szCs w:val="22"/>
              </w:rPr>
            </w:pPr>
            <w:r w:rsidRPr="00A21B37">
              <w:rPr>
                <w:rFonts w:ascii="GHEA Mariam" w:hAnsi="GHEA Mariam" w:cs="Calibri"/>
                <w:b/>
                <w:bCs/>
                <w:sz w:val="22"/>
                <w:szCs w:val="22"/>
              </w:rPr>
              <w:t>(304,668.0)</w:t>
            </w:r>
          </w:p>
        </w:tc>
        <w:tc>
          <w:tcPr>
            <w:tcW w:w="12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b/>
                <w:bCs/>
                <w:sz w:val="22"/>
                <w:szCs w:val="22"/>
              </w:rPr>
            </w:pPr>
            <w:r w:rsidRPr="00A21B37">
              <w:rPr>
                <w:rFonts w:ascii="GHEA Mariam" w:hAnsi="GHEA Mariam" w:cs="Calibri"/>
                <w:b/>
                <w:bCs/>
                <w:sz w:val="22"/>
                <w:szCs w:val="22"/>
              </w:rPr>
              <w:t>(304,668.0)</w:t>
            </w:r>
          </w:p>
        </w:tc>
        <w:tc>
          <w:tcPr>
            <w:tcW w:w="12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b/>
                <w:bCs/>
                <w:sz w:val="22"/>
                <w:szCs w:val="22"/>
              </w:rPr>
            </w:pPr>
            <w:r w:rsidRPr="00A21B37">
              <w:rPr>
                <w:rFonts w:ascii="GHEA Mariam" w:hAnsi="GHEA Mariam" w:cs="Calibri"/>
                <w:b/>
                <w:bCs/>
                <w:sz w:val="22"/>
                <w:szCs w:val="22"/>
              </w:rPr>
              <w:t>(304,668.0)</w:t>
            </w:r>
          </w:p>
        </w:tc>
      </w:tr>
      <w:tr w:rsidR="001E2E39" w:rsidTr="00B17426">
        <w:trPr>
          <w:trHeight w:val="345"/>
        </w:trPr>
        <w:tc>
          <w:tcPr>
            <w:tcW w:w="54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lastRenderedPageBreak/>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63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873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GHEA Mariam" w:hAnsi="GHEA Mariam" w:cs="Calibri"/>
                <w:sz w:val="22"/>
                <w:szCs w:val="22"/>
              </w:rPr>
              <w:t xml:space="preserve">այդ թվում՝ </w:t>
            </w:r>
          </w:p>
        </w:tc>
        <w:tc>
          <w:tcPr>
            <w:tcW w:w="1530"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12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12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b/>
                <w:bCs/>
                <w:sz w:val="22"/>
                <w:szCs w:val="22"/>
              </w:rPr>
            </w:pPr>
            <w:r w:rsidRPr="00A21B37">
              <w:rPr>
                <w:rFonts w:ascii="Calibri" w:hAnsi="Calibri" w:cs="Calibri"/>
                <w:b/>
                <w:bCs/>
                <w:sz w:val="22"/>
                <w:szCs w:val="22"/>
              </w:rPr>
              <w:t> </w:t>
            </w:r>
          </w:p>
        </w:tc>
      </w:tr>
      <w:tr w:rsidR="001E2E39" w:rsidTr="0038489B">
        <w:trPr>
          <w:trHeight w:val="66"/>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87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b/>
                <w:bCs/>
                <w:sz w:val="22"/>
                <w:szCs w:val="22"/>
              </w:rPr>
            </w:pPr>
            <w:r w:rsidRPr="00A21B37">
              <w:rPr>
                <w:rFonts w:ascii="GHEA Mariam" w:hAnsi="GHEA Mariam" w:cs="Calibri"/>
                <w:b/>
                <w:bCs/>
                <w:sz w:val="22"/>
                <w:szCs w:val="22"/>
              </w:rPr>
              <w:t xml:space="preserve"> ՀՀ բարձր տեխնոլոգիական արդյունաբերության նախարարություն</w:t>
            </w:r>
          </w:p>
        </w:tc>
        <w:tc>
          <w:tcPr>
            <w:tcW w:w="1530" w:type="dxa"/>
            <w:tcBorders>
              <w:top w:val="nil"/>
              <w:left w:val="nil"/>
              <w:bottom w:val="single" w:sz="4" w:space="0" w:color="auto"/>
              <w:right w:val="nil"/>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b/>
                <w:bCs/>
                <w:sz w:val="22"/>
                <w:szCs w:val="22"/>
              </w:rPr>
            </w:pPr>
            <w:r w:rsidRPr="00A21B37">
              <w:rPr>
                <w:rFonts w:ascii="GHEA Mariam" w:hAnsi="GHEA Mariam" w:cs="Calibri"/>
                <w:b/>
                <w:bCs/>
                <w:sz w:val="22"/>
                <w:szCs w:val="22"/>
              </w:rPr>
              <w:t>(304,668.0)</w:t>
            </w:r>
          </w:p>
        </w:tc>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b/>
                <w:bCs/>
                <w:sz w:val="22"/>
                <w:szCs w:val="22"/>
              </w:rPr>
            </w:pPr>
            <w:r w:rsidRPr="00A21B37">
              <w:rPr>
                <w:rFonts w:ascii="GHEA Mariam" w:hAnsi="GHEA Mariam" w:cs="Calibri"/>
                <w:b/>
                <w:bCs/>
                <w:sz w:val="22"/>
                <w:szCs w:val="22"/>
              </w:rPr>
              <w:t>(304,668.0)</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b/>
                <w:bCs/>
                <w:sz w:val="22"/>
                <w:szCs w:val="22"/>
              </w:rPr>
            </w:pPr>
            <w:r w:rsidRPr="00A21B37">
              <w:rPr>
                <w:rFonts w:ascii="GHEA Mariam" w:hAnsi="GHEA Mariam" w:cs="Calibri"/>
                <w:b/>
                <w:bCs/>
                <w:sz w:val="22"/>
                <w:szCs w:val="22"/>
              </w:rPr>
              <w:t>(304,668.0)</w:t>
            </w:r>
          </w:p>
        </w:tc>
      </w:tr>
      <w:tr w:rsidR="001E2E39" w:rsidTr="0038489B">
        <w:trPr>
          <w:trHeight w:val="34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87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GHEA Mariam" w:hAnsi="GHEA Mariam" w:cs="Calibri"/>
                <w:sz w:val="22"/>
                <w:szCs w:val="22"/>
              </w:rPr>
              <w:t xml:space="preserve">այդ թվում՝ </w:t>
            </w:r>
          </w:p>
        </w:tc>
        <w:tc>
          <w:tcPr>
            <w:tcW w:w="153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126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126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r>
      <w:tr w:rsidR="001E2E39" w:rsidTr="0038489B">
        <w:trPr>
          <w:trHeight w:val="34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GHEA Mariam" w:hAnsi="GHEA Mariam" w:cs="Calibri"/>
                <w:sz w:val="22"/>
                <w:szCs w:val="22"/>
              </w:rPr>
              <w:t xml:space="preserve"> 1235</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87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GHEA Mariam" w:hAnsi="GHEA Mariam" w:cs="Calibri"/>
                <w:sz w:val="22"/>
                <w:szCs w:val="22"/>
              </w:rPr>
              <w:t xml:space="preserve"> Թվային փոխակերպման գործընթացի իրականացում</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(304,668.0)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(304,668.0)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(304,668.0)</w:t>
            </w:r>
          </w:p>
        </w:tc>
      </w:tr>
      <w:tr w:rsidR="001E2E39" w:rsidTr="0038489B">
        <w:trPr>
          <w:trHeight w:val="34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87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GHEA Mariam" w:hAnsi="GHEA Mariam" w:cs="Calibri"/>
                <w:sz w:val="22"/>
                <w:szCs w:val="22"/>
              </w:rPr>
              <w:t>այդ թվում՝</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r>
      <w:tr w:rsidR="001E2E39" w:rsidTr="0038489B">
        <w:trPr>
          <w:trHeight w:val="34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GHEA Mariam" w:hAnsi="GHEA Mariam" w:cs="Calibri"/>
                <w:sz w:val="22"/>
                <w:szCs w:val="22"/>
              </w:rPr>
              <w:t xml:space="preserve"> 31001</w:t>
            </w:r>
          </w:p>
        </w:tc>
        <w:tc>
          <w:tcPr>
            <w:tcW w:w="87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GHEA Mariam" w:hAnsi="GHEA Mariam" w:cs="Calibri"/>
                <w:sz w:val="22"/>
                <w:szCs w:val="22"/>
              </w:rPr>
              <w:t xml:space="preserve"> Միասնական թվային միջավայրի ձևավորում</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(304,668.0)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(304,668.0)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(304,668.0)</w:t>
            </w:r>
          </w:p>
        </w:tc>
      </w:tr>
      <w:tr w:rsidR="001E2E39" w:rsidTr="0038489B">
        <w:trPr>
          <w:trHeight w:val="34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87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GHEA Mariam" w:hAnsi="GHEA Mariam" w:cs="Calibri"/>
                <w:sz w:val="22"/>
                <w:szCs w:val="22"/>
              </w:rPr>
              <w:t xml:space="preserve"> այդ թվում` ըստ կատարողների</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r>
      <w:tr w:rsidR="001E2E39" w:rsidTr="0038489B">
        <w:trPr>
          <w:trHeight w:val="34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87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rPr>
                <w:rFonts w:ascii="GHEA Mariam" w:hAnsi="GHEA Mariam" w:cs="Calibri"/>
                <w:i/>
                <w:iCs/>
                <w:sz w:val="22"/>
                <w:szCs w:val="22"/>
              </w:rPr>
            </w:pPr>
            <w:r w:rsidRPr="00A21B37">
              <w:rPr>
                <w:rFonts w:ascii="GHEA Mariam" w:hAnsi="GHEA Mariam" w:cs="Calibri"/>
                <w:i/>
                <w:iCs/>
                <w:sz w:val="22"/>
                <w:szCs w:val="22"/>
              </w:rPr>
              <w:t xml:space="preserve"> ՀՀ կառավարություն</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(304,668.0)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(304,668.0)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(304,668.0)</w:t>
            </w:r>
          </w:p>
        </w:tc>
      </w:tr>
      <w:tr w:rsidR="001E2E39" w:rsidTr="0038489B">
        <w:trPr>
          <w:trHeight w:val="5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87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GHEA Mariam" w:hAnsi="GHEA Mariam" w:cs="Calibri"/>
                <w:sz w:val="22"/>
                <w:szCs w:val="22"/>
              </w:rPr>
              <w:t xml:space="preserve"> այդ թվում` բյուջետային ծախսերի տնտեսագիտական դասակարգման հոդվածներ</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r>
      <w:tr w:rsidR="001E2E39" w:rsidTr="0038489B">
        <w:trPr>
          <w:trHeight w:val="34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87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GHEA Mariam" w:hAnsi="GHEA Mariam" w:cs="Calibri"/>
                <w:sz w:val="22"/>
                <w:szCs w:val="22"/>
              </w:rPr>
              <w:t xml:space="preserve"> ԸՆԴԱՄԵՆԸ</w:t>
            </w:r>
            <w:r w:rsidR="0038489B">
              <w:rPr>
                <w:rFonts w:ascii="GHEA Mariam" w:hAnsi="GHEA Mariam" w:cs="Calibri"/>
                <w:sz w:val="22"/>
                <w:szCs w:val="22"/>
                <w:lang w:val="hy-AM"/>
              </w:rPr>
              <w:t>՝</w:t>
            </w:r>
            <w:r w:rsidRPr="00A21B37">
              <w:rPr>
                <w:rFonts w:ascii="GHEA Mariam" w:hAnsi="GHEA Mariam" w:cs="Calibri"/>
                <w:sz w:val="22"/>
                <w:szCs w:val="22"/>
              </w:rPr>
              <w:t xml:space="preserve"> ԾԱԽՍԵՐ</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(304,668.0)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(304,668.0)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(304,668.0)</w:t>
            </w:r>
          </w:p>
        </w:tc>
      </w:tr>
      <w:tr w:rsidR="001E2E39" w:rsidTr="0038489B">
        <w:trPr>
          <w:trHeight w:val="34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87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GHEA Mariam" w:hAnsi="GHEA Mariam" w:cs="Calibri"/>
                <w:sz w:val="22"/>
                <w:szCs w:val="22"/>
              </w:rPr>
              <w:t xml:space="preserve"> ՈՉ ՖԻՆԱՆՍԱԿԱՆ ԱԿՏԻՎՆԵՐԻ ԳԾՈՎ ԾԱԽՍԵՐ</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(304,668.0)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(304,668.0)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(304,668.0)</w:t>
            </w:r>
          </w:p>
        </w:tc>
      </w:tr>
      <w:tr w:rsidR="001E2E39" w:rsidTr="0038489B">
        <w:trPr>
          <w:trHeight w:val="34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87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GHEA Mariam" w:hAnsi="GHEA Mariam" w:cs="Calibri"/>
                <w:sz w:val="22"/>
                <w:szCs w:val="22"/>
              </w:rPr>
              <w:t xml:space="preserve"> ՀԻՄՆԱԿԱՆ ՄԻՋՈՑՆԵՐ</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(304,668.0)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(304,668.0)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(304,668.0)</w:t>
            </w:r>
          </w:p>
        </w:tc>
      </w:tr>
      <w:tr w:rsidR="001E2E39" w:rsidTr="0038489B">
        <w:trPr>
          <w:trHeight w:val="345"/>
        </w:trPr>
        <w:tc>
          <w:tcPr>
            <w:tcW w:w="54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87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GHEA Mariam" w:hAnsi="GHEA Mariam" w:cs="Calibri"/>
                <w:sz w:val="22"/>
                <w:szCs w:val="22"/>
              </w:rPr>
              <w:t xml:space="preserve"> ԱՅԼ ՀԻՄՆԱԿԱՆ ՄԻՋՈՑՆԵՐ</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(304,668.0)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(304,668.0)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(304,668.0)</w:t>
            </w:r>
          </w:p>
        </w:tc>
      </w:tr>
      <w:tr w:rsidR="001E2E39" w:rsidTr="0038489B">
        <w:trPr>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87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GHEA Mariam" w:hAnsi="GHEA Mariam" w:cs="Calibri"/>
                <w:sz w:val="22"/>
                <w:szCs w:val="22"/>
              </w:rPr>
              <w:t xml:space="preserve"> - Ոչ նյութական հիմնական միջոցներ</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(304,668.0)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(304,668.0)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(304,668.0)</w:t>
            </w:r>
          </w:p>
        </w:tc>
      </w:tr>
      <w:tr w:rsidR="001E2E39" w:rsidTr="0038489B">
        <w:trPr>
          <w:trHeight w:val="3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87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b/>
                <w:bCs/>
                <w:sz w:val="22"/>
                <w:szCs w:val="22"/>
              </w:rPr>
            </w:pPr>
            <w:r w:rsidRPr="00A21B37">
              <w:rPr>
                <w:rFonts w:ascii="GHEA Mariam" w:hAnsi="GHEA Mariam" w:cs="Calibri"/>
                <w:b/>
                <w:bCs/>
                <w:sz w:val="22"/>
                <w:szCs w:val="22"/>
              </w:rPr>
              <w:t xml:space="preserve">ՀՀ ներքին գործերի նախարարություն </w:t>
            </w:r>
          </w:p>
        </w:tc>
        <w:tc>
          <w:tcPr>
            <w:tcW w:w="1530" w:type="dxa"/>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1E2E39" w:rsidRPr="00A21B37" w:rsidRDefault="001E2E39">
            <w:pPr>
              <w:jc w:val="center"/>
              <w:rPr>
                <w:rFonts w:ascii="GHEA Mariam" w:hAnsi="GHEA Mariam" w:cs="Calibri"/>
                <w:b/>
                <w:bCs/>
                <w:sz w:val="22"/>
                <w:szCs w:val="22"/>
              </w:rPr>
            </w:pPr>
            <w:r w:rsidRPr="00A21B37">
              <w:rPr>
                <w:rFonts w:ascii="GHEA Mariam" w:hAnsi="GHEA Mariam" w:cs="Calibri"/>
                <w:b/>
                <w:bCs/>
                <w:sz w:val="22"/>
                <w:szCs w:val="22"/>
              </w:rPr>
              <w:t>304,668.0</w:t>
            </w:r>
          </w:p>
        </w:tc>
        <w:tc>
          <w:tcPr>
            <w:tcW w:w="12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jc w:val="center"/>
              <w:rPr>
                <w:rFonts w:ascii="GHEA Mariam" w:hAnsi="GHEA Mariam" w:cs="Calibri"/>
                <w:b/>
                <w:bCs/>
                <w:sz w:val="22"/>
                <w:szCs w:val="22"/>
              </w:rPr>
            </w:pPr>
            <w:r w:rsidRPr="00A21B37">
              <w:rPr>
                <w:rFonts w:ascii="GHEA Mariam" w:hAnsi="GHEA Mariam" w:cs="Calibri"/>
                <w:b/>
                <w:bCs/>
                <w:sz w:val="22"/>
                <w:szCs w:val="22"/>
              </w:rPr>
              <w:t>304,668.0</w:t>
            </w:r>
          </w:p>
        </w:tc>
        <w:tc>
          <w:tcPr>
            <w:tcW w:w="12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jc w:val="center"/>
              <w:rPr>
                <w:rFonts w:ascii="GHEA Mariam" w:hAnsi="GHEA Mariam" w:cs="Calibri"/>
                <w:b/>
                <w:bCs/>
                <w:sz w:val="22"/>
                <w:szCs w:val="22"/>
              </w:rPr>
            </w:pPr>
            <w:r w:rsidRPr="00A21B37">
              <w:rPr>
                <w:rFonts w:ascii="GHEA Mariam" w:hAnsi="GHEA Mariam" w:cs="Calibri"/>
                <w:b/>
                <w:bCs/>
                <w:sz w:val="22"/>
                <w:szCs w:val="22"/>
              </w:rPr>
              <w:t>304,668.0</w:t>
            </w:r>
          </w:p>
        </w:tc>
      </w:tr>
      <w:tr w:rsidR="001E2E39" w:rsidTr="0038489B">
        <w:trPr>
          <w:trHeight w:val="3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87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GHEA Mariam" w:hAnsi="GHEA Mariam" w:cs="Calibri"/>
                <w:sz w:val="22"/>
                <w:szCs w:val="22"/>
              </w:rPr>
              <w:t>այդ թվում՝</w:t>
            </w:r>
          </w:p>
        </w:tc>
        <w:tc>
          <w:tcPr>
            <w:tcW w:w="153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12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r>
      <w:tr w:rsidR="001E2E39" w:rsidTr="0038489B">
        <w:trPr>
          <w:trHeight w:val="318"/>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GHEA Mariam" w:hAnsi="GHEA Mariam" w:cs="Calibri"/>
                <w:sz w:val="22"/>
                <w:szCs w:val="22"/>
              </w:rPr>
              <w:t>03</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textDirection w:val="btL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87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rPr>
                <w:rFonts w:ascii="GHEA Mariam" w:hAnsi="GHEA Mariam" w:cs="Calibri"/>
                <w:b/>
                <w:bCs/>
                <w:sz w:val="22"/>
                <w:szCs w:val="22"/>
              </w:rPr>
            </w:pPr>
            <w:r w:rsidRPr="00A21B37">
              <w:rPr>
                <w:rFonts w:ascii="GHEA Mariam" w:hAnsi="GHEA Mariam" w:cs="Calibri"/>
                <w:b/>
                <w:bCs/>
                <w:sz w:val="22"/>
                <w:szCs w:val="22"/>
              </w:rPr>
              <w:t>ՀԱՍԱՐԱԿԱԿԱՆ ԿԱՐԳ, ԱՆՎՏԱՆԳՈՒԹՅՈՒՆ ԵՎ ԴԱՏԱԿԱՆ ԳՈՐԾՈՒՆԵՈՒԹՅՈՒՆ</w:t>
            </w:r>
          </w:p>
        </w:tc>
        <w:tc>
          <w:tcPr>
            <w:tcW w:w="1530" w:type="dxa"/>
            <w:tcBorders>
              <w:top w:val="nil"/>
              <w:left w:val="nil"/>
              <w:bottom w:val="single" w:sz="4" w:space="0" w:color="auto"/>
              <w:right w:val="nil"/>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b/>
                <w:bCs/>
                <w:sz w:val="22"/>
                <w:szCs w:val="22"/>
              </w:rPr>
            </w:pPr>
            <w:r w:rsidRPr="00A21B37">
              <w:rPr>
                <w:rFonts w:ascii="GHEA Mariam" w:hAnsi="GHEA Mariam" w:cs="Calibri"/>
                <w:b/>
                <w:bCs/>
                <w:sz w:val="22"/>
                <w:szCs w:val="22"/>
              </w:rPr>
              <w:t>304,668.0</w:t>
            </w:r>
          </w:p>
        </w:tc>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b/>
                <w:bCs/>
                <w:sz w:val="22"/>
                <w:szCs w:val="22"/>
              </w:rPr>
            </w:pPr>
            <w:r w:rsidRPr="00A21B37">
              <w:rPr>
                <w:rFonts w:ascii="GHEA Mariam" w:hAnsi="GHEA Mariam" w:cs="Calibri"/>
                <w:b/>
                <w:bCs/>
                <w:sz w:val="22"/>
                <w:szCs w:val="22"/>
              </w:rPr>
              <w:t>304,668.0</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b/>
                <w:bCs/>
                <w:sz w:val="22"/>
                <w:szCs w:val="22"/>
              </w:rPr>
            </w:pPr>
            <w:r w:rsidRPr="00A21B37">
              <w:rPr>
                <w:rFonts w:ascii="GHEA Mariam" w:hAnsi="GHEA Mariam" w:cs="Calibri"/>
                <w:b/>
                <w:bCs/>
                <w:sz w:val="22"/>
                <w:szCs w:val="22"/>
              </w:rPr>
              <w:t>304,668.0</w:t>
            </w:r>
          </w:p>
        </w:tc>
      </w:tr>
      <w:tr w:rsidR="001E2E39" w:rsidTr="0038489B">
        <w:trPr>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textDirection w:val="btL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87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GHEA Mariam" w:hAnsi="GHEA Mariam" w:cs="Calibri"/>
                <w:sz w:val="22"/>
                <w:szCs w:val="22"/>
              </w:rPr>
              <w:t xml:space="preserve"> այդ թվում`</w:t>
            </w:r>
          </w:p>
        </w:tc>
        <w:tc>
          <w:tcPr>
            <w:tcW w:w="153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b/>
                <w:bCs/>
                <w:sz w:val="22"/>
                <w:szCs w:val="22"/>
              </w:rPr>
            </w:pPr>
            <w:r w:rsidRPr="00A21B37">
              <w:rPr>
                <w:rFonts w:ascii="Calibri" w:hAnsi="Calibri" w:cs="Calibri"/>
                <w:b/>
                <w:bCs/>
                <w:sz w:val="22"/>
                <w:szCs w:val="22"/>
              </w:rPr>
              <w:t> </w:t>
            </w:r>
          </w:p>
        </w:tc>
      </w:tr>
      <w:tr w:rsidR="001E2E39" w:rsidTr="00B17426">
        <w:trPr>
          <w:trHeight w:val="408"/>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GHEA Mariam" w:hAnsi="GHEA Mariam" w:cs="Calibri"/>
                <w:sz w:val="22"/>
                <w:szCs w:val="22"/>
              </w:rPr>
              <w:t>01</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87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rPr>
                <w:rFonts w:ascii="GHEA Mariam" w:hAnsi="GHEA Mariam" w:cs="Calibri"/>
                <w:b/>
                <w:bCs/>
                <w:sz w:val="22"/>
                <w:szCs w:val="22"/>
              </w:rPr>
            </w:pPr>
            <w:r w:rsidRPr="00A21B37">
              <w:rPr>
                <w:rFonts w:ascii="GHEA Mariam" w:hAnsi="GHEA Mariam" w:cs="Calibri"/>
                <w:b/>
                <w:bCs/>
                <w:sz w:val="22"/>
                <w:szCs w:val="22"/>
              </w:rPr>
              <w:t>Հասարակական կարգ և անվտանգություն</w:t>
            </w:r>
          </w:p>
        </w:tc>
        <w:tc>
          <w:tcPr>
            <w:tcW w:w="1530" w:type="dxa"/>
            <w:tcBorders>
              <w:top w:val="nil"/>
              <w:left w:val="nil"/>
              <w:bottom w:val="single" w:sz="4" w:space="0" w:color="auto"/>
              <w:right w:val="nil"/>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b/>
                <w:bCs/>
                <w:sz w:val="22"/>
                <w:szCs w:val="22"/>
              </w:rPr>
            </w:pPr>
            <w:r w:rsidRPr="00A21B37">
              <w:rPr>
                <w:rFonts w:ascii="GHEA Mariam" w:hAnsi="GHEA Mariam" w:cs="Calibri"/>
                <w:b/>
                <w:bCs/>
                <w:sz w:val="22"/>
                <w:szCs w:val="22"/>
              </w:rPr>
              <w:t>304,668.0</w:t>
            </w:r>
          </w:p>
        </w:tc>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b/>
                <w:bCs/>
                <w:sz w:val="22"/>
                <w:szCs w:val="22"/>
              </w:rPr>
            </w:pPr>
            <w:r w:rsidRPr="00A21B37">
              <w:rPr>
                <w:rFonts w:ascii="GHEA Mariam" w:hAnsi="GHEA Mariam" w:cs="Calibri"/>
                <w:b/>
                <w:bCs/>
                <w:sz w:val="22"/>
                <w:szCs w:val="22"/>
              </w:rPr>
              <w:t>304,668.0</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b/>
                <w:bCs/>
                <w:sz w:val="22"/>
                <w:szCs w:val="22"/>
              </w:rPr>
            </w:pPr>
            <w:r w:rsidRPr="00A21B37">
              <w:rPr>
                <w:rFonts w:ascii="GHEA Mariam" w:hAnsi="GHEA Mariam" w:cs="Calibri"/>
                <w:b/>
                <w:bCs/>
                <w:sz w:val="22"/>
                <w:szCs w:val="22"/>
              </w:rPr>
              <w:t>304,668.0</w:t>
            </w:r>
          </w:p>
        </w:tc>
      </w:tr>
      <w:tr w:rsidR="001E2E39" w:rsidTr="00B17426">
        <w:trPr>
          <w:trHeight w:val="444"/>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GHEA Mariam" w:hAnsi="GHEA Mariam" w:cs="Calibri"/>
                <w:sz w:val="22"/>
                <w:szCs w:val="22"/>
              </w:rPr>
              <w:t xml:space="preserve"> այդ թվում`</w:t>
            </w:r>
          </w:p>
        </w:tc>
        <w:tc>
          <w:tcPr>
            <w:tcW w:w="153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b/>
                <w:bCs/>
                <w:sz w:val="22"/>
                <w:szCs w:val="22"/>
              </w:rPr>
            </w:pPr>
            <w:r w:rsidRPr="00A21B37">
              <w:rPr>
                <w:rFonts w:ascii="Calibri" w:hAnsi="Calibri" w:cs="Calibri"/>
                <w:b/>
                <w:bCs/>
                <w:sz w:val="22"/>
                <w:szCs w:val="22"/>
              </w:rPr>
              <w:t> </w:t>
            </w:r>
          </w:p>
        </w:tc>
      </w:tr>
      <w:tr w:rsidR="001E2E39" w:rsidTr="00B17426">
        <w:trPr>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GHEA Mariam" w:hAnsi="GHEA Mariam" w:cs="Calibri"/>
                <w:sz w:val="22"/>
                <w:szCs w:val="22"/>
              </w:rPr>
              <w:t>01</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b/>
                <w:bCs/>
                <w:sz w:val="22"/>
                <w:szCs w:val="22"/>
              </w:rPr>
            </w:pPr>
            <w:r w:rsidRPr="00A21B37">
              <w:rPr>
                <w:rFonts w:ascii="GHEA Mariam" w:hAnsi="GHEA Mariam" w:cs="Calibri"/>
                <w:b/>
                <w:bCs/>
                <w:sz w:val="22"/>
                <w:szCs w:val="22"/>
              </w:rPr>
              <w:t>Ոստիկանություն</w:t>
            </w:r>
          </w:p>
        </w:tc>
        <w:tc>
          <w:tcPr>
            <w:tcW w:w="1530" w:type="dxa"/>
            <w:tcBorders>
              <w:top w:val="nil"/>
              <w:left w:val="nil"/>
              <w:bottom w:val="single" w:sz="4" w:space="0" w:color="auto"/>
              <w:right w:val="nil"/>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b/>
                <w:bCs/>
                <w:sz w:val="22"/>
                <w:szCs w:val="22"/>
              </w:rPr>
            </w:pPr>
            <w:r w:rsidRPr="00A21B37">
              <w:rPr>
                <w:rFonts w:ascii="GHEA Mariam" w:hAnsi="GHEA Mariam" w:cs="Calibri"/>
                <w:b/>
                <w:bCs/>
                <w:sz w:val="22"/>
                <w:szCs w:val="22"/>
              </w:rPr>
              <w:t>304,668.0</w:t>
            </w:r>
          </w:p>
        </w:tc>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b/>
                <w:bCs/>
                <w:sz w:val="22"/>
                <w:szCs w:val="22"/>
              </w:rPr>
            </w:pPr>
            <w:r w:rsidRPr="00A21B37">
              <w:rPr>
                <w:rFonts w:ascii="GHEA Mariam" w:hAnsi="GHEA Mariam" w:cs="Calibri"/>
                <w:b/>
                <w:bCs/>
                <w:sz w:val="22"/>
                <w:szCs w:val="22"/>
              </w:rPr>
              <w:t>304,668.0</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b/>
                <w:bCs/>
                <w:sz w:val="22"/>
                <w:szCs w:val="22"/>
              </w:rPr>
            </w:pPr>
            <w:r w:rsidRPr="00A21B37">
              <w:rPr>
                <w:rFonts w:ascii="GHEA Mariam" w:hAnsi="GHEA Mariam" w:cs="Calibri"/>
                <w:b/>
                <w:bCs/>
                <w:sz w:val="22"/>
                <w:szCs w:val="22"/>
              </w:rPr>
              <w:t>304,668.0</w:t>
            </w:r>
          </w:p>
        </w:tc>
      </w:tr>
      <w:tr w:rsidR="001E2E39" w:rsidTr="0038489B">
        <w:trPr>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GHEA Mariam" w:hAnsi="GHEA Mariam" w:cs="Calibri"/>
                <w:sz w:val="22"/>
                <w:szCs w:val="22"/>
              </w:rPr>
              <w:t xml:space="preserve"> այդ թվում`</w:t>
            </w:r>
          </w:p>
        </w:tc>
        <w:tc>
          <w:tcPr>
            <w:tcW w:w="153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b/>
                <w:bCs/>
                <w:sz w:val="22"/>
                <w:szCs w:val="22"/>
              </w:rPr>
            </w:pPr>
            <w:r w:rsidRPr="00A21B37">
              <w:rPr>
                <w:rFonts w:ascii="Calibri" w:hAnsi="Calibri" w:cs="Calibri"/>
                <w:b/>
                <w:bCs/>
                <w:sz w:val="22"/>
                <w:szCs w:val="22"/>
              </w:rPr>
              <w:t> </w:t>
            </w:r>
          </w:p>
        </w:tc>
      </w:tr>
      <w:tr w:rsidR="001E2E39" w:rsidTr="0038489B">
        <w:trPr>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b/>
                <w:bCs/>
                <w:sz w:val="22"/>
                <w:szCs w:val="22"/>
              </w:rPr>
            </w:pPr>
            <w:r w:rsidRPr="00A21B37">
              <w:rPr>
                <w:rFonts w:ascii="GHEA Mariam" w:hAnsi="GHEA Mariam" w:cs="Calibri"/>
                <w:b/>
                <w:bCs/>
                <w:sz w:val="22"/>
                <w:szCs w:val="22"/>
              </w:rPr>
              <w:t xml:space="preserve"> ՀՀ ներքին գործերի նախարարություն</w:t>
            </w:r>
          </w:p>
        </w:tc>
        <w:tc>
          <w:tcPr>
            <w:tcW w:w="1530" w:type="dxa"/>
            <w:tcBorders>
              <w:top w:val="nil"/>
              <w:left w:val="nil"/>
              <w:bottom w:val="single" w:sz="4" w:space="0" w:color="auto"/>
              <w:right w:val="nil"/>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b/>
                <w:bCs/>
                <w:sz w:val="22"/>
                <w:szCs w:val="22"/>
              </w:rPr>
            </w:pPr>
            <w:r w:rsidRPr="00A21B37">
              <w:rPr>
                <w:rFonts w:ascii="GHEA Mariam" w:hAnsi="GHEA Mariam" w:cs="Calibri"/>
                <w:b/>
                <w:bCs/>
                <w:sz w:val="22"/>
                <w:szCs w:val="22"/>
              </w:rPr>
              <w:t>304,668.0</w:t>
            </w:r>
          </w:p>
        </w:tc>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b/>
                <w:bCs/>
                <w:sz w:val="22"/>
                <w:szCs w:val="22"/>
              </w:rPr>
            </w:pPr>
            <w:r w:rsidRPr="00A21B37">
              <w:rPr>
                <w:rFonts w:ascii="GHEA Mariam" w:hAnsi="GHEA Mariam" w:cs="Calibri"/>
                <w:b/>
                <w:bCs/>
                <w:sz w:val="22"/>
                <w:szCs w:val="22"/>
              </w:rPr>
              <w:t>304,668.0</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b/>
                <w:bCs/>
                <w:sz w:val="22"/>
                <w:szCs w:val="22"/>
              </w:rPr>
            </w:pPr>
            <w:r w:rsidRPr="00A21B37">
              <w:rPr>
                <w:rFonts w:ascii="GHEA Mariam" w:hAnsi="GHEA Mariam" w:cs="Calibri"/>
                <w:b/>
                <w:bCs/>
                <w:sz w:val="22"/>
                <w:szCs w:val="22"/>
              </w:rPr>
              <w:t>304,668.0</w:t>
            </w:r>
          </w:p>
        </w:tc>
      </w:tr>
      <w:tr w:rsidR="001E2E39" w:rsidTr="00B17426">
        <w:trPr>
          <w:trHeight w:val="345"/>
        </w:trPr>
        <w:tc>
          <w:tcPr>
            <w:tcW w:w="5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8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87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GHEA Mariam" w:hAnsi="GHEA Mariam" w:cs="Calibri"/>
                <w:sz w:val="22"/>
                <w:szCs w:val="22"/>
              </w:rPr>
              <w:t xml:space="preserve"> այդ թվում`</w:t>
            </w:r>
          </w:p>
        </w:tc>
        <w:tc>
          <w:tcPr>
            <w:tcW w:w="1530" w:type="dxa"/>
            <w:tcBorders>
              <w:top w:val="single" w:sz="4" w:space="0" w:color="auto"/>
              <w:left w:val="nil"/>
              <w:bottom w:val="single" w:sz="4" w:space="0" w:color="auto"/>
              <w:right w:val="nil"/>
            </w:tcBorders>
            <w:shd w:val="clear" w:color="000000" w:fill="FFFFFF"/>
            <w:tcMar>
              <w:top w:w="15" w:type="dxa"/>
              <w:left w:w="15" w:type="dxa"/>
              <w:bottom w:w="0" w:type="dxa"/>
              <w:right w:w="15" w:type="dxa"/>
            </w:tcMa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12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12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b/>
                <w:bCs/>
                <w:sz w:val="22"/>
                <w:szCs w:val="22"/>
              </w:rPr>
            </w:pPr>
            <w:r w:rsidRPr="00A21B37">
              <w:rPr>
                <w:rFonts w:ascii="Calibri" w:hAnsi="Calibri" w:cs="Calibri"/>
                <w:b/>
                <w:bCs/>
                <w:sz w:val="22"/>
                <w:szCs w:val="22"/>
              </w:rPr>
              <w:t> </w:t>
            </w:r>
          </w:p>
        </w:tc>
      </w:tr>
      <w:tr w:rsidR="001E2E39" w:rsidTr="00B17426">
        <w:trPr>
          <w:trHeight w:val="75"/>
        </w:trPr>
        <w:tc>
          <w:tcPr>
            <w:tcW w:w="5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lastRenderedPageBreak/>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GHEA Mariam" w:hAnsi="GHEA Mariam" w:cs="Calibri"/>
                <w:sz w:val="22"/>
                <w:szCs w:val="22"/>
              </w:rPr>
              <w:t>1234</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87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GHEA Mariam" w:hAnsi="GHEA Mariam" w:cs="Calibri"/>
                <w:sz w:val="22"/>
                <w:szCs w:val="22"/>
              </w:rPr>
              <w:t xml:space="preserve"> Ներքին գործերի նախարարության ոլորտի քաղաքականության մշակում, կառավարում, կենտրոնացված միջոցառումներ, մոնիտորինգ և վերահսկողություն</w:t>
            </w:r>
          </w:p>
        </w:tc>
        <w:tc>
          <w:tcPr>
            <w:tcW w:w="15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304,668.0</w:t>
            </w:r>
          </w:p>
        </w:tc>
        <w:tc>
          <w:tcPr>
            <w:tcW w:w="12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304,668.0</w:t>
            </w:r>
          </w:p>
        </w:tc>
        <w:tc>
          <w:tcPr>
            <w:tcW w:w="12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304,668.0</w:t>
            </w:r>
          </w:p>
        </w:tc>
      </w:tr>
      <w:tr w:rsidR="001E2E39" w:rsidTr="0038489B">
        <w:trPr>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GHEA Mariam" w:hAnsi="GHEA Mariam" w:cs="Calibri"/>
                <w:sz w:val="22"/>
                <w:szCs w:val="22"/>
              </w:rPr>
              <w:t xml:space="preserve"> այդ թվում`</w:t>
            </w:r>
          </w:p>
        </w:tc>
        <w:tc>
          <w:tcPr>
            <w:tcW w:w="15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r>
      <w:tr w:rsidR="001E2E39" w:rsidTr="0038489B">
        <w:trPr>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31003</w:t>
            </w:r>
          </w:p>
        </w:tc>
        <w:tc>
          <w:tcPr>
            <w:tcW w:w="87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GHEA Mariam" w:hAnsi="GHEA Mariam" w:cs="Calibri"/>
                <w:sz w:val="22"/>
                <w:szCs w:val="22"/>
              </w:rPr>
              <w:t>ՀՀ ՆԳՆ կարիքի բավարարում</w:t>
            </w:r>
          </w:p>
        </w:tc>
        <w:tc>
          <w:tcPr>
            <w:tcW w:w="1530" w:type="dxa"/>
            <w:tcBorders>
              <w:top w:val="nil"/>
              <w:left w:val="nil"/>
              <w:bottom w:val="single" w:sz="4" w:space="0" w:color="auto"/>
              <w:right w:val="nil"/>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304,668.0</w:t>
            </w:r>
          </w:p>
        </w:tc>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304,668.0</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304,668.0</w:t>
            </w:r>
          </w:p>
        </w:tc>
      </w:tr>
      <w:tr w:rsidR="001E2E39" w:rsidTr="0038489B">
        <w:trPr>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87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GHEA Mariam" w:hAnsi="GHEA Mariam" w:cs="Calibri"/>
                <w:sz w:val="22"/>
                <w:szCs w:val="22"/>
              </w:rPr>
              <w:t>այդ թվում` ըստ կատարողների</w:t>
            </w:r>
          </w:p>
        </w:tc>
        <w:tc>
          <w:tcPr>
            <w:tcW w:w="153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r>
      <w:tr w:rsidR="001E2E39" w:rsidTr="0038489B">
        <w:trPr>
          <w:trHeight w:val="49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2E39" w:rsidRPr="00A21B37" w:rsidRDefault="001E2E39">
            <w:pPr>
              <w:rPr>
                <w:rFonts w:ascii="GHEA Mariam" w:hAnsi="GHEA Mariam" w:cs="Calibri"/>
                <w:i/>
                <w:iCs/>
                <w:sz w:val="22"/>
                <w:szCs w:val="22"/>
              </w:rPr>
            </w:pPr>
            <w:r w:rsidRPr="00A21B37">
              <w:rPr>
                <w:rFonts w:ascii="GHEA Mariam" w:hAnsi="GHEA Mariam" w:cs="Calibri"/>
                <w:i/>
                <w:iCs/>
                <w:sz w:val="22"/>
                <w:szCs w:val="22"/>
              </w:rPr>
              <w:t xml:space="preserve"> ՀՀ ներքին գործերի նախարարություն</w:t>
            </w:r>
          </w:p>
        </w:tc>
        <w:tc>
          <w:tcPr>
            <w:tcW w:w="1530" w:type="dxa"/>
            <w:tcBorders>
              <w:top w:val="nil"/>
              <w:left w:val="nil"/>
              <w:bottom w:val="single" w:sz="4" w:space="0" w:color="auto"/>
              <w:right w:val="nil"/>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304,668.0</w:t>
            </w:r>
          </w:p>
        </w:tc>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304,668.0</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304,668.0</w:t>
            </w:r>
          </w:p>
        </w:tc>
      </w:tr>
      <w:tr w:rsidR="001E2E39" w:rsidTr="0038489B">
        <w:trPr>
          <w:trHeight w:val="5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87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GHEA Mariam" w:hAnsi="GHEA Mariam" w:cs="Calibri"/>
                <w:sz w:val="22"/>
                <w:szCs w:val="22"/>
              </w:rPr>
              <w:t>այդ թվում` բյուջետային ծախսերի տնտեսագիտական դասակարգման հոդվածներ</w:t>
            </w:r>
          </w:p>
        </w:tc>
        <w:tc>
          <w:tcPr>
            <w:tcW w:w="153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r>
      <w:tr w:rsidR="001E2E39" w:rsidTr="0038489B">
        <w:trPr>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87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GHEA Mariam" w:hAnsi="GHEA Mariam" w:cs="Calibri"/>
                <w:sz w:val="22"/>
                <w:szCs w:val="22"/>
              </w:rPr>
              <w:t>ԸՆԴԱՄԵՆԸ</w:t>
            </w:r>
            <w:r w:rsidR="0038489B">
              <w:rPr>
                <w:rFonts w:ascii="GHEA Mariam" w:hAnsi="GHEA Mariam" w:cs="Calibri"/>
                <w:sz w:val="22"/>
                <w:szCs w:val="22"/>
                <w:lang w:val="hy-AM"/>
              </w:rPr>
              <w:t>՝</w:t>
            </w:r>
            <w:r w:rsidRPr="00A21B37">
              <w:rPr>
                <w:rFonts w:ascii="GHEA Mariam" w:hAnsi="GHEA Mariam" w:cs="Calibri"/>
                <w:sz w:val="22"/>
                <w:szCs w:val="22"/>
              </w:rPr>
              <w:t xml:space="preserve"> ԾԱԽՍԵՐ</w:t>
            </w:r>
          </w:p>
        </w:tc>
        <w:tc>
          <w:tcPr>
            <w:tcW w:w="1530" w:type="dxa"/>
            <w:tcBorders>
              <w:top w:val="nil"/>
              <w:left w:val="nil"/>
              <w:bottom w:val="single" w:sz="4" w:space="0" w:color="auto"/>
              <w:right w:val="nil"/>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304,668.0</w:t>
            </w:r>
          </w:p>
        </w:tc>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304,668.0</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304,668.0</w:t>
            </w:r>
          </w:p>
        </w:tc>
      </w:tr>
      <w:tr w:rsidR="001E2E39" w:rsidTr="00B17426">
        <w:trPr>
          <w:trHeight w:val="318"/>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GHEA Mariam" w:hAnsi="GHEA Mariam" w:cs="Calibri"/>
                <w:sz w:val="22"/>
                <w:szCs w:val="22"/>
              </w:rPr>
              <w:t>ՈՉ ՖԻՆԱՆՍԱԿԱՆ ԱԿՏԻՎՆԵՐԻ ԳԾՈՎ ԾԱԽՍԵՐ</w:t>
            </w:r>
          </w:p>
        </w:tc>
        <w:tc>
          <w:tcPr>
            <w:tcW w:w="1530" w:type="dxa"/>
            <w:tcBorders>
              <w:top w:val="nil"/>
              <w:left w:val="nil"/>
              <w:bottom w:val="single" w:sz="4" w:space="0" w:color="auto"/>
              <w:right w:val="nil"/>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304,668.0</w:t>
            </w:r>
          </w:p>
        </w:tc>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304,668.0</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304,668.0</w:t>
            </w:r>
          </w:p>
        </w:tc>
      </w:tr>
      <w:tr w:rsidR="001E2E39" w:rsidTr="00B17426">
        <w:trPr>
          <w:trHeight w:val="417"/>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GHEA Mariam" w:hAnsi="GHEA Mariam" w:cs="Calibri"/>
                <w:sz w:val="22"/>
                <w:szCs w:val="22"/>
              </w:rPr>
              <w:t>ՀԻՄՆԱԿԱՆ ՄԻՋՈՑՆԵՐ</w:t>
            </w:r>
          </w:p>
        </w:tc>
        <w:tc>
          <w:tcPr>
            <w:tcW w:w="1530" w:type="dxa"/>
            <w:tcBorders>
              <w:top w:val="nil"/>
              <w:left w:val="nil"/>
              <w:bottom w:val="single" w:sz="4" w:space="0" w:color="auto"/>
              <w:right w:val="nil"/>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304,668.0</w:t>
            </w:r>
          </w:p>
        </w:tc>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304,668.0</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304,668.0</w:t>
            </w:r>
          </w:p>
        </w:tc>
      </w:tr>
      <w:tr w:rsidR="001E2E39" w:rsidTr="00B17426">
        <w:trPr>
          <w:trHeight w:val="43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GHEA Mariam" w:hAnsi="GHEA Mariam" w:cs="Calibri"/>
                <w:sz w:val="22"/>
                <w:szCs w:val="22"/>
              </w:rPr>
              <w:t xml:space="preserve"> ՄԵՔԵՆԱՆԵՐ  ԵՎ  ՍԱՐՔԱՎՈՐՈՒՄՆԵՐ</w:t>
            </w:r>
          </w:p>
        </w:tc>
        <w:tc>
          <w:tcPr>
            <w:tcW w:w="1530" w:type="dxa"/>
            <w:tcBorders>
              <w:top w:val="nil"/>
              <w:left w:val="nil"/>
              <w:bottom w:val="single" w:sz="4" w:space="0" w:color="auto"/>
              <w:right w:val="nil"/>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304,668.0</w:t>
            </w:r>
          </w:p>
        </w:tc>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304,668.0</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304,668.0</w:t>
            </w:r>
          </w:p>
        </w:tc>
      </w:tr>
      <w:tr w:rsidR="001E2E39" w:rsidTr="00B17426">
        <w:trPr>
          <w:trHeight w:val="507"/>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GHEA Mariam" w:hAnsi="GHEA Mariam" w:cs="Calibri"/>
                <w:sz w:val="22"/>
                <w:szCs w:val="22"/>
              </w:rPr>
              <w:t xml:space="preserve"> - Այլ մեքենաներ և սարքավորումներ</w:t>
            </w:r>
          </w:p>
        </w:tc>
        <w:tc>
          <w:tcPr>
            <w:tcW w:w="15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304,668.0</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304,668.0</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304,668.0</w:t>
            </w:r>
          </w:p>
        </w:tc>
      </w:tr>
      <w:tr w:rsidR="001E2E39" w:rsidTr="0038489B">
        <w:trPr>
          <w:trHeight w:val="345"/>
        </w:trPr>
        <w:tc>
          <w:tcPr>
            <w:tcW w:w="54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63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54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63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8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87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b/>
                <w:bCs/>
                <w:sz w:val="22"/>
                <w:szCs w:val="22"/>
              </w:rPr>
            </w:pPr>
            <w:r w:rsidRPr="00A21B37">
              <w:rPr>
                <w:rFonts w:ascii="GHEA Mariam" w:hAnsi="GHEA Mariam" w:cs="Calibri"/>
                <w:b/>
                <w:bCs/>
                <w:sz w:val="22"/>
                <w:szCs w:val="22"/>
              </w:rPr>
              <w:t xml:space="preserve"> ՀՀ կառավարություն</w:t>
            </w:r>
          </w:p>
        </w:tc>
        <w:tc>
          <w:tcPr>
            <w:tcW w:w="153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1E2E39" w:rsidRPr="00A21B37" w:rsidRDefault="001E2E39">
            <w:pPr>
              <w:jc w:val="center"/>
              <w:rPr>
                <w:rFonts w:ascii="GHEA Mariam" w:hAnsi="GHEA Mariam" w:cs="Calibri"/>
                <w:b/>
                <w:bCs/>
                <w:sz w:val="22"/>
                <w:szCs w:val="22"/>
              </w:rPr>
            </w:pPr>
            <w:r w:rsidRPr="00A21B37">
              <w:rPr>
                <w:rFonts w:ascii="GHEA Mariam" w:hAnsi="GHEA Mariam" w:cs="Calibri"/>
                <w:b/>
                <w:bCs/>
                <w:sz w:val="22"/>
                <w:szCs w:val="22"/>
              </w:rPr>
              <w:t>-</w:t>
            </w:r>
          </w:p>
        </w:tc>
        <w:tc>
          <w:tcPr>
            <w:tcW w:w="12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jc w:val="center"/>
              <w:rPr>
                <w:rFonts w:ascii="GHEA Mariam" w:hAnsi="GHEA Mariam" w:cs="Calibri"/>
                <w:b/>
                <w:bCs/>
                <w:sz w:val="22"/>
                <w:szCs w:val="22"/>
              </w:rPr>
            </w:pPr>
            <w:r w:rsidRPr="00A21B37">
              <w:rPr>
                <w:rFonts w:ascii="GHEA Mariam" w:hAnsi="GHEA Mariam" w:cs="Calibri"/>
                <w:b/>
                <w:bCs/>
                <w:sz w:val="22"/>
                <w:szCs w:val="22"/>
              </w:rPr>
              <w:t>-</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jc w:val="center"/>
              <w:rPr>
                <w:rFonts w:ascii="GHEA Mariam" w:hAnsi="GHEA Mariam" w:cs="Calibri"/>
                <w:b/>
                <w:bCs/>
                <w:sz w:val="22"/>
                <w:szCs w:val="22"/>
              </w:rPr>
            </w:pPr>
            <w:r w:rsidRPr="00A21B37">
              <w:rPr>
                <w:rFonts w:ascii="GHEA Mariam" w:hAnsi="GHEA Mariam" w:cs="Calibri"/>
                <w:b/>
                <w:bCs/>
                <w:sz w:val="22"/>
                <w:szCs w:val="22"/>
              </w:rPr>
              <w:t>-</w:t>
            </w:r>
          </w:p>
        </w:tc>
      </w:tr>
      <w:tr w:rsidR="001E2E39" w:rsidTr="0038489B">
        <w:trPr>
          <w:trHeight w:val="345"/>
        </w:trPr>
        <w:tc>
          <w:tcPr>
            <w:tcW w:w="54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63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54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63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8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87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GHEA Mariam" w:hAnsi="GHEA Mariam" w:cs="Calibri"/>
                <w:sz w:val="22"/>
                <w:szCs w:val="22"/>
              </w:rPr>
              <w:t xml:space="preserve"> այդ թվում`</w:t>
            </w:r>
          </w:p>
        </w:tc>
        <w:tc>
          <w:tcPr>
            <w:tcW w:w="1530"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12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r>
      <w:tr w:rsidR="001E2E39" w:rsidTr="0038489B">
        <w:trPr>
          <w:trHeight w:val="45"/>
        </w:trPr>
        <w:tc>
          <w:tcPr>
            <w:tcW w:w="5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GHEA Mariam" w:hAnsi="GHEA Mariam" w:cs="Calibri"/>
                <w:sz w:val="22"/>
                <w:szCs w:val="22"/>
              </w:rPr>
              <w:t xml:space="preserve"> 11</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87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rPr>
                <w:rFonts w:ascii="GHEA Mariam" w:hAnsi="GHEA Mariam" w:cs="Calibri"/>
                <w:b/>
                <w:bCs/>
                <w:sz w:val="22"/>
                <w:szCs w:val="22"/>
              </w:rPr>
            </w:pPr>
            <w:r w:rsidRPr="00A21B37">
              <w:rPr>
                <w:rFonts w:ascii="GHEA Mariam" w:hAnsi="GHEA Mariam" w:cs="Calibri"/>
                <w:b/>
                <w:bCs/>
                <w:sz w:val="22"/>
                <w:szCs w:val="22"/>
              </w:rPr>
              <w:t xml:space="preserve"> ՀԻՄՆԱԿԱՆ ԲԱԺԻՆՆԵՐԻՆ ՉԴԱՍՎՈՂ ՊԱՀՈՒՍՏԱՅԻՆ ՖՈՆԴԵՐ</w:t>
            </w:r>
          </w:p>
        </w:tc>
        <w:tc>
          <w:tcPr>
            <w:tcW w:w="1530" w:type="dxa"/>
            <w:tcBorders>
              <w:top w:val="nil"/>
              <w:left w:val="nil"/>
              <w:bottom w:val="single" w:sz="4" w:space="0" w:color="auto"/>
              <w:right w:val="nil"/>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b/>
                <w:bCs/>
                <w:sz w:val="22"/>
                <w:szCs w:val="22"/>
              </w:rPr>
            </w:pPr>
            <w:r w:rsidRPr="00A21B37">
              <w:rPr>
                <w:rFonts w:ascii="GHEA Mariam" w:hAnsi="GHEA Mariam" w:cs="Calibri"/>
                <w:b/>
                <w:bCs/>
                <w:sz w:val="22"/>
                <w:szCs w:val="22"/>
              </w:rPr>
              <w:t>-</w:t>
            </w:r>
          </w:p>
        </w:tc>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b/>
                <w:bCs/>
                <w:sz w:val="22"/>
                <w:szCs w:val="22"/>
              </w:rPr>
            </w:pPr>
            <w:r w:rsidRPr="00A21B37">
              <w:rPr>
                <w:rFonts w:ascii="GHEA Mariam" w:hAnsi="GHEA Mariam" w:cs="Calibri"/>
                <w:b/>
                <w:bCs/>
                <w:sz w:val="22"/>
                <w:szCs w:val="22"/>
              </w:rPr>
              <w:t>-</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b/>
                <w:bCs/>
                <w:sz w:val="22"/>
                <w:szCs w:val="22"/>
              </w:rPr>
            </w:pPr>
            <w:r w:rsidRPr="00A21B37">
              <w:rPr>
                <w:rFonts w:ascii="GHEA Mariam" w:hAnsi="GHEA Mariam" w:cs="Calibri"/>
                <w:b/>
                <w:bCs/>
                <w:sz w:val="22"/>
                <w:szCs w:val="22"/>
              </w:rPr>
              <w:t>-</w:t>
            </w:r>
          </w:p>
        </w:tc>
      </w:tr>
      <w:tr w:rsidR="001E2E39" w:rsidTr="0038489B">
        <w:trPr>
          <w:trHeight w:val="3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87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GHEA Mariam" w:hAnsi="GHEA Mariam" w:cs="Calibri"/>
                <w:sz w:val="22"/>
                <w:szCs w:val="22"/>
              </w:rPr>
              <w:t xml:space="preserve"> այդ թվում`</w:t>
            </w:r>
          </w:p>
        </w:tc>
        <w:tc>
          <w:tcPr>
            <w:tcW w:w="153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b/>
                <w:bCs/>
                <w:sz w:val="22"/>
                <w:szCs w:val="22"/>
              </w:rPr>
            </w:pPr>
            <w:r w:rsidRPr="00A21B37">
              <w:rPr>
                <w:rFonts w:ascii="Calibri" w:hAnsi="Calibri" w:cs="Calibri"/>
                <w:b/>
                <w:bCs/>
                <w:sz w:val="22"/>
                <w:szCs w:val="22"/>
              </w:rPr>
              <w:t> </w:t>
            </w:r>
          </w:p>
        </w:tc>
      </w:tr>
      <w:tr w:rsidR="001E2E39" w:rsidTr="0038489B">
        <w:trPr>
          <w:trHeight w:val="3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GHEA Mariam" w:hAnsi="GHEA Mariam" w:cs="Calibri"/>
                <w:sz w:val="22"/>
                <w:szCs w:val="22"/>
              </w:rPr>
              <w:t xml:space="preserve"> 01</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87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rPr>
                <w:rFonts w:ascii="GHEA Mariam" w:hAnsi="GHEA Mariam" w:cs="Calibri"/>
                <w:b/>
                <w:bCs/>
                <w:sz w:val="22"/>
                <w:szCs w:val="22"/>
              </w:rPr>
            </w:pPr>
            <w:r w:rsidRPr="00A21B37">
              <w:rPr>
                <w:rFonts w:ascii="GHEA Mariam" w:hAnsi="GHEA Mariam" w:cs="Calibri"/>
                <w:b/>
                <w:bCs/>
                <w:sz w:val="22"/>
                <w:szCs w:val="22"/>
              </w:rPr>
              <w:t xml:space="preserve"> ՀՀ կառավարության և համայնքների պահուստային ֆոնդ</w:t>
            </w:r>
          </w:p>
        </w:tc>
        <w:tc>
          <w:tcPr>
            <w:tcW w:w="1530" w:type="dxa"/>
            <w:tcBorders>
              <w:top w:val="nil"/>
              <w:left w:val="nil"/>
              <w:bottom w:val="single" w:sz="4" w:space="0" w:color="auto"/>
              <w:right w:val="nil"/>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b/>
                <w:bCs/>
                <w:sz w:val="22"/>
                <w:szCs w:val="22"/>
              </w:rPr>
            </w:pPr>
            <w:r w:rsidRPr="00A21B37">
              <w:rPr>
                <w:rFonts w:ascii="GHEA Mariam" w:hAnsi="GHEA Mariam" w:cs="Calibri"/>
                <w:b/>
                <w:bCs/>
                <w:sz w:val="22"/>
                <w:szCs w:val="22"/>
              </w:rPr>
              <w:t>-</w:t>
            </w:r>
          </w:p>
        </w:tc>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b/>
                <w:bCs/>
                <w:sz w:val="22"/>
                <w:szCs w:val="22"/>
              </w:rPr>
            </w:pPr>
            <w:r w:rsidRPr="00A21B37">
              <w:rPr>
                <w:rFonts w:ascii="GHEA Mariam" w:hAnsi="GHEA Mariam" w:cs="Calibri"/>
                <w:b/>
                <w:bCs/>
                <w:sz w:val="22"/>
                <w:szCs w:val="22"/>
              </w:rPr>
              <w:t>-</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b/>
                <w:bCs/>
                <w:sz w:val="22"/>
                <w:szCs w:val="22"/>
              </w:rPr>
            </w:pPr>
            <w:r w:rsidRPr="00A21B37">
              <w:rPr>
                <w:rFonts w:ascii="GHEA Mariam" w:hAnsi="GHEA Mariam" w:cs="Calibri"/>
                <w:b/>
                <w:bCs/>
                <w:sz w:val="22"/>
                <w:szCs w:val="22"/>
              </w:rPr>
              <w:t>-</w:t>
            </w:r>
          </w:p>
        </w:tc>
      </w:tr>
      <w:tr w:rsidR="001E2E39" w:rsidTr="0038489B">
        <w:trPr>
          <w:trHeight w:val="3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87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GHEA Mariam" w:hAnsi="GHEA Mariam" w:cs="Calibri"/>
                <w:sz w:val="22"/>
                <w:szCs w:val="22"/>
              </w:rPr>
              <w:t xml:space="preserve"> այդ թվում`</w:t>
            </w:r>
          </w:p>
        </w:tc>
        <w:tc>
          <w:tcPr>
            <w:tcW w:w="153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b/>
                <w:bCs/>
                <w:sz w:val="22"/>
                <w:szCs w:val="22"/>
              </w:rPr>
            </w:pPr>
            <w:r w:rsidRPr="00A21B37">
              <w:rPr>
                <w:rFonts w:ascii="Calibri" w:hAnsi="Calibri" w:cs="Calibri"/>
                <w:b/>
                <w:bCs/>
                <w:sz w:val="22"/>
                <w:szCs w:val="22"/>
              </w:rPr>
              <w:t> </w:t>
            </w:r>
          </w:p>
        </w:tc>
      </w:tr>
      <w:tr w:rsidR="001E2E39" w:rsidTr="0038489B">
        <w:trPr>
          <w:trHeight w:val="3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GHEA Mariam" w:hAnsi="GHEA Mariam" w:cs="Calibri"/>
                <w:sz w:val="22"/>
                <w:szCs w:val="22"/>
              </w:rPr>
              <w:t xml:space="preserve"> 01</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87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b/>
                <w:bCs/>
                <w:sz w:val="22"/>
                <w:szCs w:val="22"/>
              </w:rPr>
            </w:pPr>
            <w:r w:rsidRPr="00A21B37">
              <w:rPr>
                <w:rFonts w:ascii="GHEA Mariam" w:hAnsi="GHEA Mariam" w:cs="Calibri"/>
                <w:b/>
                <w:bCs/>
                <w:sz w:val="22"/>
                <w:szCs w:val="22"/>
              </w:rPr>
              <w:t xml:space="preserve"> ՀՀ կառավարության պահուստային ֆոնդ</w:t>
            </w:r>
          </w:p>
        </w:tc>
        <w:tc>
          <w:tcPr>
            <w:tcW w:w="1530" w:type="dxa"/>
            <w:tcBorders>
              <w:top w:val="nil"/>
              <w:left w:val="nil"/>
              <w:bottom w:val="single" w:sz="4" w:space="0" w:color="auto"/>
              <w:right w:val="nil"/>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b/>
                <w:bCs/>
                <w:sz w:val="22"/>
                <w:szCs w:val="22"/>
              </w:rPr>
            </w:pPr>
            <w:r w:rsidRPr="00A21B37">
              <w:rPr>
                <w:rFonts w:ascii="GHEA Mariam" w:hAnsi="GHEA Mariam" w:cs="Calibri"/>
                <w:b/>
                <w:bCs/>
                <w:sz w:val="22"/>
                <w:szCs w:val="22"/>
              </w:rPr>
              <w:t>-</w:t>
            </w:r>
          </w:p>
        </w:tc>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b/>
                <w:bCs/>
                <w:sz w:val="22"/>
                <w:szCs w:val="22"/>
              </w:rPr>
            </w:pPr>
            <w:r w:rsidRPr="00A21B37">
              <w:rPr>
                <w:rFonts w:ascii="GHEA Mariam" w:hAnsi="GHEA Mariam" w:cs="Calibri"/>
                <w:b/>
                <w:bCs/>
                <w:sz w:val="22"/>
                <w:szCs w:val="22"/>
              </w:rPr>
              <w:t>-</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b/>
                <w:bCs/>
                <w:sz w:val="22"/>
                <w:szCs w:val="22"/>
              </w:rPr>
            </w:pPr>
            <w:r w:rsidRPr="00A21B37">
              <w:rPr>
                <w:rFonts w:ascii="GHEA Mariam" w:hAnsi="GHEA Mariam" w:cs="Calibri"/>
                <w:b/>
                <w:bCs/>
                <w:sz w:val="22"/>
                <w:szCs w:val="22"/>
              </w:rPr>
              <w:t>-</w:t>
            </w:r>
          </w:p>
        </w:tc>
      </w:tr>
      <w:tr w:rsidR="001E2E39" w:rsidTr="0038489B">
        <w:trPr>
          <w:trHeight w:val="3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87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GHEA Mariam" w:hAnsi="GHEA Mariam" w:cs="Calibri"/>
                <w:sz w:val="22"/>
                <w:szCs w:val="22"/>
              </w:rPr>
              <w:t xml:space="preserve"> այդ թվում`</w:t>
            </w:r>
          </w:p>
        </w:tc>
        <w:tc>
          <w:tcPr>
            <w:tcW w:w="153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b/>
                <w:bCs/>
                <w:sz w:val="22"/>
                <w:szCs w:val="22"/>
              </w:rPr>
            </w:pPr>
            <w:r w:rsidRPr="00A21B37">
              <w:rPr>
                <w:rFonts w:ascii="Calibri" w:hAnsi="Calibri" w:cs="Calibri"/>
                <w:b/>
                <w:bCs/>
                <w:sz w:val="22"/>
                <w:szCs w:val="22"/>
              </w:rPr>
              <w:t> </w:t>
            </w:r>
          </w:p>
        </w:tc>
      </w:tr>
      <w:tr w:rsidR="001E2E39" w:rsidTr="0038489B">
        <w:trPr>
          <w:trHeight w:val="3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87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rPr>
                <w:rFonts w:ascii="GHEA Mariam" w:hAnsi="GHEA Mariam" w:cs="Calibri"/>
                <w:b/>
                <w:bCs/>
                <w:sz w:val="22"/>
                <w:szCs w:val="22"/>
              </w:rPr>
            </w:pPr>
            <w:r w:rsidRPr="00A21B37">
              <w:rPr>
                <w:rFonts w:ascii="GHEA Mariam" w:hAnsi="GHEA Mariam" w:cs="Calibri"/>
                <w:b/>
                <w:bCs/>
                <w:sz w:val="22"/>
                <w:szCs w:val="22"/>
              </w:rPr>
              <w:t xml:space="preserve"> ՀՀ կառավարություն</w:t>
            </w:r>
          </w:p>
        </w:tc>
        <w:tc>
          <w:tcPr>
            <w:tcW w:w="1530" w:type="dxa"/>
            <w:tcBorders>
              <w:top w:val="nil"/>
              <w:left w:val="nil"/>
              <w:bottom w:val="single" w:sz="4" w:space="0" w:color="auto"/>
              <w:right w:val="nil"/>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b/>
                <w:bCs/>
                <w:sz w:val="22"/>
                <w:szCs w:val="22"/>
              </w:rPr>
            </w:pPr>
            <w:r w:rsidRPr="00A21B37">
              <w:rPr>
                <w:rFonts w:ascii="GHEA Mariam" w:hAnsi="GHEA Mariam" w:cs="Calibri"/>
                <w:b/>
                <w:bCs/>
                <w:sz w:val="22"/>
                <w:szCs w:val="22"/>
              </w:rPr>
              <w:t>-</w:t>
            </w:r>
          </w:p>
        </w:tc>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b/>
                <w:bCs/>
                <w:sz w:val="22"/>
                <w:szCs w:val="22"/>
              </w:rPr>
            </w:pPr>
            <w:r w:rsidRPr="00A21B37">
              <w:rPr>
                <w:rFonts w:ascii="GHEA Mariam" w:hAnsi="GHEA Mariam" w:cs="Calibri"/>
                <w:b/>
                <w:bCs/>
                <w:sz w:val="22"/>
                <w:szCs w:val="22"/>
              </w:rPr>
              <w:t>-</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b/>
                <w:bCs/>
                <w:sz w:val="22"/>
                <w:szCs w:val="22"/>
              </w:rPr>
            </w:pPr>
            <w:r w:rsidRPr="00A21B37">
              <w:rPr>
                <w:rFonts w:ascii="GHEA Mariam" w:hAnsi="GHEA Mariam" w:cs="Calibri"/>
                <w:b/>
                <w:bCs/>
                <w:sz w:val="22"/>
                <w:szCs w:val="22"/>
              </w:rPr>
              <w:t>-</w:t>
            </w:r>
          </w:p>
        </w:tc>
      </w:tr>
      <w:tr w:rsidR="001E2E39" w:rsidTr="0038489B">
        <w:trPr>
          <w:trHeight w:val="3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8730" w:type="dxa"/>
            <w:tcBorders>
              <w:top w:val="nil"/>
              <w:left w:val="nil"/>
              <w:bottom w:val="single" w:sz="4" w:space="0" w:color="auto"/>
              <w:right w:val="nil"/>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GHEA Mariam" w:hAnsi="GHEA Mariam" w:cs="Calibri"/>
                <w:sz w:val="22"/>
                <w:szCs w:val="22"/>
              </w:rPr>
              <w:t xml:space="preserve"> այդ թվում`</w:t>
            </w:r>
          </w:p>
        </w:tc>
        <w:tc>
          <w:tcPr>
            <w:tcW w:w="153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126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126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r>
      <w:tr w:rsidR="001E2E39" w:rsidTr="0038489B">
        <w:trPr>
          <w:trHeight w:val="3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1139</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87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1E2E39" w:rsidRPr="00A21B37" w:rsidRDefault="001E2E39">
            <w:pPr>
              <w:rPr>
                <w:rFonts w:ascii="GHEA Mariam" w:hAnsi="GHEA Mariam" w:cs="Calibri"/>
                <w:sz w:val="22"/>
                <w:szCs w:val="22"/>
              </w:rPr>
            </w:pPr>
            <w:r w:rsidRPr="00A21B37">
              <w:rPr>
                <w:rFonts w:ascii="GHEA Mariam" w:hAnsi="GHEA Mariam" w:cs="Calibri"/>
                <w:sz w:val="22"/>
                <w:szCs w:val="22"/>
              </w:rPr>
              <w:t>ՀՀ կառավարության պահուստային ֆոնդ</w:t>
            </w:r>
          </w:p>
        </w:tc>
        <w:tc>
          <w:tcPr>
            <w:tcW w:w="1530"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b/>
                <w:bCs/>
                <w:sz w:val="22"/>
                <w:szCs w:val="22"/>
              </w:rPr>
            </w:pPr>
            <w:r w:rsidRPr="00A21B37">
              <w:rPr>
                <w:rFonts w:ascii="GHEA Mariam" w:hAnsi="GHEA Mariam" w:cs="Calibri"/>
                <w:b/>
                <w:bCs/>
                <w:sz w:val="22"/>
                <w:szCs w:val="22"/>
              </w:rPr>
              <w:t>-</w:t>
            </w:r>
          </w:p>
        </w:tc>
        <w:tc>
          <w:tcPr>
            <w:tcW w:w="1260"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b/>
                <w:bCs/>
                <w:sz w:val="22"/>
                <w:szCs w:val="22"/>
              </w:rPr>
            </w:pPr>
            <w:r w:rsidRPr="00A21B37">
              <w:rPr>
                <w:rFonts w:ascii="GHEA Mariam" w:hAnsi="GHEA Mariam" w:cs="Calibri"/>
                <w:b/>
                <w:bCs/>
                <w:sz w:val="22"/>
                <w:szCs w:val="22"/>
              </w:rPr>
              <w:t>-</w:t>
            </w:r>
          </w:p>
        </w:tc>
        <w:tc>
          <w:tcPr>
            <w:tcW w:w="1260" w:type="dxa"/>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vAlign w:val="center"/>
            <w:hideMark/>
          </w:tcPr>
          <w:p w:rsidR="001E2E39" w:rsidRPr="00A21B37" w:rsidRDefault="001E2E39">
            <w:pPr>
              <w:jc w:val="center"/>
              <w:rPr>
                <w:rFonts w:ascii="GHEA Mariam" w:hAnsi="GHEA Mariam" w:cs="Calibri"/>
                <w:b/>
                <w:bCs/>
                <w:sz w:val="22"/>
                <w:szCs w:val="22"/>
              </w:rPr>
            </w:pPr>
            <w:r w:rsidRPr="00A21B37">
              <w:rPr>
                <w:rFonts w:ascii="GHEA Mariam" w:hAnsi="GHEA Mariam" w:cs="Calibri"/>
                <w:b/>
                <w:bCs/>
                <w:sz w:val="22"/>
                <w:szCs w:val="22"/>
              </w:rPr>
              <w:t>-</w:t>
            </w:r>
          </w:p>
        </w:tc>
      </w:tr>
      <w:tr w:rsidR="001E2E39" w:rsidTr="00B17426">
        <w:trPr>
          <w:trHeight w:val="345"/>
        </w:trPr>
        <w:tc>
          <w:tcPr>
            <w:tcW w:w="5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87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1E2E39" w:rsidRPr="00A21B37" w:rsidRDefault="001E2E39">
            <w:pPr>
              <w:rPr>
                <w:rFonts w:ascii="GHEA Mariam" w:hAnsi="GHEA Mariam" w:cs="Calibri"/>
                <w:sz w:val="22"/>
                <w:szCs w:val="22"/>
              </w:rPr>
            </w:pPr>
            <w:r w:rsidRPr="00A21B37">
              <w:rPr>
                <w:rFonts w:ascii="GHEA Mariam" w:hAnsi="GHEA Mariam" w:cs="Calibri"/>
                <w:sz w:val="22"/>
                <w:szCs w:val="22"/>
              </w:rPr>
              <w:t>այդ թվում՝</w:t>
            </w:r>
          </w:p>
        </w:tc>
        <w:tc>
          <w:tcPr>
            <w:tcW w:w="153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126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126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r>
      <w:tr w:rsidR="001E2E39" w:rsidTr="00B17426">
        <w:trPr>
          <w:trHeight w:val="345"/>
        </w:trPr>
        <w:tc>
          <w:tcPr>
            <w:tcW w:w="5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lastRenderedPageBreak/>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81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11001</w:t>
            </w:r>
          </w:p>
        </w:tc>
        <w:tc>
          <w:tcPr>
            <w:tcW w:w="873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E2E39" w:rsidRPr="00A21B37" w:rsidRDefault="001E2E39">
            <w:pPr>
              <w:rPr>
                <w:rFonts w:ascii="GHEA Mariam" w:hAnsi="GHEA Mariam" w:cs="Calibri"/>
                <w:sz w:val="22"/>
                <w:szCs w:val="22"/>
              </w:rPr>
            </w:pPr>
            <w:r w:rsidRPr="00A21B37">
              <w:rPr>
                <w:rFonts w:ascii="GHEA Mariam" w:hAnsi="GHEA Mariam" w:cs="Calibri"/>
                <w:sz w:val="22"/>
                <w:szCs w:val="22"/>
              </w:rPr>
              <w:t>ՀՀ կառավարության պահուստային ֆոնդ</w:t>
            </w:r>
          </w:p>
        </w:tc>
        <w:tc>
          <w:tcPr>
            <w:tcW w:w="153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(304,668.0)</w:t>
            </w:r>
          </w:p>
        </w:tc>
        <w:tc>
          <w:tcPr>
            <w:tcW w:w="126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(304,668.0)</w:t>
            </w:r>
          </w:p>
        </w:tc>
        <w:tc>
          <w:tcPr>
            <w:tcW w:w="126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(304,668.0)</w:t>
            </w:r>
          </w:p>
        </w:tc>
      </w:tr>
      <w:tr w:rsidR="001E2E39" w:rsidTr="0038489B">
        <w:trPr>
          <w:trHeight w:val="3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87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1E2E39" w:rsidRPr="00A21B37" w:rsidRDefault="001E2E39">
            <w:pPr>
              <w:rPr>
                <w:rFonts w:ascii="GHEA Mariam" w:hAnsi="GHEA Mariam" w:cs="Calibri"/>
                <w:sz w:val="22"/>
                <w:szCs w:val="22"/>
              </w:rPr>
            </w:pPr>
            <w:r w:rsidRPr="00A21B37">
              <w:rPr>
                <w:rFonts w:ascii="GHEA Mariam" w:hAnsi="GHEA Mariam" w:cs="Calibri"/>
                <w:sz w:val="22"/>
                <w:szCs w:val="22"/>
              </w:rPr>
              <w:t xml:space="preserve">այդ թվում՝ ըստ կատարողների </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r>
      <w:tr w:rsidR="001E2E39" w:rsidTr="0038489B">
        <w:trPr>
          <w:trHeight w:val="3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87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1E2E39" w:rsidRPr="00A21B37" w:rsidRDefault="001E2E39">
            <w:pPr>
              <w:rPr>
                <w:rFonts w:ascii="GHEA Mariam" w:hAnsi="GHEA Mariam" w:cs="Calibri"/>
                <w:i/>
                <w:iCs/>
                <w:sz w:val="22"/>
                <w:szCs w:val="22"/>
              </w:rPr>
            </w:pPr>
            <w:r w:rsidRPr="00A21B37">
              <w:rPr>
                <w:rFonts w:ascii="GHEA Mariam" w:hAnsi="GHEA Mariam" w:cs="Calibri"/>
                <w:i/>
                <w:iCs/>
                <w:sz w:val="22"/>
                <w:szCs w:val="22"/>
              </w:rPr>
              <w:t>ՀՀ կառավարություն</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(304,668.0)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(304,668.0)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(304,668.0)</w:t>
            </w:r>
          </w:p>
        </w:tc>
      </w:tr>
      <w:tr w:rsidR="001E2E39" w:rsidTr="0038489B">
        <w:trPr>
          <w:trHeight w:val="5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87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1E2E39" w:rsidRPr="00A21B37" w:rsidRDefault="001E2E39">
            <w:pPr>
              <w:rPr>
                <w:rFonts w:ascii="GHEA Mariam" w:hAnsi="GHEA Mariam" w:cs="Calibri"/>
                <w:sz w:val="22"/>
                <w:szCs w:val="22"/>
              </w:rPr>
            </w:pPr>
            <w:r w:rsidRPr="00A21B37">
              <w:rPr>
                <w:rFonts w:ascii="GHEA Mariam" w:hAnsi="GHEA Mariam" w:cs="Calibri"/>
                <w:sz w:val="22"/>
                <w:szCs w:val="22"/>
              </w:rPr>
              <w:t>այդ թվում՝ բյուջետային ծախսերի տնտեսագիտական դասակարգման հոդվածներ</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r>
      <w:tr w:rsidR="001E2E39" w:rsidTr="0038489B">
        <w:trPr>
          <w:trHeight w:val="3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87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1E2E39" w:rsidRPr="00A21B37" w:rsidRDefault="001E2E39">
            <w:pPr>
              <w:rPr>
                <w:rFonts w:ascii="GHEA Mariam" w:hAnsi="GHEA Mariam" w:cs="Calibri"/>
                <w:sz w:val="22"/>
                <w:szCs w:val="22"/>
              </w:rPr>
            </w:pPr>
            <w:r w:rsidRPr="00A21B37">
              <w:rPr>
                <w:rFonts w:ascii="GHEA Mariam" w:hAnsi="GHEA Mariam" w:cs="Calibri"/>
                <w:sz w:val="22"/>
                <w:szCs w:val="22"/>
              </w:rPr>
              <w:t xml:space="preserve"> ԸՆԴԱՄԵՆԸ</w:t>
            </w:r>
            <w:r w:rsidR="0038489B">
              <w:rPr>
                <w:rFonts w:ascii="GHEA Mariam" w:hAnsi="GHEA Mariam" w:cs="Calibri"/>
                <w:sz w:val="22"/>
                <w:szCs w:val="22"/>
                <w:lang w:val="hy-AM"/>
              </w:rPr>
              <w:t>՝</w:t>
            </w:r>
            <w:r w:rsidRPr="00A21B37">
              <w:rPr>
                <w:rFonts w:ascii="GHEA Mariam" w:hAnsi="GHEA Mariam" w:cs="Calibri"/>
                <w:sz w:val="22"/>
                <w:szCs w:val="22"/>
              </w:rPr>
              <w:t xml:space="preserve"> ԾԱԽՍԵՐ</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(304,668.0)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(304,668.0)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(304,668.0)</w:t>
            </w:r>
          </w:p>
        </w:tc>
      </w:tr>
      <w:tr w:rsidR="001E2E39" w:rsidTr="0038489B">
        <w:trPr>
          <w:trHeight w:val="3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87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1E2E39" w:rsidRPr="00A21B37" w:rsidRDefault="001E2E39">
            <w:pPr>
              <w:rPr>
                <w:rFonts w:ascii="GHEA Mariam" w:hAnsi="GHEA Mariam" w:cs="Calibri"/>
                <w:sz w:val="22"/>
                <w:szCs w:val="22"/>
              </w:rPr>
            </w:pPr>
            <w:r w:rsidRPr="00A21B37">
              <w:rPr>
                <w:rFonts w:ascii="GHEA Mariam" w:hAnsi="GHEA Mariam" w:cs="Calibri"/>
                <w:sz w:val="22"/>
                <w:szCs w:val="22"/>
              </w:rPr>
              <w:t>ԸՆԹԱՑԻԿ ԾԱԽՍԵՐ</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(304,668.0)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(304,668.0)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(304,668.0)</w:t>
            </w:r>
          </w:p>
        </w:tc>
      </w:tr>
      <w:tr w:rsidR="001E2E39" w:rsidTr="0038489B">
        <w:trPr>
          <w:trHeight w:val="3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87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1E2E39" w:rsidRPr="00A21B37" w:rsidRDefault="001E2E39">
            <w:pPr>
              <w:rPr>
                <w:rFonts w:ascii="GHEA Mariam" w:hAnsi="GHEA Mariam" w:cs="Calibri"/>
                <w:sz w:val="22"/>
                <w:szCs w:val="22"/>
              </w:rPr>
            </w:pPr>
            <w:r w:rsidRPr="00A21B37">
              <w:rPr>
                <w:rFonts w:ascii="GHEA Mariam" w:hAnsi="GHEA Mariam" w:cs="Calibri"/>
                <w:sz w:val="22"/>
                <w:szCs w:val="22"/>
              </w:rPr>
              <w:t>ԱՅԼ  ԾԱԽՍԵՐ</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(304,668.0)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(304,668.0)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(304,668.0)</w:t>
            </w:r>
          </w:p>
        </w:tc>
      </w:tr>
      <w:tr w:rsidR="001E2E39" w:rsidTr="0038489B">
        <w:trPr>
          <w:trHeight w:val="3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87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1E2E39" w:rsidRPr="00A21B37" w:rsidRDefault="001E2E39">
            <w:pPr>
              <w:rPr>
                <w:rFonts w:ascii="GHEA Mariam" w:hAnsi="GHEA Mariam" w:cs="Calibri"/>
                <w:sz w:val="22"/>
                <w:szCs w:val="22"/>
              </w:rPr>
            </w:pPr>
            <w:r w:rsidRPr="00A21B37">
              <w:rPr>
                <w:rFonts w:ascii="GHEA Mariam" w:hAnsi="GHEA Mariam" w:cs="Calibri"/>
                <w:sz w:val="22"/>
                <w:szCs w:val="22"/>
              </w:rPr>
              <w:t xml:space="preserve"> - Պահուստային միջոցներ</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(304,668.0)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(304,668.0)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(304,668.0)</w:t>
            </w:r>
          </w:p>
        </w:tc>
      </w:tr>
      <w:tr w:rsidR="001E2E39" w:rsidTr="0038489B">
        <w:trPr>
          <w:trHeight w:val="3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11001</w:t>
            </w:r>
          </w:p>
        </w:tc>
        <w:tc>
          <w:tcPr>
            <w:tcW w:w="87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E2E39" w:rsidRPr="00A21B37" w:rsidRDefault="001E2E39">
            <w:pPr>
              <w:rPr>
                <w:rFonts w:ascii="GHEA Mariam" w:hAnsi="GHEA Mariam" w:cs="Calibri"/>
                <w:sz w:val="22"/>
                <w:szCs w:val="22"/>
              </w:rPr>
            </w:pPr>
            <w:r w:rsidRPr="00A21B37">
              <w:rPr>
                <w:rFonts w:ascii="GHEA Mariam" w:hAnsi="GHEA Mariam" w:cs="Calibri"/>
                <w:sz w:val="22"/>
                <w:szCs w:val="22"/>
              </w:rPr>
              <w:t>ՀՀ կառավարության պահուստային ֆոնդ</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 xml:space="preserve">304,668.0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 xml:space="preserve">304,668.0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 xml:space="preserve">304,668.0 </w:t>
            </w:r>
          </w:p>
        </w:tc>
      </w:tr>
      <w:tr w:rsidR="001E2E39" w:rsidTr="0038489B">
        <w:trPr>
          <w:trHeight w:val="3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87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1E2E39" w:rsidRPr="00A21B37" w:rsidRDefault="001E2E39">
            <w:pPr>
              <w:rPr>
                <w:rFonts w:ascii="GHEA Mariam" w:hAnsi="GHEA Mariam" w:cs="Calibri"/>
                <w:sz w:val="22"/>
                <w:szCs w:val="22"/>
              </w:rPr>
            </w:pPr>
            <w:r w:rsidRPr="00A21B37">
              <w:rPr>
                <w:rFonts w:ascii="GHEA Mariam" w:hAnsi="GHEA Mariam" w:cs="Calibri"/>
                <w:sz w:val="22"/>
                <w:szCs w:val="22"/>
              </w:rPr>
              <w:t xml:space="preserve">այդ թվում՝ ըստ կատարողների </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r>
      <w:tr w:rsidR="001E2E39" w:rsidTr="0038489B">
        <w:trPr>
          <w:trHeight w:val="3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87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1E2E39" w:rsidRPr="00A21B37" w:rsidRDefault="001E2E39">
            <w:pPr>
              <w:rPr>
                <w:rFonts w:ascii="GHEA Mariam" w:hAnsi="GHEA Mariam" w:cs="Calibri"/>
                <w:i/>
                <w:iCs/>
                <w:sz w:val="22"/>
                <w:szCs w:val="22"/>
              </w:rPr>
            </w:pPr>
            <w:r w:rsidRPr="00A21B37">
              <w:rPr>
                <w:rFonts w:ascii="GHEA Mariam" w:hAnsi="GHEA Mariam" w:cs="Calibri"/>
                <w:i/>
                <w:iCs/>
                <w:sz w:val="22"/>
                <w:szCs w:val="22"/>
              </w:rPr>
              <w:t>ՀՀ կառավարություն</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 xml:space="preserve">304,668.0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 xml:space="preserve">304,668.0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 xml:space="preserve">304,668.0 </w:t>
            </w:r>
          </w:p>
        </w:tc>
      </w:tr>
      <w:tr w:rsidR="001E2E39" w:rsidTr="0038489B">
        <w:trPr>
          <w:trHeight w:val="5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87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1E2E39" w:rsidRPr="00A21B37" w:rsidRDefault="001E2E39">
            <w:pPr>
              <w:rPr>
                <w:rFonts w:ascii="GHEA Mariam" w:hAnsi="GHEA Mariam" w:cs="Calibri"/>
                <w:sz w:val="22"/>
                <w:szCs w:val="22"/>
              </w:rPr>
            </w:pPr>
            <w:r w:rsidRPr="00A21B37">
              <w:rPr>
                <w:rFonts w:ascii="GHEA Mariam" w:hAnsi="GHEA Mariam" w:cs="Calibri"/>
                <w:sz w:val="22"/>
                <w:szCs w:val="22"/>
              </w:rPr>
              <w:t>այդ թվում՝ բյուջետային ծախսերի տնտեսագիտական դասակարգման հոդվածներ</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r>
      <w:tr w:rsidR="001E2E39" w:rsidTr="0038489B">
        <w:trPr>
          <w:trHeight w:val="3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87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1E2E39" w:rsidRPr="00A21B37" w:rsidRDefault="001E2E39">
            <w:pPr>
              <w:rPr>
                <w:rFonts w:ascii="GHEA Mariam" w:hAnsi="GHEA Mariam" w:cs="Calibri"/>
                <w:sz w:val="22"/>
                <w:szCs w:val="22"/>
              </w:rPr>
            </w:pPr>
            <w:r w:rsidRPr="00A21B37">
              <w:rPr>
                <w:rFonts w:ascii="GHEA Mariam" w:hAnsi="GHEA Mariam" w:cs="Calibri"/>
                <w:sz w:val="22"/>
                <w:szCs w:val="22"/>
              </w:rPr>
              <w:t xml:space="preserve"> ԸՆԴԱՄԵՆԸ</w:t>
            </w:r>
            <w:r w:rsidR="0038489B">
              <w:rPr>
                <w:rFonts w:ascii="GHEA Mariam" w:hAnsi="GHEA Mariam" w:cs="Calibri"/>
                <w:sz w:val="22"/>
                <w:szCs w:val="22"/>
                <w:lang w:val="hy-AM"/>
              </w:rPr>
              <w:t>՝</w:t>
            </w:r>
            <w:r w:rsidRPr="00A21B37">
              <w:rPr>
                <w:rFonts w:ascii="GHEA Mariam" w:hAnsi="GHEA Mariam" w:cs="Calibri"/>
                <w:sz w:val="22"/>
                <w:szCs w:val="22"/>
              </w:rPr>
              <w:t xml:space="preserve"> ԾԱԽՍԵՐ</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 xml:space="preserve">304,668.0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 xml:space="preserve">304,668.0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 xml:space="preserve">304,668.0 </w:t>
            </w:r>
          </w:p>
        </w:tc>
      </w:tr>
      <w:tr w:rsidR="001E2E39" w:rsidTr="0038489B">
        <w:trPr>
          <w:trHeight w:val="3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87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1E2E39" w:rsidRPr="00A21B37" w:rsidRDefault="001E2E39">
            <w:pPr>
              <w:rPr>
                <w:rFonts w:ascii="GHEA Mariam" w:hAnsi="GHEA Mariam" w:cs="Calibri"/>
                <w:sz w:val="22"/>
                <w:szCs w:val="22"/>
              </w:rPr>
            </w:pPr>
            <w:r w:rsidRPr="00A21B37">
              <w:rPr>
                <w:rFonts w:ascii="GHEA Mariam" w:hAnsi="GHEA Mariam" w:cs="Calibri"/>
                <w:sz w:val="22"/>
                <w:szCs w:val="22"/>
              </w:rPr>
              <w:t>ԸՆԹԱՑԻԿ ԾԱԽՍԵՐ</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 xml:space="preserve">304,668.0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 xml:space="preserve">304,668.0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 xml:space="preserve">304,668.0 </w:t>
            </w:r>
          </w:p>
        </w:tc>
      </w:tr>
      <w:tr w:rsidR="001E2E39" w:rsidTr="0038489B">
        <w:trPr>
          <w:trHeight w:val="3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87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1E2E39" w:rsidRPr="00A21B37" w:rsidRDefault="001E2E39">
            <w:pPr>
              <w:rPr>
                <w:rFonts w:ascii="GHEA Mariam" w:hAnsi="GHEA Mariam" w:cs="Calibri"/>
                <w:sz w:val="22"/>
                <w:szCs w:val="22"/>
              </w:rPr>
            </w:pPr>
            <w:r w:rsidRPr="00A21B37">
              <w:rPr>
                <w:rFonts w:ascii="GHEA Mariam" w:hAnsi="GHEA Mariam" w:cs="Calibri"/>
                <w:sz w:val="22"/>
                <w:szCs w:val="22"/>
              </w:rPr>
              <w:t>ԱՅԼ  ԾԱԽՍԵՐ</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 xml:space="preserve">304,668.0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 xml:space="preserve">304,668.0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 xml:space="preserve">304,668.0 </w:t>
            </w:r>
          </w:p>
        </w:tc>
      </w:tr>
      <w:tr w:rsidR="001E2E39" w:rsidTr="0038489B">
        <w:trPr>
          <w:trHeight w:val="345"/>
        </w:trPr>
        <w:tc>
          <w:tcPr>
            <w:tcW w:w="5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A21B37" w:rsidRDefault="001E2E39">
            <w:pPr>
              <w:rPr>
                <w:rFonts w:ascii="GHEA Mariam" w:hAnsi="GHEA Mariam" w:cs="Calibri"/>
                <w:sz w:val="22"/>
                <w:szCs w:val="22"/>
              </w:rPr>
            </w:pPr>
            <w:r w:rsidRPr="00A21B37">
              <w:rPr>
                <w:rFonts w:ascii="Calibri" w:hAnsi="Calibri" w:cs="Calibri"/>
                <w:sz w:val="22"/>
                <w:szCs w:val="22"/>
              </w:rPr>
              <w:t> </w:t>
            </w:r>
          </w:p>
        </w:tc>
        <w:tc>
          <w:tcPr>
            <w:tcW w:w="87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1E2E39" w:rsidRPr="00A21B37" w:rsidRDefault="001E2E39">
            <w:pPr>
              <w:rPr>
                <w:rFonts w:ascii="GHEA Mariam" w:hAnsi="GHEA Mariam" w:cs="Calibri"/>
                <w:sz w:val="22"/>
                <w:szCs w:val="22"/>
              </w:rPr>
            </w:pPr>
            <w:r w:rsidRPr="00A21B37">
              <w:rPr>
                <w:rFonts w:ascii="GHEA Mariam" w:hAnsi="GHEA Mariam" w:cs="Calibri"/>
                <w:sz w:val="22"/>
                <w:szCs w:val="22"/>
              </w:rPr>
              <w:t xml:space="preserve"> - Պահուստային միջոցներ</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 xml:space="preserve">304,668.0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 xml:space="preserve">304,668.0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A21B37" w:rsidRDefault="001E2E39">
            <w:pPr>
              <w:jc w:val="center"/>
              <w:rPr>
                <w:rFonts w:ascii="GHEA Mariam" w:hAnsi="GHEA Mariam" w:cs="Calibri"/>
                <w:sz w:val="22"/>
                <w:szCs w:val="22"/>
              </w:rPr>
            </w:pPr>
            <w:r w:rsidRPr="00A21B37">
              <w:rPr>
                <w:rFonts w:ascii="GHEA Mariam" w:hAnsi="GHEA Mariam" w:cs="Calibri"/>
                <w:sz w:val="22"/>
                <w:szCs w:val="22"/>
              </w:rPr>
              <w:t xml:space="preserve">304,668.0 </w:t>
            </w:r>
          </w:p>
        </w:tc>
      </w:tr>
    </w:tbl>
    <w:p w:rsidR="001E2E39" w:rsidRDefault="001E2E39" w:rsidP="001E2E39">
      <w:pPr>
        <w:pStyle w:val="norm"/>
        <w:spacing w:line="240" w:lineRule="auto"/>
        <w:ind w:firstLine="0"/>
        <w:rPr>
          <w:rFonts w:ascii="GHEA Mariam" w:hAnsi="GHEA Mariam" w:cs="Arial"/>
          <w:sz w:val="24"/>
          <w:szCs w:val="24"/>
          <w:lang w:val="fr-FR"/>
        </w:rPr>
      </w:pPr>
    </w:p>
    <w:p w:rsidR="0038489B" w:rsidRDefault="0038489B" w:rsidP="001E2E39">
      <w:pPr>
        <w:pStyle w:val="norm"/>
        <w:spacing w:line="240" w:lineRule="auto"/>
        <w:ind w:firstLine="0"/>
        <w:rPr>
          <w:rFonts w:ascii="GHEA Mariam" w:hAnsi="GHEA Mariam" w:cs="Arial"/>
          <w:sz w:val="24"/>
          <w:szCs w:val="24"/>
          <w:lang w:val="fr-FR"/>
        </w:rPr>
      </w:pPr>
    </w:p>
    <w:p w:rsidR="0038489B" w:rsidRPr="000F4671" w:rsidRDefault="0038489B" w:rsidP="001E2E39">
      <w:pPr>
        <w:pStyle w:val="norm"/>
        <w:spacing w:line="240" w:lineRule="auto"/>
        <w:ind w:firstLine="0"/>
        <w:rPr>
          <w:rFonts w:ascii="GHEA Mariam" w:hAnsi="GHEA Mariam" w:cs="Arial"/>
          <w:sz w:val="24"/>
          <w:szCs w:val="24"/>
          <w:lang w:val="fr-FR"/>
        </w:rPr>
      </w:pPr>
    </w:p>
    <w:p w:rsidR="001E2E39" w:rsidRPr="000F4671" w:rsidRDefault="001E2E39" w:rsidP="001E2E39">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1E2E39" w:rsidRPr="000F4671" w:rsidRDefault="001E2E39" w:rsidP="001E2E39">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1E2E39" w:rsidRDefault="001E2E39" w:rsidP="001E2E39">
      <w:pPr>
        <w:pStyle w:val="mechtex"/>
        <w:ind w:firstLine="709"/>
        <w:jc w:val="left"/>
        <w:rPr>
          <w:rFonts w:ascii="GHEA Mariam" w:hAnsi="GHEA Mariam" w:cs="Sylfaen"/>
          <w:sz w:val="24"/>
          <w:szCs w:val="24"/>
        </w:rPr>
      </w:pPr>
      <w:r w:rsidRPr="000F4671">
        <w:rPr>
          <w:rFonts w:ascii="GHEA Mariam" w:hAnsi="GHEA Mariam" w:cs="Sylfaen"/>
          <w:sz w:val="24"/>
          <w:szCs w:val="24"/>
          <w:lang w:val="fr-FR"/>
        </w:rPr>
        <w:t xml:space="preserve">             </w:t>
      </w:r>
      <w:r>
        <w:rPr>
          <w:rFonts w:ascii="GHEA Mariam" w:hAnsi="GHEA Mariam" w:cs="Sylfaen"/>
          <w:sz w:val="24"/>
          <w:szCs w:val="24"/>
          <w:lang w:val="fr-FR"/>
        </w:rPr>
        <w:t xml:space="preserve">   </w:t>
      </w:r>
      <w:r>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1E2E39" w:rsidRPr="00263E3F" w:rsidRDefault="001E2E39" w:rsidP="001E2E39">
      <w:pPr>
        <w:pStyle w:val="mechtex"/>
        <w:ind w:left="10080" w:firstLine="720"/>
        <w:jc w:val="left"/>
        <w:rPr>
          <w:rFonts w:ascii="GHEA Mariam" w:hAnsi="GHEA Mariam"/>
          <w:spacing w:val="-8"/>
          <w:sz w:val="24"/>
          <w:szCs w:val="24"/>
          <w:lang w:val="hy-AM"/>
        </w:rPr>
      </w:pPr>
      <w:r>
        <w:rPr>
          <w:rFonts w:ascii="GHEA Mariam" w:hAnsi="GHEA Mariam" w:cs="Sylfaen"/>
          <w:sz w:val="24"/>
          <w:szCs w:val="24"/>
        </w:rPr>
        <w:br w:type="column"/>
      </w: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263E3F">
        <w:rPr>
          <w:rFonts w:ascii="GHEA Mariam" w:hAnsi="GHEA Mariam"/>
          <w:spacing w:val="-8"/>
          <w:sz w:val="24"/>
          <w:szCs w:val="24"/>
          <w:lang w:val="hy-AM" w:eastAsia="en-US"/>
        </w:rPr>
        <w:t>N</w:t>
      </w:r>
      <w:r>
        <w:rPr>
          <w:rFonts w:ascii="GHEA Mariam" w:hAnsi="GHEA Mariam"/>
          <w:spacing w:val="-8"/>
          <w:sz w:val="24"/>
          <w:szCs w:val="24"/>
          <w:lang w:val="hy-AM" w:eastAsia="en-US"/>
        </w:rPr>
        <w:t xml:space="preserve"> 4</w:t>
      </w:r>
    </w:p>
    <w:p w:rsidR="001E2E39" w:rsidRPr="000F4671" w:rsidRDefault="001E2E39" w:rsidP="001E2E39">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1E2E39" w:rsidRPr="000F4671" w:rsidRDefault="001E2E39" w:rsidP="001E2E39">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հունիսի</w:t>
      </w:r>
      <w:r w:rsidRPr="00DA7ABC">
        <w:rPr>
          <w:rFonts w:ascii="GHEA Mariam" w:hAnsi="GHEA Mariam"/>
          <w:spacing w:val="-2"/>
          <w:sz w:val="24"/>
          <w:szCs w:val="24"/>
          <w:lang w:val="fr-FR"/>
        </w:rPr>
        <w:t xml:space="preserve"> </w:t>
      </w:r>
      <w:r>
        <w:rPr>
          <w:rFonts w:ascii="GHEA Mariam" w:hAnsi="GHEA Mariam"/>
          <w:spacing w:val="-2"/>
          <w:sz w:val="24"/>
          <w:szCs w:val="24"/>
          <w:lang w:val="hy-AM"/>
        </w:rPr>
        <w:t>11</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DE0FC7">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1E2E39" w:rsidRPr="00B45A61" w:rsidRDefault="001E2E39" w:rsidP="001E2E39">
      <w:pPr>
        <w:pStyle w:val="mechtex"/>
        <w:jc w:val="left"/>
        <w:rPr>
          <w:rFonts w:ascii="GHEA Mariam" w:hAnsi="GHEA Mariam"/>
          <w:spacing w:val="-2"/>
          <w:sz w:val="10"/>
          <w:szCs w:val="24"/>
          <w:lang w:val="fr-FR"/>
        </w:rPr>
      </w:pPr>
    </w:p>
    <w:tbl>
      <w:tblPr>
        <w:tblW w:w="15955" w:type="dxa"/>
        <w:tblInd w:w="-540" w:type="dxa"/>
        <w:tblCellMar>
          <w:left w:w="0" w:type="dxa"/>
          <w:right w:w="0" w:type="dxa"/>
        </w:tblCellMar>
        <w:tblLook w:val="04A0" w:firstRow="1" w:lastRow="0" w:firstColumn="1" w:lastColumn="0" w:noHBand="0" w:noVBand="1"/>
      </w:tblPr>
      <w:tblGrid>
        <w:gridCol w:w="1140"/>
        <w:gridCol w:w="1640"/>
        <w:gridCol w:w="8740"/>
        <w:gridCol w:w="1460"/>
        <w:gridCol w:w="1530"/>
        <w:gridCol w:w="1445"/>
      </w:tblGrid>
      <w:tr w:rsidR="001E2E39" w:rsidRPr="00E302F5" w:rsidTr="0038489B">
        <w:trPr>
          <w:trHeight w:val="1290"/>
        </w:trPr>
        <w:tc>
          <w:tcPr>
            <w:tcW w:w="15955" w:type="dxa"/>
            <w:gridSpan w:val="6"/>
            <w:tcBorders>
              <w:top w:val="nil"/>
              <w:left w:val="nil"/>
              <w:bottom w:val="nil"/>
              <w:right w:val="nil"/>
            </w:tcBorders>
            <w:shd w:val="clear" w:color="auto" w:fill="auto"/>
            <w:tcMar>
              <w:top w:w="15" w:type="dxa"/>
              <w:left w:w="15" w:type="dxa"/>
              <w:bottom w:w="0" w:type="dxa"/>
              <w:right w:w="15" w:type="dxa"/>
            </w:tcMar>
            <w:vAlign w:val="center"/>
            <w:hideMark/>
          </w:tcPr>
          <w:p w:rsidR="0038489B" w:rsidRDefault="001E2E39">
            <w:pPr>
              <w:jc w:val="center"/>
              <w:rPr>
                <w:rFonts w:ascii="GHEA Mariam" w:hAnsi="GHEA Mariam" w:cs="Calibri"/>
                <w:sz w:val="24"/>
                <w:szCs w:val="24"/>
                <w:lang w:val="fr-FR"/>
              </w:rPr>
            </w:pPr>
            <w:r w:rsidRPr="0038489B">
              <w:rPr>
                <w:rFonts w:ascii="GHEA Mariam" w:hAnsi="GHEA Mariam" w:cs="Calibri"/>
                <w:sz w:val="24"/>
                <w:szCs w:val="24"/>
              </w:rPr>
              <w:t>ՀԱՅԱՍՏԱՆԻ</w:t>
            </w:r>
            <w:r w:rsidRPr="0038489B">
              <w:rPr>
                <w:rFonts w:ascii="GHEA Mariam" w:hAnsi="GHEA Mariam" w:cs="Calibri"/>
                <w:sz w:val="24"/>
                <w:szCs w:val="24"/>
                <w:lang w:val="fr-FR"/>
              </w:rPr>
              <w:t xml:space="preserve">  </w:t>
            </w:r>
            <w:r w:rsidRPr="0038489B">
              <w:rPr>
                <w:rFonts w:ascii="GHEA Mariam" w:hAnsi="GHEA Mariam" w:cs="Calibri"/>
                <w:sz w:val="24"/>
                <w:szCs w:val="24"/>
              </w:rPr>
              <w:t>ՀԱՆՐԱՊԵՏՈՒԹՅԱՆ</w:t>
            </w:r>
            <w:r w:rsidRPr="0038489B">
              <w:rPr>
                <w:rFonts w:ascii="GHEA Mariam" w:hAnsi="GHEA Mariam" w:cs="Calibri"/>
                <w:sz w:val="24"/>
                <w:szCs w:val="24"/>
                <w:lang w:val="fr-FR"/>
              </w:rPr>
              <w:t xml:space="preserve"> </w:t>
            </w:r>
            <w:r w:rsidRPr="0038489B">
              <w:rPr>
                <w:rFonts w:ascii="GHEA Mariam" w:hAnsi="GHEA Mariam" w:cs="Calibri"/>
                <w:sz w:val="24"/>
                <w:szCs w:val="24"/>
              </w:rPr>
              <w:t>ԿԱՌԱՎԱՐՈՒԹՅԱՆ</w:t>
            </w:r>
            <w:r w:rsidRPr="0038489B">
              <w:rPr>
                <w:rFonts w:ascii="GHEA Mariam" w:hAnsi="GHEA Mariam" w:cs="Calibri"/>
                <w:sz w:val="24"/>
                <w:szCs w:val="24"/>
                <w:lang w:val="fr-FR"/>
              </w:rPr>
              <w:t xml:space="preserve"> 2025 </w:t>
            </w:r>
            <w:r w:rsidRPr="0038489B">
              <w:rPr>
                <w:rFonts w:ascii="GHEA Mariam" w:hAnsi="GHEA Mariam" w:cs="Calibri"/>
                <w:sz w:val="24"/>
                <w:szCs w:val="24"/>
              </w:rPr>
              <w:t>ԹՎԱԿԱՆԻ</w:t>
            </w:r>
            <w:r w:rsidRPr="0038489B">
              <w:rPr>
                <w:rFonts w:ascii="GHEA Mariam" w:hAnsi="GHEA Mariam" w:cs="Calibri"/>
                <w:sz w:val="24"/>
                <w:szCs w:val="24"/>
                <w:lang w:val="fr-FR"/>
              </w:rPr>
              <w:t xml:space="preserve"> </w:t>
            </w:r>
            <w:r w:rsidRPr="0038489B">
              <w:rPr>
                <w:rFonts w:ascii="GHEA Mariam" w:hAnsi="GHEA Mariam" w:cs="Calibri"/>
                <w:sz w:val="24"/>
                <w:szCs w:val="24"/>
              </w:rPr>
              <w:t>ԴԵԿՏԵՄԲԵՐԻ</w:t>
            </w:r>
            <w:r w:rsidRPr="0038489B">
              <w:rPr>
                <w:rFonts w:ascii="GHEA Mariam" w:hAnsi="GHEA Mariam" w:cs="Calibri"/>
                <w:sz w:val="24"/>
                <w:szCs w:val="24"/>
                <w:lang w:val="fr-FR"/>
              </w:rPr>
              <w:t xml:space="preserve"> 25-</w:t>
            </w:r>
            <w:r w:rsidRPr="0038489B">
              <w:rPr>
                <w:rFonts w:ascii="GHEA Mariam" w:hAnsi="GHEA Mariam" w:cs="Calibri"/>
                <w:sz w:val="24"/>
                <w:szCs w:val="24"/>
              </w:rPr>
              <w:t>Ի</w:t>
            </w:r>
            <w:r w:rsidRPr="0038489B">
              <w:rPr>
                <w:rFonts w:ascii="GHEA Mariam" w:hAnsi="GHEA Mariam" w:cs="Calibri"/>
                <w:sz w:val="24"/>
                <w:szCs w:val="24"/>
                <w:lang w:val="fr-FR"/>
              </w:rPr>
              <w:t xml:space="preserve"> N 1910-</w:t>
            </w:r>
            <w:r w:rsidRPr="0038489B">
              <w:rPr>
                <w:rFonts w:ascii="GHEA Mariam" w:hAnsi="GHEA Mariam" w:cs="Calibri"/>
                <w:sz w:val="24"/>
                <w:szCs w:val="24"/>
              </w:rPr>
              <w:t>Ն</w:t>
            </w:r>
            <w:r w:rsidRPr="0038489B">
              <w:rPr>
                <w:rFonts w:ascii="GHEA Mariam" w:hAnsi="GHEA Mariam" w:cs="Calibri"/>
                <w:sz w:val="24"/>
                <w:szCs w:val="24"/>
                <w:lang w:val="fr-FR"/>
              </w:rPr>
              <w:t xml:space="preserve"> </w:t>
            </w:r>
            <w:r w:rsidRPr="0038489B">
              <w:rPr>
                <w:rFonts w:ascii="GHEA Mariam" w:hAnsi="GHEA Mariam" w:cs="Calibri"/>
                <w:sz w:val="24"/>
                <w:szCs w:val="24"/>
              </w:rPr>
              <w:t>ՈՐՈՇՄԱՆ</w:t>
            </w:r>
            <w:r w:rsidRPr="0038489B">
              <w:rPr>
                <w:rFonts w:ascii="GHEA Mariam" w:hAnsi="GHEA Mariam" w:cs="Calibri"/>
                <w:sz w:val="24"/>
                <w:szCs w:val="24"/>
                <w:lang w:val="fr-FR"/>
              </w:rPr>
              <w:t xml:space="preserve"> </w:t>
            </w:r>
          </w:p>
          <w:p w:rsidR="001E2E39" w:rsidRPr="0038489B" w:rsidRDefault="001E2E39">
            <w:pPr>
              <w:jc w:val="center"/>
              <w:rPr>
                <w:rFonts w:ascii="GHEA Mariam" w:hAnsi="GHEA Mariam" w:cs="Calibri"/>
                <w:sz w:val="24"/>
                <w:szCs w:val="24"/>
                <w:lang w:val="fr-FR" w:eastAsia="en-US"/>
              </w:rPr>
            </w:pPr>
            <w:r w:rsidRPr="0038489B">
              <w:rPr>
                <w:rFonts w:ascii="GHEA Mariam" w:hAnsi="GHEA Mariam" w:cs="Calibri"/>
                <w:sz w:val="24"/>
                <w:szCs w:val="24"/>
                <w:lang w:val="fr-FR"/>
              </w:rPr>
              <w:t xml:space="preserve">N 5 </w:t>
            </w:r>
            <w:r w:rsidRPr="0038489B">
              <w:rPr>
                <w:rFonts w:ascii="GHEA Mariam" w:hAnsi="GHEA Mariam" w:cs="Calibri"/>
                <w:sz w:val="24"/>
                <w:szCs w:val="24"/>
              </w:rPr>
              <w:t>ՀԱՎԵԼՎԱԾԻ</w:t>
            </w:r>
            <w:r w:rsidRPr="0038489B">
              <w:rPr>
                <w:rFonts w:ascii="GHEA Mariam" w:hAnsi="GHEA Mariam" w:cs="Calibri"/>
                <w:sz w:val="24"/>
                <w:szCs w:val="24"/>
                <w:lang w:val="fr-FR"/>
              </w:rPr>
              <w:t xml:space="preserve"> N</w:t>
            </w:r>
            <w:r w:rsidR="0038489B" w:rsidRPr="0038489B">
              <w:rPr>
                <w:rFonts w:ascii="GHEA Mariam" w:hAnsi="GHEA Mariam" w:cs="Calibri"/>
                <w:sz w:val="24"/>
                <w:szCs w:val="24"/>
                <w:lang w:val="hy-AM"/>
              </w:rPr>
              <w:t xml:space="preserve"> </w:t>
            </w:r>
            <w:r w:rsidRPr="0038489B">
              <w:rPr>
                <w:rFonts w:ascii="GHEA Mariam" w:hAnsi="GHEA Mariam" w:cs="Calibri"/>
                <w:sz w:val="24"/>
                <w:szCs w:val="24"/>
                <w:lang w:val="fr-FR"/>
              </w:rPr>
              <w:t xml:space="preserve">2  </w:t>
            </w:r>
            <w:r w:rsidRPr="0038489B">
              <w:rPr>
                <w:rFonts w:ascii="GHEA Mariam" w:hAnsi="GHEA Mariam" w:cs="Calibri"/>
                <w:sz w:val="24"/>
                <w:szCs w:val="24"/>
              </w:rPr>
              <w:t>ԱՂՅՈՒՍԱԿՈՒՄ</w:t>
            </w:r>
            <w:r w:rsidRPr="0038489B">
              <w:rPr>
                <w:rFonts w:ascii="GHEA Mariam" w:hAnsi="GHEA Mariam" w:cs="Calibri"/>
                <w:sz w:val="24"/>
                <w:szCs w:val="24"/>
                <w:lang w:val="fr-FR"/>
              </w:rPr>
              <w:t xml:space="preserve"> </w:t>
            </w:r>
            <w:r w:rsidRPr="0038489B">
              <w:rPr>
                <w:rFonts w:ascii="GHEA Mariam" w:hAnsi="GHEA Mariam" w:cs="Calibri"/>
                <w:sz w:val="24"/>
                <w:szCs w:val="24"/>
              </w:rPr>
              <w:t>ԿԱՏԱՐՎՈՂ</w:t>
            </w:r>
            <w:r w:rsidRPr="0038489B">
              <w:rPr>
                <w:rFonts w:ascii="GHEA Mariam" w:hAnsi="GHEA Mariam" w:cs="Calibri"/>
                <w:sz w:val="24"/>
                <w:szCs w:val="24"/>
                <w:lang w:val="fr-FR"/>
              </w:rPr>
              <w:t xml:space="preserve"> </w:t>
            </w:r>
            <w:r w:rsidRPr="0038489B">
              <w:rPr>
                <w:rFonts w:ascii="GHEA Mariam" w:hAnsi="GHEA Mariam" w:cs="Calibri"/>
                <w:sz w:val="24"/>
                <w:szCs w:val="24"/>
              </w:rPr>
              <w:t>ՓՈՓՈԽՈՒԹՅՈՒՆՆԵՐԸ</w:t>
            </w:r>
            <w:r w:rsidRPr="0038489B">
              <w:rPr>
                <w:rFonts w:ascii="GHEA Mariam" w:hAnsi="GHEA Mariam" w:cs="Calibri"/>
                <w:sz w:val="24"/>
                <w:szCs w:val="24"/>
                <w:lang w:val="fr-FR"/>
              </w:rPr>
              <w:t xml:space="preserve"> </w:t>
            </w:r>
          </w:p>
        </w:tc>
      </w:tr>
      <w:tr w:rsidR="001E2E39" w:rsidRPr="0038489B" w:rsidTr="0038489B">
        <w:trPr>
          <w:trHeight w:val="55"/>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E2E39" w:rsidRPr="0038489B" w:rsidRDefault="001E2E39">
            <w:pPr>
              <w:jc w:val="center"/>
              <w:rPr>
                <w:rFonts w:ascii="GHEA Mariam" w:hAnsi="GHEA Mariam" w:cs="Calibri"/>
                <w:sz w:val="24"/>
                <w:szCs w:val="24"/>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1E2E39" w:rsidRPr="0038489B" w:rsidRDefault="001E2E39">
            <w:pPr>
              <w:rPr>
                <w:rFonts w:ascii="GHEA Mariam" w:hAnsi="GHEA Mariam"/>
                <w:sz w:val="24"/>
                <w:szCs w:val="24"/>
                <w:lang w:val="fr-FR"/>
              </w:rPr>
            </w:pPr>
          </w:p>
        </w:tc>
        <w:tc>
          <w:tcPr>
            <w:tcW w:w="8740" w:type="dxa"/>
            <w:tcBorders>
              <w:top w:val="nil"/>
              <w:left w:val="nil"/>
              <w:bottom w:val="nil"/>
              <w:right w:val="nil"/>
            </w:tcBorders>
            <w:shd w:val="clear" w:color="auto" w:fill="auto"/>
            <w:noWrap/>
            <w:tcMar>
              <w:top w:w="15" w:type="dxa"/>
              <w:left w:w="15" w:type="dxa"/>
              <w:bottom w:w="0" w:type="dxa"/>
              <w:right w:w="15" w:type="dxa"/>
            </w:tcMar>
            <w:vAlign w:val="bottom"/>
            <w:hideMark/>
          </w:tcPr>
          <w:p w:rsidR="001E2E39" w:rsidRPr="0038489B" w:rsidRDefault="001E2E39">
            <w:pPr>
              <w:rPr>
                <w:rFonts w:ascii="GHEA Mariam" w:hAnsi="GHEA Mariam"/>
                <w:sz w:val="24"/>
                <w:szCs w:val="24"/>
                <w:lang w:val="fr-FR"/>
              </w:rPr>
            </w:pPr>
          </w:p>
        </w:tc>
        <w:tc>
          <w:tcPr>
            <w:tcW w:w="1460" w:type="dxa"/>
            <w:tcBorders>
              <w:top w:val="nil"/>
              <w:left w:val="nil"/>
              <w:bottom w:val="nil"/>
              <w:right w:val="nil"/>
            </w:tcBorders>
            <w:shd w:val="clear" w:color="auto" w:fill="auto"/>
            <w:noWrap/>
            <w:tcMar>
              <w:top w:w="15" w:type="dxa"/>
              <w:left w:w="15" w:type="dxa"/>
              <w:bottom w:w="0" w:type="dxa"/>
              <w:right w:w="15" w:type="dxa"/>
            </w:tcMar>
            <w:vAlign w:val="bottom"/>
            <w:hideMark/>
          </w:tcPr>
          <w:p w:rsidR="001E2E39" w:rsidRPr="0038489B" w:rsidRDefault="001E2E39">
            <w:pPr>
              <w:rPr>
                <w:rFonts w:ascii="GHEA Mariam" w:hAnsi="GHEA Mariam"/>
                <w:sz w:val="24"/>
                <w:szCs w:val="24"/>
                <w:lang w:val="fr-FR"/>
              </w:rPr>
            </w:pPr>
          </w:p>
        </w:tc>
        <w:tc>
          <w:tcPr>
            <w:tcW w:w="2970" w:type="dxa"/>
            <w:gridSpan w:val="2"/>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1E2E39" w:rsidRPr="0038489B" w:rsidRDefault="0038489B" w:rsidP="0038489B">
            <w:pPr>
              <w:jc w:val="right"/>
              <w:rPr>
                <w:rFonts w:ascii="GHEA Mariam" w:hAnsi="GHEA Mariam" w:cs="Calibri"/>
                <w:sz w:val="24"/>
                <w:szCs w:val="24"/>
              </w:rPr>
            </w:pPr>
            <w:r w:rsidRPr="0038489B">
              <w:rPr>
                <w:rFonts w:ascii="GHEA Mariam" w:hAnsi="GHEA Mariam" w:cs="Calibri"/>
                <w:color w:val="000000"/>
                <w:sz w:val="24"/>
                <w:szCs w:val="24"/>
                <w:lang w:eastAsia="en-US"/>
              </w:rPr>
              <w:t>(հազ. դրամ)</w:t>
            </w:r>
          </w:p>
        </w:tc>
      </w:tr>
      <w:tr w:rsidR="001E2E39" w:rsidRPr="00E302F5" w:rsidTr="0038489B">
        <w:trPr>
          <w:trHeight w:val="975"/>
        </w:trPr>
        <w:tc>
          <w:tcPr>
            <w:tcW w:w="278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jc w:val="center"/>
              <w:rPr>
                <w:rFonts w:ascii="GHEA Mariam" w:hAnsi="GHEA Mariam" w:cs="Calibri"/>
                <w:sz w:val="24"/>
                <w:szCs w:val="24"/>
                <w:lang w:val="hy-AM"/>
              </w:rPr>
            </w:pPr>
            <w:r w:rsidRPr="0038489B">
              <w:rPr>
                <w:rFonts w:ascii="GHEA Mariam" w:hAnsi="GHEA Mariam" w:cs="Calibri"/>
                <w:sz w:val="24"/>
                <w:szCs w:val="24"/>
              </w:rPr>
              <w:t xml:space="preserve"> Ծրագրային դասիչ</w:t>
            </w:r>
            <w:r w:rsidR="0038489B">
              <w:rPr>
                <w:rFonts w:ascii="GHEA Mariam" w:hAnsi="GHEA Mariam" w:cs="Calibri"/>
                <w:sz w:val="24"/>
                <w:szCs w:val="24"/>
                <w:lang w:val="hy-AM"/>
              </w:rPr>
              <w:t>ը</w:t>
            </w:r>
          </w:p>
        </w:tc>
        <w:tc>
          <w:tcPr>
            <w:tcW w:w="874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jc w:val="center"/>
              <w:rPr>
                <w:rFonts w:ascii="GHEA Mariam" w:hAnsi="GHEA Mariam" w:cs="Calibri"/>
                <w:sz w:val="24"/>
                <w:szCs w:val="24"/>
                <w:lang w:val="hy-AM"/>
              </w:rPr>
            </w:pPr>
            <w:r w:rsidRPr="0038489B">
              <w:rPr>
                <w:rFonts w:ascii="GHEA Mariam" w:hAnsi="GHEA Mariam" w:cs="Calibri"/>
                <w:sz w:val="24"/>
                <w:szCs w:val="24"/>
                <w:lang w:val="hy-AM"/>
              </w:rPr>
              <w:t>Բյուջետային գլխավոր կարգադրիչների, ծրագրերի, միջոցառումների և ուղղությունների անվանումները</w:t>
            </w:r>
          </w:p>
        </w:tc>
        <w:tc>
          <w:tcPr>
            <w:tcW w:w="4430"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8489B" w:rsidRPr="0038489B" w:rsidRDefault="001E2E39">
            <w:pPr>
              <w:jc w:val="center"/>
              <w:rPr>
                <w:rFonts w:ascii="GHEA Mariam" w:hAnsi="GHEA Mariam" w:cs="Calibri"/>
                <w:sz w:val="24"/>
                <w:szCs w:val="24"/>
                <w:lang w:val="hy-AM"/>
              </w:rPr>
            </w:pPr>
            <w:r w:rsidRPr="0038489B">
              <w:rPr>
                <w:rFonts w:ascii="GHEA Mariam" w:hAnsi="GHEA Mariam" w:cs="Calibri"/>
                <w:sz w:val="24"/>
                <w:szCs w:val="24"/>
                <w:lang w:val="hy-AM"/>
              </w:rPr>
              <w:t xml:space="preserve">Ցուցանիշների փոփոխությունը </w:t>
            </w:r>
          </w:p>
          <w:p w:rsidR="001E2E39" w:rsidRPr="0038489B" w:rsidRDefault="001E2E39">
            <w:pPr>
              <w:jc w:val="center"/>
              <w:rPr>
                <w:rFonts w:ascii="GHEA Mariam" w:hAnsi="GHEA Mariam" w:cs="Calibri"/>
                <w:sz w:val="24"/>
                <w:szCs w:val="24"/>
                <w:lang w:val="hy-AM"/>
              </w:rPr>
            </w:pPr>
            <w:r w:rsidRPr="0038489B">
              <w:rPr>
                <w:rFonts w:ascii="GHEA Mariam" w:hAnsi="GHEA Mariam" w:cs="Calibri"/>
                <w:sz w:val="24"/>
                <w:szCs w:val="24"/>
                <w:lang w:val="hy-AM"/>
              </w:rPr>
              <w:t>(ավելացումները նշված են դրական նշանով, իսկ նվազեցումները՝ փակագծերում)</w:t>
            </w:r>
          </w:p>
        </w:tc>
      </w:tr>
      <w:tr w:rsidR="001E2E39" w:rsidRPr="0038489B" w:rsidTr="0038489B">
        <w:trPr>
          <w:trHeight w:val="273"/>
        </w:trPr>
        <w:tc>
          <w:tcPr>
            <w:tcW w:w="11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38489B">
            <w:pPr>
              <w:jc w:val="center"/>
              <w:rPr>
                <w:rFonts w:ascii="GHEA Mariam" w:hAnsi="GHEA Mariam" w:cs="Calibri"/>
                <w:sz w:val="24"/>
                <w:szCs w:val="24"/>
                <w:lang w:val="hy-AM"/>
              </w:rPr>
            </w:pPr>
            <w:r w:rsidRPr="0038489B">
              <w:rPr>
                <w:rFonts w:ascii="GHEA Mariam" w:hAnsi="GHEA Mariam" w:cs="Calibri"/>
                <w:sz w:val="24"/>
                <w:szCs w:val="24"/>
                <w:lang w:val="hy-AM"/>
              </w:rPr>
              <w:t xml:space="preserve"> </w:t>
            </w:r>
            <w:r w:rsidRPr="0038489B">
              <w:rPr>
                <w:rFonts w:ascii="GHEA Mariam" w:hAnsi="GHEA Mariam" w:cs="Calibri"/>
                <w:sz w:val="24"/>
                <w:szCs w:val="24"/>
              </w:rPr>
              <w:t>ծրագիր</w:t>
            </w:r>
            <w:r>
              <w:rPr>
                <w:rFonts w:ascii="GHEA Mariam" w:hAnsi="GHEA Mariam" w:cs="Calibri"/>
                <w:sz w:val="24"/>
                <w:szCs w:val="24"/>
                <w:lang w:val="hy-AM"/>
              </w:rPr>
              <w:t>ը</w:t>
            </w:r>
          </w:p>
        </w:tc>
        <w:tc>
          <w:tcPr>
            <w:tcW w:w="16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38489B" w:rsidP="0038489B">
            <w:pPr>
              <w:jc w:val="center"/>
              <w:rPr>
                <w:rFonts w:ascii="GHEA Mariam" w:hAnsi="GHEA Mariam" w:cs="Calibri"/>
                <w:sz w:val="24"/>
                <w:szCs w:val="24"/>
                <w:lang w:val="hy-AM"/>
              </w:rPr>
            </w:pPr>
            <w:r w:rsidRPr="0038489B">
              <w:rPr>
                <w:rFonts w:ascii="GHEA Mariam" w:hAnsi="GHEA Mariam" w:cs="Calibri"/>
                <w:sz w:val="24"/>
                <w:szCs w:val="24"/>
              </w:rPr>
              <w:t xml:space="preserve"> միջոցառում</w:t>
            </w:r>
            <w:r>
              <w:rPr>
                <w:rFonts w:ascii="GHEA Mariam" w:hAnsi="GHEA Mariam" w:cs="Calibri"/>
                <w:sz w:val="24"/>
                <w:szCs w:val="24"/>
                <w:lang w:val="hy-AM"/>
              </w:rPr>
              <w:t>ը</w:t>
            </w:r>
          </w:p>
        </w:tc>
        <w:tc>
          <w:tcPr>
            <w:tcW w:w="8740" w:type="dxa"/>
            <w:vMerge/>
            <w:tcBorders>
              <w:top w:val="single" w:sz="4" w:space="0" w:color="auto"/>
              <w:left w:val="single" w:sz="4" w:space="0" w:color="auto"/>
              <w:bottom w:val="single" w:sz="4" w:space="0" w:color="auto"/>
              <w:right w:val="single" w:sz="4" w:space="0" w:color="auto"/>
            </w:tcBorders>
            <w:vAlign w:val="center"/>
            <w:hideMark/>
          </w:tcPr>
          <w:p w:rsidR="001E2E39" w:rsidRPr="0038489B" w:rsidRDefault="001E2E39">
            <w:pPr>
              <w:rPr>
                <w:rFonts w:ascii="GHEA Mariam" w:hAnsi="GHEA Mariam" w:cs="Calibri"/>
                <w:sz w:val="24"/>
                <w:szCs w:val="24"/>
              </w:rPr>
            </w:pPr>
          </w:p>
        </w:tc>
        <w:tc>
          <w:tcPr>
            <w:tcW w:w="14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38489B">
            <w:pPr>
              <w:jc w:val="center"/>
              <w:rPr>
                <w:rFonts w:ascii="GHEA Mariam" w:hAnsi="GHEA Mariam" w:cs="Calibri"/>
                <w:sz w:val="24"/>
                <w:szCs w:val="24"/>
              </w:rPr>
            </w:pPr>
            <w:r w:rsidRPr="0038489B">
              <w:rPr>
                <w:rFonts w:ascii="GHEA Mariam" w:hAnsi="GHEA Mariam" w:cs="Calibri"/>
                <w:sz w:val="24"/>
                <w:szCs w:val="24"/>
              </w:rPr>
              <w:t xml:space="preserve"> առաջին կիսամյակ</w:t>
            </w:r>
          </w:p>
        </w:tc>
        <w:tc>
          <w:tcPr>
            <w:tcW w:w="15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38489B">
            <w:pPr>
              <w:jc w:val="center"/>
              <w:rPr>
                <w:rFonts w:ascii="GHEA Mariam" w:hAnsi="GHEA Mariam" w:cs="Calibri"/>
                <w:sz w:val="24"/>
                <w:szCs w:val="24"/>
              </w:rPr>
            </w:pPr>
            <w:r w:rsidRPr="0038489B">
              <w:rPr>
                <w:rFonts w:ascii="GHEA Mariam" w:hAnsi="GHEA Mariam" w:cs="Calibri"/>
                <w:sz w:val="24"/>
                <w:szCs w:val="24"/>
              </w:rPr>
              <w:t xml:space="preserve"> ինն ամիս</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38489B">
            <w:pPr>
              <w:jc w:val="center"/>
              <w:rPr>
                <w:rFonts w:ascii="GHEA Mariam" w:hAnsi="GHEA Mariam" w:cs="Calibri"/>
                <w:sz w:val="24"/>
                <w:szCs w:val="24"/>
              </w:rPr>
            </w:pPr>
            <w:r w:rsidRPr="0038489B">
              <w:rPr>
                <w:rFonts w:ascii="GHEA Mariam" w:hAnsi="GHEA Mariam" w:cs="Calibri"/>
                <w:sz w:val="24"/>
                <w:szCs w:val="24"/>
              </w:rPr>
              <w:t xml:space="preserve"> տարի</w:t>
            </w:r>
          </w:p>
        </w:tc>
      </w:tr>
      <w:tr w:rsidR="001E2E39" w:rsidRPr="0038489B" w:rsidTr="0038489B">
        <w:trPr>
          <w:trHeight w:val="678"/>
        </w:trPr>
        <w:tc>
          <w:tcPr>
            <w:tcW w:w="11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E2E39" w:rsidRPr="0038489B" w:rsidRDefault="001E2E39">
            <w:pPr>
              <w:rPr>
                <w:rFonts w:ascii="GHEA Mariam" w:hAnsi="GHEA Mariam" w:cs="Calibri"/>
                <w:sz w:val="24"/>
                <w:szCs w:val="24"/>
              </w:rPr>
            </w:pPr>
            <w:r w:rsidRPr="0038489B">
              <w:rPr>
                <w:rFonts w:ascii="Calibri" w:hAnsi="Calibri" w:cs="Calibri"/>
                <w:sz w:val="24"/>
                <w:szCs w:val="24"/>
              </w:rPr>
              <w:t> </w:t>
            </w:r>
          </w:p>
        </w:tc>
        <w:tc>
          <w:tcPr>
            <w:tcW w:w="1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2E39" w:rsidRPr="0038489B" w:rsidRDefault="001E2E39">
            <w:pPr>
              <w:rPr>
                <w:rFonts w:ascii="GHEA Mariam" w:hAnsi="GHEA Mariam" w:cs="Calibri"/>
                <w:sz w:val="24"/>
                <w:szCs w:val="24"/>
              </w:rPr>
            </w:pPr>
            <w:r w:rsidRPr="0038489B">
              <w:rPr>
                <w:rFonts w:ascii="Calibri" w:hAnsi="Calibri" w:cs="Calibri"/>
                <w:sz w:val="24"/>
                <w:szCs w:val="24"/>
              </w:rPr>
              <w:t> </w:t>
            </w:r>
          </w:p>
        </w:tc>
        <w:tc>
          <w:tcPr>
            <w:tcW w:w="87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jc w:val="center"/>
              <w:rPr>
                <w:rFonts w:ascii="GHEA Mariam" w:hAnsi="GHEA Mariam" w:cs="Calibri"/>
                <w:b/>
                <w:bCs/>
                <w:sz w:val="24"/>
                <w:szCs w:val="24"/>
                <w:u w:val="single"/>
              </w:rPr>
            </w:pPr>
            <w:r w:rsidRPr="0038489B">
              <w:rPr>
                <w:rFonts w:ascii="GHEA Mariam" w:hAnsi="GHEA Mariam" w:cs="Calibri"/>
                <w:b/>
                <w:bCs/>
                <w:sz w:val="24"/>
                <w:szCs w:val="24"/>
                <w:u w:val="single"/>
              </w:rPr>
              <w:t xml:space="preserve"> ՀՀ բարձր տեխնոլոգիական արդյունաբերության նախարարություն</w:t>
            </w:r>
          </w:p>
        </w:tc>
        <w:tc>
          <w:tcPr>
            <w:tcW w:w="14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sz w:val="24"/>
                <w:szCs w:val="24"/>
              </w:rPr>
            </w:pPr>
            <w:r w:rsidRPr="0038489B">
              <w:rPr>
                <w:rFonts w:ascii="GHEA Mariam" w:hAnsi="GHEA Mariam" w:cs="Calibri"/>
                <w:sz w:val="24"/>
                <w:szCs w:val="24"/>
              </w:rPr>
              <w:t>(304,668.0)</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sz w:val="24"/>
                <w:szCs w:val="24"/>
              </w:rPr>
            </w:pPr>
            <w:r w:rsidRPr="0038489B">
              <w:rPr>
                <w:rFonts w:ascii="GHEA Mariam" w:hAnsi="GHEA Mariam" w:cs="Calibri"/>
                <w:sz w:val="24"/>
                <w:szCs w:val="24"/>
              </w:rPr>
              <w:t>(304,668.0)</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sz w:val="24"/>
                <w:szCs w:val="24"/>
              </w:rPr>
            </w:pPr>
            <w:r w:rsidRPr="0038489B">
              <w:rPr>
                <w:rFonts w:ascii="GHEA Mariam" w:hAnsi="GHEA Mariam" w:cs="Calibri"/>
                <w:sz w:val="24"/>
                <w:szCs w:val="24"/>
              </w:rPr>
              <w:t>(304,668.0)</w:t>
            </w:r>
          </w:p>
        </w:tc>
      </w:tr>
      <w:tr w:rsidR="001E2E39" w:rsidRPr="0038489B" w:rsidTr="0038489B">
        <w:trPr>
          <w:trHeight w:val="525"/>
        </w:trPr>
        <w:tc>
          <w:tcPr>
            <w:tcW w:w="11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E2E39" w:rsidRPr="0038489B" w:rsidRDefault="001E2E39">
            <w:pPr>
              <w:jc w:val="center"/>
              <w:rPr>
                <w:rFonts w:ascii="GHEA Mariam" w:hAnsi="GHEA Mariam" w:cs="Calibri"/>
                <w:sz w:val="24"/>
                <w:szCs w:val="24"/>
              </w:rPr>
            </w:pPr>
            <w:r w:rsidRPr="0038489B">
              <w:rPr>
                <w:rFonts w:ascii="Calibri" w:hAnsi="Calibri" w:cs="Calibri"/>
                <w:sz w:val="24"/>
                <w:szCs w:val="24"/>
              </w:rPr>
              <w:t> </w:t>
            </w:r>
          </w:p>
        </w:tc>
        <w:tc>
          <w:tcPr>
            <w:tcW w:w="1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2E39" w:rsidRPr="0038489B" w:rsidRDefault="001E2E39">
            <w:pPr>
              <w:jc w:val="center"/>
              <w:rPr>
                <w:rFonts w:ascii="GHEA Mariam" w:hAnsi="GHEA Mariam" w:cs="Calibri"/>
                <w:sz w:val="24"/>
                <w:szCs w:val="24"/>
              </w:rPr>
            </w:pPr>
            <w:r w:rsidRPr="0038489B">
              <w:rPr>
                <w:rFonts w:ascii="Calibri" w:hAnsi="Calibri" w:cs="Calibri"/>
                <w:sz w:val="24"/>
                <w:szCs w:val="24"/>
              </w:rPr>
              <w:t> </w:t>
            </w:r>
          </w:p>
        </w:tc>
        <w:tc>
          <w:tcPr>
            <w:tcW w:w="87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38489B">
            <w:pPr>
              <w:rPr>
                <w:rFonts w:ascii="GHEA Mariam" w:hAnsi="GHEA Mariam" w:cs="Calibri"/>
                <w:sz w:val="24"/>
                <w:szCs w:val="24"/>
              </w:rPr>
            </w:pPr>
            <w:r>
              <w:rPr>
                <w:rFonts w:ascii="GHEA Mariam" w:hAnsi="GHEA Mariam" w:cs="Calibri"/>
                <w:sz w:val="24"/>
                <w:szCs w:val="24"/>
              </w:rPr>
              <w:t xml:space="preserve"> այդ թվում՝</w:t>
            </w:r>
          </w:p>
        </w:tc>
        <w:tc>
          <w:tcPr>
            <w:tcW w:w="14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1E2E39" w:rsidRPr="0038489B" w:rsidRDefault="001E2E39">
            <w:pPr>
              <w:jc w:val="right"/>
              <w:rPr>
                <w:rFonts w:ascii="GHEA Mariam" w:hAnsi="GHEA Mariam" w:cs="Calibri"/>
                <w:sz w:val="24"/>
                <w:szCs w:val="24"/>
              </w:rPr>
            </w:pPr>
            <w:r w:rsidRPr="0038489B">
              <w:rPr>
                <w:rFonts w:ascii="Calibri" w:hAnsi="Calibri" w:cs="Calibri"/>
                <w:sz w:val="24"/>
                <w:szCs w:val="24"/>
              </w:rPr>
              <w:t> </w:t>
            </w:r>
          </w:p>
        </w:tc>
        <w:tc>
          <w:tcPr>
            <w:tcW w:w="15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1E2E39" w:rsidRPr="0038489B" w:rsidRDefault="001E2E39">
            <w:pPr>
              <w:jc w:val="right"/>
              <w:rPr>
                <w:rFonts w:ascii="GHEA Mariam" w:hAnsi="GHEA Mariam" w:cs="Calibri"/>
                <w:sz w:val="24"/>
                <w:szCs w:val="24"/>
              </w:rPr>
            </w:pPr>
            <w:r w:rsidRPr="0038489B">
              <w:rPr>
                <w:rFonts w:ascii="Calibri" w:hAnsi="Calibri" w:cs="Calibri"/>
                <w:sz w:val="24"/>
                <w:szCs w:val="24"/>
              </w:rPr>
              <w:t> </w:t>
            </w:r>
          </w:p>
        </w:tc>
        <w:tc>
          <w:tcPr>
            <w:tcW w:w="14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1E2E39" w:rsidRPr="0038489B" w:rsidRDefault="001E2E39">
            <w:pPr>
              <w:jc w:val="right"/>
              <w:rPr>
                <w:rFonts w:ascii="GHEA Mariam" w:hAnsi="GHEA Mariam" w:cs="Calibri"/>
                <w:sz w:val="24"/>
                <w:szCs w:val="24"/>
              </w:rPr>
            </w:pPr>
            <w:r w:rsidRPr="0038489B">
              <w:rPr>
                <w:rFonts w:ascii="Calibri" w:hAnsi="Calibri" w:cs="Calibri"/>
                <w:sz w:val="24"/>
                <w:szCs w:val="24"/>
              </w:rPr>
              <w:t> </w:t>
            </w:r>
          </w:p>
        </w:tc>
      </w:tr>
      <w:tr w:rsidR="001E2E39" w:rsidRPr="0038489B" w:rsidTr="0038489B">
        <w:trPr>
          <w:trHeight w:val="660"/>
        </w:trPr>
        <w:tc>
          <w:tcPr>
            <w:tcW w:w="11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jc w:val="center"/>
              <w:rPr>
                <w:rFonts w:ascii="GHEA Mariam" w:hAnsi="GHEA Mariam" w:cs="Calibri"/>
                <w:sz w:val="24"/>
                <w:szCs w:val="24"/>
              </w:rPr>
            </w:pPr>
            <w:r w:rsidRPr="0038489B">
              <w:rPr>
                <w:rFonts w:ascii="GHEA Mariam" w:hAnsi="GHEA Mariam" w:cs="Calibri"/>
                <w:sz w:val="24"/>
                <w:szCs w:val="24"/>
              </w:rPr>
              <w:t xml:space="preserve"> 1235</w:t>
            </w:r>
          </w:p>
        </w:tc>
        <w:tc>
          <w:tcPr>
            <w:tcW w:w="16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jc w:val="center"/>
              <w:rPr>
                <w:rFonts w:ascii="GHEA Mariam" w:hAnsi="GHEA Mariam" w:cs="Calibri"/>
                <w:sz w:val="24"/>
                <w:szCs w:val="24"/>
              </w:rPr>
            </w:pPr>
            <w:r w:rsidRPr="0038489B">
              <w:rPr>
                <w:rFonts w:ascii="GHEA Mariam" w:hAnsi="GHEA Mariam" w:cs="Calibri"/>
                <w:sz w:val="24"/>
                <w:szCs w:val="24"/>
              </w:rPr>
              <w:t xml:space="preserve"> 31001</w:t>
            </w:r>
          </w:p>
        </w:tc>
        <w:tc>
          <w:tcPr>
            <w:tcW w:w="87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sz w:val="24"/>
                <w:szCs w:val="24"/>
              </w:rPr>
            </w:pPr>
            <w:r w:rsidRPr="0038489B">
              <w:rPr>
                <w:rFonts w:ascii="GHEA Mariam" w:hAnsi="GHEA Mariam" w:cs="Calibri"/>
                <w:sz w:val="24"/>
                <w:szCs w:val="24"/>
              </w:rPr>
              <w:t xml:space="preserve"> Միասնական թվային միջավայրի ձևավորում</w:t>
            </w:r>
          </w:p>
        </w:tc>
        <w:tc>
          <w:tcPr>
            <w:tcW w:w="14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sz w:val="24"/>
                <w:szCs w:val="24"/>
              </w:rPr>
            </w:pPr>
            <w:r w:rsidRPr="0038489B">
              <w:rPr>
                <w:rFonts w:ascii="GHEA Mariam" w:hAnsi="GHEA Mariam" w:cs="Calibri"/>
                <w:sz w:val="24"/>
                <w:szCs w:val="24"/>
              </w:rPr>
              <w:t>(304,668.0)</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sz w:val="24"/>
                <w:szCs w:val="24"/>
              </w:rPr>
            </w:pPr>
            <w:r w:rsidRPr="0038489B">
              <w:rPr>
                <w:rFonts w:ascii="GHEA Mariam" w:hAnsi="GHEA Mariam" w:cs="Calibri"/>
                <w:sz w:val="24"/>
                <w:szCs w:val="24"/>
              </w:rPr>
              <w:t>(304,668.0)</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sz w:val="24"/>
                <w:szCs w:val="24"/>
              </w:rPr>
            </w:pPr>
            <w:r w:rsidRPr="0038489B">
              <w:rPr>
                <w:rFonts w:ascii="GHEA Mariam" w:hAnsi="GHEA Mariam" w:cs="Calibri"/>
                <w:sz w:val="24"/>
                <w:szCs w:val="24"/>
              </w:rPr>
              <w:t>(304,668.0)</w:t>
            </w:r>
          </w:p>
        </w:tc>
      </w:tr>
      <w:tr w:rsidR="001E2E39" w:rsidRPr="0038489B" w:rsidTr="0038489B">
        <w:trPr>
          <w:trHeight w:val="480"/>
        </w:trPr>
        <w:tc>
          <w:tcPr>
            <w:tcW w:w="11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jc w:val="center"/>
              <w:rPr>
                <w:rFonts w:ascii="GHEA Mariam" w:hAnsi="GHEA Mariam" w:cs="Calibri"/>
                <w:sz w:val="24"/>
                <w:szCs w:val="24"/>
              </w:rPr>
            </w:pPr>
            <w:r w:rsidRPr="0038489B">
              <w:rPr>
                <w:rFonts w:ascii="Calibri" w:hAnsi="Calibri" w:cs="Calibri"/>
                <w:sz w:val="24"/>
                <w:szCs w:val="24"/>
              </w:rPr>
              <w:t> </w:t>
            </w:r>
          </w:p>
        </w:tc>
        <w:tc>
          <w:tcPr>
            <w:tcW w:w="16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jc w:val="center"/>
              <w:rPr>
                <w:rFonts w:ascii="GHEA Mariam" w:hAnsi="GHEA Mariam" w:cs="Calibri"/>
                <w:sz w:val="24"/>
                <w:szCs w:val="24"/>
              </w:rPr>
            </w:pPr>
            <w:r w:rsidRPr="0038489B">
              <w:rPr>
                <w:rFonts w:ascii="Calibri" w:hAnsi="Calibri" w:cs="Calibri"/>
                <w:sz w:val="24"/>
                <w:szCs w:val="24"/>
              </w:rPr>
              <w:t> </w:t>
            </w:r>
          </w:p>
        </w:tc>
        <w:tc>
          <w:tcPr>
            <w:tcW w:w="87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38489B" w:rsidRDefault="0038489B">
            <w:pPr>
              <w:jc w:val="center"/>
              <w:rPr>
                <w:rFonts w:ascii="GHEA Mariam" w:hAnsi="GHEA Mariam" w:cs="Calibri"/>
                <w:i/>
                <w:iCs/>
                <w:sz w:val="24"/>
                <w:szCs w:val="24"/>
              </w:rPr>
            </w:pPr>
            <w:r>
              <w:rPr>
                <w:rFonts w:ascii="GHEA Mariam" w:hAnsi="GHEA Mariam" w:cs="Calibri"/>
                <w:i/>
                <w:iCs/>
                <w:sz w:val="24"/>
                <w:szCs w:val="24"/>
              </w:rPr>
              <w:t xml:space="preserve"> այդ թվում՝</w:t>
            </w:r>
            <w:r w:rsidR="001E2E39" w:rsidRPr="0038489B">
              <w:rPr>
                <w:rFonts w:ascii="GHEA Mariam" w:hAnsi="GHEA Mariam" w:cs="Calibri"/>
                <w:i/>
                <w:iCs/>
                <w:sz w:val="24"/>
                <w:szCs w:val="24"/>
              </w:rPr>
              <w:t xml:space="preserve"> ըստ կատարողների</w:t>
            </w:r>
          </w:p>
        </w:tc>
        <w:tc>
          <w:tcPr>
            <w:tcW w:w="14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sz w:val="24"/>
                <w:szCs w:val="24"/>
              </w:rPr>
            </w:pPr>
            <w:r w:rsidRPr="0038489B">
              <w:rPr>
                <w:rFonts w:ascii="Calibri" w:hAnsi="Calibri" w:cs="Calibri"/>
                <w:sz w:val="24"/>
                <w:szCs w:val="24"/>
              </w:rPr>
              <w:t> </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sz w:val="24"/>
                <w:szCs w:val="24"/>
              </w:rPr>
            </w:pPr>
            <w:r w:rsidRPr="0038489B">
              <w:rPr>
                <w:rFonts w:ascii="Calibri" w:hAnsi="Calibri" w:cs="Calibri"/>
                <w:sz w:val="24"/>
                <w:szCs w:val="24"/>
              </w:rPr>
              <w:t> </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sz w:val="24"/>
                <w:szCs w:val="24"/>
              </w:rPr>
            </w:pPr>
            <w:r w:rsidRPr="0038489B">
              <w:rPr>
                <w:rFonts w:ascii="Calibri" w:hAnsi="Calibri" w:cs="Calibri"/>
                <w:sz w:val="24"/>
                <w:szCs w:val="24"/>
              </w:rPr>
              <w:t> </w:t>
            </w:r>
          </w:p>
        </w:tc>
      </w:tr>
      <w:tr w:rsidR="001E2E39" w:rsidRPr="0038489B" w:rsidTr="0038489B">
        <w:trPr>
          <w:trHeight w:val="555"/>
        </w:trPr>
        <w:tc>
          <w:tcPr>
            <w:tcW w:w="11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jc w:val="center"/>
              <w:rPr>
                <w:rFonts w:ascii="GHEA Mariam" w:hAnsi="GHEA Mariam" w:cs="Calibri"/>
                <w:sz w:val="24"/>
                <w:szCs w:val="24"/>
              </w:rPr>
            </w:pPr>
            <w:r w:rsidRPr="0038489B">
              <w:rPr>
                <w:rFonts w:ascii="Calibri" w:hAnsi="Calibri" w:cs="Calibri"/>
                <w:sz w:val="24"/>
                <w:szCs w:val="24"/>
              </w:rPr>
              <w:t> </w:t>
            </w:r>
          </w:p>
        </w:tc>
        <w:tc>
          <w:tcPr>
            <w:tcW w:w="16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jc w:val="center"/>
              <w:rPr>
                <w:rFonts w:ascii="GHEA Mariam" w:hAnsi="GHEA Mariam" w:cs="Calibri"/>
                <w:sz w:val="24"/>
                <w:szCs w:val="24"/>
              </w:rPr>
            </w:pPr>
            <w:r w:rsidRPr="0038489B">
              <w:rPr>
                <w:rFonts w:ascii="Calibri" w:hAnsi="Calibri" w:cs="Calibri"/>
                <w:sz w:val="24"/>
                <w:szCs w:val="24"/>
              </w:rPr>
              <w:t> </w:t>
            </w:r>
          </w:p>
        </w:tc>
        <w:tc>
          <w:tcPr>
            <w:tcW w:w="87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i/>
                <w:iCs/>
                <w:sz w:val="24"/>
                <w:szCs w:val="24"/>
              </w:rPr>
            </w:pPr>
            <w:r w:rsidRPr="0038489B">
              <w:rPr>
                <w:rFonts w:ascii="GHEA Mariam" w:hAnsi="GHEA Mariam" w:cs="Calibri"/>
                <w:i/>
                <w:iCs/>
                <w:sz w:val="24"/>
                <w:szCs w:val="24"/>
              </w:rPr>
              <w:t>ՀՀ կառավարություն</w:t>
            </w:r>
          </w:p>
        </w:tc>
        <w:tc>
          <w:tcPr>
            <w:tcW w:w="146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sz w:val="24"/>
                <w:szCs w:val="24"/>
              </w:rPr>
            </w:pPr>
            <w:r w:rsidRPr="0038489B">
              <w:rPr>
                <w:rFonts w:ascii="GHEA Mariam" w:hAnsi="GHEA Mariam" w:cs="Calibri"/>
                <w:sz w:val="24"/>
                <w:szCs w:val="24"/>
              </w:rPr>
              <w:t>(304,668.0)</w:t>
            </w:r>
          </w:p>
        </w:tc>
        <w:tc>
          <w:tcPr>
            <w:tcW w:w="153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sz w:val="24"/>
                <w:szCs w:val="24"/>
              </w:rPr>
            </w:pPr>
            <w:r w:rsidRPr="0038489B">
              <w:rPr>
                <w:rFonts w:ascii="GHEA Mariam" w:hAnsi="GHEA Mariam" w:cs="Calibri"/>
                <w:sz w:val="24"/>
                <w:szCs w:val="24"/>
              </w:rPr>
              <w:t>(304,668.0)</w:t>
            </w:r>
          </w:p>
        </w:tc>
        <w:tc>
          <w:tcPr>
            <w:tcW w:w="144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sz w:val="24"/>
                <w:szCs w:val="24"/>
              </w:rPr>
            </w:pPr>
            <w:r w:rsidRPr="0038489B">
              <w:rPr>
                <w:rFonts w:ascii="GHEA Mariam" w:hAnsi="GHEA Mariam" w:cs="Calibri"/>
                <w:sz w:val="24"/>
                <w:szCs w:val="24"/>
              </w:rPr>
              <w:t>(304,668.0)</w:t>
            </w:r>
          </w:p>
        </w:tc>
      </w:tr>
      <w:tr w:rsidR="001E2E39" w:rsidRPr="0038489B" w:rsidTr="0038489B">
        <w:trPr>
          <w:trHeight w:val="570"/>
        </w:trPr>
        <w:tc>
          <w:tcPr>
            <w:tcW w:w="11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sz w:val="24"/>
                <w:szCs w:val="24"/>
              </w:rPr>
            </w:pPr>
            <w:r w:rsidRPr="0038489B">
              <w:rPr>
                <w:rFonts w:ascii="Calibri" w:hAnsi="Calibri" w:cs="Calibri"/>
                <w:sz w:val="24"/>
                <w:szCs w:val="24"/>
              </w:rPr>
              <w:t> </w:t>
            </w:r>
          </w:p>
        </w:tc>
        <w:tc>
          <w:tcPr>
            <w:tcW w:w="16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sz w:val="24"/>
                <w:szCs w:val="24"/>
              </w:rPr>
            </w:pPr>
            <w:r w:rsidRPr="0038489B">
              <w:rPr>
                <w:rFonts w:ascii="Calibri" w:hAnsi="Calibri" w:cs="Calibri"/>
                <w:sz w:val="24"/>
                <w:szCs w:val="24"/>
              </w:rPr>
              <w:t> </w:t>
            </w:r>
          </w:p>
        </w:tc>
        <w:tc>
          <w:tcPr>
            <w:tcW w:w="87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jc w:val="center"/>
              <w:rPr>
                <w:rFonts w:ascii="GHEA Mariam" w:hAnsi="GHEA Mariam" w:cs="Calibri"/>
                <w:b/>
                <w:bCs/>
                <w:sz w:val="24"/>
                <w:szCs w:val="24"/>
                <w:u w:val="single"/>
              </w:rPr>
            </w:pPr>
            <w:r w:rsidRPr="0038489B">
              <w:rPr>
                <w:rFonts w:ascii="GHEA Mariam" w:hAnsi="GHEA Mariam" w:cs="Calibri"/>
                <w:b/>
                <w:bCs/>
                <w:sz w:val="24"/>
                <w:szCs w:val="24"/>
                <w:u w:val="single"/>
              </w:rPr>
              <w:t>ՀՀ ներքին գործերի նախարարություն</w:t>
            </w:r>
          </w:p>
        </w:tc>
        <w:tc>
          <w:tcPr>
            <w:tcW w:w="146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sz w:val="24"/>
                <w:szCs w:val="24"/>
              </w:rPr>
            </w:pPr>
            <w:r w:rsidRPr="0038489B">
              <w:rPr>
                <w:rFonts w:ascii="GHEA Mariam" w:hAnsi="GHEA Mariam" w:cs="Calibri"/>
                <w:sz w:val="24"/>
                <w:szCs w:val="24"/>
              </w:rPr>
              <w:t xml:space="preserve">304,668.0 </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sz w:val="24"/>
                <w:szCs w:val="24"/>
              </w:rPr>
            </w:pPr>
            <w:r w:rsidRPr="0038489B">
              <w:rPr>
                <w:rFonts w:ascii="GHEA Mariam" w:hAnsi="GHEA Mariam" w:cs="Calibri"/>
                <w:sz w:val="24"/>
                <w:szCs w:val="24"/>
              </w:rPr>
              <w:t xml:space="preserve">304,668.0 </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sz w:val="24"/>
                <w:szCs w:val="24"/>
              </w:rPr>
            </w:pPr>
            <w:r w:rsidRPr="0038489B">
              <w:rPr>
                <w:rFonts w:ascii="GHEA Mariam" w:hAnsi="GHEA Mariam" w:cs="Calibri"/>
                <w:sz w:val="24"/>
                <w:szCs w:val="24"/>
              </w:rPr>
              <w:t xml:space="preserve">304,668.0 </w:t>
            </w:r>
          </w:p>
        </w:tc>
      </w:tr>
      <w:tr w:rsidR="001E2E39" w:rsidRPr="0038489B" w:rsidTr="0038489B">
        <w:trPr>
          <w:trHeight w:val="495"/>
        </w:trPr>
        <w:tc>
          <w:tcPr>
            <w:tcW w:w="11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sz w:val="24"/>
                <w:szCs w:val="24"/>
              </w:rPr>
            </w:pPr>
            <w:r w:rsidRPr="0038489B">
              <w:rPr>
                <w:rFonts w:ascii="Calibri" w:hAnsi="Calibri" w:cs="Calibri"/>
                <w:sz w:val="24"/>
                <w:szCs w:val="24"/>
              </w:rPr>
              <w:t> </w:t>
            </w:r>
          </w:p>
        </w:tc>
        <w:tc>
          <w:tcPr>
            <w:tcW w:w="16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sz w:val="24"/>
                <w:szCs w:val="24"/>
              </w:rPr>
            </w:pPr>
            <w:r w:rsidRPr="0038489B">
              <w:rPr>
                <w:rFonts w:ascii="Calibri" w:hAnsi="Calibri" w:cs="Calibri"/>
                <w:sz w:val="24"/>
                <w:szCs w:val="24"/>
              </w:rPr>
              <w:t> </w:t>
            </w:r>
          </w:p>
        </w:tc>
        <w:tc>
          <w:tcPr>
            <w:tcW w:w="87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sz w:val="24"/>
                <w:szCs w:val="24"/>
              </w:rPr>
            </w:pPr>
            <w:r w:rsidRPr="0038489B">
              <w:rPr>
                <w:rFonts w:ascii="GHEA Mariam" w:hAnsi="GHEA Mariam" w:cs="Calibri"/>
                <w:sz w:val="24"/>
                <w:szCs w:val="24"/>
              </w:rPr>
              <w:t>այդ թվում՝</w:t>
            </w:r>
          </w:p>
        </w:tc>
        <w:tc>
          <w:tcPr>
            <w:tcW w:w="146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sz w:val="24"/>
                <w:szCs w:val="24"/>
              </w:rPr>
            </w:pPr>
            <w:r w:rsidRPr="0038489B">
              <w:rPr>
                <w:rFonts w:ascii="Calibri" w:hAnsi="Calibri" w:cs="Calibri"/>
                <w:sz w:val="24"/>
                <w:szCs w:val="24"/>
              </w:rPr>
              <w:t> </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sz w:val="24"/>
                <w:szCs w:val="24"/>
              </w:rPr>
            </w:pPr>
            <w:r w:rsidRPr="0038489B">
              <w:rPr>
                <w:rFonts w:ascii="Calibri" w:hAnsi="Calibri" w:cs="Calibri"/>
                <w:sz w:val="24"/>
                <w:szCs w:val="24"/>
              </w:rPr>
              <w:t> </w:t>
            </w:r>
          </w:p>
        </w:tc>
        <w:tc>
          <w:tcPr>
            <w:tcW w:w="14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sz w:val="24"/>
                <w:szCs w:val="24"/>
              </w:rPr>
            </w:pPr>
            <w:r w:rsidRPr="0038489B">
              <w:rPr>
                <w:rFonts w:ascii="Calibri" w:hAnsi="Calibri" w:cs="Calibri"/>
                <w:sz w:val="24"/>
                <w:szCs w:val="24"/>
              </w:rPr>
              <w:t> </w:t>
            </w:r>
          </w:p>
        </w:tc>
      </w:tr>
      <w:tr w:rsidR="001E2E39" w:rsidRPr="0038489B" w:rsidTr="0038489B">
        <w:trPr>
          <w:trHeight w:val="555"/>
        </w:trPr>
        <w:tc>
          <w:tcPr>
            <w:tcW w:w="11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38489B" w:rsidRDefault="001E2E39" w:rsidP="0038489B">
            <w:pPr>
              <w:jc w:val="center"/>
              <w:rPr>
                <w:rFonts w:ascii="GHEA Mariam" w:hAnsi="GHEA Mariam" w:cs="Calibri"/>
                <w:sz w:val="24"/>
                <w:szCs w:val="24"/>
              </w:rPr>
            </w:pPr>
            <w:r w:rsidRPr="0038489B">
              <w:rPr>
                <w:rFonts w:ascii="GHEA Mariam" w:hAnsi="GHEA Mariam" w:cs="Calibri"/>
                <w:sz w:val="24"/>
                <w:szCs w:val="24"/>
              </w:rPr>
              <w:lastRenderedPageBreak/>
              <w:t>1234</w:t>
            </w:r>
          </w:p>
        </w:tc>
        <w:tc>
          <w:tcPr>
            <w:tcW w:w="16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38489B" w:rsidRDefault="001E2E39" w:rsidP="0038489B">
            <w:pPr>
              <w:jc w:val="center"/>
              <w:rPr>
                <w:rFonts w:ascii="GHEA Mariam" w:hAnsi="GHEA Mariam" w:cs="Calibri"/>
                <w:sz w:val="24"/>
                <w:szCs w:val="24"/>
              </w:rPr>
            </w:pPr>
            <w:r w:rsidRPr="0038489B">
              <w:rPr>
                <w:rFonts w:ascii="GHEA Mariam" w:hAnsi="GHEA Mariam" w:cs="Calibri"/>
                <w:sz w:val="24"/>
                <w:szCs w:val="24"/>
              </w:rPr>
              <w:t>31003</w:t>
            </w:r>
          </w:p>
        </w:tc>
        <w:tc>
          <w:tcPr>
            <w:tcW w:w="87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sz w:val="24"/>
                <w:szCs w:val="24"/>
              </w:rPr>
            </w:pPr>
            <w:r w:rsidRPr="0038489B">
              <w:rPr>
                <w:rFonts w:ascii="GHEA Mariam" w:hAnsi="GHEA Mariam" w:cs="Calibri"/>
                <w:sz w:val="24"/>
                <w:szCs w:val="24"/>
              </w:rPr>
              <w:t>ՀՀ ՆԳՆ կարիքի բավարարում</w:t>
            </w:r>
          </w:p>
        </w:tc>
        <w:tc>
          <w:tcPr>
            <w:tcW w:w="146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sz w:val="24"/>
                <w:szCs w:val="24"/>
              </w:rPr>
            </w:pPr>
            <w:r w:rsidRPr="0038489B">
              <w:rPr>
                <w:rFonts w:ascii="GHEA Mariam" w:hAnsi="GHEA Mariam" w:cs="Calibri"/>
                <w:sz w:val="24"/>
                <w:szCs w:val="24"/>
              </w:rPr>
              <w:t xml:space="preserve">304,668.0 </w:t>
            </w:r>
          </w:p>
        </w:tc>
        <w:tc>
          <w:tcPr>
            <w:tcW w:w="153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sz w:val="24"/>
                <w:szCs w:val="24"/>
              </w:rPr>
            </w:pPr>
            <w:r w:rsidRPr="0038489B">
              <w:rPr>
                <w:rFonts w:ascii="GHEA Mariam" w:hAnsi="GHEA Mariam" w:cs="Calibri"/>
                <w:sz w:val="24"/>
                <w:szCs w:val="24"/>
              </w:rPr>
              <w:t xml:space="preserve">304,668.0 </w:t>
            </w:r>
          </w:p>
        </w:tc>
        <w:tc>
          <w:tcPr>
            <w:tcW w:w="144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sz w:val="24"/>
                <w:szCs w:val="24"/>
              </w:rPr>
            </w:pPr>
            <w:r w:rsidRPr="0038489B">
              <w:rPr>
                <w:rFonts w:ascii="GHEA Mariam" w:hAnsi="GHEA Mariam" w:cs="Calibri"/>
                <w:sz w:val="24"/>
                <w:szCs w:val="24"/>
              </w:rPr>
              <w:t xml:space="preserve">304,668.0 </w:t>
            </w:r>
          </w:p>
        </w:tc>
      </w:tr>
      <w:tr w:rsidR="001E2E39" w:rsidRPr="0038489B" w:rsidTr="0038489B">
        <w:trPr>
          <w:trHeight w:val="465"/>
        </w:trPr>
        <w:tc>
          <w:tcPr>
            <w:tcW w:w="11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38489B" w:rsidRDefault="001E2E39">
            <w:pPr>
              <w:jc w:val="center"/>
              <w:rPr>
                <w:rFonts w:ascii="GHEA Mariam" w:hAnsi="GHEA Mariam" w:cs="Calibri"/>
                <w:b/>
                <w:bCs/>
                <w:sz w:val="24"/>
                <w:szCs w:val="24"/>
              </w:rPr>
            </w:pPr>
            <w:r w:rsidRPr="0038489B">
              <w:rPr>
                <w:rFonts w:ascii="Calibri" w:hAnsi="Calibri" w:cs="Calibri"/>
                <w:b/>
                <w:bCs/>
                <w:sz w:val="24"/>
                <w:szCs w:val="24"/>
              </w:rPr>
              <w:t> </w:t>
            </w:r>
          </w:p>
        </w:tc>
        <w:tc>
          <w:tcPr>
            <w:tcW w:w="1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38489B" w:rsidRDefault="001E2E39">
            <w:pPr>
              <w:jc w:val="center"/>
              <w:rPr>
                <w:rFonts w:ascii="GHEA Mariam" w:hAnsi="GHEA Mariam" w:cs="Calibri"/>
                <w:b/>
                <w:bCs/>
                <w:sz w:val="24"/>
                <w:szCs w:val="24"/>
              </w:rPr>
            </w:pPr>
            <w:r w:rsidRPr="0038489B">
              <w:rPr>
                <w:rFonts w:ascii="Calibri" w:hAnsi="Calibri" w:cs="Calibri"/>
                <w:b/>
                <w:bCs/>
                <w:sz w:val="24"/>
                <w:szCs w:val="24"/>
              </w:rPr>
              <w:t> </w:t>
            </w:r>
          </w:p>
        </w:tc>
        <w:tc>
          <w:tcPr>
            <w:tcW w:w="87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38489B" w:rsidRDefault="0038489B">
            <w:pPr>
              <w:jc w:val="center"/>
              <w:rPr>
                <w:rFonts w:ascii="GHEA Mariam" w:hAnsi="GHEA Mariam" w:cs="Calibri"/>
                <w:i/>
                <w:iCs/>
                <w:sz w:val="24"/>
                <w:szCs w:val="24"/>
              </w:rPr>
            </w:pPr>
            <w:r>
              <w:rPr>
                <w:rFonts w:ascii="GHEA Mariam" w:hAnsi="GHEA Mariam" w:cs="Calibri"/>
                <w:i/>
                <w:iCs/>
                <w:sz w:val="24"/>
                <w:szCs w:val="24"/>
              </w:rPr>
              <w:t>այդ թվում՝</w:t>
            </w:r>
            <w:r w:rsidR="001E2E39" w:rsidRPr="0038489B">
              <w:rPr>
                <w:rFonts w:ascii="GHEA Mariam" w:hAnsi="GHEA Mariam" w:cs="Calibri"/>
                <w:i/>
                <w:iCs/>
                <w:sz w:val="24"/>
                <w:szCs w:val="24"/>
              </w:rPr>
              <w:t xml:space="preserve"> ըստ կատարողների</w:t>
            </w:r>
          </w:p>
        </w:tc>
        <w:tc>
          <w:tcPr>
            <w:tcW w:w="146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sz w:val="24"/>
                <w:szCs w:val="24"/>
              </w:rPr>
            </w:pPr>
            <w:r w:rsidRPr="0038489B">
              <w:rPr>
                <w:rFonts w:ascii="Calibri" w:hAnsi="Calibri" w:cs="Calibri"/>
                <w:sz w:val="24"/>
                <w:szCs w:val="24"/>
              </w:rPr>
              <w:t> </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sz w:val="24"/>
                <w:szCs w:val="24"/>
              </w:rPr>
            </w:pPr>
            <w:r w:rsidRPr="0038489B">
              <w:rPr>
                <w:rFonts w:ascii="Calibri" w:hAnsi="Calibri" w:cs="Calibri"/>
                <w:sz w:val="24"/>
                <w:szCs w:val="24"/>
              </w:rPr>
              <w:t> </w:t>
            </w:r>
          </w:p>
        </w:tc>
        <w:tc>
          <w:tcPr>
            <w:tcW w:w="14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sz w:val="24"/>
                <w:szCs w:val="24"/>
              </w:rPr>
            </w:pPr>
            <w:r w:rsidRPr="0038489B">
              <w:rPr>
                <w:rFonts w:ascii="Calibri" w:hAnsi="Calibri" w:cs="Calibri"/>
                <w:sz w:val="24"/>
                <w:szCs w:val="24"/>
              </w:rPr>
              <w:t> </w:t>
            </w:r>
          </w:p>
        </w:tc>
      </w:tr>
      <w:tr w:rsidR="001E2E39" w:rsidRPr="0038489B" w:rsidTr="0038489B">
        <w:trPr>
          <w:trHeight w:val="443"/>
        </w:trPr>
        <w:tc>
          <w:tcPr>
            <w:tcW w:w="11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38489B" w:rsidRDefault="001E2E39">
            <w:pPr>
              <w:jc w:val="center"/>
              <w:rPr>
                <w:rFonts w:ascii="GHEA Mariam" w:hAnsi="GHEA Mariam" w:cs="Calibri"/>
                <w:b/>
                <w:bCs/>
                <w:sz w:val="24"/>
                <w:szCs w:val="24"/>
              </w:rPr>
            </w:pPr>
            <w:r w:rsidRPr="0038489B">
              <w:rPr>
                <w:rFonts w:ascii="Calibri" w:hAnsi="Calibri" w:cs="Calibri"/>
                <w:b/>
                <w:bCs/>
                <w:sz w:val="24"/>
                <w:szCs w:val="24"/>
              </w:rPr>
              <w:t> </w:t>
            </w:r>
          </w:p>
        </w:tc>
        <w:tc>
          <w:tcPr>
            <w:tcW w:w="1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38489B" w:rsidRDefault="001E2E39">
            <w:pPr>
              <w:jc w:val="center"/>
              <w:rPr>
                <w:rFonts w:ascii="GHEA Mariam" w:hAnsi="GHEA Mariam" w:cs="Calibri"/>
                <w:b/>
                <w:bCs/>
                <w:sz w:val="24"/>
                <w:szCs w:val="24"/>
              </w:rPr>
            </w:pPr>
            <w:r w:rsidRPr="0038489B">
              <w:rPr>
                <w:rFonts w:ascii="Calibri" w:hAnsi="Calibri" w:cs="Calibri"/>
                <w:b/>
                <w:bCs/>
                <w:sz w:val="24"/>
                <w:szCs w:val="24"/>
              </w:rPr>
              <w:t> </w:t>
            </w:r>
          </w:p>
        </w:tc>
        <w:tc>
          <w:tcPr>
            <w:tcW w:w="87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i/>
                <w:iCs/>
                <w:sz w:val="24"/>
                <w:szCs w:val="24"/>
              </w:rPr>
            </w:pPr>
            <w:r w:rsidRPr="0038489B">
              <w:rPr>
                <w:rFonts w:ascii="GHEA Mariam" w:hAnsi="GHEA Mariam" w:cs="Calibri"/>
                <w:i/>
                <w:iCs/>
                <w:sz w:val="24"/>
                <w:szCs w:val="24"/>
              </w:rPr>
              <w:t>ՀՀ ներքին գործերի նախարարություն</w:t>
            </w:r>
          </w:p>
        </w:tc>
        <w:tc>
          <w:tcPr>
            <w:tcW w:w="146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sz w:val="24"/>
                <w:szCs w:val="24"/>
              </w:rPr>
            </w:pPr>
            <w:r w:rsidRPr="0038489B">
              <w:rPr>
                <w:rFonts w:ascii="GHEA Mariam" w:hAnsi="GHEA Mariam" w:cs="Calibri"/>
                <w:sz w:val="24"/>
                <w:szCs w:val="24"/>
              </w:rPr>
              <w:t xml:space="preserve">304,668.0 </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sz w:val="24"/>
                <w:szCs w:val="24"/>
              </w:rPr>
            </w:pPr>
            <w:r w:rsidRPr="0038489B">
              <w:rPr>
                <w:rFonts w:ascii="GHEA Mariam" w:hAnsi="GHEA Mariam" w:cs="Calibri"/>
                <w:sz w:val="24"/>
                <w:szCs w:val="24"/>
              </w:rPr>
              <w:t xml:space="preserve">304,668.0 </w:t>
            </w:r>
          </w:p>
        </w:tc>
        <w:tc>
          <w:tcPr>
            <w:tcW w:w="144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sz w:val="24"/>
                <w:szCs w:val="24"/>
              </w:rPr>
            </w:pPr>
            <w:r w:rsidRPr="0038489B">
              <w:rPr>
                <w:rFonts w:ascii="GHEA Mariam" w:hAnsi="GHEA Mariam" w:cs="Calibri"/>
                <w:sz w:val="24"/>
                <w:szCs w:val="24"/>
              </w:rPr>
              <w:t xml:space="preserve">304,668.0 </w:t>
            </w:r>
          </w:p>
        </w:tc>
      </w:tr>
    </w:tbl>
    <w:p w:rsidR="001E2E39" w:rsidRPr="000F4671" w:rsidRDefault="001E2E39" w:rsidP="001E2E39">
      <w:pPr>
        <w:pStyle w:val="norm"/>
        <w:spacing w:line="240" w:lineRule="auto"/>
        <w:ind w:firstLine="0"/>
        <w:rPr>
          <w:rFonts w:ascii="GHEA Mariam" w:hAnsi="GHEA Mariam" w:cs="Arial"/>
          <w:sz w:val="24"/>
          <w:szCs w:val="24"/>
          <w:lang w:val="fr-FR"/>
        </w:rPr>
      </w:pPr>
    </w:p>
    <w:p w:rsidR="001E2E39" w:rsidRDefault="001E2E39" w:rsidP="001E2E39">
      <w:pPr>
        <w:pStyle w:val="norm"/>
        <w:spacing w:line="240" w:lineRule="auto"/>
        <w:ind w:firstLine="0"/>
        <w:rPr>
          <w:rFonts w:ascii="GHEA Mariam" w:hAnsi="GHEA Mariam" w:cs="Arial"/>
          <w:sz w:val="24"/>
          <w:szCs w:val="24"/>
          <w:lang w:val="fr-FR"/>
        </w:rPr>
      </w:pPr>
    </w:p>
    <w:p w:rsidR="0038489B" w:rsidRPr="000F4671" w:rsidRDefault="0038489B" w:rsidP="001E2E39">
      <w:pPr>
        <w:pStyle w:val="norm"/>
        <w:spacing w:line="240" w:lineRule="auto"/>
        <w:ind w:firstLine="0"/>
        <w:rPr>
          <w:rFonts w:ascii="GHEA Mariam" w:hAnsi="GHEA Mariam" w:cs="Arial"/>
          <w:sz w:val="24"/>
          <w:szCs w:val="24"/>
          <w:lang w:val="fr-FR"/>
        </w:rPr>
      </w:pPr>
    </w:p>
    <w:p w:rsidR="001E2E39" w:rsidRPr="000F4671" w:rsidRDefault="001E2E39" w:rsidP="001E2E39">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1E2E39" w:rsidRPr="000F4671" w:rsidRDefault="001E2E39" w:rsidP="001E2E39">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1E2E39" w:rsidRDefault="001E2E39" w:rsidP="001E2E39">
      <w:pPr>
        <w:pStyle w:val="mechtex"/>
        <w:ind w:firstLine="709"/>
        <w:jc w:val="left"/>
        <w:rPr>
          <w:rFonts w:ascii="GHEA Mariam" w:hAnsi="GHEA Mariam" w:cs="Sylfaen"/>
          <w:sz w:val="24"/>
          <w:szCs w:val="24"/>
        </w:rPr>
      </w:pPr>
      <w:r w:rsidRPr="000F4671">
        <w:rPr>
          <w:rFonts w:ascii="GHEA Mariam" w:hAnsi="GHEA Mariam" w:cs="Sylfaen"/>
          <w:sz w:val="24"/>
          <w:szCs w:val="24"/>
          <w:lang w:val="fr-FR"/>
        </w:rPr>
        <w:t xml:space="preserve">             </w:t>
      </w:r>
      <w:r>
        <w:rPr>
          <w:rFonts w:ascii="GHEA Mariam" w:hAnsi="GHEA Mariam" w:cs="Sylfaen"/>
          <w:sz w:val="24"/>
          <w:szCs w:val="24"/>
          <w:lang w:val="fr-FR"/>
        </w:rPr>
        <w:t xml:space="preserve">   </w:t>
      </w:r>
      <w:r>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1E2E39" w:rsidRPr="00263E3F" w:rsidRDefault="001E2E39" w:rsidP="001E2E39">
      <w:pPr>
        <w:pStyle w:val="mechtex"/>
        <w:ind w:left="10080" w:firstLine="720"/>
        <w:jc w:val="left"/>
        <w:rPr>
          <w:rFonts w:ascii="GHEA Mariam" w:hAnsi="GHEA Mariam"/>
          <w:spacing w:val="-8"/>
          <w:sz w:val="24"/>
          <w:szCs w:val="24"/>
          <w:lang w:val="hy-AM"/>
        </w:rPr>
      </w:pPr>
      <w:r>
        <w:rPr>
          <w:rFonts w:ascii="GHEA Mariam" w:hAnsi="GHEA Mariam" w:cs="Sylfaen"/>
          <w:sz w:val="24"/>
          <w:szCs w:val="24"/>
        </w:rPr>
        <w:br w:type="column"/>
      </w: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263E3F">
        <w:rPr>
          <w:rFonts w:ascii="GHEA Mariam" w:hAnsi="GHEA Mariam"/>
          <w:spacing w:val="-8"/>
          <w:sz w:val="24"/>
          <w:szCs w:val="24"/>
          <w:lang w:val="hy-AM" w:eastAsia="en-US"/>
        </w:rPr>
        <w:t>N</w:t>
      </w:r>
      <w:r>
        <w:rPr>
          <w:rFonts w:ascii="GHEA Mariam" w:hAnsi="GHEA Mariam"/>
          <w:spacing w:val="-8"/>
          <w:sz w:val="24"/>
          <w:szCs w:val="24"/>
          <w:lang w:val="hy-AM" w:eastAsia="en-US"/>
        </w:rPr>
        <w:t xml:space="preserve"> 5</w:t>
      </w:r>
    </w:p>
    <w:p w:rsidR="001E2E39" w:rsidRPr="000F4671" w:rsidRDefault="001E2E39" w:rsidP="001E2E39">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1E2E39" w:rsidRPr="000F4671" w:rsidRDefault="001E2E39" w:rsidP="001E2E39">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հունիսի</w:t>
      </w:r>
      <w:r w:rsidRPr="00DA7ABC">
        <w:rPr>
          <w:rFonts w:ascii="GHEA Mariam" w:hAnsi="GHEA Mariam"/>
          <w:spacing w:val="-2"/>
          <w:sz w:val="24"/>
          <w:szCs w:val="24"/>
          <w:lang w:val="fr-FR"/>
        </w:rPr>
        <w:t xml:space="preserve"> </w:t>
      </w:r>
      <w:r>
        <w:rPr>
          <w:rFonts w:ascii="GHEA Mariam" w:hAnsi="GHEA Mariam"/>
          <w:spacing w:val="-2"/>
          <w:sz w:val="24"/>
          <w:szCs w:val="24"/>
          <w:lang w:val="hy-AM"/>
        </w:rPr>
        <w:t>11</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DE0FC7">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1E2E39" w:rsidRPr="00B45A61" w:rsidRDefault="001E2E39" w:rsidP="001E2E39">
      <w:pPr>
        <w:pStyle w:val="mechtex"/>
        <w:jc w:val="left"/>
        <w:rPr>
          <w:rFonts w:ascii="GHEA Mariam" w:hAnsi="GHEA Mariam"/>
          <w:spacing w:val="-2"/>
          <w:sz w:val="10"/>
          <w:szCs w:val="24"/>
          <w:lang w:val="fr-FR"/>
        </w:rPr>
      </w:pPr>
    </w:p>
    <w:tbl>
      <w:tblPr>
        <w:tblW w:w="15930" w:type="dxa"/>
        <w:tblInd w:w="-630" w:type="dxa"/>
        <w:tblLayout w:type="fixed"/>
        <w:tblCellMar>
          <w:left w:w="0" w:type="dxa"/>
          <w:right w:w="0" w:type="dxa"/>
        </w:tblCellMar>
        <w:tblLook w:val="04A0" w:firstRow="1" w:lastRow="0" w:firstColumn="1" w:lastColumn="0" w:noHBand="0" w:noVBand="1"/>
      </w:tblPr>
      <w:tblGrid>
        <w:gridCol w:w="629"/>
        <w:gridCol w:w="901"/>
        <w:gridCol w:w="720"/>
        <w:gridCol w:w="1168"/>
        <w:gridCol w:w="900"/>
        <w:gridCol w:w="1170"/>
        <w:gridCol w:w="900"/>
        <w:gridCol w:w="2340"/>
        <w:gridCol w:w="3062"/>
        <w:gridCol w:w="1260"/>
        <w:gridCol w:w="1350"/>
        <w:gridCol w:w="1530"/>
      </w:tblGrid>
      <w:tr w:rsidR="001E2E39" w:rsidRPr="00E302F5" w:rsidTr="0038489B">
        <w:trPr>
          <w:trHeight w:val="840"/>
        </w:trPr>
        <w:tc>
          <w:tcPr>
            <w:tcW w:w="15930" w:type="dxa"/>
            <w:gridSpan w:val="12"/>
            <w:tcBorders>
              <w:top w:val="nil"/>
              <w:left w:val="nil"/>
              <w:bottom w:val="nil"/>
              <w:right w:val="nil"/>
            </w:tcBorders>
            <w:shd w:val="clear" w:color="000000" w:fill="FFFFFF"/>
            <w:tcMar>
              <w:top w:w="15" w:type="dxa"/>
              <w:left w:w="15" w:type="dxa"/>
              <w:bottom w:w="0" w:type="dxa"/>
              <w:right w:w="15" w:type="dxa"/>
            </w:tcMar>
            <w:vAlign w:val="center"/>
            <w:hideMark/>
          </w:tcPr>
          <w:p w:rsidR="0038489B" w:rsidRDefault="001E2E39">
            <w:pPr>
              <w:jc w:val="center"/>
              <w:rPr>
                <w:rFonts w:ascii="GHEA Mariam" w:hAnsi="GHEA Mariam" w:cs="Calibri"/>
                <w:sz w:val="22"/>
                <w:szCs w:val="22"/>
                <w:lang w:val="fr-FR"/>
              </w:rPr>
            </w:pPr>
            <w:r w:rsidRPr="0038489B">
              <w:rPr>
                <w:rFonts w:ascii="GHEA Mariam" w:hAnsi="GHEA Mariam" w:cs="Calibri"/>
                <w:sz w:val="22"/>
                <w:szCs w:val="22"/>
              </w:rPr>
              <w:t>ՀԱՅԱՍՏԱՆԻ</w:t>
            </w:r>
            <w:r w:rsidRPr="0038489B">
              <w:rPr>
                <w:rFonts w:ascii="GHEA Mariam" w:hAnsi="GHEA Mariam" w:cs="Calibri"/>
                <w:sz w:val="22"/>
                <w:szCs w:val="22"/>
                <w:lang w:val="fr-FR"/>
              </w:rPr>
              <w:t xml:space="preserve"> </w:t>
            </w:r>
            <w:r w:rsidRPr="0038489B">
              <w:rPr>
                <w:rFonts w:ascii="GHEA Mariam" w:hAnsi="GHEA Mariam" w:cs="Calibri"/>
                <w:sz w:val="22"/>
                <w:szCs w:val="22"/>
              </w:rPr>
              <w:t>ՀԱՆՐԱՊԵՏՈՒԹՅԱՆ</w:t>
            </w:r>
            <w:r w:rsidRPr="0038489B">
              <w:rPr>
                <w:rFonts w:ascii="GHEA Mariam" w:hAnsi="GHEA Mariam" w:cs="Calibri"/>
                <w:sz w:val="22"/>
                <w:szCs w:val="22"/>
                <w:lang w:val="fr-FR"/>
              </w:rPr>
              <w:t xml:space="preserve"> </w:t>
            </w:r>
            <w:r w:rsidRPr="0038489B">
              <w:rPr>
                <w:rFonts w:ascii="GHEA Mariam" w:hAnsi="GHEA Mariam" w:cs="Calibri"/>
                <w:sz w:val="22"/>
                <w:szCs w:val="22"/>
              </w:rPr>
              <w:t>ԿԱՌԱՎԱՐՈՒԹՅԱՆ</w:t>
            </w:r>
            <w:r w:rsidRPr="0038489B">
              <w:rPr>
                <w:rFonts w:ascii="GHEA Mariam" w:hAnsi="GHEA Mariam" w:cs="Calibri"/>
                <w:sz w:val="22"/>
                <w:szCs w:val="22"/>
                <w:lang w:val="fr-FR"/>
              </w:rPr>
              <w:t xml:space="preserve"> 2025 </w:t>
            </w:r>
            <w:r w:rsidRPr="0038489B">
              <w:rPr>
                <w:rFonts w:ascii="GHEA Mariam" w:hAnsi="GHEA Mariam" w:cs="Calibri"/>
                <w:sz w:val="22"/>
                <w:szCs w:val="22"/>
              </w:rPr>
              <w:t>ԹՎԱԿԱՆԻ</w:t>
            </w:r>
            <w:r w:rsidRPr="0038489B">
              <w:rPr>
                <w:rFonts w:ascii="GHEA Mariam" w:hAnsi="GHEA Mariam" w:cs="Calibri"/>
                <w:sz w:val="22"/>
                <w:szCs w:val="22"/>
                <w:lang w:val="fr-FR"/>
              </w:rPr>
              <w:t xml:space="preserve"> </w:t>
            </w:r>
            <w:r w:rsidRPr="0038489B">
              <w:rPr>
                <w:rFonts w:ascii="GHEA Mariam" w:hAnsi="GHEA Mariam" w:cs="Calibri"/>
                <w:sz w:val="22"/>
                <w:szCs w:val="22"/>
              </w:rPr>
              <w:t>ԴԵԿՏԵՄԲԵՐԻ</w:t>
            </w:r>
            <w:r w:rsidRPr="0038489B">
              <w:rPr>
                <w:rFonts w:ascii="GHEA Mariam" w:hAnsi="GHEA Mariam" w:cs="Calibri"/>
                <w:sz w:val="22"/>
                <w:szCs w:val="22"/>
                <w:lang w:val="fr-FR"/>
              </w:rPr>
              <w:t xml:space="preserve"> 25-</w:t>
            </w:r>
            <w:r w:rsidRPr="0038489B">
              <w:rPr>
                <w:rFonts w:ascii="GHEA Mariam" w:hAnsi="GHEA Mariam" w:cs="Calibri"/>
                <w:sz w:val="22"/>
                <w:szCs w:val="22"/>
              </w:rPr>
              <w:t>Ի</w:t>
            </w:r>
            <w:r w:rsidRPr="0038489B">
              <w:rPr>
                <w:rFonts w:ascii="GHEA Mariam" w:hAnsi="GHEA Mariam" w:cs="Calibri"/>
                <w:sz w:val="22"/>
                <w:szCs w:val="22"/>
                <w:lang w:val="fr-FR"/>
              </w:rPr>
              <w:t xml:space="preserve"> N 1910-</w:t>
            </w:r>
            <w:r w:rsidRPr="0038489B">
              <w:rPr>
                <w:rFonts w:ascii="GHEA Mariam" w:hAnsi="GHEA Mariam" w:cs="Calibri"/>
                <w:sz w:val="22"/>
                <w:szCs w:val="22"/>
              </w:rPr>
              <w:t>Ն</w:t>
            </w:r>
            <w:r w:rsidRPr="0038489B">
              <w:rPr>
                <w:rFonts w:ascii="GHEA Mariam" w:hAnsi="GHEA Mariam" w:cs="Calibri"/>
                <w:sz w:val="22"/>
                <w:szCs w:val="22"/>
                <w:lang w:val="fr-FR"/>
              </w:rPr>
              <w:t xml:space="preserve"> </w:t>
            </w:r>
            <w:r w:rsidRPr="0038489B">
              <w:rPr>
                <w:rFonts w:ascii="GHEA Mariam" w:hAnsi="GHEA Mariam" w:cs="Calibri"/>
                <w:sz w:val="22"/>
                <w:szCs w:val="22"/>
              </w:rPr>
              <w:t>ՈՐՈՇՄԱՆ</w:t>
            </w:r>
            <w:r w:rsidRPr="0038489B">
              <w:rPr>
                <w:rFonts w:ascii="GHEA Mariam" w:hAnsi="GHEA Mariam" w:cs="Calibri"/>
                <w:sz w:val="22"/>
                <w:szCs w:val="22"/>
                <w:lang w:val="fr-FR"/>
              </w:rPr>
              <w:t xml:space="preserve"> </w:t>
            </w:r>
          </w:p>
          <w:p w:rsidR="001E2E39" w:rsidRPr="0038489B" w:rsidRDefault="001E2E39">
            <w:pPr>
              <w:jc w:val="center"/>
              <w:rPr>
                <w:rFonts w:ascii="GHEA Mariam" w:hAnsi="GHEA Mariam" w:cs="Calibri"/>
                <w:sz w:val="22"/>
                <w:szCs w:val="22"/>
                <w:lang w:val="fr-FR" w:eastAsia="en-US"/>
              </w:rPr>
            </w:pPr>
            <w:r w:rsidRPr="0038489B">
              <w:rPr>
                <w:rFonts w:ascii="GHEA Mariam" w:hAnsi="GHEA Mariam" w:cs="Calibri"/>
                <w:sz w:val="22"/>
                <w:szCs w:val="22"/>
                <w:lang w:val="fr-FR"/>
              </w:rPr>
              <w:t xml:space="preserve">N 9 </w:t>
            </w:r>
            <w:r w:rsidRPr="0038489B">
              <w:rPr>
                <w:rFonts w:ascii="GHEA Mariam" w:hAnsi="GHEA Mariam" w:cs="Calibri"/>
                <w:sz w:val="22"/>
                <w:szCs w:val="22"/>
              </w:rPr>
              <w:t>ՀԱՎԵԼՎԱԾՈՒՄ</w:t>
            </w:r>
            <w:r w:rsidRPr="0038489B">
              <w:rPr>
                <w:rFonts w:ascii="GHEA Mariam" w:hAnsi="GHEA Mariam" w:cs="Calibri"/>
                <w:sz w:val="22"/>
                <w:szCs w:val="22"/>
                <w:lang w:val="fr-FR"/>
              </w:rPr>
              <w:t xml:space="preserve">   </w:t>
            </w:r>
            <w:r w:rsidRPr="0038489B">
              <w:rPr>
                <w:rFonts w:ascii="GHEA Mariam" w:hAnsi="GHEA Mariam" w:cs="Calibri"/>
                <w:sz w:val="22"/>
                <w:szCs w:val="22"/>
              </w:rPr>
              <w:t>ԿԱՏԱՐՎՈՂ</w:t>
            </w:r>
            <w:r w:rsidRPr="0038489B">
              <w:rPr>
                <w:rFonts w:ascii="GHEA Mariam" w:hAnsi="GHEA Mariam" w:cs="Calibri"/>
                <w:sz w:val="22"/>
                <w:szCs w:val="22"/>
                <w:lang w:val="fr-FR"/>
              </w:rPr>
              <w:t xml:space="preserve"> </w:t>
            </w:r>
            <w:r w:rsidRPr="0038489B">
              <w:rPr>
                <w:rFonts w:ascii="GHEA Mariam" w:hAnsi="GHEA Mariam" w:cs="Calibri"/>
                <w:sz w:val="22"/>
                <w:szCs w:val="22"/>
              </w:rPr>
              <w:t>ՓՈՓՈԽՈՒԹՅՈՒՆՆԵՐԸ</w:t>
            </w:r>
            <w:r w:rsidRPr="0038489B">
              <w:rPr>
                <w:rFonts w:ascii="GHEA Mariam" w:hAnsi="GHEA Mariam" w:cs="Calibri"/>
                <w:sz w:val="22"/>
                <w:szCs w:val="22"/>
                <w:lang w:val="fr-FR"/>
              </w:rPr>
              <w:t xml:space="preserve"> </w:t>
            </w:r>
            <w:r w:rsidRPr="0038489B">
              <w:rPr>
                <w:rFonts w:ascii="GHEA Mariam" w:hAnsi="GHEA Mariam" w:cs="Calibri"/>
                <w:sz w:val="22"/>
                <w:szCs w:val="22"/>
              </w:rPr>
              <w:t>ԵՎ</w:t>
            </w:r>
            <w:r w:rsidRPr="0038489B">
              <w:rPr>
                <w:rFonts w:ascii="GHEA Mariam" w:hAnsi="GHEA Mariam" w:cs="Calibri"/>
                <w:sz w:val="22"/>
                <w:szCs w:val="22"/>
                <w:lang w:val="fr-FR"/>
              </w:rPr>
              <w:t xml:space="preserve"> </w:t>
            </w:r>
            <w:r w:rsidRPr="0038489B">
              <w:rPr>
                <w:rFonts w:ascii="GHEA Mariam" w:hAnsi="GHEA Mariam" w:cs="Calibri"/>
                <w:sz w:val="22"/>
                <w:szCs w:val="22"/>
              </w:rPr>
              <w:t>ԼՐԱՑՈՒՄՆԵՐԸ</w:t>
            </w:r>
          </w:p>
        </w:tc>
      </w:tr>
      <w:tr w:rsidR="001E2E39" w:rsidRPr="00E302F5" w:rsidTr="0038489B">
        <w:trPr>
          <w:trHeight w:val="345"/>
        </w:trPr>
        <w:tc>
          <w:tcPr>
            <w:tcW w:w="629" w:type="dxa"/>
            <w:tcBorders>
              <w:top w:val="nil"/>
              <w:left w:val="nil"/>
              <w:bottom w:val="nil"/>
              <w:right w:val="nil"/>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lang w:val="fr-FR"/>
              </w:rPr>
            </w:pPr>
          </w:p>
        </w:tc>
        <w:tc>
          <w:tcPr>
            <w:tcW w:w="901" w:type="dxa"/>
            <w:tcBorders>
              <w:top w:val="nil"/>
              <w:left w:val="nil"/>
              <w:bottom w:val="nil"/>
              <w:right w:val="nil"/>
            </w:tcBorders>
            <w:shd w:val="clear" w:color="auto" w:fill="auto"/>
            <w:noWrap/>
            <w:tcMar>
              <w:top w:w="15" w:type="dxa"/>
              <w:left w:w="15" w:type="dxa"/>
              <w:bottom w:w="0" w:type="dxa"/>
              <w:right w:w="15" w:type="dxa"/>
            </w:tcMar>
            <w:vAlign w:val="center"/>
            <w:hideMark/>
          </w:tcPr>
          <w:p w:rsidR="001E2E39" w:rsidRPr="0038489B" w:rsidRDefault="001E2E39">
            <w:pPr>
              <w:rPr>
                <w:rFonts w:ascii="GHEA Mariam" w:hAnsi="GHEA Mariam"/>
                <w:lang w:val="fr-FR"/>
              </w:rPr>
            </w:pPr>
          </w:p>
        </w:tc>
        <w:tc>
          <w:tcPr>
            <w:tcW w:w="720" w:type="dxa"/>
            <w:tcBorders>
              <w:top w:val="nil"/>
              <w:left w:val="nil"/>
              <w:bottom w:val="nil"/>
              <w:right w:val="nil"/>
            </w:tcBorders>
            <w:shd w:val="clear" w:color="auto" w:fill="auto"/>
            <w:noWrap/>
            <w:tcMar>
              <w:top w:w="15" w:type="dxa"/>
              <w:left w:w="15" w:type="dxa"/>
              <w:bottom w:w="0" w:type="dxa"/>
              <w:right w:w="15" w:type="dxa"/>
            </w:tcMar>
            <w:vAlign w:val="center"/>
            <w:hideMark/>
          </w:tcPr>
          <w:p w:rsidR="001E2E39" w:rsidRPr="0038489B" w:rsidRDefault="001E2E39">
            <w:pPr>
              <w:rPr>
                <w:rFonts w:ascii="GHEA Mariam" w:hAnsi="GHEA Mariam"/>
                <w:lang w:val="fr-FR"/>
              </w:rPr>
            </w:pPr>
          </w:p>
        </w:tc>
        <w:tc>
          <w:tcPr>
            <w:tcW w:w="1168" w:type="dxa"/>
            <w:tcBorders>
              <w:top w:val="nil"/>
              <w:left w:val="nil"/>
              <w:bottom w:val="nil"/>
              <w:right w:val="nil"/>
            </w:tcBorders>
            <w:shd w:val="clear" w:color="auto" w:fill="auto"/>
            <w:noWrap/>
            <w:tcMar>
              <w:top w:w="15" w:type="dxa"/>
              <w:left w:w="15" w:type="dxa"/>
              <w:bottom w:w="0" w:type="dxa"/>
              <w:right w:w="15" w:type="dxa"/>
            </w:tcMar>
            <w:vAlign w:val="center"/>
            <w:hideMark/>
          </w:tcPr>
          <w:p w:rsidR="001E2E39" w:rsidRPr="0038489B" w:rsidRDefault="001E2E39">
            <w:pPr>
              <w:rPr>
                <w:rFonts w:ascii="GHEA Mariam" w:hAnsi="GHEA Mariam"/>
                <w:lang w:val="fr-FR"/>
              </w:rPr>
            </w:pPr>
          </w:p>
        </w:tc>
        <w:tc>
          <w:tcPr>
            <w:tcW w:w="900" w:type="dxa"/>
            <w:tcBorders>
              <w:top w:val="nil"/>
              <w:left w:val="nil"/>
              <w:bottom w:val="nil"/>
              <w:right w:val="nil"/>
            </w:tcBorders>
            <w:shd w:val="clear" w:color="auto" w:fill="auto"/>
            <w:noWrap/>
            <w:tcMar>
              <w:top w:w="15" w:type="dxa"/>
              <w:left w:w="15" w:type="dxa"/>
              <w:bottom w:w="0" w:type="dxa"/>
              <w:right w:w="15" w:type="dxa"/>
            </w:tcMar>
            <w:vAlign w:val="center"/>
            <w:hideMark/>
          </w:tcPr>
          <w:p w:rsidR="001E2E39" w:rsidRPr="0038489B" w:rsidRDefault="001E2E39">
            <w:pPr>
              <w:rPr>
                <w:rFonts w:ascii="GHEA Mariam" w:hAnsi="GHEA Mariam"/>
                <w:lang w:val="fr-FR"/>
              </w:rPr>
            </w:pPr>
          </w:p>
        </w:tc>
        <w:tc>
          <w:tcPr>
            <w:tcW w:w="1170" w:type="dxa"/>
            <w:tcBorders>
              <w:top w:val="nil"/>
              <w:left w:val="nil"/>
              <w:bottom w:val="nil"/>
              <w:right w:val="nil"/>
            </w:tcBorders>
            <w:shd w:val="clear" w:color="auto" w:fill="auto"/>
            <w:noWrap/>
            <w:tcMar>
              <w:top w:w="15" w:type="dxa"/>
              <w:left w:w="15" w:type="dxa"/>
              <w:bottom w:w="0" w:type="dxa"/>
              <w:right w:w="15" w:type="dxa"/>
            </w:tcMar>
            <w:vAlign w:val="center"/>
            <w:hideMark/>
          </w:tcPr>
          <w:p w:rsidR="001E2E39" w:rsidRPr="0038489B" w:rsidRDefault="001E2E39">
            <w:pPr>
              <w:rPr>
                <w:rFonts w:ascii="GHEA Mariam" w:hAnsi="GHEA Mariam"/>
                <w:lang w:val="fr-FR"/>
              </w:rPr>
            </w:pPr>
          </w:p>
        </w:tc>
        <w:tc>
          <w:tcPr>
            <w:tcW w:w="900" w:type="dxa"/>
            <w:tcBorders>
              <w:top w:val="nil"/>
              <w:left w:val="nil"/>
              <w:bottom w:val="nil"/>
              <w:right w:val="nil"/>
            </w:tcBorders>
            <w:shd w:val="clear" w:color="auto" w:fill="auto"/>
            <w:noWrap/>
            <w:tcMar>
              <w:top w:w="15" w:type="dxa"/>
              <w:left w:w="15" w:type="dxa"/>
              <w:bottom w:w="0" w:type="dxa"/>
              <w:right w:w="15" w:type="dxa"/>
            </w:tcMar>
            <w:vAlign w:val="center"/>
            <w:hideMark/>
          </w:tcPr>
          <w:p w:rsidR="001E2E39" w:rsidRPr="0038489B" w:rsidRDefault="001E2E39">
            <w:pPr>
              <w:rPr>
                <w:rFonts w:ascii="GHEA Mariam" w:hAnsi="GHEA Mariam"/>
                <w:lang w:val="fr-FR"/>
              </w:rPr>
            </w:pPr>
          </w:p>
        </w:tc>
        <w:tc>
          <w:tcPr>
            <w:tcW w:w="2340" w:type="dxa"/>
            <w:tcBorders>
              <w:top w:val="nil"/>
              <w:left w:val="nil"/>
              <w:bottom w:val="nil"/>
              <w:right w:val="nil"/>
            </w:tcBorders>
            <w:shd w:val="clear" w:color="auto" w:fill="auto"/>
            <w:noWrap/>
            <w:tcMar>
              <w:top w:w="15" w:type="dxa"/>
              <w:left w:w="15" w:type="dxa"/>
              <w:bottom w:w="0" w:type="dxa"/>
              <w:right w:w="15" w:type="dxa"/>
            </w:tcMar>
            <w:vAlign w:val="center"/>
            <w:hideMark/>
          </w:tcPr>
          <w:p w:rsidR="001E2E39" w:rsidRPr="0038489B" w:rsidRDefault="001E2E39">
            <w:pPr>
              <w:rPr>
                <w:rFonts w:ascii="GHEA Mariam" w:hAnsi="GHEA Mariam"/>
                <w:lang w:val="fr-FR"/>
              </w:rPr>
            </w:pPr>
          </w:p>
        </w:tc>
        <w:tc>
          <w:tcPr>
            <w:tcW w:w="3062" w:type="dxa"/>
            <w:tcBorders>
              <w:top w:val="nil"/>
              <w:left w:val="nil"/>
              <w:bottom w:val="nil"/>
              <w:right w:val="nil"/>
            </w:tcBorders>
            <w:shd w:val="clear" w:color="auto" w:fill="auto"/>
            <w:noWrap/>
            <w:tcMar>
              <w:top w:w="15" w:type="dxa"/>
              <w:left w:w="15" w:type="dxa"/>
              <w:bottom w:w="0" w:type="dxa"/>
              <w:right w:w="15" w:type="dxa"/>
            </w:tcMar>
            <w:vAlign w:val="center"/>
            <w:hideMark/>
          </w:tcPr>
          <w:p w:rsidR="001E2E39" w:rsidRPr="0038489B" w:rsidRDefault="001E2E39">
            <w:pPr>
              <w:rPr>
                <w:rFonts w:ascii="GHEA Mariam" w:hAnsi="GHEA Mariam"/>
                <w:lang w:val="fr-FR"/>
              </w:rPr>
            </w:pPr>
          </w:p>
        </w:tc>
        <w:tc>
          <w:tcPr>
            <w:tcW w:w="1260" w:type="dxa"/>
            <w:tcBorders>
              <w:top w:val="nil"/>
              <w:left w:val="nil"/>
              <w:bottom w:val="nil"/>
              <w:right w:val="nil"/>
            </w:tcBorders>
            <w:shd w:val="clear" w:color="auto" w:fill="auto"/>
            <w:noWrap/>
            <w:tcMar>
              <w:top w:w="15" w:type="dxa"/>
              <w:left w:w="15" w:type="dxa"/>
              <w:bottom w:w="0" w:type="dxa"/>
              <w:right w:w="15" w:type="dxa"/>
            </w:tcMar>
            <w:vAlign w:val="center"/>
            <w:hideMark/>
          </w:tcPr>
          <w:p w:rsidR="001E2E39" w:rsidRPr="0038489B" w:rsidRDefault="001E2E39">
            <w:pPr>
              <w:rPr>
                <w:rFonts w:ascii="GHEA Mariam" w:hAnsi="GHEA Mariam"/>
                <w:lang w:val="fr-FR"/>
              </w:rPr>
            </w:pPr>
          </w:p>
        </w:tc>
        <w:tc>
          <w:tcPr>
            <w:tcW w:w="2880" w:type="dxa"/>
            <w:gridSpan w:val="2"/>
            <w:tcBorders>
              <w:top w:val="nil"/>
              <w:left w:val="nil"/>
              <w:bottom w:val="nil"/>
              <w:right w:val="nil"/>
            </w:tcBorders>
            <w:shd w:val="clear" w:color="auto" w:fill="auto"/>
            <w:noWrap/>
            <w:tcMar>
              <w:top w:w="15" w:type="dxa"/>
              <w:left w:w="15" w:type="dxa"/>
              <w:bottom w:w="0" w:type="dxa"/>
              <w:right w:w="15" w:type="dxa"/>
            </w:tcMar>
            <w:vAlign w:val="center"/>
            <w:hideMark/>
          </w:tcPr>
          <w:p w:rsidR="001E2E39" w:rsidRPr="0038489B" w:rsidRDefault="001E2E39">
            <w:pPr>
              <w:rPr>
                <w:rFonts w:ascii="GHEA Mariam" w:hAnsi="GHEA Mariam"/>
                <w:lang w:val="fr-FR"/>
              </w:rPr>
            </w:pPr>
          </w:p>
        </w:tc>
      </w:tr>
      <w:tr w:rsidR="001E2E39" w:rsidTr="0038489B">
        <w:trPr>
          <w:trHeight w:val="345"/>
        </w:trPr>
        <w:tc>
          <w:tcPr>
            <w:tcW w:w="629" w:type="dxa"/>
            <w:tcBorders>
              <w:top w:val="nil"/>
              <w:left w:val="nil"/>
              <w:bottom w:val="nil"/>
              <w:right w:val="nil"/>
            </w:tcBorders>
            <w:shd w:val="clear" w:color="auto" w:fill="auto"/>
            <w:noWrap/>
            <w:tcMar>
              <w:top w:w="15" w:type="dxa"/>
              <w:left w:w="15" w:type="dxa"/>
              <w:bottom w:w="0" w:type="dxa"/>
              <w:right w:w="15" w:type="dxa"/>
            </w:tcMar>
            <w:vAlign w:val="center"/>
            <w:hideMark/>
          </w:tcPr>
          <w:p w:rsidR="001E2E39" w:rsidRPr="0038489B" w:rsidRDefault="001E2E39">
            <w:pPr>
              <w:jc w:val="right"/>
              <w:rPr>
                <w:rFonts w:ascii="GHEA Mariam" w:hAnsi="GHEA Mariam"/>
                <w:lang w:val="fr-FR"/>
              </w:rPr>
            </w:pPr>
          </w:p>
        </w:tc>
        <w:tc>
          <w:tcPr>
            <w:tcW w:w="901" w:type="dxa"/>
            <w:tcBorders>
              <w:top w:val="nil"/>
              <w:left w:val="nil"/>
              <w:bottom w:val="nil"/>
              <w:right w:val="nil"/>
            </w:tcBorders>
            <w:shd w:val="clear" w:color="auto" w:fill="auto"/>
            <w:noWrap/>
            <w:tcMar>
              <w:top w:w="15" w:type="dxa"/>
              <w:left w:w="15" w:type="dxa"/>
              <w:bottom w:w="0" w:type="dxa"/>
              <w:right w:w="15" w:type="dxa"/>
            </w:tcMar>
            <w:vAlign w:val="center"/>
            <w:hideMark/>
          </w:tcPr>
          <w:p w:rsidR="001E2E39" w:rsidRPr="0038489B" w:rsidRDefault="001E2E39">
            <w:pPr>
              <w:rPr>
                <w:rFonts w:ascii="GHEA Mariam" w:hAnsi="GHEA Mariam"/>
                <w:lang w:val="fr-FR"/>
              </w:rPr>
            </w:pPr>
          </w:p>
        </w:tc>
        <w:tc>
          <w:tcPr>
            <w:tcW w:w="720" w:type="dxa"/>
            <w:tcBorders>
              <w:top w:val="nil"/>
              <w:left w:val="nil"/>
              <w:bottom w:val="nil"/>
              <w:right w:val="nil"/>
            </w:tcBorders>
            <w:shd w:val="clear" w:color="auto" w:fill="auto"/>
            <w:noWrap/>
            <w:tcMar>
              <w:top w:w="15" w:type="dxa"/>
              <w:left w:w="15" w:type="dxa"/>
              <w:bottom w:w="0" w:type="dxa"/>
              <w:right w:w="15" w:type="dxa"/>
            </w:tcMar>
            <w:vAlign w:val="center"/>
            <w:hideMark/>
          </w:tcPr>
          <w:p w:rsidR="001E2E39" w:rsidRPr="0038489B" w:rsidRDefault="001E2E39">
            <w:pPr>
              <w:rPr>
                <w:rFonts w:ascii="GHEA Mariam" w:hAnsi="GHEA Mariam"/>
                <w:lang w:val="fr-FR"/>
              </w:rPr>
            </w:pPr>
          </w:p>
        </w:tc>
        <w:tc>
          <w:tcPr>
            <w:tcW w:w="1168" w:type="dxa"/>
            <w:tcBorders>
              <w:top w:val="nil"/>
              <w:left w:val="nil"/>
              <w:bottom w:val="nil"/>
              <w:right w:val="nil"/>
            </w:tcBorders>
            <w:shd w:val="clear" w:color="auto" w:fill="auto"/>
            <w:noWrap/>
            <w:tcMar>
              <w:top w:w="15" w:type="dxa"/>
              <w:left w:w="15" w:type="dxa"/>
              <w:bottom w:w="0" w:type="dxa"/>
              <w:right w:w="15" w:type="dxa"/>
            </w:tcMar>
            <w:vAlign w:val="center"/>
            <w:hideMark/>
          </w:tcPr>
          <w:p w:rsidR="001E2E39" w:rsidRPr="0038489B" w:rsidRDefault="001E2E39">
            <w:pPr>
              <w:rPr>
                <w:rFonts w:ascii="GHEA Mariam" w:hAnsi="GHEA Mariam"/>
                <w:lang w:val="fr-FR"/>
              </w:rPr>
            </w:pPr>
          </w:p>
        </w:tc>
        <w:tc>
          <w:tcPr>
            <w:tcW w:w="900" w:type="dxa"/>
            <w:tcBorders>
              <w:top w:val="nil"/>
              <w:left w:val="nil"/>
              <w:bottom w:val="nil"/>
              <w:right w:val="nil"/>
            </w:tcBorders>
            <w:shd w:val="clear" w:color="auto" w:fill="auto"/>
            <w:noWrap/>
            <w:tcMar>
              <w:top w:w="15" w:type="dxa"/>
              <w:left w:w="15" w:type="dxa"/>
              <w:bottom w:w="0" w:type="dxa"/>
              <w:right w:w="15" w:type="dxa"/>
            </w:tcMar>
            <w:vAlign w:val="center"/>
            <w:hideMark/>
          </w:tcPr>
          <w:p w:rsidR="001E2E39" w:rsidRPr="0038489B" w:rsidRDefault="001E2E39">
            <w:pPr>
              <w:rPr>
                <w:rFonts w:ascii="GHEA Mariam" w:hAnsi="GHEA Mariam"/>
                <w:lang w:val="fr-FR"/>
              </w:rPr>
            </w:pPr>
          </w:p>
        </w:tc>
        <w:tc>
          <w:tcPr>
            <w:tcW w:w="1170" w:type="dxa"/>
            <w:tcBorders>
              <w:top w:val="nil"/>
              <w:left w:val="nil"/>
              <w:bottom w:val="nil"/>
              <w:right w:val="nil"/>
            </w:tcBorders>
            <w:shd w:val="clear" w:color="auto" w:fill="auto"/>
            <w:noWrap/>
            <w:tcMar>
              <w:top w:w="15" w:type="dxa"/>
              <w:left w:w="15" w:type="dxa"/>
              <w:bottom w:w="0" w:type="dxa"/>
              <w:right w:w="15" w:type="dxa"/>
            </w:tcMar>
            <w:vAlign w:val="center"/>
            <w:hideMark/>
          </w:tcPr>
          <w:p w:rsidR="001E2E39" w:rsidRPr="0038489B" w:rsidRDefault="001E2E39">
            <w:pPr>
              <w:rPr>
                <w:rFonts w:ascii="GHEA Mariam" w:hAnsi="GHEA Mariam"/>
                <w:lang w:val="fr-FR"/>
              </w:rPr>
            </w:pPr>
          </w:p>
        </w:tc>
        <w:tc>
          <w:tcPr>
            <w:tcW w:w="900" w:type="dxa"/>
            <w:tcBorders>
              <w:top w:val="nil"/>
              <w:left w:val="nil"/>
              <w:bottom w:val="nil"/>
              <w:right w:val="nil"/>
            </w:tcBorders>
            <w:shd w:val="clear" w:color="auto" w:fill="auto"/>
            <w:noWrap/>
            <w:tcMar>
              <w:top w:w="15" w:type="dxa"/>
              <w:left w:w="15" w:type="dxa"/>
              <w:bottom w:w="0" w:type="dxa"/>
              <w:right w:w="15" w:type="dxa"/>
            </w:tcMar>
            <w:vAlign w:val="center"/>
            <w:hideMark/>
          </w:tcPr>
          <w:p w:rsidR="001E2E39" w:rsidRPr="0038489B" w:rsidRDefault="001E2E39">
            <w:pPr>
              <w:rPr>
                <w:rFonts w:ascii="GHEA Mariam" w:hAnsi="GHEA Mariam"/>
                <w:lang w:val="fr-FR"/>
              </w:rPr>
            </w:pPr>
          </w:p>
        </w:tc>
        <w:tc>
          <w:tcPr>
            <w:tcW w:w="2340" w:type="dxa"/>
            <w:tcBorders>
              <w:top w:val="nil"/>
              <w:left w:val="nil"/>
              <w:bottom w:val="nil"/>
              <w:right w:val="nil"/>
            </w:tcBorders>
            <w:shd w:val="clear" w:color="auto" w:fill="auto"/>
            <w:noWrap/>
            <w:tcMar>
              <w:top w:w="15" w:type="dxa"/>
              <w:left w:w="15" w:type="dxa"/>
              <w:bottom w:w="0" w:type="dxa"/>
              <w:right w:w="15" w:type="dxa"/>
            </w:tcMar>
            <w:vAlign w:val="center"/>
            <w:hideMark/>
          </w:tcPr>
          <w:p w:rsidR="001E2E39" w:rsidRPr="0038489B" w:rsidRDefault="001E2E39">
            <w:pPr>
              <w:rPr>
                <w:rFonts w:ascii="GHEA Mariam" w:hAnsi="GHEA Mariam"/>
                <w:lang w:val="fr-FR"/>
              </w:rPr>
            </w:pPr>
          </w:p>
        </w:tc>
        <w:tc>
          <w:tcPr>
            <w:tcW w:w="3062" w:type="dxa"/>
            <w:tcBorders>
              <w:top w:val="nil"/>
              <w:left w:val="nil"/>
              <w:bottom w:val="nil"/>
              <w:right w:val="nil"/>
            </w:tcBorders>
            <w:shd w:val="clear" w:color="auto" w:fill="auto"/>
            <w:noWrap/>
            <w:tcMar>
              <w:top w:w="15" w:type="dxa"/>
              <w:left w:w="15" w:type="dxa"/>
              <w:bottom w:w="0" w:type="dxa"/>
              <w:right w:w="15" w:type="dxa"/>
            </w:tcMar>
            <w:vAlign w:val="center"/>
            <w:hideMark/>
          </w:tcPr>
          <w:p w:rsidR="001E2E39" w:rsidRPr="0038489B" w:rsidRDefault="001E2E39">
            <w:pPr>
              <w:rPr>
                <w:rFonts w:ascii="GHEA Mariam" w:hAnsi="GHEA Mariam"/>
                <w:lang w:val="fr-FR"/>
              </w:rPr>
            </w:pPr>
          </w:p>
        </w:tc>
        <w:tc>
          <w:tcPr>
            <w:tcW w:w="1260" w:type="dxa"/>
            <w:tcBorders>
              <w:top w:val="nil"/>
              <w:left w:val="nil"/>
              <w:bottom w:val="nil"/>
              <w:right w:val="nil"/>
            </w:tcBorders>
            <w:shd w:val="clear" w:color="auto" w:fill="auto"/>
            <w:noWrap/>
            <w:tcMar>
              <w:top w:w="15" w:type="dxa"/>
              <w:left w:w="15" w:type="dxa"/>
              <w:bottom w:w="0" w:type="dxa"/>
              <w:right w:w="15" w:type="dxa"/>
            </w:tcMar>
            <w:vAlign w:val="center"/>
            <w:hideMark/>
          </w:tcPr>
          <w:p w:rsidR="001E2E39" w:rsidRPr="0038489B" w:rsidRDefault="001E2E39">
            <w:pPr>
              <w:rPr>
                <w:rFonts w:ascii="GHEA Mariam" w:hAnsi="GHEA Mariam"/>
                <w:lang w:val="fr-FR"/>
              </w:rPr>
            </w:pPr>
          </w:p>
        </w:tc>
        <w:tc>
          <w:tcPr>
            <w:tcW w:w="2880" w:type="dxa"/>
            <w:gridSpan w:val="2"/>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1E2E39" w:rsidRPr="0038489B" w:rsidRDefault="0038489B" w:rsidP="0038489B">
            <w:pPr>
              <w:jc w:val="right"/>
              <w:rPr>
                <w:rFonts w:ascii="GHEA Mariam" w:hAnsi="GHEA Mariam" w:cs="Calibri"/>
                <w:color w:val="000000"/>
              </w:rPr>
            </w:pPr>
            <w:r w:rsidRPr="0038489B">
              <w:rPr>
                <w:rFonts w:ascii="Calibri" w:hAnsi="Calibri" w:cs="Calibri"/>
                <w:color w:val="000000"/>
                <w:lang w:val="ru-RU" w:eastAsia="en-US"/>
              </w:rPr>
              <w:t>(</w:t>
            </w:r>
            <w:r w:rsidRPr="0038489B">
              <w:rPr>
                <w:rFonts w:ascii="GHEA Mariam" w:hAnsi="GHEA Mariam" w:cs="Calibri"/>
                <w:color w:val="000000"/>
                <w:szCs w:val="24"/>
                <w:lang w:eastAsia="en-US"/>
              </w:rPr>
              <w:t>հազ. դրամ)</w:t>
            </w:r>
          </w:p>
        </w:tc>
      </w:tr>
      <w:tr w:rsidR="001E2E39" w:rsidTr="0038489B">
        <w:trPr>
          <w:trHeight w:val="1140"/>
        </w:trPr>
        <w:tc>
          <w:tcPr>
            <w:tcW w:w="629"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 xml:space="preserve"> ԲԳԿ </w:t>
            </w:r>
          </w:p>
        </w:tc>
        <w:tc>
          <w:tcPr>
            <w:tcW w:w="1621"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 xml:space="preserve"> Ծրագիր</w:t>
            </w:r>
            <w:r w:rsidR="0038489B">
              <w:rPr>
                <w:rFonts w:ascii="GHEA Mariam" w:hAnsi="GHEA Mariam" w:cs="Calibri"/>
                <w:lang w:val="hy-AM"/>
              </w:rPr>
              <w:t>ը</w:t>
            </w:r>
            <w:r w:rsidRPr="0038489B">
              <w:rPr>
                <w:rFonts w:ascii="GHEA Mariam" w:hAnsi="GHEA Mariam" w:cs="Calibri"/>
              </w:rPr>
              <w:t xml:space="preserve"> </w:t>
            </w:r>
          </w:p>
        </w:tc>
        <w:tc>
          <w:tcPr>
            <w:tcW w:w="4138"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 xml:space="preserve"> Միջոցառում</w:t>
            </w:r>
            <w:r w:rsidR="0038489B">
              <w:rPr>
                <w:rFonts w:ascii="GHEA Mariam" w:hAnsi="GHEA Mariam" w:cs="Calibri"/>
                <w:lang w:val="hy-AM"/>
              </w:rPr>
              <w:t>ը</w:t>
            </w:r>
            <w:r w:rsidRPr="0038489B">
              <w:rPr>
                <w:rFonts w:ascii="GHEA Mariam" w:hAnsi="GHEA Mariam" w:cs="Calibri"/>
              </w:rPr>
              <w:t xml:space="preserve"> </w:t>
            </w:r>
          </w:p>
        </w:tc>
        <w:tc>
          <w:tcPr>
            <w:tcW w:w="234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Իրականացնողը/ ակտիվն օգտագործողը/ շահառուի ընտրության չափորոշիչը</w:t>
            </w:r>
          </w:p>
        </w:tc>
        <w:tc>
          <w:tcPr>
            <w:tcW w:w="3062"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Արդյունքային չափորոշիչը</w:t>
            </w:r>
          </w:p>
        </w:tc>
        <w:tc>
          <w:tcPr>
            <w:tcW w:w="414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Ցուցանիշների փոփոխությունները ավելացումները նշված են դրական նշանով, իսկ նվազեցումները՝ փակագծերում</w:t>
            </w:r>
          </w:p>
        </w:tc>
      </w:tr>
      <w:tr w:rsidR="0038489B" w:rsidTr="0038489B">
        <w:trPr>
          <w:trHeight w:val="435"/>
        </w:trPr>
        <w:tc>
          <w:tcPr>
            <w:tcW w:w="629" w:type="dxa"/>
            <w:vMerge/>
            <w:tcBorders>
              <w:top w:val="single" w:sz="4" w:space="0" w:color="auto"/>
              <w:left w:val="single" w:sz="4" w:space="0" w:color="auto"/>
              <w:bottom w:val="single" w:sz="4" w:space="0" w:color="auto"/>
              <w:right w:val="single" w:sz="4" w:space="0" w:color="auto"/>
            </w:tcBorders>
            <w:vAlign w:val="center"/>
            <w:hideMark/>
          </w:tcPr>
          <w:p w:rsidR="001E2E39" w:rsidRPr="0038489B" w:rsidRDefault="001E2E39">
            <w:pPr>
              <w:rPr>
                <w:rFonts w:ascii="GHEA Mariam" w:hAnsi="GHEA Mariam" w:cs="Calibri"/>
              </w:rPr>
            </w:pPr>
          </w:p>
        </w:tc>
        <w:tc>
          <w:tcPr>
            <w:tcW w:w="9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38489B">
            <w:pPr>
              <w:jc w:val="center"/>
              <w:rPr>
                <w:rFonts w:ascii="GHEA Mariam" w:hAnsi="GHEA Mariam" w:cs="Calibri"/>
              </w:rPr>
            </w:pPr>
            <w:r w:rsidRPr="0038489B">
              <w:rPr>
                <w:rFonts w:ascii="GHEA Mariam" w:hAnsi="GHEA Mariam" w:cs="Calibri"/>
              </w:rPr>
              <w:t xml:space="preserve"> դասիչը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38489B">
            <w:pPr>
              <w:jc w:val="center"/>
              <w:rPr>
                <w:rFonts w:ascii="GHEA Mariam" w:hAnsi="GHEA Mariam" w:cs="Calibri"/>
              </w:rPr>
            </w:pPr>
            <w:r w:rsidRPr="0038489B">
              <w:rPr>
                <w:rFonts w:ascii="GHEA Mariam" w:hAnsi="GHEA Mariam" w:cs="Calibri"/>
              </w:rPr>
              <w:t>անվա</w:t>
            </w:r>
            <w:r>
              <w:rPr>
                <w:rFonts w:ascii="GHEA Mariam" w:hAnsi="GHEA Mariam" w:cs="Calibri"/>
                <w:lang w:val="hy-AM"/>
              </w:rPr>
              <w:t>-</w:t>
            </w:r>
            <w:r>
              <w:rPr>
                <w:rFonts w:ascii="GHEA Mariam" w:hAnsi="GHEA Mariam" w:cs="Calibri"/>
              </w:rPr>
              <w:br/>
            </w:r>
            <w:r w:rsidRPr="0038489B">
              <w:rPr>
                <w:rFonts w:ascii="GHEA Mariam" w:hAnsi="GHEA Mariam" w:cs="Calibri"/>
              </w:rPr>
              <w:t xml:space="preserve">նումը </w:t>
            </w:r>
          </w:p>
        </w:tc>
        <w:tc>
          <w:tcPr>
            <w:tcW w:w="11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38489B">
            <w:pPr>
              <w:jc w:val="center"/>
              <w:rPr>
                <w:rFonts w:ascii="GHEA Mariam" w:hAnsi="GHEA Mariam" w:cs="Calibri"/>
              </w:rPr>
            </w:pPr>
            <w:r w:rsidRPr="0038489B">
              <w:rPr>
                <w:rFonts w:ascii="GHEA Mariam" w:hAnsi="GHEA Mariam" w:cs="Calibri"/>
              </w:rPr>
              <w:t xml:space="preserve"> դասիչը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38489B">
            <w:pPr>
              <w:jc w:val="center"/>
              <w:rPr>
                <w:rFonts w:ascii="GHEA Mariam" w:hAnsi="GHEA Mariam" w:cs="Calibri"/>
              </w:rPr>
            </w:pPr>
            <w:r w:rsidRPr="0038489B">
              <w:rPr>
                <w:rFonts w:ascii="GHEA Mariam" w:hAnsi="GHEA Mariam" w:cs="Calibri"/>
              </w:rPr>
              <w:t xml:space="preserve"> անվա</w:t>
            </w:r>
            <w:r>
              <w:rPr>
                <w:rFonts w:ascii="GHEA Mariam" w:hAnsi="GHEA Mariam" w:cs="Calibri"/>
                <w:lang w:val="hy-AM"/>
              </w:rPr>
              <w:t>-</w:t>
            </w:r>
            <w:r>
              <w:rPr>
                <w:rFonts w:ascii="GHEA Mariam" w:hAnsi="GHEA Mariam" w:cs="Calibri"/>
              </w:rPr>
              <w:br/>
            </w:r>
            <w:r w:rsidRPr="0038489B">
              <w:rPr>
                <w:rFonts w:ascii="GHEA Mariam" w:hAnsi="GHEA Mariam" w:cs="Calibri"/>
              </w:rPr>
              <w:t xml:space="preserve">նումը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38489B">
            <w:pPr>
              <w:jc w:val="center"/>
              <w:rPr>
                <w:rFonts w:ascii="GHEA Mariam" w:hAnsi="GHEA Mariam" w:cs="Calibri"/>
              </w:rPr>
            </w:pPr>
            <w:r w:rsidRPr="0038489B">
              <w:rPr>
                <w:rFonts w:ascii="GHEA Mariam" w:hAnsi="GHEA Mariam" w:cs="Calibri"/>
              </w:rPr>
              <w:t xml:space="preserve"> նկարա</w:t>
            </w:r>
            <w:r>
              <w:rPr>
                <w:rFonts w:ascii="GHEA Mariam" w:hAnsi="GHEA Mariam" w:cs="Calibri"/>
                <w:lang w:val="hy-AM"/>
              </w:rPr>
              <w:t>-</w:t>
            </w:r>
            <w:r>
              <w:rPr>
                <w:rFonts w:ascii="GHEA Mariam" w:hAnsi="GHEA Mariam" w:cs="Calibri"/>
              </w:rPr>
              <w:br/>
            </w:r>
            <w:r w:rsidRPr="0038489B">
              <w:rPr>
                <w:rFonts w:ascii="GHEA Mariam" w:hAnsi="GHEA Mariam" w:cs="Calibri"/>
              </w:rPr>
              <w:t xml:space="preserve">գրությունը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38489B">
            <w:pPr>
              <w:jc w:val="center"/>
              <w:rPr>
                <w:rFonts w:ascii="GHEA Mariam" w:hAnsi="GHEA Mariam" w:cs="Calibri"/>
              </w:rPr>
            </w:pPr>
            <w:r w:rsidRPr="0038489B">
              <w:rPr>
                <w:rFonts w:ascii="GHEA Mariam" w:hAnsi="GHEA Mariam" w:cs="Calibri"/>
              </w:rPr>
              <w:t xml:space="preserve">տեսակը </w:t>
            </w:r>
          </w:p>
        </w:tc>
        <w:tc>
          <w:tcPr>
            <w:tcW w:w="2340" w:type="dxa"/>
            <w:vMerge/>
            <w:tcBorders>
              <w:top w:val="single" w:sz="4" w:space="0" w:color="auto"/>
              <w:left w:val="single" w:sz="4" w:space="0" w:color="auto"/>
              <w:bottom w:val="single" w:sz="4" w:space="0" w:color="auto"/>
              <w:right w:val="single" w:sz="4" w:space="0" w:color="auto"/>
            </w:tcBorders>
            <w:vAlign w:val="center"/>
            <w:hideMark/>
          </w:tcPr>
          <w:p w:rsidR="001E2E39" w:rsidRPr="0038489B" w:rsidRDefault="001E2E39">
            <w:pPr>
              <w:rPr>
                <w:rFonts w:ascii="GHEA Mariam" w:hAnsi="GHEA Mariam" w:cs="Calibri"/>
              </w:rPr>
            </w:pPr>
          </w:p>
        </w:tc>
        <w:tc>
          <w:tcPr>
            <w:tcW w:w="3062" w:type="dxa"/>
            <w:vMerge/>
            <w:tcBorders>
              <w:top w:val="single" w:sz="4" w:space="0" w:color="auto"/>
              <w:left w:val="single" w:sz="4" w:space="0" w:color="auto"/>
              <w:bottom w:val="single" w:sz="4" w:space="0" w:color="auto"/>
              <w:right w:val="single" w:sz="4" w:space="0" w:color="auto"/>
            </w:tcBorders>
            <w:vAlign w:val="center"/>
            <w:hideMark/>
          </w:tcPr>
          <w:p w:rsidR="001E2E39" w:rsidRPr="0038489B" w:rsidRDefault="001E2E39">
            <w:pPr>
              <w:rPr>
                <w:rFonts w:ascii="GHEA Mariam" w:hAnsi="GHEA Mariam" w:cs="Calibri"/>
              </w:rPr>
            </w:pP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38489B">
            <w:pPr>
              <w:jc w:val="center"/>
              <w:rPr>
                <w:rFonts w:ascii="GHEA Mariam" w:hAnsi="GHEA Mariam" w:cs="Calibri"/>
              </w:rPr>
            </w:pPr>
            <w:r w:rsidRPr="0038489B">
              <w:rPr>
                <w:rFonts w:ascii="GHEA Mariam" w:hAnsi="GHEA Mariam" w:cs="Calibri"/>
              </w:rPr>
              <w:t xml:space="preserve"> առաջին կիսամյակ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38489B">
            <w:pPr>
              <w:jc w:val="center"/>
              <w:rPr>
                <w:rFonts w:ascii="GHEA Mariam" w:hAnsi="GHEA Mariam" w:cs="Calibri"/>
              </w:rPr>
            </w:pPr>
            <w:r w:rsidRPr="0038489B">
              <w:rPr>
                <w:rFonts w:ascii="GHEA Mariam" w:hAnsi="GHEA Mariam" w:cs="Calibri"/>
              </w:rPr>
              <w:t xml:space="preserve"> ինն ամիս </w:t>
            </w:r>
          </w:p>
        </w:tc>
        <w:tc>
          <w:tcPr>
            <w:tcW w:w="15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38489B">
            <w:pPr>
              <w:jc w:val="center"/>
              <w:rPr>
                <w:rFonts w:ascii="GHEA Mariam" w:hAnsi="GHEA Mariam" w:cs="Calibri"/>
              </w:rPr>
            </w:pPr>
            <w:r w:rsidRPr="0038489B">
              <w:rPr>
                <w:rFonts w:ascii="GHEA Mariam" w:hAnsi="GHEA Mariam" w:cs="Calibri"/>
              </w:rPr>
              <w:t xml:space="preserve"> տարի </w:t>
            </w:r>
          </w:p>
        </w:tc>
      </w:tr>
      <w:tr w:rsidR="001E2E39" w:rsidTr="0038489B">
        <w:trPr>
          <w:trHeight w:val="405"/>
        </w:trPr>
        <w:tc>
          <w:tcPr>
            <w:tcW w:w="1179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GHEA Mariam" w:hAnsi="GHEA Mariam" w:cs="Calibri"/>
              </w:rPr>
              <w:t xml:space="preserve"> ԸՆԴԱՄԵՆԸ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 xml:space="preserve">0.0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 xml:space="preserve">0.0 </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 xml:space="preserve">0.0 </w:t>
            </w:r>
          </w:p>
        </w:tc>
      </w:tr>
      <w:tr w:rsidR="001E2E39" w:rsidTr="0038489B">
        <w:trPr>
          <w:trHeight w:val="465"/>
        </w:trPr>
        <w:tc>
          <w:tcPr>
            <w:tcW w:w="11790" w:type="dxa"/>
            <w:gridSpan w:val="9"/>
            <w:tcBorders>
              <w:top w:val="single" w:sz="4" w:space="0" w:color="auto"/>
              <w:left w:val="single" w:sz="4" w:space="0" w:color="auto"/>
              <w:bottom w:val="nil"/>
              <w:right w:val="nil"/>
            </w:tcBorders>
            <w:shd w:val="clear" w:color="auto" w:fill="auto"/>
            <w:noWrap/>
            <w:tcMar>
              <w:top w:w="15" w:type="dxa"/>
              <w:left w:w="15" w:type="dxa"/>
              <w:bottom w:w="0" w:type="dxa"/>
              <w:right w:w="15" w:type="dxa"/>
            </w:tcMar>
            <w:vAlign w:val="center"/>
            <w:hideMark/>
          </w:tcPr>
          <w:p w:rsidR="001E2E39" w:rsidRPr="0038489B" w:rsidRDefault="001E2E39">
            <w:pPr>
              <w:rPr>
                <w:rFonts w:ascii="GHEA Mariam" w:hAnsi="GHEA Mariam" w:cs="Calibri"/>
                <w:b/>
                <w:bCs/>
              </w:rPr>
            </w:pPr>
            <w:r w:rsidRPr="0038489B">
              <w:rPr>
                <w:rFonts w:ascii="GHEA Mariam" w:hAnsi="GHEA Mariam" w:cs="Calibri"/>
                <w:b/>
                <w:bCs/>
              </w:rPr>
              <w:t xml:space="preserve"> ՀՀ բարձր տեխնոլոգիական արդյունաբերության նախարարություն </w:t>
            </w:r>
          </w:p>
        </w:tc>
        <w:tc>
          <w:tcPr>
            <w:tcW w:w="126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(304,668.0)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(304,668.0)</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(304,668.0)</w:t>
            </w:r>
          </w:p>
        </w:tc>
      </w:tr>
      <w:tr w:rsidR="001E2E39" w:rsidTr="0038489B">
        <w:trPr>
          <w:trHeight w:val="480"/>
        </w:trPr>
        <w:tc>
          <w:tcPr>
            <w:tcW w:w="62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9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GHEA Mariam" w:hAnsi="GHEA Mariam" w:cs="Calibri"/>
              </w:rPr>
              <w:t xml:space="preserve"> 1235 </w:t>
            </w:r>
          </w:p>
        </w:tc>
        <w:tc>
          <w:tcPr>
            <w:tcW w:w="10260"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GHEA Mariam" w:hAnsi="GHEA Mariam" w:cs="Calibri"/>
              </w:rPr>
              <w:t xml:space="preserve"> Թվային փոխակերպման գործընթացի իրականացում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(304,668.0)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(304,668.0)</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(304,668.0)</w:t>
            </w:r>
          </w:p>
        </w:tc>
      </w:tr>
      <w:tr w:rsidR="001E2E39" w:rsidTr="0038489B">
        <w:trPr>
          <w:trHeight w:val="675"/>
        </w:trPr>
        <w:tc>
          <w:tcPr>
            <w:tcW w:w="62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9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11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GHEA Mariam" w:hAnsi="GHEA Mariam" w:cs="Calibri"/>
              </w:rPr>
              <w:t xml:space="preserve"> 1235 - 31001 </w:t>
            </w:r>
          </w:p>
        </w:tc>
        <w:tc>
          <w:tcPr>
            <w:tcW w:w="8372"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GHEA Mariam" w:hAnsi="GHEA Mariam" w:cs="Calibri"/>
              </w:rPr>
              <w:t>Միասնական թվային միջավայրի ձևավորում</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(304,668.0)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(304,668.0)</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(304,668.0)</w:t>
            </w:r>
          </w:p>
        </w:tc>
      </w:tr>
      <w:tr w:rsidR="001E2E39" w:rsidTr="0038489B">
        <w:trPr>
          <w:trHeight w:val="690"/>
        </w:trPr>
        <w:tc>
          <w:tcPr>
            <w:tcW w:w="62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9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11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11612" w:type="dxa"/>
            <w:gridSpan w:val="7"/>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GHEA Mariam" w:hAnsi="GHEA Mariam" w:cs="Calibri"/>
              </w:rPr>
              <w:t xml:space="preserve"> Թվային փոխակերպման գործընթացի շրջանակներում թվայնացման համակարգերի ներդրում և կայքերի արդիականացում </w:t>
            </w:r>
          </w:p>
        </w:tc>
      </w:tr>
      <w:tr w:rsidR="001E2E39" w:rsidTr="0038489B">
        <w:trPr>
          <w:trHeight w:val="720"/>
        </w:trPr>
        <w:tc>
          <w:tcPr>
            <w:tcW w:w="62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9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11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11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10442" w:type="dxa"/>
            <w:gridSpan w:val="6"/>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GHEA Mariam" w:hAnsi="GHEA Mariam" w:cs="Calibri"/>
              </w:rPr>
              <w:t xml:space="preserve"> Պետական մարմինների կողմից օգտագործվող ոչ ֆինանսական ակտիվների հետ գործառնություններ </w:t>
            </w:r>
          </w:p>
        </w:tc>
      </w:tr>
      <w:tr w:rsidR="001E2E39" w:rsidTr="0038489B">
        <w:trPr>
          <w:trHeight w:val="645"/>
        </w:trPr>
        <w:tc>
          <w:tcPr>
            <w:tcW w:w="62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9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11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9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9542" w:type="dxa"/>
            <w:gridSpan w:val="5"/>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GHEA Mariam" w:hAnsi="GHEA Mariam" w:cs="Calibri"/>
              </w:rPr>
              <w:t xml:space="preserve"> Ակտիվն օգտագործող կազմակերպության անվանումը` Հանրային իշխանության մարմիններ </w:t>
            </w:r>
          </w:p>
        </w:tc>
      </w:tr>
      <w:tr w:rsidR="001E2E39" w:rsidTr="0038489B">
        <w:trPr>
          <w:trHeight w:val="645"/>
        </w:trPr>
        <w:tc>
          <w:tcPr>
            <w:tcW w:w="11790" w:type="dxa"/>
            <w:gridSpan w:val="9"/>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vAlign w:val="center"/>
            <w:hideMark/>
          </w:tcPr>
          <w:p w:rsidR="001E2E39" w:rsidRPr="0038489B" w:rsidRDefault="001E2E39">
            <w:pPr>
              <w:rPr>
                <w:rFonts w:ascii="GHEA Mariam" w:hAnsi="GHEA Mariam" w:cs="Calibri"/>
                <w:b/>
                <w:bCs/>
              </w:rPr>
            </w:pPr>
            <w:r w:rsidRPr="0038489B">
              <w:rPr>
                <w:rFonts w:ascii="GHEA Mariam" w:hAnsi="GHEA Mariam" w:cs="Calibri"/>
                <w:b/>
                <w:bCs/>
              </w:rPr>
              <w:lastRenderedPageBreak/>
              <w:t>ՀՀ ներքին գործերի նախարարություն</w:t>
            </w:r>
          </w:p>
        </w:tc>
        <w:tc>
          <w:tcPr>
            <w:tcW w:w="126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 xml:space="preserve">304,668.0 </w:t>
            </w:r>
          </w:p>
        </w:tc>
        <w:tc>
          <w:tcPr>
            <w:tcW w:w="135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 xml:space="preserve">304,668.0 </w:t>
            </w:r>
          </w:p>
        </w:tc>
        <w:tc>
          <w:tcPr>
            <w:tcW w:w="153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 xml:space="preserve">304,668.0 </w:t>
            </w:r>
          </w:p>
        </w:tc>
      </w:tr>
      <w:tr w:rsidR="001E2E39" w:rsidTr="0038489B">
        <w:trPr>
          <w:trHeight w:val="560"/>
        </w:trPr>
        <w:tc>
          <w:tcPr>
            <w:tcW w:w="62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9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GHEA Mariam" w:hAnsi="GHEA Mariam" w:cs="Calibri"/>
              </w:rPr>
              <w:t>1234</w:t>
            </w:r>
          </w:p>
        </w:tc>
        <w:tc>
          <w:tcPr>
            <w:tcW w:w="10260"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GHEA Mariam" w:hAnsi="GHEA Mariam" w:cs="Calibri"/>
              </w:rPr>
              <w:t xml:space="preserve"> Ներքին գործերի նախարարության ոլորտի քաղաքականության մշակում, կառավարում, կենտրոնացված միջոցառումներ, մոնիտորինգ և վերահսկողություն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 xml:space="preserve">304,668.0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 xml:space="preserve">304,668.0 </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 xml:space="preserve">304,668.0 </w:t>
            </w:r>
          </w:p>
        </w:tc>
      </w:tr>
      <w:tr w:rsidR="001E2E39" w:rsidTr="00E302F5">
        <w:trPr>
          <w:trHeight w:val="264"/>
        </w:trPr>
        <w:tc>
          <w:tcPr>
            <w:tcW w:w="62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9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1168" w:type="dxa"/>
            <w:tcBorders>
              <w:top w:val="nil"/>
              <w:left w:val="nil"/>
              <w:bottom w:val="nil"/>
              <w:right w:val="single" w:sz="4" w:space="0" w:color="auto"/>
            </w:tcBorders>
            <w:shd w:val="clear" w:color="000000" w:fill="FFFFFF"/>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GHEA Mariam" w:hAnsi="GHEA Mariam" w:cs="Calibri"/>
              </w:rPr>
              <w:t xml:space="preserve"> 1234 - 31003 </w:t>
            </w:r>
          </w:p>
        </w:tc>
        <w:tc>
          <w:tcPr>
            <w:tcW w:w="8372" w:type="dxa"/>
            <w:gridSpan w:val="5"/>
            <w:tcBorders>
              <w:top w:val="nil"/>
              <w:left w:val="single" w:sz="4" w:space="0" w:color="auto"/>
              <w:bottom w:val="nil"/>
              <w:right w:val="nil"/>
            </w:tcBorders>
            <w:shd w:val="clear" w:color="000000" w:fill="FFFFFF"/>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GHEA Mariam" w:hAnsi="GHEA Mariam" w:cs="Calibri"/>
              </w:rPr>
              <w:t>ՀՀ Ն</w:t>
            </w:r>
            <w:bookmarkStart w:id="1" w:name="_GoBack"/>
            <w:bookmarkEnd w:id="1"/>
            <w:r w:rsidRPr="0038489B">
              <w:rPr>
                <w:rFonts w:ascii="GHEA Mariam" w:hAnsi="GHEA Mariam" w:cs="Calibri"/>
              </w:rPr>
              <w:t>ԳՆ կարիքի բավարարում</w:t>
            </w:r>
          </w:p>
        </w:tc>
        <w:tc>
          <w:tcPr>
            <w:tcW w:w="1260"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304,668.0</w:t>
            </w:r>
          </w:p>
        </w:tc>
        <w:tc>
          <w:tcPr>
            <w:tcW w:w="1350"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304,668.0</w:t>
            </w:r>
          </w:p>
        </w:tc>
        <w:tc>
          <w:tcPr>
            <w:tcW w:w="1530"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304,668.0</w:t>
            </w:r>
          </w:p>
        </w:tc>
      </w:tr>
      <w:tr w:rsidR="001E2E39" w:rsidTr="0038489B">
        <w:trPr>
          <w:trHeight w:val="146"/>
        </w:trPr>
        <w:tc>
          <w:tcPr>
            <w:tcW w:w="62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9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11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9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11612" w:type="dxa"/>
            <w:gridSpan w:val="7"/>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GHEA Mariam" w:hAnsi="GHEA Mariam" w:cs="Calibri"/>
              </w:rPr>
              <w:t xml:space="preserve"> ՀՀ ՆԳՆ նյութատեխնիկական բազայով ապահովում </w:t>
            </w:r>
          </w:p>
        </w:tc>
      </w:tr>
      <w:tr w:rsidR="001E2E39" w:rsidTr="0038489B">
        <w:trPr>
          <w:trHeight w:val="74"/>
        </w:trPr>
        <w:tc>
          <w:tcPr>
            <w:tcW w:w="62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9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11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117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E2E39" w:rsidRPr="0038489B" w:rsidRDefault="001E2E39">
            <w:pPr>
              <w:rPr>
                <w:rFonts w:ascii="GHEA Mariam" w:hAnsi="GHEA Mariam" w:cs="Calibri"/>
              </w:rPr>
            </w:pPr>
            <w:r w:rsidRPr="0038489B">
              <w:rPr>
                <w:rFonts w:ascii="Calibri" w:hAnsi="Calibri" w:cs="Calibri"/>
              </w:rPr>
              <w:t> </w:t>
            </w:r>
          </w:p>
        </w:tc>
        <w:tc>
          <w:tcPr>
            <w:tcW w:w="10442" w:type="dxa"/>
            <w:gridSpan w:val="6"/>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E2E39" w:rsidRPr="0038489B" w:rsidRDefault="001E2E39">
            <w:pPr>
              <w:rPr>
                <w:rFonts w:ascii="GHEA Mariam" w:hAnsi="GHEA Mariam" w:cs="Calibri"/>
              </w:rPr>
            </w:pPr>
            <w:r w:rsidRPr="0038489B">
              <w:rPr>
                <w:rFonts w:ascii="GHEA Mariam" w:hAnsi="GHEA Mariam" w:cs="Calibri"/>
              </w:rPr>
              <w:t xml:space="preserve"> Պետական մարմինների կողմից օգտագործվող ոչ ֆինանսական ակտիվների հետ գործառնություններ </w:t>
            </w:r>
          </w:p>
        </w:tc>
      </w:tr>
      <w:tr w:rsidR="001E2E39" w:rsidTr="0038489B">
        <w:trPr>
          <w:trHeight w:val="83"/>
        </w:trPr>
        <w:tc>
          <w:tcPr>
            <w:tcW w:w="62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9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116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117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E2E39" w:rsidRPr="0038489B" w:rsidRDefault="001E2E39">
            <w:pPr>
              <w:rPr>
                <w:rFonts w:ascii="GHEA Mariam" w:hAnsi="GHEA Mariam" w:cs="Calibri"/>
              </w:rPr>
            </w:pPr>
            <w:r w:rsidRPr="0038489B">
              <w:rPr>
                <w:rFonts w:ascii="Calibri" w:hAnsi="Calibri" w:cs="Calibri"/>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2E39" w:rsidRPr="0038489B" w:rsidRDefault="001E2E39">
            <w:pPr>
              <w:rPr>
                <w:rFonts w:ascii="GHEA Mariam" w:hAnsi="GHEA Mariam" w:cs="Calibri"/>
              </w:rPr>
            </w:pPr>
            <w:r w:rsidRPr="0038489B">
              <w:rPr>
                <w:rFonts w:ascii="Calibri" w:hAnsi="Calibri" w:cs="Calibri"/>
              </w:rPr>
              <w:t> </w:t>
            </w:r>
          </w:p>
        </w:tc>
        <w:tc>
          <w:tcPr>
            <w:tcW w:w="9542" w:type="dxa"/>
            <w:gridSpan w:val="5"/>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GHEA Mariam" w:hAnsi="GHEA Mariam" w:cs="Calibri"/>
              </w:rPr>
              <w:t xml:space="preserve"> Ակտիվն օգտագործող կազմակերպության անվանումը` ՀՀ  ՆԳՆ </w:t>
            </w:r>
          </w:p>
        </w:tc>
      </w:tr>
      <w:tr w:rsidR="0038489B" w:rsidTr="0038489B">
        <w:trPr>
          <w:trHeight w:val="45"/>
        </w:trPr>
        <w:tc>
          <w:tcPr>
            <w:tcW w:w="62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9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7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116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9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23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306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GHEA Mariam" w:hAnsi="GHEA Mariam" w:cs="Calibri"/>
              </w:rPr>
              <w:t>Այլ սարքեր, սարքավորումներ, հատ</w:t>
            </w:r>
          </w:p>
        </w:tc>
        <w:tc>
          <w:tcPr>
            <w:tcW w:w="126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 xml:space="preserve">120 </w:t>
            </w:r>
          </w:p>
        </w:tc>
        <w:tc>
          <w:tcPr>
            <w:tcW w:w="135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Calibri" w:hAnsi="Calibri" w:cs="Calibri"/>
              </w:rPr>
              <w:t> </w:t>
            </w:r>
          </w:p>
        </w:tc>
        <w:tc>
          <w:tcPr>
            <w:tcW w:w="153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 xml:space="preserve">120 </w:t>
            </w:r>
          </w:p>
        </w:tc>
      </w:tr>
      <w:tr w:rsidR="001E2E39" w:rsidTr="0038489B">
        <w:trPr>
          <w:trHeight w:val="345"/>
        </w:trPr>
        <w:tc>
          <w:tcPr>
            <w:tcW w:w="1179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rPr>
                <w:rFonts w:ascii="GHEA Mariam" w:hAnsi="GHEA Mariam" w:cs="Calibri"/>
                <w:b/>
                <w:bCs/>
              </w:rPr>
            </w:pPr>
            <w:r w:rsidRPr="0038489B">
              <w:rPr>
                <w:rFonts w:ascii="GHEA Mariam" w:hAnsi="GHEA Mariam" w:cs="Calibri"/>
                <w:b/>
                <w:bCs/>
              </w:rPr>
              <w:t xml:space="preserve"> ՀՀ կառավարություն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E2E39" w:rsidRPr="0038489B" w:rsidRDefault="001E2E39">
            <w:pPr>
              <w:jc w:val="center"/>
              <w:rPr>
                <w:rFonts w:ascii="GHEA Mariam" w:hAnsi="GHEA Mariam" w:cs="Calibri"/>
              </w:rPr>
            </w:pPr>
            <w:r w:rsidRPr="0038489B">
              <w:rPr>
                <w:rFonts w:ascii="GHEA Mariam" w:hAnsi="GHEA Mariam" w:cs="Calibri"/>
              </w:rPr>
              <w:t xml:space="preserve">0.0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E2E39" w:rsidRPr="0038489B" w:rsidRDefault="001E2E39">
            <w:pPr>
              <w:jc w:val="center"/>
              <w:rPr>
                <w:rFonts w:ascii="GHEA Mariam" w:hAnsi="GHEA Mariam" w:cs="Calibri"/>
              </w:rPr>
            </w:pPr>
            <w:r w:rsidRPr="0038489B">
              <w:rPr>
                <w:rFonts w:ascii="GHEA Mariam" w:hAnsi="GHEA Mariam" w:cs="Calibri"/>
              </w:rPr>
              <w:t xml:space="preserve">0.0 </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E2E39" w:rsidRPr="0038489B" w:rsidRDefault="001E2E39">
            <w:pPr>
              <w:jc w:val="center"/>
              <w:rPr>
                <w:rFonts w:ascii="GHEA Mariam" w:hAnsi="GHEA Mariam" w:cs="Calibri"/>
              </w:rPr>
            </w:pPr>
            <w:r w:rsidRPr="0038489B">
              <w:rPr>
                <w:rFonts w:ascii="GHEA Mariam" w:hAnsi="GHEA Mariam" w:cs="Calibri"/>
              </w:rPr>
              <w:t xml:space="preserve">0.0 </w:t>
            </w:r>
          </w:p>
        </w:tc>
      </w:tr>
      <w:tr w:rsidR="001E2E39" w:rsidTr="0038489B">
        <w:trPr>
          <w:trHeight w:val="345"/>
        </w:trPr>
        <w:tc>
          <w:tcPr>
            <w:tcW w:w="62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E2E39" w:rsidRPr="0038489B" w:rsidRDefault="001E2E39">
            <w:pPr>
              <w:rPr>
                <w:rFonts w:ascii="GHEA Mariam" w:hAnsi="GHEA Mariam" w:cs="Calibri"/>
              </w:rPr>
            </w:pPr>
            <w:r w:rsidRPr="0038489B">
              <w:rPr>
                <w:rFonts w:ascii="Calibri" w:hAnsi="Calibri" w:cs="Calibri"/>
              </w:rPr>
              <w:t> </w:t>
            </w:r>
          </w:p>
        </w:tc>
        <w:tc>
          <w:tcPr>
            <w:tcW w:w="90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E2E39" w:rsidRPr="0038489B" w:rsidRDefault="001E2E39">
            <w:pPr>
              <w:rPr>
                <w:rFonts w:ascii="GHEA Mariam" w:hAnsi="GHEA Mariam" w:cs="Calibri"/>
              </w:rPr>
            </w:pPr>
            <w:r w:rsidRPr="0038489B">
              <w:rPr>
                <w:rFonts w:ascii="GHEA Mariam" w:hAnsi="GHEA Mariam" w:cs="Calibri"/>
              </w:rPr>
              <w:t xml:space="preserve"> 1139 </w:t>
            </w:r>
          </w:p>
        </w:tc>
        <w:tc>
          <w:tcPr>
            <w:tcW w:w="10260"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38489B" w:rsidRDefault="001E2E39">
            <w:pPr>
              <w:rPr>
                <w:rFonts w:ascii="GHEA Mariam" w:hAnsi="GHEA Mariam" w:cs="Calibri"/>
              </w:rPr>
            </w:pPr>
            <w:r w:rsidRPr="0038489B">
              <w:rPr>
                <w:rFonts w:ascii="GHEA Mariam" w:hAnsi="GHEA Mariam" w:cs="Calibri"/>
              </w:rPr>
              <w:t xml:space="preserve"> ՀՀ կառավարության պահուստային ֆոնդ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E2E39" w:rsidRPr="0038489B" w:rsidRDefault="001E2E39">
            <w:pPr>
              <w:jc w:val="center"/>
              <w:rPr>
                <w:rFonts w:ascii="GHEA Mariam" w:hAnsi="GHEA Mariam" w:cs="Calibri"/>
              </w:rPr>
            </w:pPr>
            <w:r w:rsidRPr="0038489B">
              <w:rPr>
                <w:rFonts w:ascii="GHEA Mariam" w:hAnsi="GHEA Mariam" w:cs="Calibri"/>
              </w:rPr>
              <w:t xml:space="preserve">0.0 </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E2E39" w:rsidRPr="0038489B" w:rsidRDefault="001E2E39">
            <w:pPr>
              <w:jc w:val="center"/>
              <w:rPr>
                <w:rFonts w:ascii="GHEA Mariam" w:hAnsi="GHEA Mariam" w:cs="Calibri"/>
              </w:rPr>
            </w:pPr>
            <w:r w:rsidRPr="0038489B">
              <w:rPr>
                <w:rFonts w:ascii="GHEA Mariam" w:hAnsi="GHEA Mariam" w:cs="Calibri"/>
              </w:rPr>
              <w:t xml:space="preserve">0.0 </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E2E39" w:rsidRPr="0038489B" w:rsidRDefault="001E2E39">
            <w:pPr>
              <w:jc w:val="center"/>
              <w:rPr>
                <w:rFonts w:ascii="GHEA Mariam" w:hAnsi="GHEA Mariam" w:cs="Calibri"/>
              </w:rPr>
            </w:pPr>
            <w:r w:rsidRPr="0038489B">
              <w:rPr>
                <w:rFonts w:ascii="GHEA Mariam" w:hAnsi="GHEA Mariam" w:cs="Calibri"/>
              </w:rPr>
              <w:t xml:space="preserve">0.0 </w:t>
            </w:r>
          </w:p>
        </w:tc>
      </w:tr>
      <w:tr w:rsidR="001E2E39" w:rsidTr="0038489B">
        <w:trPr>
          <w:trHeight w:val="345"/>
        </w:trPr>
        <w:tc>
          <w:tcPr>
            <w:tcW w:w="629" w:type="dxa"/>
            <w:tcBorders>
              <w:top w:val="single" w:sz="4" w:space="0" w:color="auto"/>
              <w:left w:val="nil"/>
              <w:bottom w:val="nil"/>
              <w:right w:val="nil"/>
            </w:tcBorders>
            <w:shd w:val="clear" w:color="auto" w:fill="auto"/>
            <w:tcMar>
              <w:top w:w="15" w:type="dxa"/>
              <w:left w:w="15" w:type="dxa"/>
              <w:bottom w:w="0" w:type="dxa"/>
              <w:right w:w="15" w:type="dxa"/>
            </w:tcMar>
            <w:hideMark/>
          </w:tcPr>
          <w:p w:rsidR="001E2E39" w:rsidRPr="0038489B" w:rsidRDefault="001E2E39">
            <w:pPr>
              <w:jc w:val="center"/>
              <w:rPr>
                <w:rFonts w:ascii="GHEA Mariam" w:hAnsi="GHEA Mariam" w:cs="Calibri"/>
              </w:rPr>
            </w:pPr>
          </w:p>
        </w:tc>
        <w:tc>
          <w:tcPr>
            <w:tcW w:w="901"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rPr>
            </w:pPr>
          </w:p>
        </w:tc>
        <w:tc>
          <w:tcPr>
            <w:tcW w:w="720"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rPr>
            </w:pPr>
          </w:p>
        </w:tc>
        <w:tc>
          <w:tcPr>
            <w:tcW w:w="116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E2E39" w:rsidRPr="0038489B" w:rsidRDefault="001E2E39">
            <w:pPr>
              <w:rPr>
                <w:rFonts w:ascii="GHEA Mariam" w:hAnsi="GHEA Mariam" w:cs="Calibri"/>
              </w:rPr>
            </w:pPr>
            <w:r w:rsidRPr="0038489B">
              <w:rPr>
                <w:rFonts w:ascii="GHEA Mariam" w:hAnsi="GHEA Mariam" w:cs="Calibri"/>
              </w:rPr>
              <w:t xml:space="preserve"> 1139 - 11001 </w:t>
            </w:r>
          </w:p>
        </w:tc>
        <w:tc>
          <w:tcPr>
            <w:tcW w:w="8372"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38489B" w:rsidRDefault="001E2E39">
            <w:pPr>
              <w:rPr>
                <w:rFonts w:ascii="GHEA Mariam" w:hAnsi="GHEA Mariam" w:cs="Calibri"/>
              </w:rPr>
            </w:pPr>
            <w:r w:rsidRPr="0038489B">
              <w:rPr>
                <w:rFonts w:ascii="GHEA Mariam" w:hAnsi="GHEA Mariam" w:cs="Calibri"/>
              </w:rPr>
              <w:t>ՀՀ կառավարության պահուստային ֆոնդ</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E2E39" w:rsidRPr="0038489B" w:rsidRDefault="001E2E39">
            <w:pPr>
              <w:jc w:val="center"/>
              <w:rPr>
                <w:rFonts w:ascii="GHEA Mariam" w:hAnsi="GHEA Mariam" w:cs="Calibri"/>
              </w:rPr>
            </w:pPr>
            <w:r w:rsidRPr="0038489B">
              <w:rPr>
                <w:rFonts w:ascii="GHEA Mariam" w:hAnsi="GHEA Mariam" w:cs="Calibri"/>
              </w:rPr>
              <w:t>(304,668.0)</w:t>
            </w:r>
          </w:p>
        </w:tc>
        <w:tc>
          <w:tcPr>
            <w:tcW w:w="13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E2E39" w:rsidRPr="0038489B" w:rsidRDefault="001E2E39">
            <w:pPr>
              <w:jc w:val="center"/>
              <w:rPr>
                <w:rFonts w:ascii="GHEA Mariam" w:hAnsi="GHEA Mariam" w:cs="Calibri"/>
              </w:rPr>
            </w:pPr>
            <w:r w:rsidRPr="0038489B">
              <w:rPr>
                <w:rFonts w:ascii="GHEA Mariam" w:hAnsi="GHEA Mariam" w:cs="Calibri"/>
              </w:rPr>
              <w:t>(304,668.0)</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E2E39" w:rsidRPr="0038489B" w:rsidRDefault="001E2E39">
            <w:pPr>
              <w:jc w:val="center"/>
              <w:rPr>
                <w:rFonts w:ascii="GHEA Mariam" w:hAnsi="GHEA Mariam" w:cs="Calibri"/>
              </w:rPr>
            </w:pPr>
            <w:r w:rsidRPr="0038489B">
              <w:rPr>
                <w:rFonts w:ascii="GHEA Mariam" w:hAnsi="GHEA Mariam" w:cs="Calibri"/>
              </w:rPr>
              <w:t>(304,668.0)</w:t>
            </w:r>
          </w:p>
        </w:tc>
      </w:tr>
      <w:tr w:rsidR="001E2E39" w:rsidTr="0038489B">
        <w:trPr>
          <w:trHeight w:val="345"/>
        </w:trPr>
        <w:tc>
          <w:tcPr>
            <w:tcW w:w="629"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jc w:val="center"/>
              <w:rPr>
                <w:rFonts w:ascii="GHEA Mariam" w:hAnsi="GHEA Mariam" w:cs="Calibri"/>
              </w:rPr>
            </w:pPr>
          </w:p>
        </w:tc>
        <w:tc>
          <w:tcPr>
            <w:tcW w:w="901"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rPr>
            </w:pPr>
          </w:p>
        </w:tc>
        <w:tc>
          <w:tcPr>
            <w:tcW w:w="720"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rPr>
            </w:pPr>
          </w:p>
        </w:tc>
        <w:tc>
          <w:tcPr>
            <w:tcW w:w="1168"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rPr>
            </w:pPr>
          </w:p>
        </w:tc>
        <w:tc>
          <w:tcPr>
            <w:tcW w:w="900"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rPr>
            </w:pPr>
          </w:p>
        </w:tc>
        <w:tc>
          <w:tcPr>
            <w:tcW w:w="11612" w:type="dxa"/>
            <w:gridSpan w:val="7"/>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E2E39" w:rsidRPr="0038489B" w:rsidRDefault="001E2E39">
            <w:pPr>
              <w:rPr>
                <w:rFonts w:ascii="GHEA Mariam" w:hAnsi="GHEA Mariam" w:cs="Calibri"/>
              </w:rPr>
            </w:pPr>
            <w:r w:rsidRPr="0038489B">
              <w:rPr>
                <w:rFonts w:ascii="GHEA Mariam" w:hAnsi="GHEA Mariam" w:cs="Calibri"/>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1E2E39" w:rsidTr="0038489B">
        <w:trPr>
          <w:trHeight w:val="345"/>
        </w:trPr>
        <w:tc>
          <w:tcPr>
            <w:tcW w:w="629"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cs="Calibri"/>
              </w:rPr>
            </w:pPr>
          </w:p>
        </w:tc>
        <w:tc>
          <w:tcPr>
            <w:tcW w:w="901"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rPr>
            </w:pPr>
          </w:p>
        </w:tc>
        <w:tc>
          <w:tcPr>
            <w:tcW w:w="720"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rPr>
            </w:pPr>
          </w:p>
        </w:tc>
        <w:tc>
          <w:tcPr>
            <w:tcW w:w="1168"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rPr>
            </w:pPr>
          </w:p>
        </w:tc>
        <w:tc>
          <w:tcPr>
            <w:tcW w:w="900"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rPr>
            </w:pPr>
          </w:p>
        </w:tc>
        <w:tc>
          <w:tcPr>
            <w:tcW w:w="1170"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rPr>
            </w:pPr>
          </w:p>
        </w:tc>
        <w:tc>
          <w:tcPr>
            <w:tcW w:w="10442" w:type="dxa"/>
            <w:gridSpan w:val="6"/>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E2E39" w:rsidRPr="0038489B" w:rsidRDefault="001E2E39">
            <w:pPr>
              <w:rPr>
                <w:rFonts w:ascii="GHEA Mariam" w:hAnsi="GHEA Mariam" w:cs="Calibri"/>
              </w:rPr>
            </w:pPr>
            <w:r w:rsidRPr="0038489B">
              <w:rPr>
                <w:rFonts w:ascii="GHEA Mariam" w:hAnsi="GHEA Mariam" w:cs="Calibri"/>
              </w:rPr>
              <w:t xml:space="preserve"> Ծառայությունների մատուցում </w:t>
            </w:r>
          </w:p>
        </w:tc>
      </w:tr>
      <w:tr w:rsidR="001E2E39" w:rsidTr="0038489B">
        <w:trPr>
          <w:trHeight w:val="345"/>
        </w:trPr>
        <w:tc>
          <w:tcPr>
            <w:tcW w:w="629"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cs="Calibri"/>
              </w:rPr>
            </w:pPr>
          </w:p>
        </w:tc>
        <w:tc>
          <w:tcPr>
            <w:tcW w:w="901"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rPr>
            </w:pPr>
          </w:p>
        </w:tc>
        <w:tc>
          <w:tcPr>
            <w:tcW w:w="720"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rPr>
            </w:pPr>
          </w:p>
        </w:tc>
        <w:tc>
          <w:tcPr>
            <w:tcW w:w="1168"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rPr>
            </w:pPr>
          </w:p>
        </w:tc>
        <w:tc>
          <w:tcPr>
            <w:tcW w:w="900"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rPr>
            </w:pPr>
          </w:p>
        </w:tc>
        <w:tc>
          <w:tcPr>
            <w:tcW w:w="1170"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rPr>
            </w:pPr>
          </w:p>
        </w:tc>
        <w:tc>
          <w:tcPr>
            <w:tcW w:w="900"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rPr>
            </w:pPr>
          </w:p>
        </w:tc>
        <w:tc>
          <w:tcPr>
            <w:tcW w:w="9542" w:type="dxa"/>
            <w:gridSpan w:val="5"/>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E2E39" w:rsidRPr="0038489B" w:rsidRDefault="001E2E39">
            <w:pPr>
              <w:rPr>
                <w:rFonts w:ascii="GHEA Mariam" w:hAnsi="GHEA Mariam" w:cs="Calibri"/>
              </w:rPr>
            </w:pPr>
            <w:r w:rsidRPr="0038489B">
              <w:rPr>
                <w:rFonts w:ascii="GHEA Mariam" w:hAnsi="GHEA Mariam" w:cs="Calibri"/>
              </w:rPr>
              <w:t xml:space="preserve"> Ծառայությունը մատուցողի անվանումը` ՀՀ կառավարություն </w:t>
            </w:r>
          </w:p>
        </w:tc>
      </w:tr>
      <w:tr w:rsidR="001E2E39" w:rsidTr="0038489B">
        <w:trPr>
          <w:trHeight w:val="345"/>
        </w:trPr>
        <w:tc>
          <w:tcPr>
            <w:tcW w:w="629"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cs="Calibri"/>
              </w:rPr>
            </w:pPr>
          </w:p>
        </w:tc>
        <w:tc>
          <w:tcPr>
            <w:tcW w:w="901"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rPr>
            </w:pPr>
          </w:p>
        </w:tc>
        <w:tc>
          <w:tcPr>
            <w:tcW w:w="720"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rPr>
            </w:pPr>
          </w:p>
        </w:tc>
        <w:tc>
          <w:tcPr>
            <w:tcW w:w="116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E2E39" w:rsidRPr="0038489B" w:rsidRDefault="001E2E39">
            <w:pPr>
              <w:rPr>
                <w:rFonts w:ascii="GHEA Mariam" w:hAnsi="GHEA Mariam" w:cs="Calibri"/>
              </w:rPr>
            </w:pPr>
            <w:r w:rsidRPr="0038489B">
              <w:rPr>
                <w:rFonts w:ascii="GHEA Mariam" w:hAnsi="GHEA Mariam" w:cs="Calibri"/>
              </w:rPr>
              <w:t xml:space="preserve"> 1139 - 11001 </w:t>
            </w:r>
          </w:p>
        </w:tc>
        <w:tc>
          <w:tcPr>
            <w:tcW w:w="8372"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38489B" w:rsidRDefault="001E2E39">
            <w:pPr>
              <w:rPr>
                <w:rFonts w:ascii="GHEA Mariam" w:hAnsi="GHEA Mariam" w:cs="Calibri"/>
              </w:rPr>
            </w:pPr>
            <w:r w:rsidRPr="0038489B">
              <w:rPr>
                <w:rFonts w:ascii="GHEA Mariam" w:hAnsi="GHEA Mariam" w:cs="Calibri"/>
              </w:rPr>
              <w:t>ՀՀ կառավարության պահուստային ֆոնդ</w:t>
            </w:r>
          </w:p>
        </w:tc>
        <w:tc>
          <w:tcPr>
            <w:tcW w:w="126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1E2E39" w:rsidRPr="0038489B" w:rsidRDefault="001E2E39">
            <w:pPr>
              <w:jc w:val="center"/>
              <w:rPr>
                <w:rFonts w:ascii="GHEA Mariam" w:hAnsi="GHEA Mariam" w:cs="Calibri"/>
              </w:rPr>
            </w:pPr>
            <w:r w:rsidRPr="0038489B">
              <w:rPr>
                <w:rFonts w:ascii="GHEA Mariam" w:hAnsi="GHEA Mariam" w:cs="Calibri"/>
              </w:rPr>
              <w:t>304,668.0</w:t>
            </w:r>
          </w:p>
        </w:tc>
        <w:tc>
          <w:tcPr>
            <w:tcW w:w="135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1E2E39" w:rsidRPr="0038489B" w:rsidRDefault="001E2E39">
            <w:pPr>
              <w:jc w:val="center"/>
              <w:rPr>
                <w:rFonts w:ascii="GHEA Mariam" w:hAnsi="GHEA Mariam" w:cs="Calibri"/>
              </w:rPr>
            </w:pPr>
            <w:r w:rsidRPr="0038489B">
              <w:rPr>
                <w:rFonts w:ascii="GHEA Mariam" w:hAnsi="GHEA Mariam" w:cs="Calibri"/>
              </w:rPr>
              <w:t>304,668.0</w:t>
            </w:r>
          </w:p>
        </w:tc>
        <w:tc>
          <w:tcPr>
            <w:tcW w:w="153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1E2E39" w:rsidRPr="0038489B" w:rsidRDefault="001E2E39">
            <w:pPr>
              <w:jc w:val="center"/>
              <w:rPr>
                <w:rFonts w:ascii="GHEA Mariam" w:hAnsi="GHEA Mariam" w:cs="Calibri"/>
              </w:rPr>
            </w:pPr>
            <w:r w:rsidRPr="0038489B">
              <w:rPr>
                <w:rFonts w:ascii="GHEA Mariam" w:hAnsi="GHEA Mariam" w:cs="Calibri"/>
              </w:rPr>
              <w:t>304,668.0</w:t>
            </w:r>
          </w:p>
        </w:tc>
      </w:tr>
      <w:tr w:rsidR="001E2E39" w:rsidTr="0038489B">
        <w:trPr>
          <w:trHeight w:val="345"/>
        </w:trPr>
        <w:tc>
          <w:tcPr>
            <w:tcW w:w="629"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jc w:val="center"/>
              <w:rPr>
                <w:rFonts w:ascii="GHEA Mariam" w:hAnsi="GHEA Mariam" w:cs="Calibri"/>
              </w:rPr>
            </w:pPr>
          </w:p>
        </w:tc>
        <w:tc>
          <w:tcPr>
            <w:tcW w:w="901"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rPr>
            </w:pPr>
          </w:p>
        </w:tc>
        <w:tc>
          <w:tcPr>
            <w:tcW w:w="720"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rPr>
            </w:pPr>
          </w:p>
        </w:tc>
        <w:tc>
          <w:tcPr>
            <w:tcW w:w="1168"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rPr>
            </w:pPr>
          </w:p>
        </w:tc>
        <w:tc>
          <w:tcPr>
            <w:tcW w:w="900"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rPr>
            </w:pPr>
          </w:p>
        </w:tc>
        <w:tc>
          <w:tcPr>
            <w:tcW w:w="11612" w:type="dxa"/>
            <w:gridSpan w:val="7"/>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E2E39" w:rsidRPr="0038489B" w:rsidRDefault="001E2E39">
            <w:pPr>
              <w:rPr>
                <w:rFonts w:ascii="GHEA Mariam" w:hAnsi="GHEA Mariam" w:cs="Calibri"/>
              </w:rPr>
            </w:pPr>
            <w:r w:rsidRPr="0038489B">
              <w:rPr>
                <w:rFonts w:ascii="GHEA Mariam" w:hAnsi="GHEA Mariam" w:cs="Calibri"/>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1E2E39" w:rsidTr="0038489B">
        <w:trPr>
          <w:trHeight w:val="345"/>
        </w:trPr>
        <w:tc>
          <w:tcPr>
            <w:tcW w:w="629"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cs="Calibri"/>
              </w:rPr>
            </w:pPr>
          </w:p>
        </w:tc>
        <w:tc>
          <w:tcPr>
            <w:tcW w:w="901"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rPr>
            </w:pPr>
          </w:p>
        </w:tc>
        <w:tc>
          <w:tcPr>
            <w:tcW w:w="720"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rPr>
            </w:pPr>
          </w:p>
        </w:tc>
        <w:tc>
          <w:tcPr>
            <w:tcW w:w="1168"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rPr>
            </w:pPr>
          </w:p>
        </w:tc>
        <w:tc>
          <w:tcPr>
            <w:tcW w:w="900"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rPr>
            </w:pPr>
          </w:p>
        </w:tc>
        <w:tc>
          <w:tcPr>
            <w:tcW w:w="1170"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rPr>
            </w:pPr>
          </w:p>
        </w:tc>
        <w:tc>
          <w:tcPr>
            <w:tcW w:w="10442" w:type="dxa"/>
            <w:gridSpan w:val="6"/>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E2E39" w:rsidRPr="0038489B" w:rsidRDefault="001E2E39">
            <w:pPr>
              <w:rPr>
                <w:rFonts w:ascii="GHEA Mariam" w:hAnsi="GHEA Mariam" w:cs="Calibri"/>
              </w:rPr>
            </w:pPr>
            <w:r w:rsidRPr="0038489B">
              <w:rPr>
                <w:rFonts w:ascii="GHEA Mariam" w:hAnsi="GHEA Mariam" w:cs="Calibri"/>
              </w:rPr>
              <w:t xml:space="preserve"> Ծառայությունների մատուցում </w:t>
            </w:r>
          </w:p>
        </w:tc>
      </w:tr>
      <w:tr w:rsidR="001E2E39" w:rsidTr="0038489B">
        <w:trPr>
          <w:trHeight w:val="345"/>
        </w:trPr>
        <w:tc>
          <w:tcPr>
            <w:tcW w:w="629"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cs="Calibri"/>
              </w:rPr>
            </w:pPr>
          </w:p>
        </w:tc>
        <w:tc>
          <w:tcPr>
            <w:tcW w:w="901"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rPr>
            </w:pPr>
          </w:p>
        </w:tc>
        <w:tc>
          <w:tcPr>
            <w:tcW w:w="720"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rPr>
            </w:pPr>
          </w:p>
        </w:tc>
        <w:tc>
          <w:tcPr>
            <w:tcW w:w="1168"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rPr>
            </w:pPr>
          </w:p>
        </w:tc>
        <w:tc>
          <w:tcPr>
            <w:tcW w:w="900"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rPr>
            </w:pPr>
          </w:p>
        </w:tc>
        <w:tc>
          <w:tcPr>
            <w:tcW w:w="1170"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rPr>
            </w:pPr>
          </w:p>
        </w:tc>
        <w:tc>
          <w:tcPr>
            <w:tcW w:w="900"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rPr>
            </w:pPr>
          </w:p>
        </w:tc>
        <w:tc>
          <w:tcPr>
            <w:tcW w:w="9542" w:type="dxa"/>
            <w:gridSpan w:val="5"/>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E2E39" w:rsidRPr="0038489B" w:rsidRDefault="001E2E39">
            <w:pPr>
              <w:rPr>
                <w:rFonts w:ascii="GHEA Mariam" w:hAnsi="GHEA Mariam" w:cs="Calibri"/>
              </w:rPr>
            </w:pPr>
            <w:r w:rsidRPr="0038489B">
              <w:rPr>
                <w:rFonts w:ascii="GHEA Mariam" w:hAnsi="GHEA Mariam" w:cs="Calibri"/>
              </w:rPr>
              <w:t xml:space="preserve"> Ծառայությունը մատուցողի անվանումը` ՀՀ կառավարություն </w:t>
            </w:r>
          </w:p>
        </w:tc>
      </w:tr>
    </w:tbl>
    <w:p w:rsidR="001E2E39" w:rsidRPr="000F4671" w:rsidRDefault="001E2E39" w:rsidP="001E2E39">
      <w:pPr>
        <w:pStyle w:val="norm"/>
        <w:spacing w:line="240" w:lineRule="auto"/>
        <w:ind w:firstLine="0"/>
        <w:rPr>
          <w:rFonts w:ascii="GHEA Mariam" w:hAnsi="GHEA Mariam" w:cs="Arial"/>
          <w:sz w:val="24"/>
          <w:szCs w:val="24"/>
          <w:lang w:val="fr-FR"/>
        </w:rPr>
      </w:pPr>
    </w:p>
    <w:p w:rsidR="001E2E39" w:rsidRPr="0038489B" w:rsidRDefault="001E2E39" w:rsidP="001E2E39">
      <w:pPr>
        <w:pStyle w:val="norm"/>
        <w:spacing w:line="240" w:lineRule="auto"/>
        <w:ind w:firstLine="0"/>
        <w:rPr>
          <w:rFonts w:ascii="GHEA Mariam" w:hAnsi="GHEA Mariam" w:cs="Arial"/>
          <w:sz w:val="32"/>
          <w:szCs w:val="24"/>
          <w:lang w:val="fr-FR"/>
        </w:rPr>
      </w:pPr>
    </w:p>
    <w:p w:rsidR="001E2E39" w:rsidRPr="000F4671" w:rsidRDefault="001E2E39" w:rsidP="001E2E39">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1E2E39" w:rsidRPr="000F4671" w:rsidRDefault="001E2E39" w:rsidP="001E2E39">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1E2E39" w:rsidRPr="003D75D4" w:rsidRDefault="001E2E39" w:rsidP="001E2E39">
      <w:pPr>
        <w:pStyle w:val="mechtex"/>
        <w:ind w:firstLine="709"/>
        <w:jc w:val="left"/>
        <w:rPr>
          <w:rFonts w:ascii="GHEA Mariam" w:hAnsi="GHEA Mariam" w:cs="Sylfaen"/>
          <w:sz w:val="24"/>
          <w:szCs w:val="24"/>
          <w:lang w:val="fr-FR"/>
        </w:rPr>
      </w:pPr>
      <w:r w:rsidRPr="000F4671">
        <w:rPr>
          <w:rFonts w:ascii="GHEA Mariam" w:hAnsi="GHEA Mariam" w:cs="Sylfaen"/>
          <w:sz w:val="24"/>
          <w:szCs w:val="24"/>
          <w:lang w:val="fr-FR"/>
        </w:rPr>
        <w:t xml:space="preserve">             </w:t>
      </w:r>
      <w:r>
        <w:rPr>
          <w:rFonts w:ascii="GHEA Mariam" w:hAnsi="GHEA Mariam" w:cs="Sylfaen"/>
          <w:sz w:val="24"/>
          <w:szCs w:val="24"/>
          <w:lang w:val="fr-FR"/>
        </w:rPr>
        <w:t xml:space="preserve">   </w:t>
      </w:r>
      <w:r>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1E2E39" w:rsidRPr="00263E3F" w:rsidRDefault="001E2E39" w:rsidP="001E2E39">
      <w:pPr>
        <w:pStyle w:val="mechtex"/>
        <w:ind w:left="10080" w:firstLine="720"/>
        <w:jc w:val="left"/>
        <w:rPr>
          <w:rFonts w:ascii="GHEA Mariam" w:hAnsi="GHEA Mariam"/>
          <w:spacing w:val="-8"/>
          <w:sz w:val="24"/>
          <w:szCs w:val="24"/>
          <w:lang w:val="hy-AM"/>
        </w:rPr>
      </w:pPr>
      <w:r w:rsidRPr="003D75D4">
        <w:rPr>
          <w:rFonts w:ascii="GHEA Mariam" w:hAnsi="GHEA Mariam" w:cs="Sylfaen"/>
          <w:sz w:val="24"/>
          <w:szCs w:val="24"/>
          <w:lang w:val="fr-FR"/>
        </w:rPr>
        <w:br w:type="column"/>
      </w: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263E3F">
        <w:rPr>
          <w:rFonts w:ascii="GHEA Mariam" w:hAnsi="GHEA Mariam"/>
          <w:spacing w:val="-8"/>
          <w:sz w:val="24"/>
          <w:szCs w:val="24"/>
          <w:lang w:val="hy-AM" w:eastAsia="en-US"/>
        </w:rPr>
        <w:t>N</w:t>
      </w:r>
      <w:r>
        <w:rPr>
          <w:rFonts w:ascii="GHEA Mariam" w:hAnsi="GHEA Mariam"/>
          <w:spacing w:val="-8"/>
          <w:sz w:val="24"/>
          <w:szCs w:val="24"/>
          <w:lang w:val="hy-AM" w:eastAsia="en-US"/>
        </w:rPr>
        <w:t xml:space="preserve"> 6</w:t>
      </w:r>
    </w:p>
    <w:p w:rsidR="001E2E39" w:rsidRPr="000F4671" w:rsidRDefault="001E2E39" w:rsidP="001E2E39">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1E2E39" w:rsidRPr="000F4671" w:rsidRDefault="001E2E39" w:rsidP="001E2E39">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հունիսի</w:t>
      </w:r>
      <w:r w:rsidRPr="00DA7ABC">
        <w:rPr>
          <w:rFonts w:ascii="GHEA Mariam" w:hAnsi="GHEA Mariam"/>
          <w:spacing w:val="-2"/>
          <w:sz w:val="24"/>
          <w:szCs w:val="24"/>
          <w:lang w:val="fr-FR"/>
        </w:rPr>
        <w:t xml:space="preserve"> </w:t>
      </w:r>
      <w:r>
        <w:rPr>
          <w:rFonts w:ascii="GHEA Mariam" w:hAnsi="GHEA Mariam"/>
          <w:spacing w:val="-2"/>
          <w:sz w:val="24"/>
          <w:szCs w:val="24"/>
          <w:lang w:val="hy-AM"/>
        </w:rPr>
        <w:t>11</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DE0FC7">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1E2E39" w:rsidRPr="00B45A61" w:rsidRDefault="001E2E39" w:rsidP="001E2E39">
      <w:pPr>
        <w:pStyle w:val="mechtex"/>
        <w:jc w:val="left"/>
        <w:rPr>
          <w:rFonts w:ascii="GHEA Mariam" w:hAnsi="GHEA Mariam"/>
          <w:spacing w:val="-2"/>
          <w:sz w:val="10"/>
          <w:szCs w:val="24"/>
          <w:lang w:val="fr-FR"/>
        </w:rPr>
      </w:pPr>
    </w:p>
    <w:p w:rsidR="001E2E39" w:rsidRPr="000F4671" w:rsidRDefault="001E2E39" w:rsidP="001E2E39">
      <w:pPr>
        <w:pStyle w:val="norm"/>
        <w:spacing w:line="240" w:lineRule="auto"/>
        <w:ind w:firstLine="0"/>
        <w:rPr>
          <w:rFonts w:ascii="GHEA Mariam" w:hAnsi="GHEA Mariam" w:cs="Arial"/>
          <w:sz w:val="24"/>
          <w:szCs w:val="24"/>
          <w:lang w:val="fr-FR"/>
        </w:rPr>
      </w:pPr>
    </w:p>
    <w:tbl>
      <w:tblPr>
        <w:tblW w:w="15845" w:type="dxa"/>
        <w:tblInd w:w="-540" w:type="dxa"/>
        <w:tblCellMar>
          <w:left w:w="0" w:type="dxa"/>
          <w:right w:w="0" w:type="dxa"/>
        </w:tblCellMar>
        <w:tblLook w:val="04A0" w:firstRow="1" w:lastRow="0" w:firstColumn="1" w:lastColumn="0" w:noHBand="0" w:noVBand="1"/>
      </w:tblPr>
      <w:tblGrid>
        <w:gridCol w:w="453"/>
        <w:gridCol w:w="766"/>
        <w:gridCol w:w="761"/>
        <w:gridCol w:w="1170"/>
        <w:gridCol w:w="900"/>
        <w:gridCol w:w="1080"/>
        <w:gridCol w:w="990"/>
        <w:gridCol w:w="2520"/>
        <w:gridCol w:w="2880"/>
        <w:gridCol w:w="1260"/>
        <w:gridCol w:w="1440"/>
        <w:gridCol w:w="1625"/>
      </w:tblGrid>
      <w:tr w:rsidR="001E2E39" w:rsidRPr="00E302F5" w:rsidTr="00A41171">
        <w:trPr>
          <w:trHeight w:val="840"/>
        </w:trPr>
        <w:tc>
          <w:tcPr>
            <w:tcW w:w="15845" w:type="dxa"/>
            <w:gridSpan w:val="12"/>
            <w:tcBorders>
              <w:top w:val="nil"/>
              <w:left w:val="nil"/>
              <w:bottom w:val="nil"/>
              <w:right w:val="nil"/>
            </w:tcBorders>
            <w:shd w:val="clear" w:color="000000" w:fill="FFFFFF"/>
            <w:tcMar>
              <w:top w:w="15" w:type="dxa"/>
              <w:left w:w="15" w:type="dxa"/>
              <w:bottom w:w="0" w:type="dxa"/>
              <w:right w:w="15" w:type="dxa"/>
            </w:tcMar>
            <w:vAlign w:val="center"/>
            <w:hideMark/>
          </w:tcPr>
          <w:p w:rsidR="0038489B" w:rsidRDefault="001E2E39">
            <w:pPr>
              <w:jc w:val="center"/>
              <w:rPr>
                <w:rFonts w:ascii="GHEA Mariam" w:hAnsi="GHEA Mariam" w:cs="Calibri"/>
                <w:sz w:val="22"/>
                <w:lang w:val="fr-FR"/>
              </w:rPr>
            </w:pPr>
            <w:r w:rsidRPr="0038489B">
              <w:rPr>
                <w:rFonts w:ascii="GHEA Mariam" w:hAnsi="GHEA Mariam" w:cs="Calibri"/>
                <w:sz w:val="22"/>
              </w:rPr>
              <w:t>ՀԱՅԱՍՏԱՆԻ</w:t>
            </w:r>
            <w:r w:rsidRPr="0038489B">
              <w:rPr>
                <w:rFonts w:ascii="GHEA Mariam" w:hAnsi="GHEA Mariam" w:cs="Calibri"/>
                <w:sz w:val="22"/>
                <w:lang w:val="fr-FR"/>
              </w:rPr>
              <w:t xml:space="preserve"> </w:t>
            </w:r>
            <w:r w:rsidRPr="0038489B">
              <w:rPr>
                <w:rFonts w:ascii="GHEA Mariam" w:hAnsi="GHEA Mariam" w:cs="Calibri"/>
                <w:sz w:val="22"/>
              </w:rPr>
              <w:t>ՀԱՆՐԱՊԵՏՈՒԹՅԱՆ</w:t>
            </w:r>
            <w:r w:rsidRPr="0038489B">
              <w:rPr>
                <w:rFonts w:ascii="GHEA Mariam" w:hAnsi="GHEA Mariam" w:cs="Calibri"/>
                <w:sz w:val="22"/>
                <w:lang w:val="fr-FR"/>
              </w:rPr>
              <w:t xml:space="preserve"> </w:t>
            </w:r>
            <w:r w:rsidRPr="0038489B">
              <w:rPr>
                <w:rFonts w:ascii="GHEA Mariam" w:hAnsi="GHEA Mariam" w:cs="Calibri"/>
                <w:sz w:val="22"/>
              </w:rPr>
              <w:t>ԿԱՌԱՎԱՐՈՒԹՅԱՆ</w:t>
            </w:r>
            <w:r w:rsidRPr="0038489B">
              <w:rPr>
                <w:rFonts w:ascii="GHEA Mariam" w:hAnsi="GHEA Mariam" w:cs="Calibri"/>
                <w:sz w:val="22"/>
                <w:lang w:val="fr-FR"/>
              </w:rPr>
              <w:t xml:space="preserve"> 2025 </w:t>
            </w:r>
            <w:r w:rsidRPr="0038489B">
              <w:rPr>
                <w:rFonts w:ascii="GHEA Mariam" w:hAnsi="GHEA Mariam" w:cs="Calibri"/>
                <w:sz w:val="22"/>
              </w:rPr>
              <w:t>ԹՎԱԿԱՆԻ</w:t>
            </w:r>
            <w:r w:rsidRPr="0038489B">
              <w:rPr>
                <w:rFonts w:ascii="GHEA Mariam" w:hAnsi="GHEA Mariam" w:cs="Calibri"/>
                <w:sz w:val="22"/>
                <w:lang w:val="fr-FR"/>
              </w:rPr>
              <w:t xml:space="preserve"> </w:t>
            </w:r>
            <w:r w:rsidRPr="0038489B">
              <w:rPr>
                <w:rFonts w:ascii="GHEA Mariam" w:hAnsi="GHEA Mariam" w:cs="Calibri"/>
                <w:sz w:val="22"/>
              </w:rPr>
              <w:t>ԴԵԿՏԵՄԲԵՐԻ</w:t>
            </w:r>
            <w:r w:rsidRPr="0038489B">
              <w:rPr>
                <w:rFonts w:ascii="GHEA Mariam" w:hAnsi="GHEA Mariam" w:cs="Calibri"/>
                <w:sz w:val="22"/>
                <w:lang w:val="fr-FR"/>
              </w:rPr>
              <w:t xml:space="preserve"> 25-</w:t>
            </w:r>
            <w:r w:rsidRPr="0038489B">
              <w:rPr>
                <w:rFonts w:ascii="GHEA Mariam" w:hAnsi="GHEA Mariam" w:cs="Calibri"/>
                <w:sz w:val="22"/>
              </w:rPr>
              <w:t>Ի</w:t>
            </w:r>
            <w:r w:rsidRPr="0038489B">
              <w:rPr>
                <w:rFonts w:ascii="GHEA Mariam" w:hAnsi="GHEA Mariam" w:cs="Calibri"/>
                <w:sz w:val="22"/>
                <w:lang w:val="fr-FR"/>
              </w:rPr>
              <w:t xml:space="preserve"> N 1910-</w:t>
            </w:r>
            <w:r w:rsidRPr="0038489B">
              <w:rPr>
                <w:rFonts w:ascii="GHEA Mariam" w:hAnsi="GHEA Mariam" w:cs="Calibri"/>
                <w:sz w:val="22"/>
              </w:rPr>
              <w:t>Ն</w:t>
            </w:r>
            <w:r w:rsidRPr="0038489B">
              <w:rPr>
                <w:rFonts w:ascii="GHEA Mariam" w:hAnsi="GHEA Mariam" w:cs="Calibri"/>
                <w:sz w:val="22"/>
                <w:lang w:val="fr-FR"/>
              </w:rPr>
              <w:t xml:space="preserve"> </w:t>
            </w:r>
            <w:r w:rsidRPr="0038489B">
              <w:rPr>
                <w:rFonts w:ascii="GHEA Mariam" w:hAnsi="GHEA Mariam" w:cs="Calibri"/>
                <w:sz w:val="22"/>
              </w:rPr>
              <w:t>ՈՐՈՇՄԱՆ</w:t>
            </w:r>
            <w:r w:rsidRPr="0038489B">
              <w:rPr>
                <w:rFonts w:ascii="GHEA Mariam" w:hAnsi="GHEA Mariam" w:cs="Calibri"/>
                <w:sz w:val="22"/>
                <w:lang w:val="fr-FR"/>
              </w:rPr>
              <w:t xml:space="preserve"> </w:t>
            </w:r>
          </w:p>
          <w:p w:rsidR="001E2E39" w:rsidRPr="0038489B" w:rsidRDefault="001E2E39">
            <w:pPr>
              <w:jc w:val="center"/>
              <w:rPr>
                <w:rFonts w:ascii="GHEA Mariam" w:hAnsi="GHEA Mariam" w:cs="Calibri"/>
                <w:sz w:val="22"/>
                <w:lang w:val="fr-FR" w:eastAsia="en-US"/>
              </w:rPr>
            </w:pPr>
            <w:r w:rsidRPr="0038489B">
              <w:rPr>
                <w:rFonts w:ascii="GHEA Mariam" w:hAnsi="GHEA Mariam" w:cs="Calibri"/>
                <w:sz w:val="22"/>
                <w:lang w:val="fr-FR"/>
              </w:rPr>
              <w:t xml:space="preserve">N 9.1  </w:t>
            </w:r>
            <w:r w:rsidRPr="0038489B">
              <w:rPr>
                <w:rFonts w:ascii="GHEA Mariam" w:hAnsi="GHEA Mariam" w:cs="Calibri"/>
                <w:sz w:val="22"/>
              </w:rPr>
              <w:t>ՀԱՎԵԼՎԱԾՈՒՄ</w:t>
            </w:r>
            <w:r w:rsidRPr="0038489B">
              <w:rPr>
                <w:rFonts w:ascii="GHEA Mariam" w:hAnsi="GHEA Mariam" w:cs="Calibri"/>
                <w:sz w:val="22"/>
                <w:lang w:val="fr-FR"/>
              </w:rPr>
              <w:t xml:space="preserve">   </w:t>
            </w:r>
            <w:r w:rsidRPr="0038489B">
              <w:rPr>
                <w:rFonts w:ascii="GHEA Mariam" w:hAnsi="GHEA Mariam" w:cs="Calibri"/>
                <w:sz w:val="22"/>
              </w:rPr>
              <w:t>ԿԱՏԱՐՎՈՂ</w:t>
            </w:r>
            <w:r w:rsidRPr="0038489B">
              <w:rPr>
                <w:rFonts w:ascii="GHEA Mariam" w:hAnsi="GHEA Mariam" w:cs="Calibri"/>
                <w:sz w:val="22"/>
                <w:lang w:val="fr-FR"/>
              </w:rPr>
              <w:t xml:space="preserve"> </w:t>
            </w:r>
            <w:r w:rsidRPr="0038489B">
              <w:rPr>
                <w:rFonts w:ascii="GHEA Mariam" w:hAnsi="GHEA Mariam" w:cs="Calibri"/>
                <w:sz w:val="22"/>
              </w:rPr>
              <w:t>ՓՈՓՈԽՈՒԹՅՈՒՆՆԵՐԸ</w:t>
            </w:r>
            <w:r w:rsidRPr="0038489B">
              <w:rPr>
                <w:rFonts w:ascii="GHEA Mariam" w:hAnsi="GHEA Mariam" w:cs="Calibri"/>
                <w:sz w:val="22"/>
                <w:lang w:val="fr-FR"/>
              </w:rPr>
              <w:t xml:space="preserve"> </w:t>
            </w:r>
            <w:r w:rsidRPr="0038489B">
              <w:rPr>
                <w:rFonts w:ascii="GHEA Mariam" w:hAnsi="GHEA Mariam" w:cs="Calibri"/>
                <w:sz w:val="22"/>
              </w:rPr>
              <w:t>ԵՎ</w:t>
            </w:r>
            <w:r w:rsidRPr="0038489B">
              <w:rPr>
                <w:rFonts w:ascii="GHEA Mariam" w:hAnsi="GHEA Mariam" w:cs="Calibri"/>
                <w:sz w:val="22"/>
                <w:lang w:val="fr-FR"/>
              </w:rPr>
              <w:t xml:space="preserve"> </w:t>
            </w:r>
            <w:r w:rsidRPr="0038489B">
              <w:rPr>
                <w:rFonts w:ascii="GHEA Mariam" w:hAnsi="GHEA Mariam" w:cs="Calibri"/>
                <w:sz w:val="22"/>
              </w:rPr>
              <w:t>ԼՐԱՑՈՒՄՆԵՐԸ</w:t>
            </w:r>
          </w:p>
        </w:tc>
      </w:tr>
      <w:tr w:rsidR="00A41171" w:rsidRPr="00E302F5" w:rsidTr="00A41171">
        <w:trPr>
          <w:trHeight w:val="345"/>
        </w:trPr>
        <w:tc>
          <w:tcPr>
            <w:tcW w:w="453" w:type="dxa"/>
            <w:tcBorders>
              <w:top w:val="nil"/>
              <w:left w:val="nil"/>
              <w:bottom w:val="nil"/>
              <w:right w:val="nil"/>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lang w:val="fr-FR"/>
              </w:rPr>
            </w:pPr>
          </w:p>
        </w:tc>
        <w:tc>
          <w:tcPr>
            <w:tcW w:w="766" w:type="dxa"/>
            <w:tcBorders>
              <w:top w:val="nil"/>
              <w:left w:val="nil"/>
              <w:bottom w:val="nil"/>
              <w:right w:val="nil"/>
            </w:tcBorders>
            <w:shd w:val="clear" w:color="auto" w:fill="auto"/>
            <w:noWrap/>
            <w:tcMar>
              <w:top w:w="15" w:type="dxa"/>
              <w:left w:w="15" w:type="dxa"/>
              <w:bottom w:w="0" w:type="dxa"/>
              <w:right w:w="15" w:type="dxa"/>
            </w:tcMar>
            <w:vAlign w:val="center"/>
            <w:hideMark/>
          </w:tcPr>
          <w:p w:rsidR="001E2E39" w:rsidRPr="0038489B" w:rsidRDefault="001E2E39">
            <w:pPr>
              <w:rPr>
                <w:rFonts w:ascii="GHEA Mariam" w:hAnsi="GHEA Mariam"/>
                <w:lang w:val="fr-FR"/>
              </w:rPr>
            </w:pPr>
          </w:p>
        </w:tc>
        <w:tc>
          <w:tcPr>
            <w:tcW w:w="761" w:type="dxa"/>
            <w:tcBorders>
              <w:top w:val="nil"/>
              <w:left w:val="nil"/>
              <w:bottom w:val="nil"/>
              <w:right w:val="nil"/>
            </w:tcBorders>
            <w:shd w:val="clear" w:color="auto" w:fill="auto"/>
            <w:noWrap/>
            <w:tcMar>
              <w:top w:w="15" w:type="dxa"/>
              <w:left w:w="15" w:type="dxa"/>
              <w:bottom w:w="0" w:type="dxa"/>
              <w:right w:w="15" w:type="dxa"/>
            </w:tcMar>
            <w:vAlign w:val="center"/>
            <w:hideMark/>
          </w:tcPr>
          <w:p w:rsidR="001E2E39" w:rsidRPr="0038489B" w:rsidRDefault="001E2E39">
            <w:pPr>
              <w:rPr>
                <w:rFonts w:ascii="GHEA Mariam" w:hAnsi="GHEA Mariam"/>
                <w:lang w:val="fr-FR"/>
              </w:rPr>
            </w:pPr>
          </w:p>
        </w:tc>
        <w:tc>
          <w:tcPr>
            <w:tcW w:w="1170" w:type="dxa"/>
            <w:tcBorders>
              <w:top w:val="nil"/>
              <w:left w:val="nil"/>
              <w:bottom w:val="nil"/>
              <w:right w:val="nil"/>
            </w:tcBorders>
            <w:shd w:val="clear" w:color="auto" w:fill="auto"/>
            <w:noWrap/>
            <w:tcMar>
              <w:top w:w="15" w:type="dxa"/>
              <w:left w:w="15" w:type="dxa"/>
              <w:bottom w:w="0" w:type="dxa"/>
              <w:right w:w="15" w:type="dxa"/>
            </w:tcMar>
            <w:vAlign w:val="center"/>
            <w:hideMark/>
          </w:tcPr>
          <w:p w:rsidR="001E2E39" w:rsidRPr="0038489B" w:rsidRDefault="001E2E39">
            <w:pPr>
              <w:rPr>
                <w:rFonts w:ascii="GHEA Mariam" w:hAnsi="GHEA Mariam"/>
                <w:lang w:val="fr-FR"/>
              </w:rPr>
            </w:pPr>
          </w:p>
        </w:tc>
        <w:tc>
          <w:tcPr>
            <w:tcW w:w="900" w:type="dxa"/>
            <w:tcBorders>
              <w:top w:val="nil"/>
              <w:left w:val="nil"/>
              <w:bottom w:val="nil"/>
              <w:right w:val="nil"/>
            </w:tcBorders>
            <w:shd w:val="clear" w:color="auto" w:fill="auto"/>
            <w:noWrap/>
            <w:tcMar>
              <w:top w:w="15" w:type="dxa"/>
              <w:left w:w="15" w:type="dxa"/>
              <w:bottom w:w="0" w:type="dxa"/>
              <w:right w:w="15" w:type="dxa"/>
            </w:tcMar>
            <w:vAlign w:val="center"/>
            <w:hideMark/>
          </w:tcPr>
          <w:p w:rsidR="001E2E39" w:rsidRPr="0038489B" w:rsidRDefault="001E2E39">
            <w:pPr>
              <w:rPr>
                <w:rFonts w:ascii="GHEA Mariam" w:hAnsi="GHEA Mariam"/>
                <w:lang w:val="fr-FR"/>
              </w:rPr>
            </w:pPr>
          </w:p>
        </w:tc>
        <w:tc>
          <w:tcPr>
            <w:tcW w:w="1080" w:type="dxa"/>
            <w:tcBorders>
              <w:top w:val="nil"/>
              <w:left w:val="nil"/>
              <w:bottom w:val="nil"/>
              <w:right w:val="nil"/>
            </w:tcBorders>
            <w:shd w:val="clear" w:color="auto" w:fill="auto"/>
            <w:noWrap/>
            <w:tcMar>
              <w:top w:w="15" w:type="dxa"/>
              <w:left w:w="15" w:type="dxa"/>
              <w:bottom w:w="0" w:type="dxa"/>
              <w:right w:w="15" w:type="dxa"/>
            </w:tcMar>
            <w:vAlign w:val="center"/>
            <w:hideMark/>
          </w:tcPr>
          <w:p w:rsidR="001E2E39" w:rsidRPr="0038489B" w:rsidRDefault="001E2E39">
            <w:pPr>
              <w:rPr>
                <w:rFonts w:ascii="GHEA Mariam" w:hAnsi="GHEA Mariam"/>
                <w:lang w:val="fr-FR"/>
              </w:rPr>
            </w:pPr>
          </w:p>
        </w:tc>
        <w:tc>
          <w:tcPr>
            <w:tcW w:w="990" w:type="dxa"/>
            <w:tcBorders>
              <w:top w:val="nil"/>
              <w:left w:val="nil"/>
              <w:bottom w:val="nil"/>
              <w:right w:val="nil"/>
            </w:tcBorders>
            <w:shd w:val="clear" w:color="auto" w:fill="auto"/>
            <w:noWrap/>
            <w:tcMar>
              <w:top w:w="15" w:type="dxa"/>
              <w:left w:w="15" w:type="dxa"/>
              <w:bottom w:w="0" w:type="dxa"/>
              <w:right w:w="15" w:type="dxa"/>
            </w:tcMar>
            <w:vAlign w:val="center"/>
            <w:hideMark/>
          </w:tcPr>
          <w:p w:rsidR="001E2E39" w:rsidRPr="0038489B" w:rsidRDefault="001E2E39">
            <w:pPr>
              <w:rPr>
                <w:rFonts w:ascii="GHEA Mariam" w:hAnsi="GHEA Mariam"/>
                <w:lang w:val="fr-FR"/>
              </w:rPr>
            </w:pPr>
          </w:p>
        </w:tc>
        <w:tc>
          <w:tcPr>
            <w:tcW w:w="2520" w:type="dxa"/>
            <w:tcBorders>
              <w:top w:val="nil"/>
              <w:left w:val="nil"/>
              <w:bottom w:val="nil"/>
              <w:right w:val="nil"/>
            </w:tcBorders>
            <w:shd w:val="clear" w:color="auto" w:fill="auto"/>
            <w:noWrap/>
            <w:tcMar>
              <w:top w:w="15" w:type="dxa"/>
              <w:left w:w="15" w:type="dxa"/>
              <w:bottom w:w="0" w:type="dxa"/>
              <w:right w:w="15" w:type="dxa"/>
            </w:tcMar>
            <w:vAlign w:val="center"/>
            <w:hideMark/>
          </w:tcPr>
          <w:p w:rsidR="001E2E39" w:rsidRPr="0038489B" w:rsidRDefault="001E2E39">
            <w:pPr>
              <w:rPr>
                <w:rFonts w:ascii="GHEA Mariam" w:hAnsi="GHEA Mariam"/>
                <w:lang w:val="fr-FR"/>
              </w:rPr>
            </w:pPr>
          </w:p>
        </w:tc>
        <w:tc>
          <w:tcPr>
            <w:tcW w:w="2880" w:type="dxa"/>
            <w:tcBorders>
              <w:top w:val="nil"/>
              <w:left w:val="nil"/>
              <w:bottom w:val="nil"/>
              <w:right w:val="nil"/>
            </w:tcBorders>
            <w:shd w:val="clear" w:color="auto" w:fill="auto"/>
            <w:noWrap/>
            <w:tcMar>
              <w:top w:w="15" w:type="dxa"/>
              <w:left w:w="15" w:type="dxa"/>
              <w:bottom w:w="0" w:type="dxa"/>
              <w:right w:w="15" w:type="dxa"/>
            </w:tcMar>
            <w:vAlign w:val="center"/>
            <w:hideMark/>
          </w:tcPr>
          <w:p w:rsidR="001E2E39" w:rsidRPr="0038489B" w:rsidRDefault="001E2E39">
            <w:pPr>
              <w:rPr>
                <w:rFonts w:ascii="GHEA Mariam" w:hAnsi="GHEA Mariam"/>
                <w:lang w:val="fr-FR"/>
              </w:rPr>
            </w:pPr>
          </w:p>
        </w:tc>
        <w:tc>
          <w:tcPr>
            <w:tcW w:w="1260" w:type="dxa"/>
            <w:tcBorders>
              <w:top w:val="nil"/>
              <w:left w:val="nil"/>
              <w:bottom w:val="nil"/>
              <w:right w:val="nil"/>
            </w:tcBorders>
            <w:shd w:val="clear" w:color="auto" w:fill="auto"/>
            <w:noWrap/>
            <w:tcMar>
              <w:top w:w="15" w:type="dxa"/>
              <w:left w:w="15" w:type="dxa"/>
              <w:bottom w:w="0" w:type="dxa"/>
              <w:right w:w="15" w:type="dxa"/>
            </w:tcMar>
            <w:vAlign w:val="center"/>
            <w:hideMark/>
          </w:tcPr>
          <w:p w:rsidR="001E2E39" w:rsidRPr="0038489B" w:rsidRDefault="001E2E39">
            <w:pPr>
              <w:rPr>
                <w:rFonts w:ascii="GHEA Mariam" w:hAnsi="GHEA Mariam"/>
                <w:lang w:val="fr-FR"/>
              </w:rPr>
            </w:pPr>
          </w:p>
        </w:tc>
        <w:tc>
          <w:tcPr>
            <w:tcW w:w="3065" w:type="dxa"/>
            <w:gridSpan w:val="2"/>
            <w:tcBorders>
              <w:top w:val="nil"/>
              <w:left w:val="nil"/>
              <w:bottom w:val="nil"/>
              <w:right w:val="nil"/>
            </w:tcBorders>
            <w:shd w:val="clear" w:color="auto" w:fill="auto"/>
            <w:noWrap/>
            <w:tcMar>
              <w:top w:w="15" w:type="dxa"/>
              <w:left w:w="15" w:type="dxa"/>
              <w:bottom w:w="0" w:type="dxa"/>
              <w:right w:w="15" w:type="dxa"/>
            </w:tcMar>
            <w:vAlign w:val="center"/>
            <w:hideMark/>
          </w:tcPr>
          <w:p w:rsidR="001E2E39" w:rsidRPr="0038489B" w:rsidRDefault="001E2E39">
            <w:pPr>
              <w:rPr>
                <w:rFonts w:ascii="GHEA Mariam" w:hAnsi="GHEA Mariam"/>
                <w:lang w:val="fr-FR"/>
              </w:rPr>
            </w:pPr>
          </w:p>
        </w:tc>
      </w:tr>
      <w:tr w:rsidR="00A41171" w:rsidTr="00A41171">
        <w:trPr>
          <w:trHeight w:val="345"/>
        </w:trPr>
        <w:tc>
          <w:tcPr>
            <w:tcW w:w="453" w:type="dxa"/>
            <w:tcBorders>
              <w:top w:val="nil"/>
              <w:left w:val="nil"/>
              <w:bottom w:val="nil"/>
              <w:right w:val="nil"/>
            </w:tcBorders>
            <w:shd w:val="clear" w:color="auto" w:fill="auto"/>
            <w:noWrap/>
            <w:tcMar>
              <w:top w:w="15" w:type="dxa"/>
              <w:left w:w="15" w:type="dxa"/>
              <w:bottom w:w="0" w:type="dxa"/>
              <w:right w:w="15" w:type="dxa"/>
            </w:tcMar>
            <w:vAlign w:val="center"/>
            <w:hideMark/>
          </w:tcPr>
          <w:p w:rsidR="001E2E39" w:rsidRPr="0038489B" w:rsidRDefault="001E2E39">
            <w:pPr>
              <w:jc w:val="right"/>
              <w:rPr>
                <w:rFonts w:ascii="GHEA Mariam" w:hAnsi="GHEA Mariam"/>
                <w:lang w:val="fr-FR"/>
              </w:rPr>
            </w:pPr>
          </w:p>
        </w:tc>
        <w:tc>
          <w:tcPr>
            <w:tcW w:w="766" w:type="dxa"/>
            <w:tcBorders>
              <w:top w:val="nil"/>
              <w:left w:val="nil"/>
              <w:bottom w:val="nil"/>
              <w:right w:val="nil"/>
            </w:tcBorders>
            <w:shd w:val="clear" w:color="auto" w:fill="auto"/>
            <w:noWrap/>
            <w:tcMar>
              <w:top w:w="15" w:type="dxa"/>
              <w:left w:w="15" w:type="dxa"/>
              <w:bottom w:w="0" w:type="dxa"/>
              <w:right w:w="15" w:type="dxa"/>
            </w:tcMar>
            <w:vAlign w:val="center"/>
            <w:hideMark/>
          </w:tcPr>
          <w:p w:rsidR="001E2E39" w:rsidRPr="0038489B" w:rsidRDefault="001E2E39">
            <w:pPr>
              <w:rPr>
                <w:rFonts w:ascii="GHEA Mariam" w:hAnsi="GHEA Mariam"/>
                <w:lang w:val="fr-FR"/>
              </w:rPr>
            </w:pPr>
          </w:p>
        </w:tc>
        <w:tc>
          <w:tcPr>
            <w:tcW w:w="761" w:type="dxa"/>
            <w:tcBorders>
              <w:top w:val="nil"/>
              <w:left w:val="nil"/>
              <w:bottom w:val="nil"/>
              <w:right w:val="nil"/>
            </w:tcBorders>
            <w:shd w:val="clear" w:color="auto" w:fill="auto"/>
            <w:noWrap/>
            <w:tcMar>
              <w:top w:w="15" w:type="dxa"/>
              <w:left w:w="15" w:type="dxa"/>
              <w:bottom w:w="0" w:type="dxa"/>
              <w:right w:w="15" w:type="dxa"/>
            </w:tcMar>
            <w:vAlign w:val="center"/>
            <w:hideMark/>
          </w:tcPr>
          <w:p w:rsidR="001E2E39" w:rsidRPr="0038489B" w:rsidRDefault="001E2E39">
            <w:pPr>
              <w:rPr>
                <w:rFonts w:ascii="GHEA Mariam" w:hAnsi="GHEA Mariam"/>
                <w:lang w:val="fr-FR"/>
              </w:rPr>
            </w:pPr>
          </w:p>
        </w:tc>
        <w:tc>
          <w:tcPr>
            <w:tcW w:w="1170" w:type="dxa"/>
            <w:tcBorders>
              <w:top w:val="nil"/>
              <w:left w:val="nil"/>
              <w:bottom w:val="nil"/>
              <w:right w:val="nil"/>
            </w:tcBorders>
            <w:shd w:val="clear" w:color="auto" w:fill="auto"/>
            <w:noWrap/>
            <w:tcMar>
              <w:top w:w="15" w:type="dxa"/>
              <w:left w:w="15" w:type="dxa"/>
              <w:bottom w:w="0" w:type="dxa"/>
              <w:right w:w="15" w:type="dxa"/>
            </w:tcMar>
            <w:vAlign w:val="center"/>
            <w:hideMark/>
          </w:tcPr>
          <w:p w:rsidR="001E2E39" w:rsidRPr="0038489B" w:rsidRDefault="001E2E39">
            <w:pPr>
              <w:rPr>
                <w:rFonts w:ascii="GHEA Mariam" w:hAnsi="GHEA Mariam"/>
                <w:lang w:val="fr-FR"/>
              </w:rPr>
            </w:pPr>
          </w:p>
        </w:tc>
        <w:tc>
          <w:tcPr>
            <w:tcW w:w="900" w:type="dxa"/>
            <w:tcBorders>
              <w:top w:val="nil"/>
              <w:left w:val="nil"/>
              <w:bottom w:val="nil"/>
              <w:right w:val="nil"/>
            </w:tcBorders>
            <w:shd w:val="clear" w:color="auto" w:fill="auto"/>
            <w:noWrap/>
            <w:tcMar>
              <w:top w:w="15" w:type="dxa"/>
              <w:left w:w="15" w:type="dxa"/>
              <w:bottom w:w="0" w:type="dxa"/>
              <w:right w:w="15" w:type="dxa"/>
            </w:tcMar>
            <w:vAlign w:val="center"/>
            <w:hideMark/>
          </w:tcPr>
          <w:p w:rsidR="001E2E39" w:rsidRPr="0038489B" w:rsidRDefault="001E2E39">
            <w:pPr>
              <w:rPr>
                <w:rFonts w:ascii="GHEA Mariam" w:hAnsi="GHEA Mariam"/>
                <w:lang w:val="fr-FR"/>
              </w:rPr>
            </w:pPr>
          </w:p>
        </w:tc>
        <w:tc>
          <w:tcPr>
            <w:tcW w:w="1080" w:type="dxa"/>
            <w:tcBorders>
              <w:top w:val="nil"/>
              <w:left w:val="nil"/>
              <w:bottom w:val="nil"/>
              <w:right w:val="nil"/>
            </w:tcBorders>
            <w:shd w:val="clear" w:color="auto" w:fill="auto"/>
            <w:noWrap/>
            <w:tcMar>
              <w:top w:w="15" w:type="dxa"/>
              <w:left w:w="15" w:type="dxa"/>
              <w:bottom w:w="0" w:type="dxa"/>
              <w:right w:w="15" w:type="dxa"/>
            </w:tcMar>
            <w:vAlign w:val="center"/>
            <w:hideMark/>
          </w:tcPr>
          <w:p w:rsidR="001E2E39" w:rsidRPr="0038489B" w:rsidRDefault="001E2E39">
            <w:pPr>
              <w:rPr>
                <w:rFonts w:ascii="GHEA Mariam" w:hAnsi="GHEA Mariam"/>
                <w:lang w:val="fr-FR"/>
              </w:rPr>
            </w:pPr>
          </w:p>
        </w:tc>
        <w:tc>
          <w:tcPr>
            <w:tcW w:w="990" w:type="dxa"/>
            <w:tcBorders>
              <w:top w:val="nil"/>
              <w:left w:val="nil"/>
              <w:bottom w:val="nil"/>
              <w:right w:val="nil"/>
            </w:tcBorders>
            <w:shd w:val="clear" w:color="auto" w:fill="auto"/>
            <w:noWrap/>
            <w:tcMar>
              <w:top w:w="15" w:type="dxa"/>
              <w:left w:w="15" w:type="dxa"/>
              <w:bottom w:w="0" w:type="dxa"/>
              <w:right w:w="15" w:type="dxa"/>
            </w:tcMar>
            <w:vAlign w:val="center"/>
            <w:hideMark/>
          </w:tcPr>
          <w:p w:rsidR="001E2E39" w:rsidRPr="0038489B" w:rsidRDefault="001E2E39">
            <w:pPr>
              <w:rPr>
                <w:rFonts w:ascii="GHEA Mariam" w:hAnsi="GHEA Mariam"/>
                <w:lang w:val="fr-FR"/>
              </w:rPr>
            </w:pPr>
          </w:p>
        </w:tc>
        <w:tc>
          <w:tcPr>
            <w:tcW w:w="2520" w:type="dxa"/>
            <w:tcBorders>
              <w:top w:val="nil"/>
              <w:left w:val="nil"/>
              <w:bottom w:val="nil"/>
              <w:right w:val="nil"/>
            </w:tcBorders>
            <w:shd w:val="clear" w:color="auto" w:fill="auto"/>
            <w:noWrap/>
            <w:tcMar>
              <w:top w:w="15" w:type="dxa"/>
              <w:left w:w="15" w:type="dxa"/>
              <w:bottom w:w="0" w:type="dxa"/>
              <w:right w:w="15" w:type="dxa"/>
            </w:tcMar>
            <w:vAlign w:val="center"/>
            <w:hideMark/>
          </w:tcPr>
          <w:p w:rsidR="001E2E39" w:rsidRPr="0038489B" w:rsidRDefault="001E2E39">
            <w:pPr>
              <w:rPr>
                <w:rFonts w:ascii="GHEA Mariam" w:hAnsi="GHEA Mariam"/>
                <w:lang w:val="fr-FR"/>
              </w:rPr>
            </w:pPr>
          </w:p>
        </w:tc>
        <w:tc>
          <w:tcPr>
            <w:tcW w:w="2880" w:type="dxa"/>
            <w:tcBorders>
              <w:top w:val="nil"/>
              <w:left w:val="nil"/>
              <w:bottom w:val="nil"/>
              <w:right w:val="nil"/>
            </w:tcBorders>
            <w:shd w:val="clear" w:color="auto" w:fill="auto"/>
            <w:noWrap/>
            <w:tcMar>
              <w:top w:w="15" w:type="dxa"/>
              <w:left w:w="15" w:type="dxa"/>
              <w:bottom w:w="0" w:type="dxa"/>
              <w:right w:w="15" w:type="dxa"/>
            </w:tcMar>
            <w:vAlign w:val="center"/>
            <w:hideMark/>
          </w:tcPr>
          <w:p w:rsidR="001E2E39" w:rsidRPr="0038489B" w:rsidRDefault="001E2E39">
            <w:pPr>
              <w:rPr>
                <w:rFonts w:ascii="GHEA Mariam" w:hAnsi="GHEA Mariam"/>
                <w:lang w:val="fr-FR"/>
              </w:rPr>
            </w:pPr>
          </w:p>
        </w:tc>
        <w:tc>
          <w:tcPr>
            <w:tcW w:w="1260" w:type="dxa"/>
            <w:tcBorders>
              <w:top w:val="nil"/>
              <w:left w:val="nil"/>
              <w:bottom w:val="nil"/>
              <w:right w:val="nil"/>
            </w:tcBorders>
            <w:shd w:val="clear" w:color="auto" w:fill="auto"/>
            <w:noWrap/>
            <w:tcMar>
              <w:top w:w="15" w:type="dxa"/>
              <w:left w:w="15" w:type="dxa"/>
              <w:bottom w:w="0" w:type="dxa"/>
              <w:right w:w="15" w:type="dxa"/>
            </w:tcMar>
            <w:vAlign w:val="center"/>
            <w:hideMark/>
          </w:tcPr>
          <w:p w:rsidR="001E2E39" w:rsidRPr="0038489B" w:rsidRDefault="001E2E39">
            <w:pPr>
              <w:rPr>
                <w:rFonts w:ascii="GHEA Mariam" w:hAnsi="GHEA Mariam"/>
                <w:lang w:val="fr-FR"/>
              </w:rPr>
            </w:pPr>
          </w:p>
        </w:tc>
        <w:tc>
          <w:tcPr>
            <w:tcW w:w="3065" w:type="dxa"/>
            <w:gridSpan w:val="2"/>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1E2E39" w:rsidRPr="0038489B" w:rsidRDefault="0038489B" w:rsidP="0038489B">
            <w:pPr>
              <w:jc w:val="right"/>
              <w:rPr>
                <w:rFonts w:ascii="GHEA Mariam" w:hAnsi="GHEA Mariam" w:cs="Calibri"/>
                <w:color w:val="000000"/>
              </w:rPr>
            </w:pPr>
            <w:r w:rsidRPr="0038489B">
              <w:rPr>
                <w:rFonts w:ascii="Calibri" w:hAnsi="Calibri" w:cs="Calibri"/>
                <w:color w:val="000000"/>
                <w:lang w:val="ru-RU" w:eastAsia="en-US"/>
              </w:rPr>
              <w:t>(</w:t>
            </w:r>
            <w:r w:rsidRPr="0038489B">
              <w:rPr>
                <w:rFonts w:ascii="GHEA Mariam" w:hAnsi="GHEA Mariam" w:cs="Calibri"/>
                <w:color w:val="000000"/>
                <w:szCs w:val="24"/>
                <w:lang w:eastAsia="en-US"/>
              </w:rPr>
              <w:t>հազ. դրամ)</w:t>
            </w:r>
          </w:p>
        </w:tc>
      </w:tr>
      <w:tr w:rsidR="001E2E39" w:rsidTr="00A41171">
        <w:trPr>
          <w:trHeight w:val="1140"/>
        </w:trPr>
        <w:tc>
          <w:tcPr>
            <w:tcW w:w="453"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 xml:space="preserve"> ԲՍԿ </w:t>
            </w:r>
          </w:p>
        </w:tc>
        <w:tc>
          <w:tcPr>
            <w:tcW w:w="1527"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 xml:space="preserve"> Ծրագիր</w:t>
            </w:r>
            <w:r w:rsidR="00A41171">
              <w:rPr>
                <w:rFonts w:ascii="GHEA Mariam" w:hAnsi="GHEA Mariam" w:cs="Calibri"/>
                <w:lang w:val="hy-AM"/>
              </w:rPr>
              <w:t>ը</w:t>
            </w:r>
            <w:r w:rsidRPr="0038489B">
              <w:rPr>
                <w:rFonts w:ascii="GHEA Mariam" w:hAnsi="GHEA Mariam" w:cs="Calibri"/>
              </w:rPr>
              <w:t xml:space="preserve"> </w:t>
            </w:r>
          </w:p>
        </w:tc>
        <w:tc>
          <w:tcPr>
            <w:tcW w:w="414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 xml:space="preserve"> Միջոցառում</w:t>
            </w:r>
            <w:r w:rsidR="00A41171">
              <w:rPr>
                <w:rFonts w:ascii="GHEA Mariam" w:hAnsi="GHEA Mariam" w:cs="Calibri"/>
                <w:lang w:val="hy-AM"/>
              </w:rPr>
              <w:t>ը</w:t>
            </w:r>
            <w:r w:rsidRPr="0038489B">
              <w:rPr>
                <w:rFonts w:ascii="GHEA Mariam" w:hAnsi="GHEA Mariam" w:cs="Calibri"/>
              </w:rPr>
              <w:t xml:space="preserve"> </w:t>
            </w:r>
          </w:p>
        </w:tc>
        <w:tc>
          <w:tcPr>
            <w:tcW w:w="252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Իրականացնողը/ ակտիվն օգտագործողը/ շահառուի ընտրության չափորոշիչը</w:t>
            </w:r>
          </w:p>
        </w:tc>
        <w:tc>
          <w:tcPr>
            <w:tcW w:w="288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Արդյունքային չափորոշիչը</w:t>
            </w:r>
          </w:p>
        </w:tc>
        <w:tc>
          <w:tcPr>
            <w:tcW w:w="4325"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Ցուցանիշների փոփոխությունները ավելացումները նշված են դրական նշանով, իսկ նվազեցումները՝ փակագծերում</w:t>
            </w:r>
          </w:p>
        </w:tc>
      </w:tr>
      <w:tr w:rsidR="00A41171" w:rsidTr="00A41171">
        <w:trPr>
          <w:trHeight w:val="462"/>
        </w:trPr>
        <w:tc>
          <w:tcPr>
            <w:tcW w:w="453" w:type="dxa"/>
            <w:vMerge/>
            <w:tcBorders>
              <w:top w:val="single" w:sz="4" w:space="0" w:color="auto"/>
              <w:left w:val="single" w:sz="4" w:space="0" w:color="auto"/>
              <w:bottom w:val="single" w:sz="4" w:space="0" w:color="auto"/>
              <w:right w:val="single" w:sz="4" w:space="0" w:color="auto"/>
            </w:tcBorders>
            <w:vAlign w:val="center"/>
            <w:hideMark/>
          </w:tcPr>
          <w:p w:rsidR="001E2E39" w:rsidRPr="0038489B" w:rsidRDefault="001E2E39">
            <w:pPr>
              <w:rPr>
                <w:rFonts w:ascii="GHEA Mariam" w:hAnsi="GHEA Mariam" w:cs="Calibri"/>
              </w:rPr>
            </w:pPr>
          </w:p>
        </w:tc>
        <w:tc>
          <w:tcPr>
            <w:tcW w:w="7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A41171" w:rsidP="00A41171">
            <w:pPr>
              <w:jc w:val="center"/>
              <w:rPr>
                <w:rFonts w:ascii="GHEA Mariam" w:hAnsi="GHEA Mariam" w:cs="Calibri"/>
              </w:rPr>
            </w:pPr>
            <w:r w:rsidRPr="0038489B">
              <w:rPr>
                <w:rFonts w:ascii="GHEA Mariam" w:hAnsi="GHEA Mariam" w:cs="Calibri"/>
              </w:rPr>
              <w:t>դասիչը</w:t>
            </w:r>
          </w:p>
        </w:tc>
        <w:tc>
          <w:tcPr>
            <w:tcW w:w="7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A41171" w:rsidP="00A41171">
            <w:pPr>
              <w:jc w:val="center"/>
              <w:rPr>
                <w:rFonts w:ascii="GHEA Mariam" w:hAnsi="GHEA Mariam" w:cs="Calibri"/>
              </w:rPr>
            </w:pPr>
            <w:r w:rsidRPr="0038489B">
              <w:rPr>
                <w:rFonts w:ascii="GHEA Mariam" w:hAnsi="GHEA Mariam" w:cs="Calibri"/>
              </w:rPr>
              <w:t>անվա</w:t>
            </w:r>
            <w:r>
              <w:rPr>
                <w:rFonts w:ascii="GHEA Mariam" w:hAnsi="GHEA Mariam" w:cs="Calibri"/>
                <w:lang w:val="hy-AM"/>
              </w:rPr>
              <w:t>-</w:t>
            </w:r>
            <w:r>
              <w:rPr>
                <w:rFonts w:ascii="GHEA Mariam" w:hAnsi="GHEA Mariam" w:cs="Calibri"/>
              </w:rPr>
              <w:br/>
            </w:r>
            <w:r w:rsidRPr="0038489B">
              <w:rPr>
                <w:rFonts w:ascii="GHEA Mariam" w:hAnsi="GHEA Mariam" w:cs="Calibri"/>
              </w:rPr>
              <w:t>նումը</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A41171" w:rsidP="00A41171">
            <w:pPr>
              <w:jc w:val="center"/>
              <w:rPr>
                <w:rFonts w:ascii="GHEA Mariam" w:hAnsi="GHEA Mariam" w:cs="Calibri"/>
              </w:rPr>
            </w:pPr>
            <w:r w:rsidRPr="0038489B">
              <w:rPr>
                <w:rFonts w:ascii="GHEA Mariam" w:hAnsi="GHEA Mariam" w:cs="Calibri"/>
              </w:rPr>
              <w:t>դասիչը</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A41171" w:rsidP="00A41171">
            <w:pPr>
              <w:jc w:val="center"/>
              <w:rPr>
                <w:rFonts w:ascii="GHEA Mariam" w:hAnsi="GHEA Mariam" w:cs="Calibri"/>
              </w:rPr>
            </w:pPr>
            <w:r w:rsidRPr="0038489B">
              <w:rPr>
                <w:rFonts w:ascii="GHEA Mariam" w:hAnsi="GHEA Mariam" w:cs="Calibri"/>
              </w:rPr>
              <w:t>անվա</w:t>
            </w:r>
            <w:r>
              <w:rPr>
                <w:rFonts w:ascii="GHEA Mariam" w:hAnsi="GHEA Mariam" w:cs="Calibri"/>
                <w:lang w:val="hy-AM"/>
              </w:rPr>
              <w:t>-</w:t>
            </w:r>
            <w:r>
              <w:rPr>
                <w:rFonts w:ascii="GHEA Mariam" w:hAnsi="GHEA Mariam" w:cs="Calibri"/>
              </w:rPr>
              <w:br/>
            </w:r>
            <w:r w:rsidRPr="0038489B">
              <w:rPr>
                <w:rFonts w:ascii="GHEA Mariam" w:hAnsi="GHEA Mariam" w:cs="Calibri"/>
              </w:rPr>
              <w:t>նումը</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A41171" w:rsidP="00A41171">
            <w:pPr>
              <w:jc w:val="center"/>
              <w:rPr>
                <w:rFonts w:ascii="GHEA Mariam" w:hAnsi="GHEA Mariam" w:cs="Calibri"/>
              </w:rPr>
            </w:pPr>
            <w:r w:rsidRPr="0038489B">
              <w:rPr>
                <w:rFonts w:ascii="GHEA Mariam" w:hAnsi="GHEA Mariam" w:cs="Calibri"/>
              </w:rPr>
              <w:t>նկարա</w:t>
            </w:r>
            <w:r>
              <w:rPr>
                <w:rFonts w:ascii="GHEA Mariam" w:hAnsi="GHEA Mariam" w:cs="Calibri"/>
                <w:lang w:val="hy-AM"/>
              </w:rPr>
              <w:t>-</w:t>
            </w:r>
            <w:r>
              <w:rPr>
                <w:rFonts w:ascii="GHEA Mariam" w:hAnsi="GHEA Mariam" w:cs="Calibri"/>
              </w:rPr>
              <w:br/>
            </w:r>
            <w:r w:rsidRPr="0038489B">
              <w:rPr>
                <w:rFonts w:ascii="GHEA Mariam" w:hAnsi="GHEA Mariam" w:cs="Calibri"/>
              </w:rPr>
              <w:t>գրությունը</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A41171" w:rsidP="00A41171">
            <w:pPr>
              <w:jc w:val="center"/>
              <w:rPr>
                <w:rFonts w:ascii="GHEA Mariam" w:hAnsi="GHEA Mariam" w:cs="Calibri"/>
              </w:rPr>
            </w:pPr>
            <w:r w:rsidRPr="0038489B">
              <w:rPr>
                <w:rFonts w:ascii="GHEA Mariam" w:hAnsi="GHEA Mariam" w:cs="Calibri"/>
              </w:rPr>
              <w:t>տեսակը</w:t>
            </w:r>
          </w:p>
        </w:tc>
        <w:tc>
          <w:tcPr>
            <w:tcW w:w="2520" w:type="dxa"/>
            <w:vMerge/>
            <w:tcBorders>
              <w:top w:val="single" w:sz="4" w:space="0" w:color="auto"/>
              <w:left w:val="single" w:sz="4" w:space="0" w:color="auto"/>
              <w:bottom w:val="single" w:sz="4" w:space="0" w:color="auto"/>
              <w:right w:val="single" w:sz="4" w:space="0" w:color="auto"/>
            </w:tcBorders>
            <w:vAlign w:val="center"/>
            <w:hideMark/>
          </w:tcPr>
          <w:p w:rsidR="001E2E39" w:rsidRPr="0038489B" w:rsidRDefault="001E2E39" w:rsidP="00A41171">
            <w:pPr>
              <w:jc w:val="center"/>
              <w:rPr>
                <w:rFonts w:ascii="GHEA Mariam" w:hAnsi="GHEA Mariam" w:cs="Calibri"/>
              </w:rPr>
            </w:pPr>
          </w:p>
        </w:tc>
        <w:tc>
          <w:tcPr>
            <w:tcW w:w="2880" w:type="dxa"/>
            <w:vMerge/>
            <w:tcBorders>
              <w:top w:val="single" w:sz="4" w:space="0" w:color="auto"/>
              <w:left w:val="single" w:sz="4" w:space="0" w:color="auto"/>
              <w:bottom w:val="single" w:sz="4" w:space="0" w:color="auto"/>
              <w:right w:val="single" w:sz="4" w:space="0" w:color="auto"/>
            </w:tcBorders>
            <w:vAlign w:val="center"/>
            <w:hideMark/>
          </w:tcPr>
          <w:p w:rsidR="001E2E39" w:rsidRPr="0038489B" w:rsidRDefault="001E2E39" w:rsidP="00A41171">
            <w:pPr>
              <w:jc w:val="center"/>
              <w:rPr>
                <w:rFonts w:ascii="GHEA Mariam" w:hAnsi="GHEA Mariam" w:cs="Calibri"/>
              </w:rPr>
            </w:pP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A41171" w:rsidP="00A41171">
            <w:pPr>
              <w:jc w:val="center"/>
              <w:rPr>
                <w:rFonts w:ascii="GHEA Mariam" w:hAnsi="GHEA Mariam" w:cs="Calibri"/>
              </w:rPr>
            </w:pPr>
            <w:r w:rsidRPr="0038489B">
              <w:rPr>
                <w:rFonts w:ascii="GHEA Mariam" w:hAnsi="GHEA Mariam" w:cs="Calibri"/>
              </w:rPr>
              <w:t>առաջին կիսամյակ</w:t>
            </w:r>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A41171" w:rsidP="00A41171">
            <w:pPr>
              <w:jc w:val="center"/>
              <w:rPr>
                <w:rFonts w:ascii="GHEA Mariam" w:hAnsi="GHEA Mariam" w:cs="Calibri"/>
              </w:rPr>
            </w:pPr>
            <w:r w:rsidRPr="0038489B">
              <w:rPr>
                <w:rFonts w:ascii="GHEA Mariam" w:hAnsi="GHEA Mariam" w:cs="Calibri"/>
              </w:rPr>
              <w:t>ինն ամիս</w:t>
            </w:r>
          </w:p>
        </w:tc>
        <w:tc>
          <w:tcPr>
            <w:tcW w:w="162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A41171" w:rsidP="00A41171">
            <w:pPr>
              <w:jc w:val="center"/>
              <w:rPr>
                <w:rFonts w:ascii="GHEA Mariam" w:hAnsi="GHEA Mariam" w:cs="Calibri"/>
              </w:rPr>
            </w:pPr>
            <w:r w:rsidRPr="0038489B">
              <w:rPr>
                <w:rFonts w:ascii="GHEA Mariam" w:hAnsi="GHEA Mariam" w:cs="Calibri"/>
              </w:rPr>
              <w:t>տարի</w:t>
            </w:r>
          </w:p>
        </w:tc>
      </w:tr>
      <w:tr w:rsidR="001E2E39" w:rsidTr="00A41171">
        <w:trPr>
          <w:trHeight w:val="405"/>
        </w:trPr>
        <w:tc>
          <w:tcPr>
            <w:tcW w:w="11520"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GHEA Mariam" w:hAnsi="GHEA Mariam" w:cs="Calibri"/>
              </w:rPr>
              <w:t xml:space="preserve"> ԸՆԴԱՄԵՆԸ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 xml:space="preserve">0.0 </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 xml:space="preserve">0.0 </w:t>
            </w:r>
          </w:p>
        </w:tc>
        <w:tc>
          <w:tcPr>
            <w:tcW w:w="162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 xml:space="preserve">0.0 </w:t>
            </w:r>
          </w:p>
        </w:tc>
      </w:tr>
      <w:tr w:rsidR="001E2E39" w:rsidTr="00A41171">
        <w:trPr>
          <w:trHeight w:val="465"/>
        </w:trPr>
        <w:tc>
          <w:tcPr>
            <w:tcW w:w="11520" w:type="dxa"/>
            <w:gridSpan w:val="9"/>
            <w:tcBorders>
              <w:top w:val="single" w:sz="4" w:space="0" w:color="auto"/>
              <w:left w:val="single" w:sz="4" w:space="0" w:color="auto"/>
              <w:bottom w:val="nil"/>
              <w:right w:val="nil"/>
            </w:tcBorders>
            <w:shd w:val="clear" w:color="000000" w:fill="FFFFFF"/>
            <w:tcMar>
              <w:top w:w="15" w:type="dxa"/>
              <w:left w:w="15" w:type="dxa"/>
              <w:bottom w:w="0" w:type="dxa"/>
              <w:right w:w="15" w:type="dxa"/>
            </w:tcMar>
            <w:vAlign w:val="center"/>
            <w:hideMark/>
          </w:tcPr>
          <w:p w:rsidR="001E2E39" w:rsidRPr="0038489B" w:rsidRDefault="001E2E39">
            <w:pPr>
              <w:rPr>
                <w:rFonts w:ascii="GHEA Mariam" w:hAnsi="GHEA Mariam" w:cs="Calibri"/>
                <w:b/>
                <w:bCs/>
              </w:rPr>
            </w:pPr>
            <w:r w:rsidRPr="0038489B">
              <w:rPr>
                <w:rFonts w:ascii="GHEA Mariam" w:hAnsi="GHEA Mariam" w:cs="Calibri"/>
                <w:b/>
                <w:bCs/>
              </w:rPr>
              <w:t xml:space="preserve"> ՀՀ կառավարություն</w:t>
            </w:r>
          </w:p>
        </w:tc>
        <w:tc>
          <w:tcPr>
            <w:tcW w:w="126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(304,668.0)</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(304,668.0)</w:t>
            </w:r>
          </w:p>
        </w:tc>
        <w:tc>
          <w:tcPr>
            <w:tcW w:w="162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(304,668.0)</w:t>
            </w:r>
          </w:p>
        </w:tc>
      </w:tr>
      <w:tr w:rsidR="001E2E39" w:rsidTr="00A41171">
        <w:trPr>
          <w:trHeight w:val="480"/>
        </w:trPr>
        <w:tc>
          <w:tcPr>
            <w:tcW w:w="4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76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GHEA Mariam" w:hAnsi="GHEA Mariam" w:cs="Calibri"/>
              </w:rPr>
              <w:t xml:space="preserve"> 1235 </w:t>
            </w:r>
          </w:p>
        </w:tc>
        <w:tc>
          <w:tcPr>
            <w:tcW w:w="10301"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GHEA Mariam" w:hAnsi="GHEA Mariam" w:cs="Calibri"/>
              </w:rPr>
              <w:t xml:space="preserve"> Թվային փոխակերպման գործընթացի իրականացում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(304,668.0)</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(304,668.0)</w:t>
            </w:r>
          </w:p>
        </w:tc>
        <w:tc>
          <w:tcPr>
            <w:tcW w:w="162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(304,668.0)</w:t>
            </w:r>
          </w:p>
        </w:tc>
      </w:tr>
      <w:tr w:rsidR="001E2E39" w:rsidTr="00A41171">
        <w:trPr>
          <w:trHeight w:val="434"/>
        </w:trPr>
        <w:tc>
          <w:tcPr>
            <w:tcW w:w="45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7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7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117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GHEA Mariam" w:hAnsi="GHEA Mariam" w:cs="Calibri"/>
              </w:rPr>
              <w:t xml:space="preserve"> 1235 - 31001 </w:t>
            </w:r>
          </w:p>
        </w:tc>
        <w:tc>
          <w:tcPr>
            <w:tcW w:w="837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GHEA Mariam" w:hAnsi="GHEA Mariam" w:cs="Calibri"/>
              </w:rPr>
              <w:t>Միասնական թվային միջավայրի ձևավորում</w:t>
            </w:r>
          </w:p>
        </w:tc>
        <w:tc>
          <w:tcPr>
            <w:tcW w:w="126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(304,668.0)</w:t>
            </w:r>
          </w:p>
        </w:tc>
        <w:tc>
          <w:tcPr>
            <w:tcW w:w="144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(304,668.0)</w:t>
            </w:r>
          </w:p>
        </w:tc>
        <w:tc>
          <w:tcPr>
            <w:tcW w:w="162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(304,668.0)</w:t>
            </w:r>
          </w:p>
        </w:tc>
      </w:tr>
      <w:tr w:rsidR="001E2E39" w:rsidTr="00A41171">
        <w:trPr>
          <w:trHeight w:val="690"/>
        </w:trPr>
        <w:tc>
          <w:tcPr>
            <w:tcW w:w="45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7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7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11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11795" w:type="dxa"/>
            <w:gridSpan w:val="7"/>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GHEA Mariam" w:hAnsi="GHEA Mariam" w:cs="Calibri"/>
              </w:rPr>
              <w:t xml:space="preserve"> Թվային փոխակերպման գործընթացի շրջանակներում թվայնացման համակարգերի ներդրում և կայքերի արդիականացում </w:t>
            </w:r>
          </w:p>
        </w:tc>
      </w:tr>
      <w:tr w:rsidR="001E2E39" w:rsidTr="00A41171">
        <w:trPr>
          <w:trHeight w:val="720"/>
        </w:trPr>
        <w:tc>
          <w:tcPr>
            <w:tcW w:w="45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7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7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11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10715" w:type="dxa"/>
            <w:gridSpan w:val="6"/>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GHEA Mariam" w:hAnsi="GHEA Mariam" w:cs="Calibri"/>
              </w:rPr>
              <w:t xml:space="preserve"> Պետական մարմինների կողմից օգտագործվող ոչ ֆինանսական ակտիվների հետ գործառնություններ </w:t>
            </w:r>
          </w:p>
        </w:tc>
      </w:tr>
      <w:tr w:rsidR="001E2E39" w:rsidTr="00A41171">
        <w:trPr>
          <w:trHeight w:val="645"/>
        </w:trPr>
        <w:tc>
          <w:tcPr>
            <w:tcW w:w="45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7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7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11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9725" w:type="dxa"/>
            <w:gridSpan w:val="5"/>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GHEA Mariam" w:hAnsi="GHEA Mariam" w:cs="Calibri"/>
              </w:rPr>
              <w:t xml:space="preserve"> Ակտիվն օգտագործող կազմակերպության անվանումը` Հանրային իշխանության մարմիններ </w:t>
            </w:r>
          </w:p>
        </w:tc>
      </w:tr>
      <w:tr w:rsidR="001E2E39" w:rsidTr="00A41171">
        <w:trPr>
          <w:trHeight w:val="420"/>
        </w:trPr>
        <w:tc>
          <w:tcPr>
            <w:tcW w:w="11520" w:type="dxa"/>
            <w:gridSpan w:val="9"/>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vAlign w:val="center"/>
            <w:hideMark/>
          </w:tcPr>
          <w:p w:rsidR="001E2E39" w:rsidRPr="0038489B" w:rsidRDefault="001E2E39">
            <w:pPr>
              <w:rPr>
                <w:rFonts w:ascii="GHEA Mariam" w:hAnsi="GHEA Mariam" w:cs="Calibri"/>
                <w:b/>
                <w:bCs/>
              </w:rPr>
            </w:pPr>
            <w:r w:rsidRPr="0038489B">
              <w:rPr>
                <w:rFonts w:ascii="GHEA Mariam" w:hAnsi="GHEA Mariam" w:cs="Calibri"/>
                <w:b/>
                <w:bCs/>
              </w:rPr>
              <w:lastRenderedPageBreak/>
              <w:t>ՀՀ ներքին գործերի նախարարություն</w:t>
            </w:r>
          </w:p>
        </w:tc>
        <w:tc>
          <w:tcPr>
            <w:tcW w:w="126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 xml:space="preserve">304,668.0 </w:t>
            </w:r>
          </w:p>
        </w:tc>
        <w:tc>
          <w:tcPr>
            <w:tcW w:w="144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 xml:space="preserve">304,668.0 </w:t>
            </w:r>
          </w:p>
        </w:tc>
        <w:tc>
          <w:tcPr>
            <w:tcW w:w="162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 xml:space="preserve">304,668.0 </w:t>
            </w:r>
          </w:p>
        </w:tc>
      </w:tr>
      <w:tr w:rsidR="001E2E39" w:rsidTr="00A41171">
        <w:trPr>
          <w:trHeight w:val="515"/>
        </w:trPr>
        <w:tc>
          <w:tcPr>
            <w:tcW w:w="4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76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GHEA Mariam" w:hAnsi="GHEA Mariam" w:cs="Calibri"/>
              </w:rPr>
              <w:t>1234</w:t>
            </w:r>
          </w:p>
        </w:tc>
        <w:tc>
          <w:tcPr>
            <w:tcW w:w="10301"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GHEA Mariam" w:hAnsi="GHEA Mariam" w:cs="Calibri"/>
              </w:rPr>
              <w:t xml:space="preserve"> Ներքին գործերի նախարարության ոլորտի քաղաքականության մշակում, կառավարում, կենտրոնացված միջոցառումներ, մոնիտորինգ և վերահսկողություն </w:t>
            </w:r>
          </w:p>
        </w:tc>
        <w:tc>
          <w:tcPr>
            <w:tcW w:w="126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 xml:space="preserve">304,668.0 </w:t>
            </w:r>
          </w:p>
        </w:tc>
        <w:tc>
          <w:tcPr>
            <w:tcW w:w="144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 xml:space="preserve">304,668.0 </w:t>
            </w:r>
          </w:p>
        </w:tc>
        <w:tc>
          <w:tcPr>
            <w:tcW w:w="162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 xml:space="preserve">304,668.0 </w:t>
            </w:r>
          </w:p>
        </w:tc>
      </w:tr>
      <w:tr w:rsidR="001E2E39" w:rsidTr="00A41171">
        <w:trPr>
          <w:trHeight w:val="299"/>
        </w:trPr>
        <w:tc>
          <w:tcPr>
            <w:tcW w:w="45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7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7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11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GHEA Mariam" w:hAnsi="GHEA Mariam" w:cs="Calibri"/>
              </w:rPr>
              <w:t xml:space="preserve"> 1234 - 31003 </w:t>
            </w:r>
          </w:p>
        </w:tc>
        <w:tc>
          <w:tcPr>
            <w:tcW w:w="8370" w:type="dxa"/>
            <w:gridSpan w:val="5"/>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GHEA Mariam" w:hAnsi="GHEA Mariam" w:cs="Calibri"/>
              </w:rPr>
              <w:t>ՀՀ ՆԳՆ կարիքի բավարարում</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304,668.0</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304,668.0</w:t>
            </w:r>
          </w:p>
        </w:tc>
        <w:tc>
          <w:tcPr>
            <w:tcW w:w="162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304,668.0</w:t>
            </w:r>
          </w:p>
        </w:tc>
      </w:tr>
      <w:tr w:rsidR="001E2E39" w:rsidTr="00A41171">
        <w:trPr>
          <w:trHeight w:val="254"/>
        </w:trPr>
        <w:tc>
          <w:tcPr>
            <w:tcW w:w="45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7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7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11795" w:type="dxa"/>
            <w:gridSpan w:val="7"/>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GHEA Mariam" w:hAnsi="GHEA Mariam" w:cs="Calibri"/>
              </w:rPr>
              <w:t xml:space="preserve"> ՀՀ ՆԳՆ նյութատեխնիկական բազայով ապահովում </w:t>
            </w:r>
          </w:p>
        </w:tc>
      </w:tr>
      <w:tr w:rsidR="001E2E39" w:rsidTr="00A41171">
        <w:trPr>
          <w:trHeight w:val="227"/>
        </w:trPr>
        <w:tc>
          <w:tcPr>
            <w:tcW w:w="45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7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7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2E39" w:rsidRPr="0038489B" w:rsidRDefault="001E2E39">
            <w:pPr>
              <w:rPr>
                <w:rFonts w:ascii="GHEA Mariam" w:hAnsi="GHEA Mariam" w:cs="Calibri"/>
              </w:rPr>
            </w:pPr>
            <w:r w:rsidRPr="0038489B">
              <w:rPr>
                <w:rFonts w:ascii="Calibri" w:hAnsi="Calibri" w:cs="Calibri"/>
              </w:rPr>
              <w:t> </w:t>
            </w:r>
          </w:p>
        </w:tc>
        <w:tc>
          <w:tcPr>
            <w:tcW w:w="10715" w:type="dxa"/>
            <w:gridSpan w:val="6"/>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E2E39" w:rsidRPr="0038489B" w:rsidRDefault="001E2E39">
            <w:pPr>
              <w:rPr>
                <w:rFonts w:ascii="GHEA Mariam" w:hAnsi="GHEA Mariam" w:cs="Calibri"/>
              </w:rPr>
            </w:pPr>
            <w:r w:rsidRPr="0038489B">
              <w:rPr>
                <w:rFonts w:ascii="GHEA Mariam" w:hAnsi="GHEA Mariam" w:cs="Calibri"/>
              </w:rPr>
              <w:t xml:space="preserve"> Պետական մարմինների կողմից օգտագործվող ոչ ֆինանսական ակտիվների հետ գործառնություններ </w:t>
            </w:r>
          </w:p>
        </w:tc>
      </w:tr>
      <w:tr w:rsidR="001E2E39" w:rsidTr="00A41171">
        <w:trPr>
          <w:trHeight w:val="191"/>
        </w:trPr>
        <w:tc>
          <w:tcPr>
            <w:tcW w:w="45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7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7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2E39" w:rsidRPr="0038489B" w:rsidRDefault="001E2E39">
            <w:pPr>
              <w:rPr>
                <w:rFonts w:ascii="GHEA Mariam" w:hAnsi="GHEA Mariam" w:cs="Calibri"/>
              </w:rPr>
            </w:pPr>
            <w:r w:rsidRPr="0038489B">
              <w:rPr>
                <w:rFonts w:ascii="Calibri" w:hAnsi="Calibri" w:cs="Calibri"/>
              </w:rPr>
              <w:t> </w:t>
            </w:r>
          </w:p>
        </w:tc>
        <w:tc>
          <w:tcPr>
            <w:tcW w:w="9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E2E39" w:rsidRPr="0038489B" w:rsidRDefault="001E2E39">
            <w:pPr>
              <w:rPr>
                <w:rFonts w:ascii="GHEA Mariam" w:hAnsi="GHEA Mariam" w:cs="Calibri"/>
              </w:rPr>
            </w:pPr>
            <w:r w:rsidRPr="0038489B">
              <w:rPr>
                <w:rFonts w:ascii="Calibri" w:hAnsi="Calibri" w:cs="Calibri"/>
              </w:rPr>
              <w:t> </w:t>
            </w:r>
          </w:p>
        </w:tc>
        <w:tc>
          <w:tcPr>
            <w:tcW w:w="9725" w:type="dxa"/>
            <w:gridSpan w:val="5"/>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GHEA Mariam" w:hAnsi="GHEA Mariam" w:cs="Calibri"/>
              </w:rPr>
              <w:t xml:space="preserve"> Ակտիվն օգտագործող կազմակերպության անվանումը` ՀՀ  ՆԳՆ </w:t>
            </w:r>
          </w:p>
        </w:tc>
      </w:tr>
      <w:tr w:rsidR="00A41171" w:rsidTr="00A41171">
        <w:trPr>
          <w:trHeight w:val="354"/>
        </w:trPr>
        <w:tc>
          <w:tcPr>
            <w:tcW w:w="45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7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7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11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25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Calibri" w:hAnsi="Calibri" w:cs="Calibri"/>
              </w:rPr>
              <w:t> </w:t>
            </w:r>
          </w:p>
        </w:tc>
        <w:tc>
          <w:tcPr>
            <w:tcW w:w="2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GHEA Mariam" w:hAnsi="GHEA Mariam" w:cs="Calibri"/>
              </w:rPr>
              <w:t>Այլ սարքեր, սարքավորումներ, հատ</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 xml:space="preserve">120 </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Calibri" w:hAnsi="Calibri" w:cs="Calibri"/>
              </w:rPr>
              <w:t> </w:t>
            </w:r>
          </w:p>
        </w:tc>
        <w:tc>
          <w:tcPr>
            <w:tcW w:w="162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 xml:space="preserve">120 </w:t>
            </w:r>
          </w:p>
        </w:tc>
      </w:tr>
      <w:tr w:rsidR="001E2E39" w:rsidTr="00A41171">
        <w:trPr>
          <w:trHeight w:val="570"/>
        </w:trPr>
        <w:tc>
          <w:tcPr>
            <w:tcW w:w="11520" w:type="dxa"/>
            <w:gridSpan w:val="9"/>
            <w:tcBorders>
              <w:top w:val="single" w:sz="4" w:space="0" w:color="auto"/>
              <w:left w:val="single" w:sz="4" w:space="0" w:color="auto"/>
              <w:bottom w:val="single" w:sz="4" w:space="0" w:color="auto"/>
              <w:right w:val="nil"/>
            </w:tcBorders>
            <w:shd w:val="clear" w:color="000000" w:fill="FFFFFF"/>
            <w:tcMar>
              <w:top w:w="15" w:type="dxa"/>
              <w:left w:w="15" w:type="dxa"/>
              <w:bottom w:w="0" w:type="dxa"/>
              <w:right w:w="15" w:type="dxa"/>
            </w:tcMar>
            <w:vAlign w:val="center"/>
            <w:hideMark/>
          </w:tcPr>
          <w:p w:rsidR="001E2E39" w:rsidRPr="0038489B" w:rsidRDefault="001E2E39">
            <w:pPr>
              <w:rPr>
                <w:rFonts w:ascii="GHEA Mariam" w:hAnsi="GHEA Mariam" w:cs="Calibri"/>
                <w:b/>
                <w:bCs/>
              </w:rPr>
            </w:pPr>
            <w:r w:rsidRPr="0038489B">
              <w:rPr>
                <w:rFonts w:ascii="GHEA Mariam" w:hAnsi="GHEA Mariam" w:cs="Calibri"/>
                <w:b/>
                <w:bCs/>
              </w:rPr>
              <w:t xml:space="preserve"> ՀՀ կառավարություն </w:t>
            </w:r>
          </w:p>
        </w:tc>
        <w:tc>
          <w:tcPr>
            <w:tcW w:w="126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 xml:space="preserve">0.0 </w:t>
            </w:r>
          </w:p>
        </w:tc>
        <w:tc>
          <w:tcPr>
            <w:tcW w:w="144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 xml:space="preserve">0.0 </w:t>
            </w:r>
          </w:p>
        </w:tc>
        <w:tc>
          <w:tcPr>
            <w:tcW w:w="162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 xml:space="preserve">0.0 </w:t>
            </w:r>
          </w:p>
        </w:tc>
      </w:tr>
      <w:tr w:rsidR="001E2E39" w:rsidTr="00A41171">
        <w:trPr>
          <w:trHeight w:val="83"/>
        </w:trPr>
        <w:tc>
          <w:tcPr>
            <w:tcW w:w="45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E2E39" w:rsidRPr="0038489B" w:rsidRDefault="001E2E39">
            <w:pPr>
              <w:rPr>
                <w:rFonts w:ascii="GHEA Mariam" w:hAnsi="GHEA Mariam" w:cs="Calibri"/>
              </w:rPr>
            </w:pPr>
            <w:r w:rsidRPr="0038489B">
              <w:rPr>
                <w:rFonts w:ascii="Calibri" w:hAnsi="Calibri" w:cs="Calibri"/>
              </w:rPr>
              <w:t> </w:t>
            </w:r>
          </w:p>
        </w:tc>
        <w:tc>
          <w:tcPr>
            <w:tcW w:w="76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E2E39" w:rsidRPr="0038489B" w:rsidRDefault="001E2E39">
            <w:pPr>
              <w:rPr>
                <w:rFonts w:ascii="GHEA Mariam" w:hAnsi="GHEA Mariam" w:cs="Calibri"/>
              </w:rPr>
            </w:pPr>
            <w:r w:rsidRPr="0038489B">
              <w:rPr>
                <w:rFonts w:ascii="GHEA Mariam" w:hAnsi="GHEA Mariam" w:cs="Calibri"/>
              </w:rPr>
              <w:t xml:space="preserve"> 1139 </w:t>
            </w:r>
          </w:p>
        </w:tc>
        <w:tc>
          <w:tcPr>
            <w:tcW w:w="10301"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38489B" w:rsidRDefault="001E2E39">
            <w:pPr>
              <w:rPr>
                <w:rFonts w:ascii="GHEA Mariam" w:hAnsi="GHEA Mariam" w:cs="Calibri"/>
              </w:rPr>
            </w:pPr>
            <w:r w:rsidRPr="0038489B">
              <w:rPr>
                <w:rFonts w:ascii="GHEA Mariam" w:hAnsi="GHEA Mariam" w:cs="Calibri"/>
              </w:rPr>
              <w:t xml:space="preserve"> ՀՀ կառավարության պահուստային ֆոնդ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 xml:space="preserve">0.0 </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 xml:space="preserve">0.0 </w:t>
            </w:r>
          </w:p>
        </w:tc>
        <w:tc>
          <w:tcPr>
            <w:tcW w:w="162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 xml:space="preserve">0.0 </w:t>
            </w:r>
          </w:p>
        </w:tc>
      </w:tr>
      <w:tr w:rsidR="001E2E39" w:rsidTr="00A41171">
        <w:trPr>
          <w:trHeight w:val="45"/>
        </w:trPr>
        <w:tc>
          <w:tcPr>
            <w:tcW w:w="453" w:type="dxa"/>
            <w:tcBorders>
              <w:top w:val="single" w:sz="4" w:space="0" w:color="auto"/>
              <w:left w:val="nil"/>
              <w:bottom w:val="nil"/>
              <w:right w:val="nil"/>
            </w:tcBorders>
            <w:shd w:val="clear" w:color="auto" w:fill="auto"/>
            <w:tcMar>
              <w:top w:w="15" w:type="dxa"/>
              <w:left w:w="15" w:type="dxa"/>
              <w:bottom w:w="0" w:type="dxa"/>
              <w:right w:w="15" w:type="dxa"/>
            </w:tcMar>
            <w:hideMark/>
          </w:tcPr>
          <w:p w:rsidR="001E2E39" w:rsidRPr="0038489B" w:rsidRDefault="001E2E39">
            <w:pPr>
              <w:jc w:val="center"/>
              <w:rPr>
                <w:rFonts w:ascii="GHEA Mariam" w:hAnsi="GHEA Mariam" w:cs="Calibri"/>
              </w:rPr>
            </w:pPr>
          </w:p>
        </w:tc>
        <w:tc>
          <w:tcPr>
            <w:tcW w:w="766"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rPr>
            </w:pPr>
          </w:p>
        </w:tc>
        <w:tc>
          <w:tcPr>
            <w:tcW w:w="761"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rPr>
            </w:pPr>
          </w:p>
        </w:tc>
        <w:tc>
          <w:tcPr>
            <w:tcW w:w="11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E2E39" w:rsidRPr="0038489B" w:rsidRDefault="001E2E39">
            <w:pPr>
              <w:rPr>
                <w:rFonts w:ascii="GHEA Mariam" w:hAnsi="GHEA Mariam" w:cs="Calibri"/>
              </w:rPr>
            </w:pPr>
            <w:r w:rsidRPr="0038489B">
              <w:rPr>
                <w:rFonts w:ascii="GHEA Mariam" w:hAnsi="GHEA Mariam" w:cs="Calibri"/>
              </w:rPr>
              <w:t xml:space="preserve"> 1139 - 11001 </w:t>
            </w:r>
          </w:p>
        </w:tc>
        <w:tc>
          <w:tcPr>
            <w:tcW w:w="837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E2E39" w:rsidRPr="0038489B" w:rsidRDefault="001E2E39">
            <w:pPr>
              <w:rPr>
                <w:rFonts w:ascii="GHEA Mariam" w:hAnsi="GHEA Mariam" w:cs="Calibri"/>
              </w:rPr>
            </w:pPr>
            <w:r w:rsidRPr="0038489B">
              <w:rPr>
                <w:rFonts w:ascii="GHEA Mariam" w:hAnsi="GHEA Mariam" w:cs="Calibri"/>
              </w:rPr>
              <w:t>ՀՀ կառավարության պահուստային ֆոնդ</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(304,668.0)</w:t>
            </w:r>
          </w:p>
        </w:tc>
        <w:tc>
          <w:tcPr>
            <w:tcW w:w="14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(304,668.0)</w:t>
            </w:r>
          </w:p>
        </w:tc>
        <w:tc>
          <w:tcPr>
            <w:tcW w:w="162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(304,668.0)</w:t>
            </w:r>
          </w:p>
        </w:tc>
      </w:tr>
      <w:tr w:rsidR="001E2E39" w:rsidTr="00A41171">
        <w:trPr>
          <w:trHeight w:val="120"/>
        </w:trPr>
        <w:tc>
          <w:tcPr>
            <w:tcW w:w="453"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jc w:val="center"/>
              <w:rPr>
                <w:rFonts w:ascii="GHEA Mariam" w:hAnsi="GHEA Mariam" w:cs="Calibri"/>
              </w:rPr>
            </w:pPr>
          </w:p>
        </w:tc>
        <w:tc>
          <w:tcPr>
            <w:tcW w:w="766"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rPr>
            </w:pPr>
          </w:p>
        </w:tc>
        <w:tc>
          <w:tcPr>
            <w:tcW w:w="761"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rPr>
            </w:pPr>
          </w:p>
        </w:tc>
        <w:tc>
          <w:tcPr>
            <w:tcW w:w="1170"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rPr>
            </w:pPr>
          </w:p>
        </w:tc>
        <w:tc>
          <w:tcPr>
            <w:tcW w:w="900"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rPr>
            </w:pPr>
          </w:p>
        </w:tc>
        <w:tc>
          <w:tcPr>
            <w:tcW w:w="11795" w:type="dxa"/>
            <w:gridSpan w:val="7"/>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E2E39" w:rsidRPr="0038489B" w:rsidRDefault="001E2E39">
            <w:pPr>
              <w:rPr>
                <w:rFonts w:ascii="GHEA Mariam" w:hAnsi="GHEA Mariam" w:cs="Calibri"/>
              </w:rPr>
            </w:pPr>
            <w:r w:rsidRPr="0038489B">
              <w:rPr>
                <w:rFonts w:ascii="GHEA Mariam" w:hAnsi="GHEA Mariam" w:cs="Calibri"/>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1E2E39" w:rsidTr="00A41171">
        <w:trPr>
          <w:trHeight w:val="55"/>
        </w:trPr>
        <w:tc>
          <w:tcPr>
            <w:tcW w:w="453"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cs="Calibri"/>
              </w:rPr>
            </w:pPr>
          </w:p>
        </w:tc>
        <w:tc>
          <w:tcPr>
            <w:tcW w:w="766"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rPr>
            </w:pPr>
          </w:p>
        </w:tc>
        <w:tc>
          <w:tcPr>
            <w:tcW w:w="761"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rPr>
            </w:pPr>
          </w:p>
        </w:tc>
        <w:tc>
          <w:tcPr>
            <w:tcW w:w="1170"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rPr>
            </w:pPr>
          </w:p>
        </w:tc>
        <w:tc>
          <w:tcPr>
            <w:tcW w:w="900"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rPr>
            </w:pPr>
          </w:p>
        </w:tc>
        <w:tc>
          <w:tcPr>
            <w:tcW w:w="1080"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rPr>
            </w:pPr>
          </w:p>
        </w:tc>
        <w:tc>
          <w:tcPr>
            <w:tcW w:w="10715" w:type="dxa"/>
            <w:gridSpan w:val="6"/>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E2E39" w:rsidRPr="0038489B" w:rsidRDefault="001E2E39">
            <w:pPr>
              <w:rPr>
                <w:rFonts w:ascii="GHEA Mariam" w:hAnsi="GHEA Mariam" w:cs="Calibri"/>
              </w:rPr>
            </w:pPr>
            <w:r w:rsidRPr="0038489B">
              <w:rPr>
                <w:rFonts w:ascii="GHEA Mariam" w:hAnsi="GHEA Mariam" w:cs="Calibri"/>
              </w:rPr>
              <w:t xml:space="preserve"> Ծառայությունների մատուցում </w:t>
            </w:r>
          </w:p>
        </w:tc>
      </w:tr>
      <w:tr w:rsidR="001E2E39" w:rsidTr="00A41171">
        <w:trPr>
          <w:trHeight w:val="510"/>
        </w:trPr>
        <w:tc>
          <w:tcPr>
            <w:tcW w:w="453"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cs="Calibri"/>
              </w:rPr>
            </w:pPr>
          </w:p>
        </w:tc>
        <w:tc>
          <w:tcPr>
            <w:tcW w:w="766"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rPr>
            </w:pPr>
          </w:p>
        </w:tc>
        <w:tc>
          <w:tcPr>
            <w:tcW w:w="761"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rPr>
            </w:pPr>
          </w:p>
        </w:tc>
        <w:tc>
          <w:tcPr>
            <w:tcW w:w="1170"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rPr>
            </w:pPr>
          </w:p>
        </w:tc>
        <w:tc>
          <w:tcPr>
            <w:tcW w:w="900"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rPr>
            </w:pPr>
          </w:p>
        </w:tc>
        <w:tc>
          <w:tcPr>
            <w:tcW w:w="1080"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rPr>
            </w:pPr>
          </w:p>
        </w:tc>
        <w:tc>
          <w:tcPr>
            <w:tcW w:w="9725" w:type="dxa"/>
            <w:gridSpan w:val="5"/>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E2E39" w:rsidRPr="0038489B" w:rsidRDefault="001E2E39">
            <w:pPr>
              <w:rPr>
                <w:rFonts w:ascii="GHEA Mariam" w:hAnsi="GHEA Mariam" w:cs="Calibri"/>
              </w:rPr>
            </w:pPr>
            <w:r w:rsidRPr="0038489B">
              <w:rPr>
                <w:rFonts w:ascii="GHEA Mariam" w:hAnsi="GHEA Mariam" w:cs="Calibri"/>
              </w:rPr>
              <w:t xml:space="preserve"> Ծառայությունը մատուցողի անվանումը` ՀՀ կառավարություն </w:t>
            </w:r>
          </w:p>
        </w:tc>
      </w:tr>
      <w:tr w:rsidR="001E2E39" w:rsidTr="00A41171">
        <w:trPr>
          <w:trHeight w:val="45"/>
        </w:trPr>
        <w:tc>
          <w:tcPr>
            <w:tcW w:w="453"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cs="Calibri"/>
              </w:rPr>
            </w:pPr>
          </w:p>
        </w:tc>
        <w:tc>
          <w:tcPr>
            <w:tcW w:w="766"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rPr>
            </w:pPr>
          </w:p>
        </w:tc>
        <w:tc>
          <w:tcPr>
            <w:tcW w:w="761"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rPr>
            </w:pPr>
          </w:p>
        </w:tc>
        <w:tc>
          <w:tcPr>
            <w:tcW w:w="117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GHEA Mariam" w:hAnsi="GHEA Mariam" w:cs="Calibri"/>
              </w:rPr>
              <w:t xml:space="preserve"> 1139 - 11001 </w:t>
            </w:r>
          </w:p>
        </w:tc>
        <w:tc>
          <w:tcPr>
            <w:tcW w:w="8370"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2E39" w:rsidRPr="0038489B" w:rsidRDefault="001E2E39">
            <w:pPr>
              <w:rPr>
                <w:rFonts w:ascii="GHEA Mariam" w:hAnsi="GHEA Mariam" w:cs="Calibri"/>
              </w:rPr>
            </w:pPr>
            <w:r w:rsidRPr="0038489B">
              <w:rPr>
                <w:rFonts w:ascii="GHEA Mariam" w:hAnsi="GHEA Mariam" w:cs="Calibri"/>
              </w:rPr>
              <w:t>ՀՀ կառավարության պահուստային ֆոնդ</w:t>
            </w:r>
          </w:p>
        </w:tc>
        <w:tc>
          <w:tcPr>
            <w:tcW w:w="126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304,668.0</w:t>
            </w:r>
          </w:p>
        </w:tc>
        <w:tc>
          <w:tcPr>
            <w:tcW w:w="144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304,668.0</w:t>
            </w:r>
          </w:p>
        </w:tc>
        <w:tc>
          <w:tcPr>
            <w:tcW w:w="162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E2E39" w:rsidRPr="0038489B" w:rsidRDefault="001E2E39">
            <w:pPr>
              <w:jc w:val="center"/>
              <w:rPr>
                <w:rFonts w:ascii="GHEA Mariam" w:hAnsi="GHEA Mariam" w:cs="Calibri"/>
              </w:rPr>
            </w:pPr>
            <w:r w:rsidRPr="0038489B">
              <w:rPr>
                <w:rFonts w:ascii="GHEA Mariam" w:hAnsi="GHEA Mariam" w:cs="Calibri"/>
              </w:rPr>
              <w:t>304,668.0</w:t>
            </w:r>
          </w:p>
        </w:tc>
      </w:tr>
      <w:tr w:rsidR="001E2E39" w:rsidTr="00A41171">
        <w:trPr>
          <w:trHeight w:val="327"/>
        </w:trPr>
        <w:tc>
          <w:tcPr>
            <w:tcW w:w="453"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jc w:val="center"/>
              <w:rPr>
                <w:rFonts w:ascii="GHEA Mariam" w:hAnsi="GHEA Mariam" w:cs="Calibri"/>
              </w:rPr>
            </w:pPr>
          </w:p>
        </w:tc>
        <w:tc>
          <w:tcPr>
            <w:tcW w:w="766"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rPr>
            </w:pPr>
          </w:p>
        </w:tc>
        <w:tc>
          <w:tcPr>
            <w:tcW w:w="761"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rPr>
            </w:pPr>
          </w:p>
        </w:tc>
        <w:tc>
          <w:tcPr>
            <w:tcW w:w="1170"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rPr>
            </w:pPr>
          </w:p>
        </w:tc>
        <w:tc>
          <w:tcPr>
            <w:tcW w:w="900"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rPr>
            </w:pPr>
          </w:p>
        </w:tc>
        <w:tc>
          <w:tcPr>
            <w:tcW w:w="11795" w:type="dxa"/>
            <w:gridSpan w:val="7"/>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E2E39" w:rsidRPr="0038489B" w:rsidRDefault="001E2E39">
            <w:pPr>
              <w:rPr>
                <w:rFonts w:ascii="GHEA Mariam" w:hAnsi="GHEA Mariam" w:cs="Calibri"/>
              </w:rPr>
            </w:pPr>
            <w:r w:rsidRPr="0038489B">
              <w:rPr>
                <w:rFonts w:ascii="GHEA Mariam" w:hAnsi="GHEA Mariam" w:cs="Calibri"/>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1E2E39" w:rsidTr="00A41171">
        <w:trPr>
          <w:trHeight w:val="450"/>
        </w:trPr>
        <w:tc>
          <w:tcPr>
            <w:tcW w:w="453"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cs="Calibri"/>
              </w:rPr>
            </w:pPr>
          </w:p>
        </w:tc>
        <w:tc>
          <w:tcPr>
            <w:tcW w:w="766"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rPr>
            </w:pPr>
          </w:p>
        </w:tc>
        <w:tc>
          <w:tcPr>
            <w:tcW w:w="761"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rPr>
            </w:pPr>
          </w:p>
        </w:tc>
        <w:tc>
          <w:tcPr>
            <w:tcW w:w="1170"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rPr>
            </w:pPr>
          </w:p>
        </w:tc>
        <w:tc>
          <w:tcPr>
            <w:tcW w:w="900"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rPr>
            </w:pPr>
          </w:p>
        </w:tc>
        <w:tc>
          <w:tcPr>
            <w:tcW w:w="1080"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rPr>
            </w:pPr>
          </w:p>
        </w:tc>
        <w:tc>
          <w:tcPr>
            <w:tcW w:w="10715" w:type="dxa"/>
            <w:gridSpan w:val="6"/>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E2E39" w:rsidRPr="0038489B" w:rsidRDefault="001E2E39">
            <w:pPr>
              <w:rPr>
                <w:rFonts w:ascii="GHEA Mariam" w:hAnsi="GHEA Mariam" w:cs="Calibri"/>
              </w:rPr>
            </w:pPr>
            <w:r w:rsidRPr="0038489B">
              <w:rPr>
                <w:rFonts w:ascii="GHEA Mariam" w:hAnsi="GHEA Mariam" w:cs="Calibri"/>
              </w:rPr>
              <w:t xml:space="preserve"> Ծառայությունների մատուցում </w:t>
            </w:r>
          </w:p>
        </w:tc>
      </w:tr>
      <w:tr w:rsidR="001E2E39" w:rsidTr="00A41171">
        <w:trPr>
          <w:trHeight w:val="282"/>
        </w:trPr>
        <w:tc>
          <w:tcPr>
            <w:tcW w:w="453"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cs="Calibri"/>
              </w:rPr>
            </w:pPr>
          </w:p>
        </w:tc>
        <w:tc>
          <w:tcPr>
            <w:tcW w:w="766"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rPr>
            </w:pPr>
          </w:p>
        </w:tc>
        <w:tc>
          <w:tcPr>
            <w:tcW w:w="761"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rPr>
            </w:pPr>
          </w:p>
        </w:tc>
        <w:tc>
          <w:tcPr>
            <w:tcW w:w="1170"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rPr>
            </w:pPr>
          </w:p>
        </w:tc>
        <w:tc>
          <w:tcPr>
            <w:tcW w:w="900"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rPr>
            </w:pPr>
          </w:p>
        </w:tc>
        <w:tc>
          <w:tcPr>
            <w:tcW w:w="1080"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1E2E39" w:rsidRPr="0038489B" w:rsidRDefault="001E2E39">
            <w:pPr>
              <w:rPr>
                <w:rFonts w:ascii="GHEA Mariam" w:hAnsi="GHEA Mariam"/>
              </w:rPr>
            </w:pPr>
          </w:p>
        </w:tc>
        <w:tc>
          <w:tcPr>
            <w:tcW w:w="9725" w:type="dxa"/>
            <w:gridSpan w:val="5"/>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E2E39" w:rsidRPr="0038489B" w:rsidRDefault="001E2E39">
            <w:pPr>
              <w:rPr>
                <w:rFonts w:ascii="GHEA Mariam" w:hAnsi="GHEA Mariam" w:cs="Calibri"/>
              </w:rPr>
            </w:pPr>
            <w:r w:rsidRPr="0038489B">
              <w:rPr>
                <w:rFonts w:ascii="GHEA Mariam" w:hAnsi="GHEA Mariam" w:cs="Calibri"/>
              </w:rPr>
              <w:t xml:space="preserve"> Ծառայությունը մատուցողի անվանումը` ՀՀ կառավարություն </w:t>
            </w:r>
          </w:p>
        </w:tc>
      </w:tr>
    </w:tbl>
    <w:p w:rsidR="001E2E39" w:rsidRDefault="001E2E39" w:rsidP="001E2E39">
      <w:pPr>
        <w:pStyle w:val="norm"/>
        <w:spacing w:line="240" w:lineRule="auto"/>
        <w:ind w:firstLine="0"/>
        <w:rPr>
          <w:rFonts w:ascii="GHEA Mariam" w:hAnsi="GHEA Mariam" w:cs="Arial"/>
          <w:sz w:val="24"/>
          <w:szCs w:val="24"/>
          <w:lang w:val="fr-FR"/>
        </w:rPr>
      </w:pPr>
    </w:p>
    <w:p w:rsidR="00A41171" w:rsidRPr="00A41171" w:rsidRDefault="00A41171" w:rsidP="001E2E39">
      <w:pPr>
        <w:pStyle w:val="norm"/>
        <w:spacing w:line="240" w:lineRule="auto"/>
        <w:ind w:firstLine="0"/>
        <w:rPr>
          <w:rFonts w:ascii="GHEA Mariam" w:hAnsi="GHEA Mariam" w:cs="Arial"/>
          <w:sz w:val="28"/>
          <w:szCs w:val="24"/>
          <w:lang w:val="fr-FR"/>
        </w:rPr>
      </w:pPr>
    </w:p>
    <w:p w:rsidR="001E2E39" w:rsidRPr="000F4671" w:rsidRDefault="001E2E39" w:rsidP="001E2E39">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1E2E39" w:rsidRPr="000F4671" w:rsidRDefault="001E2E39" w:rsidP="001E2E39">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1E2E39" w:rsidRPr="003D75D4" w:rsidRDefault="001E2E39" w:rsidP="001E2E39">
      <w:pPr>
        <w:pStyle w:val="mechtex"/>
        <w:ind w:firstLine="709"/>
        <w:jc w:val="left"/>
        <w:rPr>
          <w:rFonts w:ascii="GHEA Mariam" w:hAnsi="GHEA Mariam" w:cs="Sylfaen"/>
          <w:sz w:val="24"/>
          <w:szCs w:val="24"/>
          <w:lang w:val="fr-FR"/>
        </w:rPr>
      </w:pPr>
      <w:r w:rsidRPr="000F4671">
        <w:rPr>
          <w:rFonts w:ascii="GHEA Mariam" w:hAnsi="GHEA Mariam" w:cs="Sylfaen"/>
          <w:sz w:val="24"/>
          <w:szCs w:val="24"/>
          <w:lang w:val="fr-FR"/>
        </w:rPr>
        <w:t xml:space="preserve">             </w:t>
      </w:r>
      <w:r>
        <w:rPr>
          <w:rFonts w:ascii="GHEA Mariam" w:hAnsi="GHEA Mariam" w:cs="Sylfaen"/>
          <w:sz w:val="24"/>
          <w:szCs w:val="24"/>
          <w:lang w:val="fr-FR"/>
        </w:rPr>
        <w:t xml:space="preserve">   </w:t>
      </w:r>
      <w:r>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1E2E39" w:rsidRPr="00263E3F" w:rsidRDefault="001E2E39" w:rsidP="001E2E39">
      <w:pPr>
        <w:pStyle w:val="mechtex"/>
        <w:ind w:left="10080" w:firstLine="720"/>
        <w:jc w:val="left"/>
        <w:rPr>
          <w:rFonts w:ascii="GHEA Mariam" w:hAnsi="GHEA Mariam"/>
          <w:spacing w:val="-8"/>
          <w:sz w:val="24"/>
          <w:szCs w:val="24"/>
          <w:lang w:val="hy-AM"/>
        </w:rPr>
      </w:pPr>
      <w:r w:rsidRPr="003D75D4">
        <w:rPr>
          <w:rFonts w:ascii="GHEA Mariam" w:hAnsi="GHEA Mariam" w:cs="Sylfaen"/>
          <w:sz w:val="24"/>
          <w:szCs w:val="24"/>
          <w:lang w:val="fr-FR"/>
        </w:rPr>
        <w:br w:type="column"/>
      </w: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263E3F">
        <w:rPr>
          <w:rFonts w:ascii="GHEA Mariam" w:hAnsi="GHEA Mariam"/>
          <w:spacing w:val="-8"/>
          <w:sz w:val="24"/>
          <w:szCs w:val="24"/>
          <w:lang w:val="hy-AM" w:eastAsia="en-US"/>
        </w:rPr>
        <w:t>N</w:t>
      </w:r>
      <w:r>
        <w:rPr>
          <w:rFonts w:ascii="GHEA Mariam" w:hAnsi="GHEA Mariam"/>
          <w:spacing w:val="-8"/>
          <w:sz w:val="24"/>
          <w:szCs w:val="24"/>
          <w:lang w:val="hy-AM" w:eastAsia="en-US"/>
        </w:rPr>
        <w:t xml:space="preserve"> 7</w:t>
      </w:r>
    </w:p>
    <w:p w:rsidR="001E2E39" w:rsidRPr="000F4671" w:rsidRDefault="001E2E39" w:rsidP="001E2E39">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1E2E39" w:rsidRDefault="001E2E39" w:rsidP="001E2E39">
      <w:pPr>
        <w:pStyle w:val="mechtex"/>
        <w:jc w:val="left"/>
        <w:rPr>
          <w:rFonts w:ascii="GHEA Mariam" w:hAnsi="GHEA Mariam"/>
          <w:spacing w:val="-2"/>
          <w:sz w:val="24"/>
          <w:szCs w:val="24"/>
          <w:lang w:val="hy-AM"/>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հունիսի</w:t>
      </w:r>
      <w:r w:rsidRPr="00DA7ABC">
        <w:rPr>
          <w:rFonts w:ascii="GHEA Mariam" w:hAnsi="GHEA Mariam"/>
          <w:spacing w:val="-2"/>
          <w:sz w:val="24"/>
          <w:szCs w:val="24"/>
          <w:lang w:val="fr-FR"/>
        </w:rPr>
        <w:t xml:space="preserve"> </w:t>
      </w:r>
      <w:r>
        <w:rPr>
          <w:rFonts w:ascii="GHEA Mariam" w:hAnsi="GHEA Mariam"/>
          <w:spacing w:val="-2"/>
          <w:sz w:val="24"/>
          <w:szCs w:val="24"/>
          <w:lang w:val="hy-AM"/>
        </w:rPr>
        <w:t>11</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DE0FC7">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A41171" w:rsidRPr="000F4671" w:rsidRDefault="00A41171" w:rsidP="001E2E39">
      <w:pPr>
        <w:pStyle w:val="mechtex"/>
        <w:jc w:val="left"/>
        <w:rPr>
          <w:rFonts w:ascii="GHEA Mariam" w:hAnsi="GHEA Mariam"/>
          <w:spacing w:val="-2"/>
          <w:sz w:val="24"/>
          <w:szCs w:val="24"/>
          <w:lang w:val="fr-FR"/>
        </w:rPr>
      </w:pPr>
    </w:p>
    <w:p w:rsidR="001E2E39" w:rsidRPr="00B45A61" w:rsidRDefault="001E2E39" w:rsidP="001E2E39">
      <w:pPr>
        <w:pStyle w:val="mechtex"/>
        <w:jc w:val="left"/>
        <w:rPr>
          <w:rFonts w:ascii="GHEA Mariam" w:hAnsi="GHEA Mariam"/>
          <w:spacing w:val="-2"/>
          <w:sz w:val="10"/>
          <w:szCs w:val="24"/>
          <w:lang w:val="fr-FR"/>
        </w:rPr>
      </w:pPr>
    </w:p>
    <w:tbl>
      <w:tblPr>
        <w:tblW w:w="15575" w:type="dxa"/>
        <w:tblInd w:w="-270" w:type="dxa"/>
        <w:tblLook w:val="04A0" w:firstRow="1" w:lastRow="0" w:firstColumn="1" w:lastColumn="0" w:noHBand="0" w:noVBand="1"/>
      </w:tblPr>
      <w:tblGrid>
        <w:gridCol w:w="1699"/>
        <w:gridCol w:w="5501"/>
        <w:gridCol w:w="1350"/>
        <w:gridCol w:w="1530"/>
        <w:gridCol w:w="1805"/>
        <w:gridCol w:w="1800"/>
        <w:gridCol w:w="1890"/>
      </w:tblGrid>
      <w:tr w:rsidR="001E2E39" w:rsidRPr="00A41171" w:rsidTr="00A41171">
        <w:trPr>
          <w:trHeight w:val="780"/>
        </w:trPr>
        <w:tc>
          <w:tcPr>
            <w:tcW w:w="15575" w:type="dxa"/>
            <w:gridSpan w:val="7"/>
            <w:tcBorders>
              <w:top w:val="nil"/>
              <w:left w:val="nil"/>
              <w:bottom w:val="nil"/>
              <w:right w:val="nil"/>
            </w:tcBorders>
            <w:shd w:val="clear" w:color="000000" w:fill="FFFFFF"/>
            <w:vAlign w:val="center"/>
            <w:hideMark/>
          </w:tcPr>
          <w:p w:rsidR="00A41171" w:rsidRDefault="00A41171" w:rsidP="001E2E39">
            <w:pPr>
              <w:jc w:val="center"/>
              <w:rPr>
                <w:rFonts w:ascii="GHEA Mariam" w:hAnsi="GHEA Mariam" w:cs="Calibri"/>
                <w:bCs/>
                <w:sz w:val="24"/>
                <w:szCs w:val="24"/>
                <w:lang w:val="fr-FR" w:eastAsia="en-US"/>
              </w:rPr>
            </w:pPr>
            <w:r w:rsidRPr="00A41171">
              <w:rPr>
                <w:rFonts w:ascii="GHEA Mariam" w:hAnsi="GHEA Mariam" w:cs="Sylfaen"/>
                <w:bCs/>
                <w:color w:val="000000"/>
                <w:spacing w:val="-8"/>
                <w:sz w:val="24"/>
                <w:szCs w:val="24"/>
                <w:lang w:val="fr-FR" w:eastAsia="en-US"/>
              </w:rPr>
              <w:t>ՀԱՅԱՍՏԱՆԻ</w:t>
            </w:r>
            <w:r w:rsidRPr="00A41171">
              <w:rPr>
                <w:rFonts w:ascii="GHEA Mariam" w:hAnsi="GHEA Mariam" w:cs="Arial Armenian"/>
                <w:bCs/>
                <w:color w:val="000000"/>
                <w:spacing w:val="-8"/>
                <w:sz w:val="24"/>
                <w:szCs w:val="24"/>
                <w:lang w:val="fr-FR" w:eastAsia="en-US"/>
              </w:rPr>
              <w:t xml:space="preserve"> </w:t>
            </w:r>
            <w:r w:rsidRPr="00A41171">
              <w:rPr>
                <w:rFonts w:ascii="GHEA Mariam" w:hAnsi="GHEA Mariam" w:cs="Sylfaen"/>
                <w:bCs/>
                <w:color w:val="000000"/>
                <w:spacing w:val="-8"/>
                <w:sz w:val="24"/>
                <w:szCs w:val="24"/>
                <w:lang w:val="fr-FR" w:eastAsia="en-US"/>
              </w:rPr>
              <w:t>ՀԱՆՐԱ</w:t>
            </w:r>
            <w:r w:rsidRPr="00A41171">
              <w:rPr>
                <w:rFonts w:ascii="GHEA Mariam" w:hAnsi="GHEA Mariam" w:cs="Sylfaen"/>
                <w:bCs/>
                <w:color w:val="000000"/>
                <w:spacing w:val="-8"/>
                <w:sz w:val="24"/>
                <w:szCs w:val="24"/>
                <w:lang w:val="fr-FR" w:eastAsia="en-US"/>
              </w:rPr>
              <w:softHyphen/>
              <w:t>ՊԵՏՈՒԹՅԱՆ</w:t>
            </w:r>
            <w:r w:rsidRPr="00A41171">
              <w:rPr>
                <w:rFonts w:ascii="GHEA Mariam" w:hAnsi="GHEA Mariam" w:cs="Calibri"/>
                <w:bCs/>
                <w:sz w:val="24"/>
                <w:szCs w:val="24"/>
                <w:lang w:val="fr-FR" w:eastAsia="en-US"/>
              </w:rPr>
              <w:t xml:space="preserve"> </w:t>
            </w:r>
            <w:r w:rsidRPr="00A41171">
              <w:rPr>
                <w:rFonts w:ascii="GHEA Mariam" w:hAnsi="GHEA Mariam" w:cs="Calibri"/>
                <w:bCs/>
                <w:sz w:val="24"/>
                <w:szCs w:val="24"/>
                <w:lang w:eastAsia="en-US"/>
              </w:rPr>
              <w:t>ԿԱՌԱՎԱՐՈՒԹՅԱՆ</w:t>
            </w:r>
            <w:r w:rsidRPr="00A41171">
              <w:rPr>
                <w:rFonts w:ascii="GHEA Mariam" w:hAnsi="GHEA Mariam" w:cs="Calibri"/>
                <w:bCs/>
                <w:sz w:val="24"/>
                <w:szCs w:val="24"/>
                <w:lang w:val="fr-FR" w:eastAsia="en-US"/>
              </w:rPr>
              <w:t xml:space="preserve"> 2025 </w:t>
            </w:r>
            <w:r w:rsidRPr="00A41171">
              <w:rPr>
                <w:rFonts w:ascii="GHEA Mariam" w:hAnsi="GHEA Mariam" w:cs="Calibri"/>
                <w:bCs/>
                <w:sz w:val="24"/>
                <w:szCs w:val="24"/>
                <w:lang w:eastAsia="en-US"/>
              </w:rPr>
              <w:t>ԹՎԱԿԱՆԻ</w:t>
            </w:r>
            <w:r w:rsidRPr="00A41171">
              <w:rPr>
                <w:rFonts w:ascii="GHEA Mariam" w:hAnsi="GHEA Mariam" w:cs="Calibri"/>
                <w:bCs/>
                <w:sz w:val="24"/>
                <w:szCs w:val="24"/>
                <w:lang w:val="fr-FR" w:eastAsia="en-US"/>
              </w:rPr>
              <w:t xml:space="preserve"> </w:t>
            </w:r>
            <w:r w:rsidRPr="00A41171">
              <w:rPr>
                <w:rFonts w:ascii="GHEA Mariam" w:hAnsi="GHEA Mariam" w:cs="Calibri"/>
                <w:bCs/>
                <w:sz w:val="24"/>
                <w:szCs w:val="24"/>
                <w:lang w:eastAsia="en-US"/>
              </w:rPr>
              <w:t>ԴԵԿՏԵՄԲԵՐԻ</w:t>
            </w:r>
            <w:r w:rsidRPr="00A41171">
              <w:rPr>
                <w:rFonts w:ascii="GHEA Mariam" w:hAnsi="GHEA Mariam" w:cs="Calibri"/>
                <w:bCs/>
                <w:sz w:val="24"/>
                <w:szCs w:val="24"/>
                <w:lang w:val="fr-FR" w:eastAsia="en-US"/>
              </w:rPr>
              <w:t xml:space="preserve"> 25-</w:t>
            </w:r>
            <w:r w:rsidRPr="00A41171">
              <w:rPr>
                <w:rFonts w:ascii="GHEA Mariam" w:hAnsi="GHEA Mariam" w:cs="Calibri"/>
                <w:bCs/>
                <w:sz w:val="24"/>
                <w:szCs w:val="24"/>
                <w:lang w:eastAsia="en-US"/>
              </w:rPr>
              <w:t>Ի</w:t>
            </w:r>
            <w:r w:rsidRPr="00A41171">
              <w:rPr>
                <w:rFonts w:ascii="GHEA Mariam" w:hAnsi="GHEA Mariam" w:cs="Calibri"/>
                <w:bCs/>
                <w:sz w:val="24"/>
                <w:szCs w:val="24"/>
                <w:lang w:val="fr-FR" w:eastAsia="en-US"/>
              </w:rPr>
              <w:t xml:space="preserve"> N 1910-</w:t>
            </w:r>
            <w:r w:rsidRPr="00A41171">
              <w:rPr>
                <w:rFonts w:ascii="GHEA Mariam" w:hAnsi="GHEA Mariam" w:cs="Calibri"/>
                <w:bCs/>
                <w:sz w:val="24"/>
                <w:szCs w:val="24"/>
                <w:lang w:eastAsia="en-US"/>
              </w:rPr>
              <w:t>Ն</w:t>
            </w:r>
            <w:r w:rsidRPr="00A41171">
              <w:rPr>
                <w:rFonts w:ascii="GHEA Mariam" w:hAnsi="GHEA Mariam" w:cs="Calibri"/>
                <w:bCs/>
                <w:sz w:val="24"/>
                <w:szCs w:val="24"/>
                <w:lang w:val="fr-FR" w:eastAsia="en-US"/>
              </w:rPr>
              <w:t xml:space="preserve"> </w:t>
            </w:r>
            <w:r w:rsidRPr="00A41171">
              <w:rPr>
                <w:rFonts w:ascii="GHEA Mariam" w:hAnsi="GHEA Mariam" w:cs="Calibri"/>
                <w:bCs/>
                <w:sz w:val="24"/>
                <w:szCs w:val="24"/>
                <w:lang w:eastAsia="en-US"/>
              </w:rPr>
              <w:t>ՈՐՈՇՄԱՆ</w:t>
            </w:r>
            <w:r w:rsidRPr="00A41171">
              <w:rPr>
                <w:rFonts w:ascii="GHEA Mariam" w:hAnsi="GHEA Mariam" w:cs="Calibri"/>
                <w:bCs/>
                <w:sz w:val="24"/>
                <w:szCs w:val="24"/>
                <w:lang w:val="fr-FR" w:eastAsia="en-US"/>
              </w:rPr>
              <w:t xml:space="preserve"> </w:t>
            </w:r>
          </w:p>
          <w:p w:rsidR="001E2E39" w:rsidRDefault="00A41171" w:rsidP="001E2E39">
            <w:pPr>
              <w:jc w:val="center"/>
              <w:rPr>
                <w:rFonts w:ascii="GHEA Mariam" w:hAnsi="GHEA Mariam" w:cs="Calibri"/>
                <w:bCs/>
                <w:sz w:val="24"/>
                <w:szCs w:val="24"/>
                <w:lang w:eastAsia="en-US"/>
              </w:rPr>
            </w:pPr>
            <w:r w:rsidRPr="00A41171">
              <w:rPr>
                <w:rFonts w:ascii="GHEA Mariam" w:hAnsi="GHEA Mariam" w:cs="Calibri"/>
                <w:bCs/>
                <w:sz w:val="24"/>
                <w:szCs w:val="24"/>
                <w:lang w:val="fr-FR" w:eastAsia="en-US"/>
              </w:rPr>
              <w:t xml:space="preserve">N 10 </w:t>
            </w:r>
            <w:r w:rsidRPr="00A41171">
              <w:rPr>
                <w:rFonts w:ascii="GHEA Mariam" w:hAnsi="GHEA Mariam" w:cs="Calibri"/>
                <w:bCs/>
                <w:sz w:val="24"/>
                <w:szCs w:val="24"/>
                <w:lang w:eastAsia="en-US"/>
              </w:rPr>
              <w:t>ՀԱՎԵԼՎԱԾՈՒՄ</w:t>
            </w:r>
            <w:r w:rsidRPr="00A41171">
              <w:rPr>
                <w:rFonts w:ascii="GHEA Mariam" w:hAnsi="GHEA Mariam" w:cs="Calibri"/>
                <w:bCs/>
                <w:sz w:val="24"/>
                <w:szCs w:val="24"/>
                <w:lang w:val="fr-FR" w:eastAsia="en-US"/>
              </w:rPr>
              <w:t xml:space="preserve"> </w:t>
            </w:r>
            <w:r w:rsidRPr="00A41171">
              <w:rPr>
                <w:rFonts w:ascii="GHEA Mariam" w:hAnsi="GHEA Mariam" w:cs="Calibri"/>
                <w:bCs/>
                <w:sz w:val="24"/>
                <w:szCs w:val="24"/>
                <w:lang w:eastAsia="en-US"/>
              </w:rPr>
              <w:t>ԿԱՏԱՐՎՈՂ</w:t>
            </w:r>
            <w:r w:rsidRPr="00A41171">
              <w:rPr>
                <w:rFonts w:ascii="GHEA Mariam" w:hAnsi="GHEA Mariam" w:cs="Calibri"/>
                <w:bCs/>
                <w:sz w:val="24"/>
                <w:szCs w:val="24"/>
                <w:lang w:val="fr-FR" w:eastAsia="en-US"/>
              </w:rPr>
              <w:t xml:space="preserve"> </w:t>
            </w:r>
            <w:r w:rsidRPr="00A41171">
              <w:rPr>
                <w:rFonts w:ascii="GHEA Mariam" w:hAnsi="GHEA Mariam" w:cs="Calibri"/>
                <w:bCs/>
                <w:sz w:val="24"/>
                <w:szCs w:val="24"/>
                <w:lang w:eastAsia="en-US"/>
              </w:rPr>
              <w:t>ՓՈՓՈԽՈՒԹՅՈՒՆԸ</w:t>
            </w:r>
          </w:p>
          <w:p w:rsidR="00A41171" w:rsidRPr="00A41171" w:rsidRDefault="00A41171" w:rsidP="001E2E39">
            <w:pPr>
              <w:jc w:val="center"/>
              <w:rPr>
                <w:rFonts w:ascii="GHEA Mariam" w:hAnsi="GHEA Mariam" w:cs="Calibri"/>
                <w:bCs/>
                <w:szCs w:val="24"/>
                <w:lang w:val="fr-FR" w:eastAsia="en-US"/>
              </w:rPr>
            </w:pPr>
          </w:p>
        </w:tc>
      </w:tr>
      <w:tr w:rsidR="001E2E39" w:rsidRPr="00A41171" w:rsidTr="00A41171">
        <w:trPr>
          <w:trHeight w:val="150"/>
        </w:trPr>
        <w:tc>
          <w:tcPr>
            <w:tcW w:w="1699" w:type="dxa"/>
            <w:tcBorders>
              <w:top w:val="nil"/>
              <w:left w:val="nil"/>
              <w:bottom w:val="nil"/>
              <w:right w:val="nil"/>
            </w:tcBorders>
            <w:shd w:val="clear" w:color="000000" w:fill="FFFFFF"/>
            <w:noWrap/>
            <w:vAlign w:val="center"/>
            <w:hideMark/>
          </w:tcPr>
          <w:p w:rsidR="001E2E39" w:rsidRPr="00A41171" w:rsidRDefault="001E2E39" w:rsidP="001E2E39">
            <w:pPr>
              <w:jc w:val="center"/>
              <w:rPr>
                <w:rFonts w:ascii="GHEA Mariam" w:hAnsi="GHEA Mariam" w:cs="Calibri"/>
                <w:sz w:val="24"/>
                <w:szCs w:val="24"/>
                <w:lang w:val="fr-FR" w:eastAsia="en-US"/>
              </w:rPr>
            </w:pPr>
            <w:r w:rsidRPr="00A41171">
              <w:rPr>
                <w:rFonts w:ascii="Calibri" w:hAnsi="Calibri" w:cs="Calibri"/>
                <w:sz w:val="24"/>
                <w:szCs w:val="24"/>
                <w:lang w:val="fr-FR" w:eastAsia="en-US"/>
              </w:rPr>
              <w:t> </w:t>
            </w:r>
          </w:p>
        </w:tc>
        <w:tc>
          <w:tcPr>
            <w:tcW w:w="5501" w:type="dxa"/>
            <w:tcBorders>
              <w:top w:val="nil"/>
              <w:left w:val="nil"/>
              <w:bottom w:val="nil"/>
              <w:right w:val="nil"/>
            </w:tcBorders>
            <w:shd w:val="clear" w:color="000000" w:fill="FFFFFF"/>
            <w:vAlign w:val="center"/>
            <w:hideMark/>
          </w:tcPr>
          <w:p w:rsidR="001E2E39" w:rsidRPr="00A41171" w:rsidRDefault="001E2E39" w:rsidP="001E2E39">
            <w:pPr>
              <w:jc w:val="center"/>
              <w:rPr>
                <w:rFonts w:ascii="GHEA Mariam" w:hAnsi="GHEA Mariam" w:cs="Calibri"/>
                <w:sz w:val="24"/>
                <w:szCs w:val="24"/>
                <w:lang w:val="fr-FR" w:eastAsia="en-US"/>
              </w:rPr>
            </w:pPr>
            <w:r w:rsidRPr="00A41171">
              <w:rPr>
                <w:rFonts w:ascii="Calibri" w:hAnsi="Calibri" w:cs="Calibri"/>
                <w:sz w:val="24"/>
                <w:szCs w:val="24"/>
                <w:lang w:val="fr-FR" w:eastAsia="en-US"/>
              </w:rPr>
              <w:t> </w:t>
            </w:r>
          </w:p>
        </w:tc>
        <w:tc>
          <w:tcPr>
            <w:tcW w:w="1350" w:type="dxa"/>
            <w:tcBorders>
              <w:top w:val="nil"/>
              <w:left w:val="nil"/>
              <w:bottom w:val="nil"/>
              <w:right w:val="nil"/>
            </w:tcBorders>
            <w:shd w:val="clear" w:color="000000" w:fill="FFFFFF"/>
            <w:vAlign w:val="center"/>
            <w:hideMark/>
          </w:tcPr>
          <w:p w:rsidR="001E2E39" w:rsidRPr="00A41171" w:rsidRDefault="001E2E39" w:rsidP="001E2E39">
            <w:pPr>
              <w:jc w:val="center"/>
              <w:rPr>
                <w:rFonts w:ascii="GHEA Mariam" w:hAnsi="GHEA Mariam" w:cs="Calibri"/>
                <w:sz w:val="24"/>
                <w:szCs w:val="24"/>
                <w:lang w:val="fr-FR" w:eastAsia="en-US"/>
              </w:rPr>
            </w:pPr>
            <w:r w:rsidRPr="00A41171">
              <w:rPr>
                <w:rFonts w:ascii="Calibri" w:hAnsi="Calibri" w:cs="Calibri"/>
                <w:sz w:val="24"/>
                <w:szCs w:val="24"/>
                <w:lang w:val="fr-FR" w:eastAsia="en-US"/>
              </w:rPr>
              <w:t> </w:t>
            </w:r>
          </w:p>
        </w:tc>
        <w:tc>
          <w:tcPr>
            <w:tcW w:w="1530" w:type="dxa"/>
            <w:tcBorders>
              <w:top w:val="nil"/>
              <w:left w:val="nil"/>
              <w:bottom w:val="nil"/>
              <w:right w:val="nil"/>
            </w:tcBorders>
            <w:shd w:val="clear" w:color="000000" w:fill="FFFFFF"/>
            <w:vAlign w:val="center"/>
            <w:hideMark/>
          </w:tcPr>
          <w:p w:rsidR="001E2E39" w:rsidRPr="00A41171" w:rsidRDefault="001E2E39" w:rsidP="001E2E39">
            <w:pPr>
              <w:jc w:val="center"/>
              <w:rPr>
                <w:rFonts w:ascii="GHEA Mariam" w:hAnsi="GHEA Mariam" w:cs="Calibri"/>
                <w:sz w:val="24"/>
                <w:szCs w:val="24"/>
                <w:lang w:val="fr-FR" w:eastAsia="en-US"/>
              </w:rPr>
            </w:pPr>
            <w:r w:rsidRPr="00A41171">
              <w:rPr>
                <w:rFonts w:ascii="Calibri" w:hAnsi="Calibri" w:cs="Calibri"/>
                <w:sz w:val="24"/>
                <w:szCs w:val="24"/>
                <w:lang w:val="fr-FR" w:eastAsia="en-US"/>
              </w:rPr>
              <w:t> </w:t>
            </w:r>
          </w:p>
        </w:tc>
        <w:tc>
          <w:tcPr>
            <w:tcW w:w="1800" w:type="dxa"/>
            <w:tcBorders>
              <w:top w:val="nil"/>
              <w:left w:val="nil"/>
              <w:bottom w:val="nil"/>
              <w:right w:val="nil"/>
            </w:tcBorders>
            <w:shd w:val="clear" w:color="000000" w:fill="FFFFFF"/>
            <w:vAlign w:val="center"/>
            <w:hideMark/>
          </w:tcPr>
          <w:p w:rsidR="001E2E39" w:rsidRPr="00A41171" w:rsidRDefault="001E2E39" w:rsidP="001E2E39">
            <w:pPr>
              <w:jc w:val="center"/>
              <w:rPr>
                <w:rFonts w:ascii="GHEA Mariam" w:hAnsi="GHEA Mariam" w:cs="Calibri"/>
                <w:sz w:val="24"/>
                <w:szCs w:val="24"/>
                <w:lang w:val="fr-FR" w:eastAsia="en-US"/>
              </w:rPr>
            </w:pPr>
            <w:r w:rsidRPr="00A41171">
              <w:rPr>
                <w:rFonts w:ascii="Calibri" w:hAnsi="Calibri" w:cs="Calibri"/>
                <w:sz w:val="24"/>
                <w:szCs w:val="24"/>
                <w:lang w:val="fr-FR" w:eastAsia="en-US"/>
              </w:rPr>
              <w:t> </w:t>
            </w:r>
          </w:p>
        </w:tc>
        <w:tc>
          <w:tcPr>
            <w:tcW w:w="1800" w:type="dxa"/>
            <w:tcBorders>
              <w:top w:val="nil"/>
              <w:left w:val="nil"/>
              <w:bottom w:val="nil"/>
              <w:right w:val="nil"/>
            </w:tcBorders>
            <w:shd w:val="clear" w:color="000000" w:fill="FFFFFF"/>
            <w:vAlign w:val="center"/>
            <w:hideMark/>
          </w:tcPr>
          <w:p w:rsidR="001E2E39" w:rsidRPr="00A41171" w:rsidRDefault="001E2E39" w:rsidP="001E2E39">
            <w:pPr>
              <w:jc w:val="center"/>
              <w:rPr>
                <w:rFonts w:ascii="GHEA Mariam" w:hAnsi="GHEA Mariam" w:cs="Calibri"/>
                <w:sz w:val="24"/>
                <w:szCs w:val="24"/>
                <w:lang w:val="fr-FR" w:eastAsia="en-US"/>
              </w:rPr>
            </w:pPr>
            <w:r w:rsidRPr="00A41171">
              <w:rPr>
                <w:rFonts w:ascii="Calibri" w:hAnsi="Calibri" w:cs="Calibri"/>
                <w:sz w:val="24"/>
                <w:szCs w:val="24"/>
                <w:lang w:val="fr-FR" w:eastAsia="en-US"/>
              </w:rPr>
              <w:t> </w:t>
            </w:r>
          </w:p>
        </w:tc>
        <w:tc>
          <w:tcPr>
            <w:tcW w:w="1890" w:type="dxa"/>
            <w:tcBorders>
              <w:top w:val="nil"/>
              <w:left w:val="nil"/>
              <w:bottom w:val="nil"/>
              <w:right w:val="nil"/>
            </w:tcBorders>
            <w:shd w:val="clear" w:color="000000" w:fill="FFFFFF"/>
            <w:vAlign w:val="center"/>
            <w:hideMark/>
          </w:tcPr>
          <w:p w:rsidR="001E2E39" w:rsidRPr="00A41171" w:rsidRDefault="001E2E39" w:rsidP="001E2E39">
            <w:pPr>
              <w:rPr>
                <w:rFonts w:ascii="GHEA Mariam" w:hAnsi="GHEA Mariam" w:cs="Calibri"/>
                <w:sz w:val="24"/>
                <w:szCs w:val="24"/>
                <w:lang w:val="fr-FR" w:eastAsia="en-US"/>
              </w:rPr>
            </w:pPr>
            <w:r w:rsidRPr="00A41171">
              <w:rPr>
                <w:rFonts w:ascii="Calibri" w:hAnsi="Calibri" w:cs="Calibri"/>
                <w:sz w:val="24"/>
                <w:szCs w:val="24"/>
                <w:lang w:val="fr-FR" w:eastAsia="en-US"/>
              </w:rPr>
              <w:t> </w:t>
            </w:r>
          </w:p>
        </w:tc>
      </w:tr>
      <w:tr w:rsidR="00A41171" w:rsidRPr="00A41171" w:rsidTr="00A41171">
        <w:trPr>
          <w:trHeight w:val="1515"/>
        </w:trPr>
        <w:tc>
          <w:tcPr>
            <w:tcW w:w="1699" w:type="dxa"/>
            <w:tcBorders>
              <w:top w:val="single" w:sz="4" w:space="0" w:color="auto"/>
              <w:left w:val="single" w:sz="4" w:space="0" w:color="auto"/>
              <w:bottom w:val="single" w:sz="4" w:space="0" w:color="auto"/>
              <w:right w:val="single" w:sz="4" w:space="0" w:color="auto"/>
            </w:tcBorders>
            <w:shd w:val="clear" w:color="000000" w:fill="FFFFFF"/>
            <w:vAlign w:val="center"/>
          </w:tcPr>
          <w:p w:rsidR="00A41171" w:rsidRPr="00A41171" w:rsidRDefault="00A41171" w:rsidP="00A41171">
            <w:pPr>
              <w:jc w:val="center"/>
              <w:rPr>
                <w:rFonts w:ascii="GHEA Mariam" w:hAnsi="GHEA Mariam" w:cs="Calibri"/>
                <w:bCs/>
                <w:sz w:val="24"/>
                <w:szCs w:val="24"/>
                <w:lang w:eastAsia="en-US"/>
              </w:rPr>
            </w:pPr>
            <w:r w:rsidRPr="00A41171">
              <w:rPr>
                <w:rFonts w:ascii="GHEA Mariam" w:hAnsi="GHEA Mariam" w:cs="Calibri"/>
                <w:bCs/>
                <w:sz w:val="24"/>
                <w:szCs w:val="24"/>
                <w:lang w:eastAsia="en-US"/>
              </w:rPr>
              <w:t>Կոդը</w:t>
            </w:r>
          </w:p>
        </w:tc>
        <w:tc>
          <w:tcPr>
            <w:tcW w:w="5501" w:type="dxa"/>
            <w:tcBorders>
              <w:top w:val="single" w:sz="4" w:space="0" w:color="auto"/>
              <w:left w:val="nil"/>
              <w:bottom w:val="single" w:sz="4" w:space="0" w:color="auto"/>
              <w:right w:val="single" w:sz="4" w:space="0" w:color="auto"/>
            </w:tcBorders>
            <w:shd w:val="clear" w:color="auto" w:fill="auto"/>
            <w:noWrap/>
            <w:vAlign w:val="center"/>
          </w:tcPr>
          <w:p w:rsidR="00A41171" w:rsidRPr="00A41171" w:rsidRDefault="00A41171" w:rsidP="00A41171">
            <w:pPr>
              <w:jc w:val="center"/>
              <w:rPr>
                <w:rFonts w:ascii="GHEA Mariam" w:hAnsi="GHEA Mariam" w:cs="Calibri"/>
                <w:noProof/>
                <w:color w:val="000000"/>
                <w:sz w:val="24"/>
                <w:szCs w:val="24"/>
                <w:lang w:eastAsia="en-US"/>
              </w:rPr>
            </w:pPr>
            <w:r w:rsidRPr="00A41171">
              <w:rPr>
                <w:rFonts w:ascii="GHEA Mariam" w:hAnsi="GHEA Mariam" w:cs="Calibri"/>
                <w:bCs/>
                <w:sz w:val="24"/>
                <w:szCs w:val="24"/>
                <w:lang w:eastAsia="en-US"/>
              </w:rPr>
              <w:t>Անվանումը</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41171" w:rsidRPr="00A41171" w:rsidRDefault="00A41171" w:rsidP="00A41171">
            <w:pPr>
              <w:jc w:val="center"/>
              <w:rPr>
                <w:rFonts w:ascii="GHEA Mariam" w:hAnsi="GHEA Mariam" w:cs="Calibri"/>
                <w:noProof/>
                <w:color w:val="000000"/>
                <w:sz w:val="24"/>
                <w:szCs w:val="24"/>
                <w:lang w:eastAsia="en-US"/>
              </w:rPr>
            </w:pPr>
            <w:r w:rsidRPr="00A41171">
              <w:rPr>
                <w:rFonts w:ascii="GHEA Mariam" w:hAnsi="GHEA Mariam" w:cs="Calibri"/>
                <w:bCs/>
                <w:sz w:val="24"/>
                <w:szCs w:val="24"/>
                <w:lang w:eastAsia="en-US"/>
              </w:rPr>
              <w:t>Գնման ձևը</w:t>
            </w:r>
          </w:p>
        </w:tc>
        <w:tc>
          <w:tcPr>
            <w:tcW w:w="1530" w:type="dxa"/>
            <w:tcBorders>
              <w:top w:val="single" w:sz="4" w:space="0" w:color="auto"/>
              <w:left w:val="single" w:sz="4" w:space="0" w:color="auto"/>
              <w:bottom w:val="single" w:sz="4" w:space="0" w:color="auto"/>
              <w:right w:val="single" w:sz="4" w:space="0" w:color="auto"/>
            </w:tcBorders>
            <w:shd w:val="clear" w:color="000000" w:fill="FFFFFF"/>
            <w:vAlign w:val="center"/>
          </w:tcPr>
          <w:p w:rsidR="00A41171" w:rsidRPr="00A41171" w:rsidRDefault="00A41171" w:rsidP="00A41171">
            <w:pPr>
              <w:jc w:val="center"/>
              <w:rPr>
                <w:rFonts w:ascii="GHEA Mariam" w:hAnsi="GHEA Mariam" w:cs="Calibri"/>
                <w:bCs/>
                <w:sz w:val="24"/>
                <w:szCs w:val="24"/>
                <w:lang w:eastAsia="en-US"/>
              </w:rPr>
            </w:pPr>
            <w:r w:rsidRPr="00A41171">
              <w:rPr>
                <w:rFonts w:ascii="GHEA Mariam" w:hAnsi="GHEA Mariam" w:cs="Calibri"/>
                <w:bCs/>
                <w:sz w:val="24"/>
                <w:szCs w:val="24"/>
                <w:lang w:eastAsia="en-US"/>
              </w:rPr>
              <w:t>Չափի միավորը</w:t>
            </w:r>
          </w:p>
        </w:tc>
        <w:tc>
          <w:tcPr>
            <w:tcW w:w="1800" w:type="dxa"/>
            <w:tcBorders>
              <w:top w:val="single" w:sz="4" w:space="0" w:color="auto"/>
              <w:left w:val="nil"/>
              <w:bottom w:val="single" w:sz="4" w:space="0" w:color="auto"/>
              <w:right w:val="single" w:sz="4" w:space="0" w:color="auto"/>
            </w:tcBorders>
            <w:shd w:val="clear" w:color="000000" w:fill="FFFFFF"/>
            <w:vAlign w:val="center"/>
          </w:tcPr>
          <w:p w:rsidR="00A41171" w:rsidRPr="00A41171" w:rsidRDefault="00A41171" w:rsidP="00A41171">
            <w:pPr>
              <w:jc w:val="center"/>
              <w:rPr>
                <w:rFonts w:ascii="GHEA Mariam" w:hAnsi="GHEA Mariam" w:cs="Calibri"/>
                <w:bCs/>
                <w:sz w:val="24"/>
                <w:szCs w:val="24"/>
                <w:lang w:eastAsia="en-US"/>
              </w:rPr>
            </w:pPr>
            <w:r w:rsidRPr="00A41171">
              <w:rPr>
                <w:rFonts w:ascii="GHEA Mariam" w:hAnsi="GHEA Mariam" w:cs="Calibri"/>
                <w:bCs/>
                <w:sz w:val="24"/>
                <w:szCs w:val="24"/>
                <w:lang w:eastAsia="en-US"/>
              </w:rPr>
              <w:t>Միավորի գինը</w:t>
            </w:r>
            <w:r w:rsidRPr="00A41171">
              <w:rPr>
                <w:rFonts w:ascii="GHEA Mariam" w:hAnsi="GHEA Mariam" w:cs="Calibri"/>
                <w:bCs/>
                <w:sz w:val="24"/>
                <w:szCs w:val="24"/>
                <w:lang w:eastAsia="en-US"/>
              </w:rPr>
              <w:br/>
              <w:t>(դրամ)</w:t>
            </w:r>
          </w:p>
        </w:tc>
        <w:tc>
          <w:tcPr>
            <w:tcW w:w="1800" w:type="dxa"/>
            <w:tcBorders>
              <w:top w:val="single" w:sz="4" w:space="0" w:color="auto"/>
              <w:left w:val="nil"/>
              <w:bottom w:val="single" w:sz="4" w:space="0" w:color="auto"/>
              <w:right w:val="single" w:sz="4" w:space="0" w:color="auto"/>
            </w:tcBorders>
            <w:shd w:val="clear" w:color="000000" w:fill="FFFFFF"/>
            <w:vAlign w:val="center"/>
          </w:tcPr>
          <w:p w:rsidR="00A41171" w:rsidRPr="00A41171" w:rsidRDefault="00A41171" w:rsidP="00A41171">
            <w:pPr>
              <w:jc w:val="center"/>
              <w:rPr>
                <w:rFonts w:ascii="GHEA Mariam" w:hAnsi="GHEA Mariam" w:cs="Calibri"/>
                <w:bCs/>
                <w:sz w:val="24"/>
                <w:szCs w:val="24"/>
                <w:lang w:eastAsia="en-US"/>
              </w:rPr>
            </w:pPr>
            <w:r w:rsidRPr="00A41171">
              <w:rPr>
                <w:rFonts w:ascii="GHEA Mariam" w:hAnsi="GHEA Mariam" w:cs="Calibri"/>
                <w:bCs/>
                <w:sz w:val="24"/>
                <w:szCs w:val="24"/>
                <w:lang w:eastAsia="en-US"/>
              </w:rPr>
              <w:t>Քանակը</w:t>
            </w:r>
          </w:p>
        </w:tc>
        <w:tc>
          <w:tcPr>
            <w:tcW w:w="1890" w:type="dxa"/>
            <w:tcBorders>
              <w:top w:val="single" w:sz="4" w:space="0" w:color="auto"/>
              <w:left w:val="nil"/>
              <w:bottom w:val="single" w:sz="4" w:space="0" w:color="auto"/>
              <w:right w:val="single" w:sz="4" w:space="0" w:color="auto"/>
            </w:tcBorders>
            <w:shd w:val="clear" w:color="000000" w:fill="FFFFFF"/>
            <w:vAlign w:val="center"/>
          </w:tcPr>
          <w:p w:rsidR="00A41171" w:rsidRPr="00A41171" w:rsidRDefault="00A41171" w:rsidP="00A41171">
            <w:pPr>
              <w:jc w:val="center"/>
              <w:rPr>
                <w:rFonts w:ascii="GHEA Mariam" w:hAnsi="GHEA Mariam" w:cs="Calibri"/>
                <w:bCs/>
                <w:sz w:val="24"/>
                <w:szCs w:val="24"/>
                <w:lang w:eastAsia="en-US"/>
              </w:rPr>
            </w:pPr>
            <w:r w:rsidRPr="00A41171">
              <w:rPr>
                <w:rFonts w:ascii="GHEA Mariam" w:hAnsi="GHEA Mariam" w:cs="Calibri"/>
                <w:bCs/>
                <w:sz w:val="24"/>
                <w:szCs w:val="24"/>
                <w:lang w:eastAsia="en-US"/>
              </w:rPr>
              <w:t>Գումարը</w:t>
            </w:r>
            <w:r w:rsidRPr="00A41171">
              <w:rPr>
                <w:rFonts w:ascii="GHEA Mariam" w:hAnsi="GHEA Mariam" w:cs="Calibri"/>
                <w:bCs/>
                <w:sz w:val="24"/>
                <w:szCs w:val="24"/>
                <w:lang w:eastAsia="en-US"/>
              </w:rPr>
              <w:br/>
              <w:t>(հազ</w:t>
            </w:r>
            <w:r w:rsidRPr="00A41171">
              <w:rPr>
                <w:rFonts w:ascii="GHEA Mariam" w:hAnsi="GHEA Mariam" w:cs="Calibri"/>
                <w:bCs/>
                <w:sz w:val="24"/>
                <w:szCs w:val="24"/>
                <w:lang w:val="hy-AM" w:eastAsia="en-US"/>
              </w:rPr>
              <w:t>.</w:t>
            </w:r>
            <w:r w:rsidRPr="00A41171">
              <w:rPr>
                <w:rFonts w:ascii="GHEA Mariam" w:hAnsi="GHEA Mariam" w:cs="Calibri"/>
                <w:bCs/>
                <w:sz w:val="24"/>
                <w:szCs w:val="24"/>
                <w:lang w:eastAsia="en-US"/>
              </w:rPr>
              <w:t xml:space="preserve"> դրամ)</w:t>
            </w:r>
          </w:p>
        </w:tc>
      </w:tr>
      <w:tr w:rsidR="00A41171" w:rsidRPr="00A41171" w:rsidTr="00A41171">
        <w:trPr>
          <w:trHeight w:val="540"/>
        </w:trPr>
        <w:tc>
          <w:tcPr>
            <w:tcW w:w="1699" w:type="dxa"/>
            <w:tcBorders>
              <w:top w:val="nil"/>
              <w:left w:val="single" w:sz="4" w:space="0" w:color="auto"/>
              <w:bottom w:val="nil"/>
              <w:right w:val="nil"/>
            </w:tcBorders>
            <w:shd w:val="clear" w:color="000000" w:fill="FFFFFF"/>
            <w:vAlign w:val="center"/>
            <w:hideMark/>
          </w:tcPr>
          <w:p w:rsidR="00A41171" w:rsidRPr="00A41171" w:rsidRDefault="00A41171" w:rsidP="00A41171">
            <w:pPr>
              <w:rPr>
                <w:rFonts w:ascii="GHEA Mariam" w:hAnsi="GHEA Mariam" w:cs="Calibri"/>
                <w:sz w:val="24"/>
                <w:szCs w:val="24"/>
                <w:lang w:eastAsia="en-US"/>
              </w:rPr>
            </w:pPr>
            <w:r w:rsidRPr="00A41171">
              <w:rPr>
                <w:rFonts w:ascii="Calibri" w:hAnsi="Calibri" w:cs="Calibri"/>
                <w:sz w:val="24"/>
                <w:szCs w:val="24"/>
                <w:lang w:eastAsia="en-US"/>
              </w:rPr>
              <w:t> </w:t>
            </w:r>
          </w:p>
        </w:tc>
        <w:tc>
          <w:tcPr>
            <w:tcW w:w="11986" w:type="dxa"/>
            <w:gridSpan w:val="5"/>
            <w:tcBorders>
              <w:top w:val="single" w:sz="4" w:space="0" w:color="auto"/>
              <w:left w:val="single" w:sz="4" w:space="0" w:color="auto"/>
              <w:bottom w:val="nil"/>
              <w:right w:val="single" w:sz="4" w:space="0" w:color="auto"/>
            </w:tcBorders>
            <w:shd w:val="clear" w:color="000000" w:fill="FFFFFF"/>
            <w:noWrap/>
            <w:vAlign w:val="center"/>
            <w:hideMark/>
          </w:tcPr>
          <w:p w:rsidR="00A41171" w:rsidRPr="00A41171" w:rsidRDefault="00A41171" w:rsidP="00A41171">
            <w:pPr>
              <w:rPr>
                <w:rFonts w:ascii="GHEA Mariam" w:hAnsi="GHEA Mariam" w:cs="Calibri"/>
                <w:b/>
                <w:bCs/>
                <w:sz w:val="24"/>
                <w:szCs w:val="24"/>
                <w:lang w:eastAsia="en-US"/>
              </w:rPr>
            </w:pPr>
            <w:r w:rsidRPr="00A41171">
              <w:rPr>
                <w:rFonts w:ascii="GHEA Mariam" w:hAnsi="GHEA Mariam" w:cs="Calibri"/>
                <w:b/>
                <w:bCs/>
                <w:sz w:val="24"/>
                <w:szCs w:val="24"/>
                <w:lang w:eastAsia="en-US"/>
              </w:rPr>
              <w:t xml:space="preserve"> ՀՀ ներքին գործերի նախարարություն</w:t>
            </w:r>
          </w:p>
        </w:tc>
        <w:tc>
          <w:tcPr>
            <w:tcW w:w="1890" w:type="dxa"/>
            <w:tcBorders>
              <w:top w:val="single" w:sz="4" w:space="0" w:color="auto"/>
              <w:left w:val="nil"/>
              <w:bottom w:val="nil"/>
              <w:right w:val="single" w:sz="4" w:space="0" w:color="auto"/>
            </w:tcBorders>
            <w:shd w:val="clear" w:color="000000" w:fill="FFFFFF"/>
            <w:vAlign w:val="center"/>
            <w:hideMark/>
          </w:tcPr>
          <w:p w:rsidR="00A41171" w:rsidRPr="00A41171" w:rsidRDefault="00A41171" w:rsidP="00A41171">
            <w:pPr>
              <w:jc w:val="right"/>
              <w:rPr>
                <w:rFonts w:ascii="GHEA Mariam" w:hAnsi="GHEA Mariam" w:cs="Calibri"/>
                <w:b/>
                <w:bCs/>
                <w:sz w:val="24"/>
                <w:szCs w:val="24"/>
                <w:lang w:eastAsia="en-US"/>
              </w:rPr>
            </w:pPr>
            <w:r w:rsidRPr="00A41171">
              <w:rPr>
                <w:rFonts w:ascii="GHEA Mariam" w:hAnsi="GHEA Mariam" w:cs="Calibri"/>
                <w:b/>
                <w:bCs/>
                <w:sz w:val="24"/>
                <w:szCs w:val="24"/>
                <w:lang w:eastAsia="en-US"/>
              </w:rPr>
              <w:t xml:space="preserve">304,668.0 </w:t>
            </w:r>
          </w:p>
        </w:tc>
      </w:tr>
      <w:tr w:rsidR="00A41171" w:rsidRPr="00A41171" w:rsidTr="00A41171">
        <w:trPr>
          <w:trHeight w:val="494"/>
        </w:trPr>
        <w:tc>
          <w:tcPr>
            <w:tcW w:w="16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41171" w:rsidRPr="00A41171" w:rsidRDefault="00A41171" w:rsidP="00A41171">
            <w:pPr>
              <w:rPr>
                <w:rFonts w:ascii="GHEA Mariam" w:hAnsi="GHEA Mariam" w:cs="Calibri"/>
                <w:b/>
                <w:bCs/>
                <w:sz w:val="24"/>
                <w:szCs w:val="24"/>
                <w:lang w:eastAsia="en-US"/>
              </w:rPr>
            </w:pPr>
            <w:r w:rsidRPr="00A41171">
              <w:rPr>
                <w:rFonts w:ascii="GHEA Mariam" w:hAnsi="GHEA Mariam" w:cs="Calibri"/>
                <w:b/>
                <w:bCs/>
                <w:sz w:val="24"/>
                <w:szCs w:val="24"/>
                <w:lang w:eastAsia="en-US"/>
              </w:rPr>
              <w:t xml:space="preserve"> Բաժին N 03</w:t>
            </w:r>
          </w:p>
        </w:tc>
        <w:tc>
          <w:tcPr>
            <w:tcW w:w="5501" w:type="dxa"/>
            <w:tcBorders>
              <w:top w:val="single" w:sz="4" w:space="0" w:color="auto"/>
              <w:left w:val="nil"/>
              <w:bottom w:val="single" w:sz="4" w:space="0" w:color="auto"/>
              <w:right w:val="single" w:sz="4" w:space="0" w:color="auto"/>
            </w:tcBorders>
            <w:shd w:val="clear" w:color="000000" w:fill="FFFFFF"/>
            <w:vAlign w:val="center"/>
            <w:hideMark/>
          </w:tcPr>
          <w:p w:rsidR="00A41171" w:rsidRPr="00A41171" w:rsidRDefault="00A41171" w:rsidP="00A41171">
            <w:pPr>
              <w:rPr>
                <w:rFonts w:ascii="GHEA Mariam" w:hAnsi="GHEA Mariam" w:cs="Calibri"/>
                <w:b/>
                <w:bCs/>
                <w:sz w:val="24"/>
                <w:szCs w:val="24"/>
                <w:lang w:eastAsia="en-US"/>
              </w:rPr>
            </w:pPr>
            <w:r w:rsidRPr="00A41171">
              <w:rPr>
                <w:rFonts w:ascii="GHEA Mariam" w:hAnsi="GHEA Mariam" w:cs="Calibri"/>
                <w:b/>
                <w:bCs/>
                <w:sz w:val="24"/>
                <w:szCs w:val="24"/>
                <w:lang w:eastAsia="en-US"/>
              </w:rPr>
              <w:t xml:space="preserve"> Խումբ N 01</w:t>
            </w:r>
          </w:p>
        </w:tc>
        <w:tc>
          <w:tcPr>
            <w:tcW w:w="2880" w:type="dxa"/>
            <w:gridSpan w:val="2"/>
            <w:tcBorders>
              <w:top w:val="single" w:sz="4" w:space="0" w:color="auto"/>
              <w:left w:val="nil"/>
              <w:bottom w:val="single" w:sz="4" w:space="0" w:color="auto"/>
              <w:right w:val="single" w:sz="4" w:space="0" w:color="auto"/>
            </w:tcBorders>
            <w:shd w:val="clear" w:color="000000" w:fill="FFFFFF"/>
            <w:vAlign w:val="center"/>
            <w:hideMark/>
          </w:tcPr>
          <w:p w:rsidR="00A41171" w:rsidRPr="00A41171" w:rsidRDefault="00A41171" w:rsidP="00A41171">
            <w:pPr>
              <w:rPr>
                <w:rFonts w:ascii="GHEA Mariam" w:hAnsi="GHEA Mariam" w:cs="Calibri"/>
                <w:b/>
                <w:bCs/>
                <w:sz w:val="24"/>
                <w:szCs w:val="24"/>
                <w:lang w:eastAsia="en-US"/>
              </w:rPr>
            </w:pPr>
            <w:r w:rsidRPr="00A41171">
              <w:rPr>
                <w:rFonts w:ascii="GHEA Mariam" w:hAnsi="GHEA Mariam" w:cs="Calibri"/>
                <w:b/>
                <w:bCs/>
                <w:sz w:val="24"/>
                <w:szCs w:val="24"/>
                <w:lang w:eastAsia="en-US"/>
              </w:rPr>
              <w:t xml:space="preserve"> Դաս N 01</w:t>
            </w:r>
          </w:p>
        </w:tc>
        <w:tc>
          <w:tcPr>
            <w:tcW w:w="3600" w:type="dxa"/>
            <w:gridSpan w:val="2"/>
            <w:tcBorders>
              <w:top w:val="single" w:sz="4" w:space="0" w:color="auto"/>
              <w:left w:val="nil"/>
              <w:bottom w:val="single" w:sz="4" w:space="0" w:color="auto"/>
              <w:right w:val="single" w:sz="4" w:space="0" w:color="000000"/>
            </w:tcBorders>
            <w:shd w:val="clear" w:color="000000" w:fill="FFFFFF"/>
            <w:vAlign w:val="center"/>
            <w:hideMark/>
          </w:tcPr>
          <w:p w:rsidR="00A41171" w:rsidRPr="00A41171" w:rsidRDefault="00A41171" w:rsidP="00A41171">
            <w:pPr>
              <w:jc w:val="center"/>
              <w:rPr>
                <w:rFonts w:ascii="GHEA Mariam" w:hAnsi="GHEA Mariam" w:cs="Calibri"/>
                <w:b/>
                <w:bCs/>
                <w:sz w:val="24"/>
                <w:szCs w:val="24"/>
                <w:lang w:eastAsia="en-US"/>
              </w:rPr>
            </w:pPr>
            <w:r w:rsidRPr="00A41171">
              <w:rPr>
                <w:rFonts w:ascii="GHEA Mariam" w:hAnsi="GHEA Mariam" w:cs="Calibri"/>
                <w:b/>
                <w:bCs/>
                <w:sz w:val="24"/>
                <w:szCs w:val="24"/>
                <w:lang w:eastAsia="en-US"/>
              </w:rPr>
              <w:t xml:space="preserve"> Ոստիկանություն</w:t>
            </w:r>
          </w:p>
        </w:tc>
        <w:tc>
          <w:tcPr>
            <w:tcW w:w="1890" w:type="dxa"/>
            <w:tcBorders>
              <w:top w:val="single" w:sz="4" w:space="0" w:color="auto"/>
              <w:left w:val="single" w:sz="4" w:space="0" w:color="auto"/>
              <w:bottom w:val="nil"/>
              <w:right w:val="single" w:sz="4" w:space="0" w:color="auto"/>
            </w:tcBorders>
            <w:shd w:val="clear" w:color="000000" w:fill="FFFFFF"/>
            <w:vAlign w:val="center"/>
            <w:hideMark/>
          </w:tcPr>
          <w:p w:rsidR="00A41171" w:rsidRPr="00A41171" w:rsidRDefault="00A41171" w:rsidP="00A41171">
            <w:pPr>
              <w:jc w:val="right"/>
              <w:rPr>
                <w:rFonts w:ascii="GHEA Mariam" w:hAnsi="GHEA Mariam" w:cs="Calibri"/>
                <w:b/>
                <w:bCs/>
                <w:sz w:val="24"/>
                <w:szCs w:val="24"/>
                <w:lang w:eastAsia="en-US"/>
              </w:rPr>
            </w:pPr>
            <w:r w:rsidRPr="00A41171">
              <w:rPr>
                <w:rFonts w:ascii="GHEA Mariam" w:hAnsi="GHEA Mariam" w:cs="Calibri"/>
                <w:b/>
                <w:bCs/>
                <w:sz w:val="24"/>
                <w:szCs w:val="24"/>
                <w:lang w:eastAsia="en-US"/>
              </w:rPr>
              <w:t xml:space="preserve">304,668.0 </w:t>
            </w:r>
          </w:p>
        </w:tc>
      </w:tr>
      <w:tr w:rsidR="00A41171" w:rsidRPr="00A41171" w:rsidTr="00A41171">
        <w:trPr>
          <w:trHeight w:val="431"/>
        </w:trPr>
        <w:tc>
          <w:tcPr>
            <w:tcW w:w="1699" w:type="dxa"/>
            <w:tcBorders>
              <w:top w:val="nil"/>
              <w:left w:val="single" w:sz="4" w:space="0" w:color="auto"/>
              <w:bottom w:val="single" w:sz="4" w:space="0" w:color="auto"/>
              <w:right w:val="single" w:sz="4" w:space="0" w:color="auto"/>
            </w:tcBorders>
            <w:shd w:val="clear" w:color="000000" w:fill="FFFFFF"/>
            <w:vAlign w:val="center"/>
            <w:hideMark/>
          </w:tcPr>
          <w:p w:rsidR="00A41171" w:rsidRPr="00A41171" w:rsidRDefault="00A41171" w:rsidP="00A41171">
            <w:pPr>
              <w:rPr>
                <w:rFonts w:ascii="GHEA Mariam" w:hAnsi="GHEA Mariam" w:cs="Calibri"/>
                <w:sz w:val="24"/>
                <w:szCs w:val="24"/>
                <w:lang w:eastAsia="en-US"/>
              </w:rPr>
            </w:pPr>
            <w:r w:rsidRPr="00A41171">
              <w:rPr>
                <w:rFonts w:ascii="GHEA Mariam" w:hAnsi="GHEA Mariam" w:cs="Calibri"/>
                <w:sz w:val="24"/>
                <w:szCs w:val="24"/>
                <w:lang w:eastAsia="en-US"/>
              </w:rPr>
              <w:t>1234 31003</w:t>
            </w:r>
          </w:p>
        </w:tc>
        <w:tc>
          <w:tcPr>
            <w:tcW w:w="10186" w:type="dxa"/>
            <w:gridSpan w:val="4"/>
            <w:tcBorders>
              <w:top w:val="single" w:sz="4" w:space="0" w:color="auto"/>
              <w:left w:val="nil"/>
              <w:bottom w:val="single" w:sz="4" w:space="0" w:color="auto"/>
              <w:right w:val="single" w:sz="4" w:space="0" w:color="000000"/>
            </w:tcBorders>
            <w:shd w:val="clear" w:color="000000" w:fill="FFFFFF"/>
            <w:vAlign w:val="center"/>
            <w:hideMark/>
          </w:tcPr>
          <w:p w:rsidR="00A41171" w:rsidRPr="00A41171" w:rsidRDefault="00A41171" w:rsidP="00A41171">
            <w:pPr>
              <w:rPr>
                <w:rFonts w:ascii="GHEA Mariam" w:hAnsi="GHEA Mariam" w:cs="Calibri"/>
                <w:sz w:val="24"/>
                <w:szCs w:val="24"/>
                <w:lang w:eastAsia="en-US"/>
              </w:rPr>
            </w:pPr>
            <w:r w:rsidRPr="00A41171">
              <w:rPr>
                <w:rFonts w:ascii="GHEA Mariam" w:hAnsi="GHEA Mariam" w:cs="Calibri"/>
                <w:sz w:val="24"/>
                <w:szCs w:val="24"/>
                <w:lang w:eastAsia="en-US"/>
              </w:rPr>
              <w:t xml:space="preserve">ՀՀ ՆԳՆ կարիքի բավարարում </w:t>
            </w:r>
          </w:p>
        </w:tc>
        <w:tc>
          <w:tcPr>
            <w:tcW w:w="1800" w:type="dxa"/>
            <w:tcBorders>
              <w:top w:val="nil"/>
              <w:left w:val="nil"/>
              <w:bottom w:val="single" w:sz="4" w:space="0" w:color="auto"/>
              <w:right w:val="single" w:sz="4" w:space="0" w:color="auto"/>
            </w:tcBorders>
            <w:shd w:val="clear" w:color="000000" w:fill="FFFFFF"/>
            <w:vAlign w:val="center"/>
            <w:hideMark/>
          </w:tcPr>
          <w:p w:rsidR="00A41171" w:rsidRPr="00A41171" w:rsidRDefault="00A41171" w:rsidP="00A41171">
            <w:pPr>
              <w:jc w:val="center"/>
              <w:rPr>
                <w:rFonts w:ascii="GHEA Mariam" w:hAnsi="GHEA Mariam" w:cs="Calibri"/>
                <w:sz w:val="24"/>
                <w:szCs w:val="24"/>
                <w:lang w:eastAsia="en-US"/>
              </w:rPr>
            </w:pPr>
            <w:r w:rsidRPr="00A41171">
              <w:rPr>
                <w:rFonts w:ascii="Calibri" w:hAnsi="Calibri" w:cs="Calibri"/>
                <w:sz w:val="24"/>
                <w:szCs w:val="24"/>
                <w:lang w:eastAsia="en-US"/>
              </w:rPr>
              <w:t> </w:t>
            </w:r>
          </w:p>
        </w:tc>
        <w:tc>
          <w:tcPr>
            <w:tcW w:w="1890" w:type="dxa"/>
            <w:tcBorders>
              <w:top w:val="single" w:sz="4" w:space="0" w:color="auto"/>
              <w:left w:val="nil"/>
              <w:bottom w:val="single" w:sz="4" w:space="0" w:color="auto"/>
              <w:right w:val="single" w:sz="4" w:space="0" w:color="auto"/>
            </w:tcBorders>
            <w:shd w:val="clear" w:color="000000" w:fill="FFFFFF"/>
            <w:noWrap/>
            <w:vAlign w:val="center"/>
            <w:hideMark/>
          </w:tcPr>
          <w:p w:rsidR="00A41171" w:rsidRPr="00A41171" w:rsidRDefault="00A41171" w:rsidP="00A41171">
            <w:pPr>
              <w:jc w:val="right"/>
              <w:rPr>
                <w:rFonts w:ascii="GHEA Mariam" w:hAnsi="GHEA Mariam" w:cs="Calibri"/>
                <w:b/>
                <w:bCs/>
                <w:sz w:val="24"/>
                <w:szCs w:val="24"/>
                <w:lang w:eastAsia="en-US"/>
              </w:rPr>
            </w:pPr>
            <w:r w:rsidRPr="00A41171">
              <w:rPr>
                <w:rFonts w:ascii="GHEA Mariam" w:hAnsi="GHEA Mariam" w:cs="Calibri"/>
                <w:b/>
                <w:bCs/>
                <w:sz w:val="24"/>
                <w:szCs w:val="24"/>
                <w:lang w:eastAsia="en-US"/>
              </w:rPr>
              <w:t>304,668.0</w:t>
            </w:r>
          </w:p>
        </w:tc>
      </w:tr>
      <w:tr w:rsidR="00A41171" w:rsidRPr="00A41171" w:rsidTr="00A41171">
        <w:trPr>
          <w:trHeight w:val="530"/>
        </w:trPr>
        <w:tc>
          <w:tcPr>
            <w:tcW w:w="1699" w:type="dxa"/>
            <w:tcBorders>
              <w:top w:val="nil"/>
              <w:left w:val="single" w:sz="4" w:space="0" w:color="auto"/>
              <w:bottom w:val="single" w:sz="4" w:space="0" w:color="auto"/>
              <w:right w:val="single" w:sz="4" w:space="0" w:color="auto"/>
            </w:tcBorders>
            <w:shd w:val="clear" w:color="000000" w:fill="FFFFFF"/>
            <w:vAlign w:val="center"/>
            <w:hideMark/>
          </w:tcPr>
          <w:p w:rsidR="00A41171" w:rsidRPr="00A41171" w:rsidRDefault="00A41171" w:rsidP="00A41171">
            <w:pPr>
              <w:rPr>
                <w:rFonts w:ascii="GHEA Mariam" w:hAnsi="GHEA Mariam" w:cs="Calibri"/>
                <w:sz w:val="24"/>
                <w:szCs w:val="24"/>
                <w:lang w:eastAsia="en-US"/>
              </w:rPr>
            </w:pPr>
            <w:r w:rsidRPr="00A41171">
              <w:rPr>
                <w:rFonts w:ascii="Calibri" w:hAnsi="Calibri" w:cs="Calibri"/>
                <w:sz w:val="24"/>
                <w:szCs w:val="24"/>
                <w:lang w:eastAsia="en-US"/>
              </w:rPr>
              <w:t> </w:t>
            </w:r>
          </w:p>
        </w:tc>
        <w:tc>
          <w:tcPr>
            <w:tcW w:w="5501" w:type="dxa"/>
            <w:tcBorders>
              <w:top w:val="nil"/>
              <w:left w:val="nil"/>
              <w:bottom w:val="single" w:sz="4" w:space="0" w:color="auto"/>
              <w:right w:val="single" w:sz="4" w:space="0" w:color="auto"/>
            </w:tcBorders>
            <w:shd w:val="clear" w:color="000000" w:fill="FFFFFF"/>
            <w:vAlign w:val="center"/>
            <w:hideMark/>
          </w:tcPr>
          <w:p w:rsidR="00A41171" w:rsidRPr="00A41171" w:rsidRDefault="00A41171" w:rsidP="00A41171">
            <w:pPr>
              <w:rPr>
                <w:rFonts w:ascii="GHEA Mariam" w:hAnsi="GHEA Mariam" w:cs="Calibri"/>
                <w:sz w:val="24"/>
                <w:szCs w:val="24"/>
                <w:lang w:eastAsia="en-US"/>
              </w:rPr>
            </w:pPr>
            <w:r w:rsidRPr="00A41171">
              <w:rPr>
                <w:rFonts w:ascii="GHEA Mariam" w:hAnsi="GHEA Mariam" w:cs="Calibri"/>
                <w:sz w:val="24"/>
                <w:szCs w:val="24"/>
                <w:lang w:eastAsia="en-US"/>
              </w:rPr>
              <w:t>ՄԱՍ I. ԱՊՐԱՆՔՆԵՐ</w:t>
            </w:r>
          </w:p>
        </w:tc>
        <w:tc>
          <w:tcPr>
            <w:tcW w:w="1350" w:type="dxa"/>
            <w:tcBorders>
              <w:top w:val="nil"/>
              <w:left w:val="nil"/>
              <w:bottom w:val="single" w:sz="4" w:space="0" w:color="auto"/>
              <w:right w:val="single" w:sz="4" w:space="0" w:color="auto"/>
            </w:tcBorders>
            <w:shd w:val="clear" w:color="000000" w:fill="FFFFFF"/>
            <w:vAlign w:val="center"/>
            <w:hideMark/>
          </w:tcPr>
          <w:p w:rsidR="00A41171" w:rsidRPr="00A41171" w:rsidRDefault="00A41171" w:rsidP="00A41171">
            <w:pPr>
              <w:rPr>
                <w:rFonts w:ascii="GHEA Mariam" w:hAnsi="GHEA Mariam" w:cs="Calibri"/>
                <w:sz w:val="24"/>
                <w:szCs w:val="24"/>
                <w:lang w:eastAsia="en-US"/>
              </w:rPr>
            </w:pPr>
            <w:r w:rsidRPr="00A41171">
              <w:rPr>
                <w:rFonts w:ascii="Calibri" w:hAnsi="Calibri" w:cs="Calibri"/>
                <w:sz w:val="24"/>
                <w:szCs w:val="24"/>
                <w:lang w:eastAsia="en-US"/>
              </w:rPr>
              <w:t> </w:t>
            </w:r>
          </w:p>
        </w:tc>
        <w:tc>
          <w:tcPr>
            <w:tcW w:w="1530" w:type="dxa"/>
            <w:tcBorders>
              <w:top w:val="nil"/>
              <w:left w:val="nil"/>
              <w:bottom w:val="single" w:sz="4" w:space="0" w:color="auto"/>
              <w:right w:val="single" w:sz="4" w:space="0" w:color="auto"/>
            </w:tcBorders>
            <w:shd w:val="clear" w:color="000000" w:fill="FFFFFF"/>
            <w:vAlign w:val="center"/>
            <w:hideMark/>
          </w:tcPr>
          <w:p w:rsidR="00A41171" w:rsidRPr="00A41171" w:rsidRDefault="00A41171" w:rsidP="00A41171">
            <w:pPr>
              <w:rPr>
                <w:rFonts w:ascii="GHEA Mariam" w:hAnsi="GHEA Mariam" w:cs="Calibri"/>
                <w:sz w:val="24"/>
                <w:szCs w:val="24"/>
                <w:lang w:eastAsia="en-US"/>
              </w:rPr>
            </w:pPr>
            <w:r w:rsidRPr="00A41171">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000000" w:fill="FFFFFF"/>
            <w:vAlign w:val="center"/>
            <w:hideMark/>
          </w:tcPr>
          <w:p w:rsidR="00A41171" w:rsidRPr="00A41171" w:rsidRDefault="00A41171" w:rsidP="00A41171">
            <w:pPr>
              <w:rPr>
                <w:rFonts w:ascii="GHEA Mariam" w:hAnsi="GHEA Mariam" w:cs="Calibri"/>
                <w:sz w:val="24"/>
                <w:szCs w:val="24"/>
                <w:lang w:eastAsia="en-US"/>
              </w:rPr>
            </w:pPr>
            <w:r w:rsidRPr="00A41171">
              <w:rPr>
                <w:rFonts w:ascii="Calibri" w:hAnsi="Calibri" w:cs="Calibri"/>
                <w:sz w:val="24"/>
                <w:szCs w:val="24"/>
                <w:lang w:eastAsia="en-US"/>
              </w:rPr>
              <w:t> </w:t>
            </w:r>
          </w:p>
        </w:tc>
        <w:tc>
          <w:tcPr>
            <w:tcW w:w="1800" w:type="dxa"/>
            <w:tcBorders>
              <w:top w:val="nil"/>
              <w:left w:val="nil"/>
              <w:bottom w:val="single" w:sz="4" w:space="0" w:color="auto"/>
              <w:right w:val="single" w:sz="4" w:space="0" w:color="auto"/>
            </w:tcBorders>
            <w:shd w:val="clear" w:color="000000" w:fill="FFFFFF"/>
            <w:vAlign w:val="center"/>
            <w:hideMark/>
          </w:tcPr>
          <w:p w:rsidR="00A41171" w:rsidRPr="00A41171" w:rsidRDefault="00A41171" w:rsidP="00A41171">
            <w:pPr>
              <w:jc w:val="center"/>
              <w:rPr>
                <w:rFonts w:ascii="GHEA Mariam" w:hAnsi="GHEA Mariam" w:cs="Calibri"/>
                <w:sz w:val="24"/>
                <w:szCs w:val="24"/>
                <w:lang w:eastAsia="en-US"/>
              </w:rPr>
            </w:pPr>
            <w:r w:rsidRPr="00A41171">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noWrap/>
            <w:vAlign w:val="center"/>
            <w:hideMark/>
          </w:tcPr>
          <w:p w:rsidR="00A41171" w:rsidRPr="00A41171" w:rsidRDefault="00A41171" w:rsidP="00A41171">
            <w:pPr>
              <w:jc w:val="right"/>
              <w:rPr>
                <w:rFonts w:ascii="GHEA Mariam" w:hAnsi="GHEA Mariam" w:cs="Calibri"/>
                <w:b/>
                <w:bCs/>
                <w:sz w:val="24"/>
                <w:szCs w:val="24"/>
                <w:lang w:eastAsia="en-US"/>
              </w:rPr>
            </w:pPr>
            <w:r w:rsidRPr="00A41171">
              <w:rPr>
                <w:rFonts w:ascii="GHEA Mariam" w:hAnsi="GHEA Mariam" w:cs="Calibri"/>
                <w:b/>
                <w:bCs/>
                <w:sz w:val="24"/>
                <w:szCs w:val="24"/>
                <w:lang w:eastAsia="en-US"/>
              </w:rPr>
              <w:t>304,668.0</w:t>
            </w:r>
          </w:p>
        </w:tc>
      </w:tr>
      <w:tr w:rsidR="00A41171" w:rsidRPr="00A41171" w:rsidTr="00A41171">
        <w:trPr>
          <w:trHeight w:val="600"/>
        </w:trPr>
        <w:tc>
          <w:tcPr>
            <w:tcW w:w="1699" w:type="dxa"/>
            <w:tcBorders>
              <w:top w:val="nil"/>
              <w:left w:val="single" w:sz="4" w:space="0" w:color="auto"/>
              <w:bottom w:val="single" w:sz="4" w:space="0" w:color="auto"/>
              <w:right w:val="single" w:sz="4" w:space="0" w:color="auto"/>
            </w:tcBorders>
            <w:shd w:val="clear" w:color="000000" w:fill="FFFFFF"/>
            <w:noWrap/>
            <w:vAlign w:val="center"/>
            <w:hideMark/>
          </w:tcPr>
          <w:p w:rsidR="00A41171" w:rsidRPr="00A41171" w:rsidRDefault="00A41171" w:rsidP="00A41171">
            <w:pPr>
              <w:rPr>
                <w:rFonts w:ascii="GHEA Mariam" w:hAnsi="GHEA Mariam" w:cs="Calibri"/>
                <w:sz w:val="24"/>
                <w:szCs w:val="24"/>
                <w:lang w:eastAsia="en-US"/>
              </w:rPr>
            </w:pPr>
            <w:r w:rsidRPr="00A41171">
              <w:rPr>
                <w:rFonts w:ascii="GHEA Mariam" w:hAnsi="GHEA Mariam" w:cs="Calibri"/>
                <w:sz w:val="24"/>
                <w:szCs w:val="24"/>
                <w:lang w:eastAsia="en-US"/>
              </w:rPr>
              <w:t>35231100/501</w:t>
            </w:r>
          </w:p>
        </w:tc>
        <w:tc>
          <w:tcPr>
            <w:tcW w:w="5501" w:type="dxa"/>
            <w:tcBorders>
              <w:top w:val="nil"/>
              <w:left w:val="nil"/>
              <w:bottom w:val="single" w:sz="4" w:space="0" w:color="auto"/>
              <w:right w:val="single" w:sz="4" w:space="0" w:color="auto"/>
            </w:tcBorders>
            <w:shd w:val="clear" w:color="000000" w:fill="FFFFFF"/>
            <w:vAlign w:val="center"/>
            <w:hideMark/>
          </w:tcPr>
          <w:p w:rsidR="00A41171" w:rsidRPr="00A41171" w:rsidRDefault="00A41171" w:rsidP="00A41171">
            <w:pPr>
              <w:rPr>
                <w:rFonts w:ascii="GHEA Mariam" w:hAnsi="GHEA Mariam" w:cs="Calibri"/>
                <w:sz w:val="24"/>
                <w:szCs w:val="24"/>
                <w:lang w:eastAsia="en-US"/>
              </w:rPr>
            </w:pPr>
            <w:r w:rsidRPr="00A41171">
              <w:rPr>
                <w:rFonts w:ascii="GHEA Mariam" w:hAnsi="GHEA Mariam" w:cs="Calibri"/>
                <w:sz w:val="24"/>
                <w:szCs w:val="24"/>
                <w:lang w:eastAsia="en-US"/>
              </w:rPr>
              <w:t>ձեռնաշղթաներ</w:t>
            </w:r>
          </w:p>
        </w:tc>
        <w:tc>
          <w:tcPr>
            <w:tcW w:w="1350" w:type="dxa"/>
            <w:tcBorders>
              <w:top w:val="nil"/>
              <w:left w:val="nil"/>
              <w:bottom w:val="single" w:sz="4" w:space="0" w:color="auto"/>
              <w:right w:val="single" w:sz="4" w:space="0" w:color="auto"/>
            </w:tcBorders>
            <w:shd w:val="clear" w:color="000000" w:fill="FFFFFF"/>
            <w:vAlign w:val="center"/>
            <w:hideMark/>
          </w:tcPr>
          <w:p w:rsidR="00A41171" w:rsidRPr="00A41171" w:rsidRDefault="00A41171" w:rsidP="00A41171">
            <w:pPr>
              <w:jc w:val="center"/>
              <w:rPr>
                <w:rFonts w:ascii="GHEA Mariam" w:hAnsi="GHEA Mariam" w:cs="Calibri"/>
                <w:sz w:val="24"/>
                <w:szCs w:val="24"/>
                <w:lang w:eastAsia="en-US"/>
              </w:rPr>
            </w:pPr>
            <w:r w:rsidRPr="00A41171">
              <w:rPr>
                <w:rFonts w:ascii="GHEA Mariam" w:hAnsi="GHEA Mariam" w:cs="Calibri"/>
                <w:sz w:val="24"/>
                <w:szCs w:val="24"/>
                <w:lang w:eastAsia="en-US"/>
              </w:rPr>
              <w:t>ՀԲՄ</w:t>
            </w:r>
          </w:p>
        </w:tc>
        <w:tc>
          <w:tcPr>
            <w:tcW w:w="1530" w:type="dxa"/>
            <w:tcBorders>
              <w:top w:val="nil"/>
              <w:left w:val="nil"/>
              <w:bottom w:val="single" w:sz="4" w:space="0" w:color="auto"/>
              <w:right w:val="single" w:sz="4" w:space="0" w:color="auto"/>
            </w:tcBorders>
            <w:shd w:val="clear" w:color="000000" w:fill="FFFFFF"/>
            <w:noWrap/>
            <w:vAlign w:val="center"/>
            <w:hideMark/>
          </w:tcPr>
          <w:p w:rsidR="00A41171" w:rsidRPr="00A41171" w:rsidRDefault="00A41171" w:rsidP="00A41171">
            <w:pPr>
              <w:jc w:val="center"/>
              <w:rPr>
                <w:rFonts w:ascii="GHEA Mariam" w:hAnsi="GHEA Mariam" w:cs="Calibri"/>
                <w:color w:val="000000"/>
                <w:sz w:val="24"/>
                <w:szCs w:val="24"/>
                <w:lang w:eastAsia="en-US"/>
              </w:rPr>
            </w:pPr>
            <w:r w:rsidRPr="00A41171">
              <w:rPr>
                <w:rFonts w:ascii="GHEA Mariam" w:hAnsi="GHEA Mariam" w:cs="Calibri"/>
                <w:color w:val="000000"/>
                <w:sz w:val="24"/>
                <w:szCs w:val="24"/>
                <w:lang w:eastAsia="en-US"/>
              </w:rPr>
              <w:t>հատ</w:t>
            </w:r>
          </w:p>
        </w:tc>
        <w:tc>
          <w:tcPr>
            <w:tcW w:w="1800" w:type="dxa"/>
            <w:tcBorders>
              <w:top w:val="nil"/>
              <w:left w:val="nil"/>
              <w:bottom w:val="single" w:sz="4" w:space="0" w:color="auto"/>
              <w:right w:val="single" w:sz="4" w:space="0" w:color="auto"/>
            </w:tcBorders>
            <w:shd w:val="clear" w:color="000000" w:fill="FFFFFF"/>
            <w:noWrap/>
            <w:vAlign w:val="center"/>
            <w:hideMark/>
          </w:tcPr>
          <w:p w:rsidR="00A41171" w:rsidRPr="00A41171" w:rsidRDefault="00A41171" w:rsidP="00A41171">
            <w:pPr>
              <w:jc w:val="center"/>
              <w:rPr>
                <w:rFonts w:ascii="GHEA Mariam" w:hAnsi="GHEA Mariam" w:cs="Calibri"/>
                <w:sz w:val="24"/>
                <w:szCs w:val="24"/>
                <w:lang w:eastAsia="en-US"/>
              </w:rPr>
            </w:pPr>
            <w:r w:rsidRPr="00A41171">
              <w:rPr>
                <w:rFonts w:ascii="GHEA Mariam" w:hAnsi="GHEA Mariam" w:cs="Calibri"/>
                <w:sz w:val="24"/>
                <w:szCs w:val="24"/>
                <w:lang w:eastAsia="en-US"/>
              </w:rPr>
              <w:t xml:space="preserve">2,538,900 </w:t>
            </w:r>
          </w:p>
        </w:tc>
        <w:tc>
          <w:tcPr>
            <w:tcW w:w="1800" w:type="dxa"/>
            <w:tcBorders>
              <w:top w:val="nil"/>
              <w:left w:val="nil"/>
              <w:bottom w:val="single" w:sz="4" w:space="0" w:color="auto"/>
              <w:right w:val="single" w:sz="4" w:space="0" w:color="auto"/>
            </w:tcBorders>
            <w:shd w:val="clear" w:color="000000" w:fill="FFFFFF"/>
            <w:vAlign w:val="center"/>
            <w:hideMark/>
          </w:tcPr>
          <w:p w:rsidR="00A41171" w:rsidRPr="00A41171" w:rsidRDefault="00A41171" w:rsidP="00A41171">
            <w:pPr>
              <w:jc w:val="center"/>
              <w:rPr>
                <w:rFonts w:ascii="GHEA Mariam" w:hAnsi="GHEA Mariam" w:cs="Calibri"/>
                <w:sz w:val="24"/>
                <w:szCs w:val="24"/>
                <w:lang w:eastAsia="en-US"/>
              </w:rPr>
            </w:pPr>
            <w:r w:rsidRPr="00A41171">
              <w:rPr>
                <w:rFonts w:ascii="GHEA Mariam" w:hAnsi="GHEA Mariam" w:cs="Calibri"/>
                <w:sz w:val="24"/>
                <w:szCs w:val="24"/>
                <w:lang w:eastAsia="en-US"/>
              </w:rPr>
              <w:t>120</w:t>
            </w:r>
          </w:p>
        </w:tc>
        <w:tc>
          <w:tcPr>
            <w:tcW w:w="1890" w:type="dxa"/>
            <w:tcBorders>
              <w:top w:val="nil"/>
              <w:left w:val="nil"/>
              <w:bottom w:val="single" w:sz="4" w:space="0" w:color="auto"/>
              <w:right w:val="single" w:sz="4" w:space="0" w:color="auto"/>
            </w:tcBorders>
            <w:shd w:val="clear" w:color="000000" w:fill="FFFFFF"/>
            <w:noWrap/>
            <w:vAlign w:val="center"/>
            <w:hideMark/>
          </w:tcPr>
          <w:p w:rsidR="00A41171" w:rsidRPr="00A41171" w:rsidRDefault="00A41171" w:rsidP="00A41171">
            <w:pPr>
              <w:jc w:val="right"/>
              <w:rPr>
                <w:rFonts w:ascii="GHEA Mariam" w:hAnsi="GHEA Mariam" w:cs="Calibri"/>
                <w:sz w:val="24"/>
                <w:szCs w:val="24"/>
                <w:lang w:eastAsia="en-US"/>
              </w:rPr>
            </w:pPr>
            <w:r w:rsidRPr="00A41171">
              <w:rPr>
                <w:rFonts w:ascii="GHEA Mariam" w:hAnsi="GHEA Mariam" w:cs="Calibri"/>
                <w:sz w:val="24"/>
                <w:szCs w:val="24"/>
                <w:lang w:eastAsia="en-US"/>
              </w:rPr>
              <w:t>304,668.0</w:t>
            </w:r>
          </w:p>
        </w:tc>
      </w:tr>
    </w:tbl>
    <w:p w:rsidR="001E2E39" w:rsidRDefault="001E2E39" w:rsidP="001E2E39">
      <w:pPr>
        <w:pStyle w:val="norm"/>
        <w:spacing w:line="240" w:lineRule="auto"/>
        <w:ind w:firstLine="0"/>
        <w:rPr>
          <w:rFonts w:ascii="GHEA Mariam" w:hAnsi="GHEA Mariam" w:cs="Arial"/>
          <w:sz w:val="24"/>
          <w:szCs w:val="24"/>
          <w:lang w:val="fr-FR"/>
        </w:rPr>
      </w:pPr>
    </w:p>
    <w:p w:rsidR="00A41171" w:rsidRPr="00A41171" w:rsidRDefault="00A41171" w:rsidP="001E2E39">
      <w:pPr>
        <w:pStyle w:val="norm"/>
        <w:spacing w:line="240" w:lineRule="auto"/>
        <w:ind w:firstLine="0"/>
        <w:rPr>
          <w:rFonts w:ascii="GHEA Mariam" w:hAnsi="GHEA Mariam" w:cs="Arial"/>
          <w:sz w:val="18"/>
          <w:szCs w:val="24"/>
          <w:lang w:val="fr-FR"/>
        </w:rPr>
      </w:pPr>
    </w:p>
    <w:p w:rsidR="001E2E39" w:rsidRPr="000F4671" w:rsidRDefault="001E2E39" w:rsidP="001E2E39">
      <w:pPr>
        <w:pStyle w:val="norm"/>
        <w:spacing w:line="240" w:lineRule="auto"/>
        <w:ind w:firstLine="0"/>
        <w:rPr>
          <w:rFonts w:ascii="GHEA Mariam" w:hAnsi="GHEA Mariam" w:cs="Arial"/>
          <w:sz w:val="24"/>
          <w:szCs w:val="24"/>
          <w:lang w:val="fr-FR"/>
        </w:rPr>
      </w:pPr>
    </w:p>
    <w:p w:rsidR="001E2E39" w:rsidRPr="000F4671" w:rsidRDefault="001E2E39" w:rsidP="001E2E39">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1E2E39" w:rsidRPr="000F4671" w:rsidRDefault="001E2E39" w:rsidP="001E2E39">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1F225D" w:rsidRPr="00B54E22" w:rsidRDefault="001E2E39" w:rsidP="00B54E22">
      <w:pPr>
        <w:pStyle w:val="mechtex"/>
        <w:ind w:firstLine="709"/>
        <w:jc w:val="left"/>
        <w:rPr>
          <w:rFonts w:ascii="Sylfaen" w:hAnsi="Sylfaen"/>
          <w:lang w:val="hy-AM"/>
        </w:rPr>
      </w:pPr>
      <w:r w:rsidRPr="000F4671">
        <w:rPr>
          <w:rFonts w:ascii="GHEA Mariam" w:hAnsi="GHEA Mariam" w:cs="Sylfaen"/>
          <w:sz w:val="24"/>
          <w:szCs w:val="24"/>
          <w:lang w:val="fr-FR"/>
        </w:rPr>
        <w:t xml:space="preserve">             </w:t>
      </w:r>
      <w:r>
        <w:rPr>
          <w:rFonts w:ascii="GHEA Mariam" w:hAnsi="GHEA Mariam" w:cs="Sylfaen"/>
          <w:sz w:val="24"/>
          <w:szCs w:val="24"/>
          <w:lang w:val="fr-FR"/>
        </w:rPr>
        <w:t xml:space="preserve">   </w:t>
      </w:r>
      <w:r>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sectPr w:rsidR="001F225D" w:rsidRPr="00B54E22" w:rsidSect="001E2E39">
      <w:pgSz w:w="16834" w:h="11909" w:orient="landscape" w:code="9"/>
      <w:pgMar w:top="1440" w:right="1440" w:bottom="1440" w:left="1021"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5FF3" w:rsidRDefault="00075FF3">
      <w:r>
        <w:separator/>
      </w:r>
    </w:p>
  </w:endnote>
  <w:endnote w:type="continuationSeparator" w:id="0">
    <w:p w:rsidR="00075FF3" w:rsidRDefault="00075F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B37" w:rsidRDefault="00A21B37">
    <w:pPr>
      <w:pStyle w:val="Footer"/>
    </w:pPr>
    <w:r>
      <w:rPr>
        <w:sz w:val="18"/>
      </w:rPr>
      <w:fldChar w:fldCharType="begin"/>
    </w:r>
    <w:r>
      <w:rPr>
        <w:sz w:val="18"/>
      </w:rPr>
      <w:instrText xml:space="preserve"> FILENAME  \* MERGEFORMAT </w:instrText>
    </w:r>
    <w:r>
      <w:rPr>
        <w:sz w:val="18"/>
      </w:rPr>
      <w:fldChar w:fldCharType="separate"/>
    </w:r>
    <w:r w:rsidR="00B17426">
      <w:rPr>
        <w:noProof/>
        <w:sz w:val="18"/>
      </w:rPr>
      <w:t>voroshumMK-175</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5FF3" w:rsidRDefault="00075FF3">
      <w:r>
        <w:separator/>
      </w:r>
    </w:p>
  </w:footnote>
  <w:footnote w:type="continuationSeparator" w:id="0">
    <w:p w:rsidR="00075FF3" w:rsidRDefault="00075FF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B37" w:rsidRDefault="00A21B3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21B37" w:rsidRDefault="00A21B3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4E2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5FF3"/>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9750B"/>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2E39"/>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34"/>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9B"/>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4"/>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B45"/>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3C9"/>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9BF"/>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37"/>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1171"/>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0D7"/>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426"/>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4E22"/>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2F5"/>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BAF515A-05A2-49BE-B850-C404000CB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B54E2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B54E2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B54E2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B54E2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B54E22"/>
    <w:rPr>
      <w:sz w:val="24"/>
      <w:szCs w:val="24"/>
      <w:lang w:val="ru-RU" w:eastAsia="ru-RU"/>
    </w:rPr>
  </w:style>
  <w:style w:type="character" w:styleId="Strong">
    <w:name w:val="Strong"/>
    <w:uiPriority w:val="22"/>
    <w:qFormat/>
    <w:rsid w:val="00B54E22"/>
    <w:rPr>
      <w:b/>
      <w:bC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B54E22"/>
    <w:pPr>
      <w:ind w:left="720"/>
      <w:contextualSpacing/>
    </w:pPr>
    <w:rPr>
      <w:rFonts w:ascii="Times New Roman" w:hAnsi="Times New Roman"/>
      <w:sz w:val="24"/>
      <w:szCs w:val="24"/>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B54E22"/>
    <w:rPr>
      <w:sz w:val="24"/>
      <w:szCs w:val="24"/>
      <w:lang w:val="ru-RU" w:eastAsia="ru-RU"/>
    </w:rPr>
  </w:style>
  <w:style w:type="character" w:styleId="Emphasis">
    <w:name w:val="Emphasis"/>
    <w:basedOn w:val="DefaultParagraphFont"/>
    <w:uiPriority w:val="20"/>
    <w:qFormat/>
    <w:rsid w:val="00B54E22"/>
    <w:rPr>
      <w:i/>
      <w:iCs/>
    </w:rPr>
  </w:style>
  <w:style w:type="paragraph" w:customStyle="1" w:styleId="xl293">
    <w:name w:val="xl293"/>
    <w:basedOn w:val="Normal"/>
    <w:rsid w:val="001E2E3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GHEA Grapalat" w:hAnsi="GHEA Grapalat"/>
      <w:sz w:val="24"/>
      <w:szCs w:val="24"/>
      <w:lang w:eastAsia="en-US"/>
    </w:rPr>
  </w:style>
  <w:style w:type="paragraph" w:styleId="BalloonText">
    <w:name w:val="Balloon Text"/>
    <w:basedOn w:val="Normal"/>
    <w:link w:val="BalloonTextChar"/>
    <w:rsid w:val="008E79BF"/>
    <w:rPr>
      <w:rFonts w:ascii="Segoe UI" w:hAnsi="Segoe UI" w:cs="Segoe UI"/>
      <w:sz w:val="18"/>
      <w:szCs w:val="18"/>
    </w:rPr>
  </w:style>
  <w:style w:type="character" w:customStyle="1" w:styleId="BalloonTextChar">
    <w:name w:val="Balloon Text Char"/>
    <w:basedOn w:val="DefaultParagraphFont"/>
    <w:link w:val="BalloonText"/>
    <w:rsid w:val="008E79BF"/>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7331352">
      <w:bodyDiv w:val="1"/>
      <w:marLeft w:val="0"/>
      <w:marRight w:val="0"/>
      <w:marTop w:val="0"/>
      <w:marBottom w:val="0"/>
      <w:divBdr>
        <w:top w:val="none" w:sz="0" w:space="0" w:color="auto"/>
        <w:left w:val="none" w:sz="0" w:space="0" w:color="auto"/>
        <w:bottom w:val="none" w:sz="0" w:space="0" w:color="auto"/>
        <w:right w:val="none" w:sz="0" w:space="0" w:color="auto"/>
      </w:divBdr>
    </w:div>
    <w:div w:id="993922201">
      <w:bodyDiv w:val="1"/>
      <w:marLeft w:val="0"/>
      <w:marRight w:val="0"/>
      <w:marTop w:val="0"/>
      <w:marBottom w:val="0"/>
      <w:divBdr>
        <w:top w:val="none" w:sz="0" w:space="0" w:color="auto"/>
        <w:left w:val="none" w:sz="0" w:space="0" w:color="auto"/>
        <w:bottom w:val="none" w:sz="0" w:space="0" w:color="auto"/>
        <w:right w:val="none" w:sz="0" w:space="0" w:color="auto"/>
      </w:divBdr>
    </w:div>
    <w:div w:id="1350793051">
      <w:bodyDiv w:val="1"/>
      <w:marLeft w:val="0"/>
      <w:marRight w:val="0"/>
      <w:marTop w:val="0"/>
      <w:marBottom w:val="0"/>
      <w:divBdr>
        <w:top w:val="none" w:sz="0" w:space="0" w:color="auto"/>
        <w:left w:val="none" w:sz="0" w:space="0" w:color="auto"/>
        <w:bottom w:val="none" w:sz="0" w:space="0" w:color="auto"/>
        <w:right w:val="none" w:sz="0" w:space="0" w:color="auto"/>
      </w:divBdr>
    </w:div>
    <w:div w:id="1621061725">
      <w:bodyDiv w:val="1"/>
      <w:marLeft w:val="0"/>
      <w:marRight w:val="0"/>
      <w:marTop w:val="0"/>
      <w:marBottom w:val="0"/>
      <w:divBdr>
        <w:top w:val="none" w:sz="0" w:space="0" w:color="auto"/>
        <w:left w:val="none" w:sz="0" w:space="0" w:color="auto"/>
        <w:bottom w:val="none" w:sz="0" w:space="0" w:color="auto"/>
        <w:right w:val="none" w:sz="0" w:space="0" w:color="auto"/>
      </w:divBdr>
    </w:div>
    <w:div w:id="1974096292">
      <w:bodyDiv w:val="1"/>
      <w:marLeft w:val="0"/>
      <w:marRight w:val="0"/>
      <w:marTop w:val="0"/>
      <w:marBottom w:val="0"/>
      <w:divBdr>
        <w:top w:val="none" w:sz="0" w:space="0" w:color="auto"/>
        <w:left w:val="none" w:sz="0" w:space="0" w:color="auto"/>
        <w:bottom w:val="none" w:sz="0" w:space="0" w:color="auto"/>
        <w:right w:val="none" w:sz="0" w:space="0" w:color="auto"/>
      </w:divBdr>
    </w:div>
    <w:div w:id="2081518452">
      <w:bodyDiv w:val="1"/>
      <w:marLeft w:val="0"/>
      <w:marRight w:val="0"/>
      <w:marTop w:val="0"/>
      <w:marBottom w:val="0"/>
      <w:divBdr>
        <w:top w:val="none" w:sz="0" w:space="0" w:color="auto"/>
        <w:left w:val="none" w:sz="0" w:space="0" w:color="auto"/>
        <w:bottom w:val="none" w:sz="0" w:space="0" w:color="auto"/>
        <w:right w:val="none" w:sz="0" w:space="0" w:color="auto"/>
      </w:divBdr>
    </w:div>
    <w:div w:id="2106803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18</Pages>
  <Words>2770</Words>
  <Characters>15789</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Elmira Mnatsakanyan</cp:lastModifiedBy>
  <cp:revision>20</cp:revision>
  <cp:lastPrinted>2026-06-09T11:52:00Z</cp:lastPrinted>
  <dcterms:created xsi:type="dcterms:W3CDTF">2026-06-09T06:00:00Z</dcterms:created>
  <dcterms:modified xsi:type="dcterms:W3CDTF">2026-06-09T12:02:00Z</dcterms:modified>
</cp:coreProperties>
</file>