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C00EE3" w14:textId="45B79A98" w:rsidR="009241EF" w:rsidRPr="004E776F" w:rsidRDefault="009241EF" w:rsidP="005318AF">
      <w:pPr>
        <w:tabs>
          <w:tab w:val="center" w:pos="2520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776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263AEE3A" w14:textId="713AB799" w:rsidR="00E62A77" w:rsidRPr="0041265C" w:rsidRDefault="00646A8A" w:rsidP="005318AF">
      <w:pPr>
        <w:tabs>
          <w:tab w:val="left" w:pos="2775"/>
        </w:tabs>
        <w:spacing w:after="0"/>
        <w:jc w:val="center"/>
        <w:rPr>
          <w:rFonts w:ascii="GHEA Grapalat" w:hAnsi="GHEA Grapalat"/>
          <w:b/>
          <w:iCs/>
          <w:sz w:val="24"/>
          <w:szCs w:val="24"/>
          <w:lang w:val="hy-AM"/>
        </w:rPr>
      </w:pPr>
      <w:r w:rsidRPr="0041265C">
        <w:rPr>
          <w:rFonts w:ascii="GHEA Grapalat" w:hAnsi="GHEA Grapalat"/>
          <w:b/>
          <w:iCs/>
          <w:sz w:val="24"/>
          <w:szCs w:val="24"/>
          <w:lang w:val="hy-AM"/>
        </w:rPr>
        <w:t>«Հրդեհների և դրանց հետևանքների պետական միասնական հաշվառման կանոնները</w:t>
      </w:r>
      <w:r w:rsidRPr="0041265C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սահմանելու մասին</w:t>
      </w:r>
      <w:r w:rsidRPr="0041265C">
        <w:rPr>
          <w:rFonts w:ascii="GHEA Grapalat" w:hAnsi="GHEA Grapalat"/>
          <w:b/>
          <w:iCs/>
          <w:sz w:val="24"/>
          <w:szCs w:val="24"/>
          <w:lang w:val="hy-AM"/>
        </w:rPr>
        <w:t xml:space="preserve">» ՀՀ կառավարության որոշման </w:t>
      </w:r>
      <w:r w:rsidR="009241EF" w:rsidRPr="0041265C">
        <w:rPr>
          <w:rFonts w:ascii="GHEA Grapalat" w:hAnsi="GHEA Grapalat"/>
          <w:b/>
          <w:iCs/>
          <w:sz w:val="24"/>
          <w:szCs w:val="24"/>
          <w:lang w:val="hy-AM"/>
        </w:rPr>
        <w:t>նախագծի</w:t>
      </w:r>
    </w:p>
    <w:p w14:paraId="213947DD" w14:textId="77777777" w:rsidR="00E62A77" w:rsidRDefault="00E62A77" w:rsidP="005318AF">
      <w:pPr>
        <w:tabs>
          <w:tab w:val="left" w:pos="2775"/>
        </w:tabs>
        <w:spacing w:after="0"/>
        <w:jc w:val="center"/>
        <w:rPr>
          <w:rFonts w:ascii="GHEA Grapalat" w:hAnsi="GHEA Grapalat"/>
          <w:b/>
          <w:i/>
          <w:sz w:val="28"/>
          <w:szCs w:val="28"/>
          <w:lang w:val="hy-AM"/>
        </w:rPr>
      </w:pPr>
    </w:p>
    <w:tbl>
      <w:tblPr>
        <w:tblW w:w="1467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  <w:gridCol w:w="5670"/>
      </w:tblGrid>
      <w:tr w:rsidR="00E62A77" w14:paraId="78875DC1" w14:textId="77777777" w:rsidTr="00ED57B7">
        <w:trPr>
          <w:trHeight w:val="440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55EC366" w14:textId="7A501447" w:rsidR="00E62A77" w:rsidRPr="009241EF" w:rsidRDefault="00C24A02" w:rsidP="005318AF">
            <w:pPr>
              <w:spacing w:after="0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E62A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F7AE3F1" w14:textId="3D0DCA87" w:rsidR="00E62A77" w:rsidRPr="002E0EB5" w:rsidRDefault="001D302C" w:rsidP="0041265C">
            <w:pPr>
              <w:spacing w:after="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1D302C">
              <w:rPr>
                <w:rFonts w:ascii="GHEA Grapalat" w:eastAsia="Calibri" w:hAnsi="GHEA Grapalat"/>
                <w:b/>
                <w:sz w:val="24"/>
                <w:szCs w:val="24"/>
              </w:rPr>
              <w:t>01/11-1/29297-2025</w:t>
            </w:r>
          </w:p>
        </w:tc>
      </w:tr>
      <w:tr w:rsidR="00E62A77" w:rsidRPr="009241EF" w14:paraId="4F4EF69D" w14:textId="77777777" w:rsidTr="00ED57B7">
        <w:trPr>
          <w:trHeight w:val="512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A0B5" w14:textId="77777777" w:rsidR="00E62A77" w:rsidRDefault="00E62A77" w:rsidP="005318AF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43639AA" w14:textId="4EF615B0" w:rsidR="00E62A77" w:rsidRPr="002E0EB5" w:rsidRDefault="001D302C" w:rsidP="0041265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26</w:t>
            </w:r>
            <w:r w:rsidR="002E0EB5" w:rsidRPr="002E0EB5">
              <w:rPr>
                <w:rFonts w:ascii="GHEA Grapalat" w:hAnsi="GHEA Grapalat" w:cs="Cambria Math"/>
                <w:b/>
                <w:sz w:val="24"/>
                <w:szCs w:val="24"/>
              </w:rPr>
              <w:t>.</w:t>
            </w:r>
            <w:r w:rsidR="00E62A77" w:rsidRPr="002E0EB5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</w:t>
            </w:r>
            <w:r w:rsidR="00E62A77" w:rsidRPr="002E0EB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E62A77" w:rsidRPr="002E0EB5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5</w:t>
            </w:r>
            <w:r w:rsidR="00E62A77" w:rsidRPr="002E0EB5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E62A77" w:rsidRPr="002E0EB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62A77" w14:paraId="7BB74344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9C91" w14:textId="43B35A16" w:rsidR="00E62A77" w:rsidRDefault="00271AD5" w:rsidP="005318AF">
            <w:pPr>
              <w:spacing w:after="0"/>
              <w:ind w:right="-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2863" w14:textId="45F9CF50" w:rsidR="00E62A77" w:rsidRDefault="00271AD5" w:rsidP="0041265C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  <w:r w:rsidR="00412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C24A02" w14:paraId="7E8DCC05" w14:textId="77777777" w:rsidTr="00677A1B">
        <w:trPr>
          <w:trHeight w:val="485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D2D19D9" w14:textId="0873D541" w:rsidR="00C24A02" w:rsidRPr="009241EF" w:rsidRDefault="00C24A02" w:rsidP="005318AF">
            <w:pPr>
              <w:spacing w:after="0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</w:t>
            </w:r>
            <w:r w:rsidRPr="00E62A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Pr="00E62A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62A77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պաշտպանության </w:t>
            </w:r>
            <w:r w:rsidRPr="00E62A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6456058" w14:textId="15213DE6" w:rsidR="00C24A02" w:rsidRDefault="00770521" w:rsidP="0041265C">
            <w:pPr>
              <w:spacing w:after="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770521">
              <w:rPr>
                <w:rFonts w:ascii="GHEA Grapalat" w:eastAsia="Calibri" w:hAnsi="GHEA Grapalat"/>
                <w:b/>
                <w:sz w:val="24"/>
                <w:szCs w:val="24"/>
              </w:rPr>
              <w:t>ՊՆ/510/15377-2025</w:t>
            </w:r>
          </w:p>
        </w:tc>
      </w:tr>
      <w:tr w:rsidR="00C24A02" w:rsidRPr="009241EF" w14:paraId="383F4BDA" w14:textId="77777777" w:rsidTr="00677A1B">
        <w:trPr>
          <w:trHeight w:val="467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8DF48" w14:textId="77777777" w:rsidR="00C24A02" w:rsidRDefault="00C24A02" w:rsidP="005318AF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AFA87FA" w14:textId="1AF80282" w:rsidR="00C24A02" w:rsidRPr="009241EF" w:rsidRDefault="00770521" w:rsidP="0041265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32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23</w:t>
            </w:r>
            <w:r w:rsidRPr="00732CF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732CF5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12</w:t>
            </w:r>
            <w:r w:rsidRPr="00732CF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732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732CF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24A02" w:rsidRPr="00AD5C16" w14:paraId="2D732BB7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B1F9" w14:textId="0270F670" w:rsidR="00C24A02" w:rsidRDefault="00770521" w:rsidP="00F75639">
            <w:pPr>
              <w:spacing w:after="0" w:line="240" w:lineRule="auto"/>
              <w:ind w:right="75"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05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="002E11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7705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ընդունման հիմնավորման 4-րդ կետը «Նախագծի ընդունման առնչությամբ այլ իրավական ակտերի նախագծերի ընդունման անհրաժեշտություն չի առաջանա» դրույթը համապատասխանեցնել նախագծի 2-րդ կետում «Շահագրգիռ նախարարություններին և գերատեսչություններին` սույն որոշումն ուժի մեջ մտնելուց հետո մեկամսյա ժամկետում գերատեսչական իրավական ակտերը համապատասխանեցնել սույն որոշման պահանջներին» դրույթին</w:t>
            </w:r>
            <w:r w:rsidR="002E11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0F14" w14:textId="3E5D3558" w:rsidR="00C24A02" w:rsidRDefault="001B3B01" w:rsidP="00F75639">
            <w:pPr>
              <w:tabs>
                <w:tab w:val="left" w:pos="3090"/>
              </w:tabs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654984" w:rsidRPr="00654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412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76EE4252" w14:textId="5A9EC66D" w:rsidR="00D07428" w:rsidRPr="00D07428" w:rsidRDefault="00D07428" w:rsidP="00F75639">
            <w:pPr>
              <w:tabs>
                <w:tab w:val="left" w:pos="3090"/>
              </w:tabs>
              <w:spacing w:line="24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770521" w:rsidRPr="00AD5C16" w14:paraId="1016DFDB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64D" w14:textId="4D24E66D" w:rsidR="00770521" w:rsidRDefault="00770521" w:rsidP="00F75639">
            <w:pPr>
              <w:spacing w:after="0" w:line="240" w:lineRule="auto"/>
              <w:ind w:right="75"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05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="002E11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7705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2-րդ կետում «գերատեսչական իրավական ակտերը» բառերը փոխարինել «նորմատիվ իրավական ակտեր» բառերով,</w:t>
            </w:r>
            <w:r w:rsidRPr="007705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E992" w14:textId="1D568387" w:rsidR="00D07428" w:rsidRDefault="001B3B01" w:rsidP="00593570">
            <w:pPr>
              <w:tabs>
                <w:tab w:val="left" w:pos="3090"/>
              </w:tabs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D07428" w:rsidRPr="00654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D0742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1C80B119" w14:textId="29526FFB" w:rsidR="007537B7" w:rsidRDefault="007537B7" w:rsidP="00593570">
            <w:pPr>
              <w:tabs>
                <w:tab w:val="left" w:pos="3090"/>
              </w:tabs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70521" w:rsidRPr="00821375" w14:paraId="42528C35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1E5C" w14:textId="31D1B65F" w:rsidR="00770521" w:rsidRDefault="00770521" w:rsidP="00F75639">
            <w:pPr>
              <w:spacing w:after="0"/>
              <w:ind w:right="75"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05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="002E11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7705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րդեհի հաշվառման քարտի և ձև 1-ի լրացման </w:t>
            </w:r>
            <w:r w:rsidRPr="0082137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պահանջը մի շարք պետական մարմիններին վերապահելու նպատակահարմարությունը լրացուցիչ քննարկման կարիք ունի: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E946" w14:textId="77777777" w:rsidR="00770521" w:rsidRDefault="00CD0D10" w:rsidP="00821375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82137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="00412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2104703D" w14:textId="65E68558" w:rsidR="00821375" w:rsidRDefault="00821375" w:rsidP="00821375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24A02" w14:paraId="6D3A5A32" w14:textId="77777777">
        <w:trPr>
          <w:trHeight w:val="345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BA713F2" w14:textId="375BA252" w:rsidR="00C24A02" w:rsidRPr="009241EF" w:rsidRDefault="00F92A15" w:rsidP="005318AF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C24A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C24A02" w:rsidRPr="00E62A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C24A02" w:rsidRPr="00E62A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տարածքային</w:t>
            </w:r>
            <w:r w:rsidR="00C24A02" w:rsidRPr="00E62A77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="00C24A02" w:rsidRPr="00E62A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կառավարման և</w:t>
            </w:r>
            <w:r w:rsidR="00C24A0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C24A02" w:rsidRPr="00E62A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ենթակառուցվածքների</w:t>
            </w:r>
            <w:r w:rsidR="00C24A02" w:rsidRPr="00E62A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3B4E177" w14:textId="0F52F861" w:rsidR="00C24A02" w:rsidRPr="00732CF5" w:rsidRDefault="00732CF5" w:rsidP="0041265C">
            <w:pPr>
              <w:spacing w:after="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732CF5">
              <w:rPr>
                <w:rFonts w:ascii="GHEA Grapalat" w:eastAsia="Calibri" w:hAnsi="GHEA Grapalat"/>
                <w:b/>
                <w:sz w:val="24"/>
                <w:szCs w:val="24"/>
              </w:rPr>
              <w:t>ԴԽ/15.2/44234-2025</w:t>
            </w:r>
          </w:p>
        </w:tc>
      </w:tr>
      <w:tr w:rsidR="00C24A02" w:rsidRPr="009241EF" w14:paraId="34FE1F9A" w14:textId="77777777" w:rsidTr="00ED57B7">
        <w:trPr>
          <w:trHeight w:val="485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2F0D" w14:textId="77777777" w:rsidR="00C24A02" w:rsidRDefault="00C24A02" w:rsidP="005318AF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79510A1E" w14:textId="7C1F214E" w:rsidR="00C24A02" w:rsidRPr="00732CF5" w:rsidRDefault="00732CF5" w:rsidP="0041265C">
            <w:pPr>
              <w:spacing w:after="0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732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23</w:t>
            </w:r>
            <w:r w:rsidRPr="00732CF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732CF5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12</w:t>
            </w:r>
            <w:r w:rsidRPr="00732CF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7253E0" w:rsidRPr="00732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Pr="00732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7253E0" w:rsidRPr="00732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253E0" w:rsidRPr="00732CF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24A02" w14:paraId="6602D6A5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F7A4" w14:textId="763F846B" w:rsidR="00C24A02" w:rsidRDefault="00C24A02" w:rsidP="005318AF">
            <w:pPr>
              <w:spacing w:after="0"/>
              <w:ind w:right="-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2F4F" w14:textId="29D90324" w:rsidR="00C24A02" w:rsidRDefault="00C24A02" w:rsidP="0041265C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  <w:r w:rsidR="00412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C24A02" w14:paraId="15BE56F2" w14:textId="77777777" w:rsidTr="007253E0">
        <w:trPr>
          <w:trHeight w:val="503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40F36C8" w14:textId="299A7FF2" w:rsidR="00C24A02" w:rsidRPr="009241EF" w:rsidRDefault="00F92A15" w:rsidP="005318AF">
            <w:pPr>
              <w:spacing w:after="0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C24A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ՀՀ </w:t>
            </w:r>
            <w:r w:rsidR="00C24A02" w:rsidRPr="00E62A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առողջապահության</w:t>
            </w:r>
            <w:r w:rsidR="00C24A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6B55659" w14:textId="5AB703B7" w:rsidR="00C24A02" w:rsidRPr="00C54859" w:rsidRDefault="00C54859" w:rsidP="0041265C">
            <w:pPr>
              <w:spacing w:after="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C54859">
              <w:rPr>
                <w:rFonts w:ascii="GHEA Grapalat" w:eastAsia="Calibri" w:hAnsi="GHEA Grapalat"/>
                <w:b/>
                <w:sz w:val="24"/>
                <w:szCs w:val="24"/>
              </w:rPr>
              <w:t>ԱԱ/16/41445-2025</w:t>
            </w:r>
          </w:p>
        </w:tc>
      </w:tr>
      <w:tr w:rsidR="00C24A02" w:rsidRPr="009241EF" w14:paraId="68D2A39A" w14:textId="77777777" w:rsidTr="00ED57B7">
        <w:trPr>
          <w:trHeight w:val="557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A47BF" w14:textId="77777777" w:rsidR="00C24A02" w:rsidRDefault="00C24A02" w:rsidP="005318AF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53F4F52" w14:textId="4AD6EE29" w:rsidR="00C24A02" w:rsidRPr="00C54859" w:rsidRDefault="00C54859" w:rsidP="0041265C">
            <w:pPr>
              <w:spacing w:after="0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C54859">
              <w:rPr>
                <w:rFonts w:ascii="GHEA Grapalat" w:hAnsi="GHEA Grapalat"/>
                <w:b/>
                <w:sz w:val="24"/>
                <w:szCs w:val="24"/>
                <w:lang w:val="hy-AM"/>
              </w:rPr>
              <w:t>19</w:t>
            </w:r>
            <w:r w:rsidRPr="00C54859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C54859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12</w:t>
            </w:r>
            <w:r w:rsidRPr="00C54859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7253E0" w:rsidRPr="00C5485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Pr="00C54859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7253E0" w:rsidRPr="00C5485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253E0" w:rsidRPr="00C54859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24A02" w:rsidRPr="00821375" w14:paraId="55722B3D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2638" w14:textId="195AE12B" w:rsidR="00C24A02" w:rsidRPr="00890CAE" w:rsidRDefault="00C54859" w:rsidP="005318A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 xml:space="preserve">․ </w:t>
            </w:r>
            <w:r w:rsidRPr="00C54859">
              <w:rPr>
                <w:rFonts w:ascii="GHEA Grapalat" w:hAnsi="GHEA Grapalat"/>
                <w:sz w:val="24"/>
                <w:szCs w:val="24"/>
                <w:lang w:val="hy-AM"/>
              </w:rPr>
              <w:t>«2. ՀԻՄՆԱԿԱՆ ՀԱՍԿԱՑՈՒԹՅՈՒՆՆԵՐ» բաժնի 2-րդ կետը ձևակերպել հետևյալ բովանդակությամբ «</w:t>
            </w:r>
            <w:r w:rsidRPr="00C5485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հրդեհից զոհեր՝</w:t>
            </w:r>
            <w:r w:rsidRPr="00C5485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համարվում են այն անձինք, ովքեր զոհվել են անմիջապես հրդեհի վայրում ստացած այրվածքներից, ծխից ստացված թունավորումներից և հրդեհի այլ գործոններից կամ </w:t>
            </w:r>
            <w:bookmarkStart w:id="0" w:name="_Hlk219110800"/>
            <w:r w:rsidRPr="00C54859">
              <w:rPr>
                <w:rFonts w:ascii="GHEA Grapalat" w:hAnsi="GHEA Grapalat"/>
                <w:sz w:val="24"/>
                <w:szCs w:val="24"/>
                <w:lang w:val="hy-AM"/>
              </w:rPr>
              <w:t>հրդեհի վայրում վնասվածք ստանալուց հետո բժշկական կազմակերպություններում հիվանդանոցային պայմաններում բուժման ընթացքում, որը հաստատվում է իրավասու բժշկական կազմակերպությունների եզրակացության</w:t>
            </w:r>
            <w:bookmarkEnd w:id="0"/>
            <w:r w:rsidRPr="00C5485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հիման վրա: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5C9F" w14:textId="216215C1" w:rsidR="0015588F" w:rsidRDefault="00896C01" w:rsidP="0041265C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4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1558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6110179" w14:textId="52613A9E" w:rsidR="00C24A02" w:rsidRPr="001A39D4" w:rsidRDefault="00C24A02" w:rsidP="0041265C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54859" w:rsidRPr="00821375" w14:paraId="4F883D5F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B83A" w14:textId="0A65E1F1" w:rsidR="00C54859" w:rsidRPr="00C54859" w:rsidRDefault="00C54859" w:rsidP="00F7563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85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54859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C54859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C54859">
              <w:rPr>
                <w:rFonts w:ascii="GHEA Grapalat" w:hAnsi="GHEA Grapalat"/>
                <w:sz w:val="24"/>
                <w:szCs w:val="24"/>
                <w:lang w:val="hy-AM"/>
              </w:rPr>
              <w:t>«2. ՀԻՄՆԱԿԱՆ ՀԱՍԿԱՑՈՒԹՅՈՒՆՆԵՐ» բաժնի 3-րդ կետը  խմբագրել հետևյալ բովանդակությամբ`</w:t>
            </w:r>
            <w:r w:rsidRPr="00C5485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«հրդեհից վնասվածքներ</w:t>
            </w:r>
            <w:r w:rsidRPr="00C548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5485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ստացած անձինք՝ </w:t>
            </w:r>
            <w:r w:rsidRPr="00C5485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մարդիկ, որոնք հրդեհի հետևանքով ստացել են այրվածքներ, ծխից թունավորումներ </w:t>
            </w:r>
            <w:bookmarkStart w:id="1" w:name="_Hlk219110887"/>
            <w:bookmarkStart w:id="2" w:name="_Hlk219110839"/>
            <w:r w:rsidRPr="00C5485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կամ մարմնական այլ վնասվածքներ և ստացել բժշկական </w:t>
            </w:r>
            <w:bookmarkEnd w:id="1"/>
            <w:r w:rsidRPr="00C5485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միջամտություն: </w:t>
            </w:r>
            <w:bookmarkEnd w:id="2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4C49" w14:textId="5BFE7601" w:rsidR="00C54859" w:rsidRDefault="000F3A48" w:rsidP="00F902FB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4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F902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C24A02" w14:paraId="7650B4B3" w14:textId="77777777" w:rsidTr="00ED57B7">
        <w:trPr>
          <w:trHeight w:val="440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9D14EA5" w14:textId="4129603E" w:rsidR="00C24A02" w:rsidRPr="009241EF" w:rsidRDefault="00F92A15" w:rsidP="00F756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C24A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ՀՀ </w:t>
            </w:r>
            <w:r w:rsidR="00C24A02" w:rsidRPr="00E62A77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շրջակա միջավայրի</w:t>
            </w:r>
            <w:r w:rsidR="00C24A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DC2D420" w14:textId="4C3395B3" w:rsidR="00C24A02" w:rsidRPr="00E7121B" w:rsidRDefault="00E7121B" w:rsidP="00F75639">
            <w:pPr>
              <w:spacing w:after="0" w:line="24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7121B">
              <w:rPr>
                <w:rFonts w:ascii="GHEA Grapalat" w:eastAsia="Calibri" w:hAnsi="GHEA Grapalat"/>
                <w:b/>
                <w:sz w:val="24"/>
                <w:szCs w:val="24"/>
              </w:rPr>
              <w:t>1/17.1/14076-2025</w:t>
            </w:r>
          </w:p>
        </w:tc>
      </w:tr>
      <w:tr w:rsidR="00C24A02" w:rsidRPr="009241EF" w14:paraId="59F18157" w14:textId="77777777" w:rsidTr="00ED57B7">
        <w:trPr>
          <w:trHeight w:val="512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3882" w14:textId="77777777" w:rsidR="00C24A02" w:rsidRDefault="00C24A02" w:rsidP="00F75639">
            <w:pPr>
              <w:spacing w:after="0" w:line="240" w:lineRule="auto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85181E9" w14:textId="51AAE1BE" w:rsidR="00C24A02" w:rsidRPr="00E7121B" w:rsidRDefault="00E7121B" w:rsidP="00F75639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E7121B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19</w:t>
            </w:r>
            <w:r w:rsidRPr="00E7121B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7121B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12</w:t>
            </w:r>
            <w:r w:rsidRPr="00E7121B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7121B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2025</w:t>
            </w:r>
            <w:r w:rsidR="007253E0" w:rsidRPr="00E7121B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7253E0" w:rsidRPr="00E7121B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24A02" w:rsidRPr="00663652" w14:paraId="2787F1F9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38C6" w14:textId="2CABC202" w:rsidR="00C24A02" w:rsidRPr="00584287" w:rsidRDefault="00E7121B" w:rsidP="005318AF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>1</w:t>
            </w:r>
            <w:r w:rsidRPr="00E7121B">
              <w:rPr>
                <w:rFonts w:ascii="GHEA Grapalat" w:hAnsi="GHEA Grapalat" w:cs="Arial"/>
                <w:sz w:val="24"/>
                <w:szCs w:val="24"/>
              </w:rPr>
              <w:t xml:space="preserve">. </w:t>
            </w:r>
            <w:proofErr w:type="spellStart"/>
            <w:r w:rsidRPr="00E7121B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proofErr w:type="spellEnd"/>
            <w:r w:rsidRPr="00E7121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7121B">
              <w:rPr>
                <w:rFonts w:ascii="GHEA Grapalat" w:hAnsi="GHEA Grapalat" w:cs="Arial"/>
                <w:sz w:val="24"/>
                <w:szCs w:val="24"/>
              </w:rPr>
              <w:t>հավելվածի</w:t>
            </w:r>
            <w:proofErr w:type="spellEnd"/>
            <w:r w:rsidRPr="00E7121B">
              <w:rPr>
                <w:rFonts w:ascii="GHEA Grapalat" w:hAnsi="GHEA Grapalat" w:cs="Arial"/>
                <w:sz w:val="24"/>
                <w:szCs w:val="24"/>
              </w:rPr>
              <w:t xml:space="preserve"> 3-</w:t>
            </w: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>րդ կետի 1-ին ենթակետը «</w:t>
            </w:r>
            <w:r w:rsidRPr="00E7121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թունավորումները</w:t>
            </w: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E7121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բառից հետո լրացնել </w:t>
            </w: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E7121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բուսական աշխարհին պատճառված վնասները</w:t>
            </w:r>
            <w:proofErr w:type="gramStart"/>
            <w:r w:rsidRPr="00E7121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,»</w:t>
            </w:r>
            <w:proofErr w:type="gramEnd"/>
            <w:r w:rsidRPr="00E7121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բառերով։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169B" w14:textId="31A412DE" w:rsidR="00646A8A" w:rsidRPr="00F902FB" w:rsidRDefault="000F3A48" w:rsidP="0041265C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02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  <w:r w:rsidR="0041265C" w:rsidRPr="00F902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6638AE69" w14:textId="102F82C2" w:rsidR="00C24A02" w:rsidRPr="00806A4E" w:rsidRDefault="00574D1C" w:rsidP="00F902FB">
            <w:pPr>
              <w:tabs>
                <w:tab w:val="left" w:pos="3090"/>
              </w:tabs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74D1C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հավելվածի 3-</w:t>
            </w: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>րդ կետի 1-ին ենթակետ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ում կիրառվում է </w:t>
            </w: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276092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միջավայրին հասցված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վնասներ</w:t>
            </w: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ձևակերպումը</w:t>
            </w:r>
            <w:r w:rsidR="00806A4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ինչը ենթադրում է </w:t>
            </w:r>
            <w:r w:rsidR="00806A4E" w:rsidRPr="00806A4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հասկացության </w:t>
            </w:r>
            <w:r w:rsidR="000F3A48" w:rsidRPr="00806A4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ավելի </w:t>
            </w:r>
            <w:r w:rsidR="00806A4E" w:rsidRPr="00806A4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լայն շրջանակ</w:t>
            </w:r>
            <w:r w:rsidR="001E3DAE" w:rsidRPr="00806A4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  <w:r w:rsidR="00806A4E" w:rsidRPr="00806A4E">
              <w:rPr>
                <w:lang w:val="hy-AM"/>
              </w:rPr>
              <w:t xml:space="preserve"> </w:t>
            </w:r>
            <w:r w:rsidR="00806A4E" w:rsidRPr="00806A4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Բուսական աշխարհին պատճառված վնասը </w:t>
            </w:r>
            <w:r w:rsidR="00F902F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համարվում է </w:t>
            </w:r>
            <w:r w:rsidR="00806A4E" w:rsidRPr="00806A4E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միջավայրին հասցված վնաս, </w:t>
            </w:r>
            <w:r w:rsidR="00806A4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 </w:t>
            </w:r>
            <w:r w:rsidR="00806A4E" w:rsidRPr="00806A4E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միջավայրին հասցված վնասը միշտ չէ, որ միայն բուսական աշխարհին է վերաբերում:</w:t>
            </w:r>
          </w:p>
        </w:tc>
      </w:tr>
      <w:tr w:rsidR="00E7121B" w:rsidRPr="00AD5C16" w14:paraId="42F17376" w14:textId="77777777" w:rsidTr="00593570">
        <w:trPr>
          <w:trHeight w:val="1079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AED3" w14:textId="543E8FB5" w:rsidR="00E7121B" w:rsidRPr="00E7121B" w:rsidRDefault="00E7121B" w:rsidP="005318AF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>2. Նախագծի հավելվածի 6-րդ կետում «գերատեսչություններից» բառը փոխարինել «գերատեսչությունների կողմից» բառերով, իսկ «նախաքննությամբ զբաղվող» բառերից հետո լրացնել «մարմիններից» բառը: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ABC6" w14:textId="435A37EA" w:rsidR="00D07428" w:rsidRDefault="001A39D4" w:rsidP="00593570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756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D07428" w:rsidRPr="00654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F756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BE1C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6271CDCF" w14:textId="3DD82D66" w:rsidR="00E7121B" w:rsidRDefault="00E7121B" w:rsidP="00593570">
            <w:pPr>
              <w:tabs>
                <w:tab w:val="left" w:pos="3090"/>
              </w:tabs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A1512" w:rsidRPr="00663652" w14:paraId="1EAD218E" w14:textId="77777777" w:rsidTr="005318AF">
        <w:trPr>
          <w:trHeight w:val="3410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9B83" w14:textId="61DDE7F7" w:rsidR="007A1512" w:rsidRPr="00584287" w:rsidRDefault="00E7121B" w:rsidP="005318AF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>3. Նախագծի հավելվածի 9-րդ կետի 2-րդ մասում փակագծերի մեջ գրված «ջերմային» բառն ունի հստակեցման կարիք:</w:t>
            </w:r>
            <w:r w:rsidR="00B9079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0805" w14:textId="5A8DAACF" w:rsidR="007A1512" w:rsidRDefault="00890CAE" w:rsidP="001E3DAE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  <w:r w:rsidR="00412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3620AD82" w14:textId="6A23548F" w:rsidR="00890CAE" w:rsidRPr="00890CAE" w:rsidRDefault="00890CAE" w:rsidP="004D6E7C">
            <w:pPr>
              <w:tabs>
                <w:tab w:val="left" w:pos="3090"/>
              </w:tabs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Ջ</w:t>
            </w:r>
            <w:r w:rsidRPr="00890C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երմային</w:t>
            </w:r>
            <w:r w:rsidR="00F902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F902FB" w:rsidRPr="00276092">
              <w:rPr>
                <w:rFonts w:ascii="GHEA Grapalat" w:hAnsi="GHEA Grapalat"/>
                <w:sz w:val="24"/>
                <w:szCs w:val="24"/>
                <w:lang w:val="hy-AM"/>
              </w:rPr>
              <w:t>ազդեցությամբ</w:t>
            </w:r>
            <w:r w:rsidRPr="00890C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մշակումը ներառում է նյութերի</w:t>
            </w:r>
            <w:r w:rsidR="00B907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 w:rsidRPr="00890C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սովորաբար մետաղների և համաձուլվածքների վերահսկվող տաքացում և սառեցում՝ դրանց ֆիզիկական և մեխանիկական հատկությունները փոխելու համար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որը կատարվում է տաբեր եղանակներով, ինչպիսիք են օրինակ՝ թրծումը, կոփումը, </w:t>
            </w:r>
            <w:r w:rsidRPr="003231D8">
              <w:rPr>
                <w:rFonts w:ascii="GHEA Grapalat" w:hAnsi="GHEA Grapalat"/>
                <w:sz w:val="24"/>
                <w:szCs w:val="24"/>
                <w:lang w:val="hy-AM"/>
              </w:rPr>
              <w:t>չորացում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3231D8">
              <w:rPr>
                <w:rFonts w:ascii="GHEA Grapalat" w:hAnsi="GHEA Grapalat"/>
                <w:sz w:val="24"/>
                <w:szCs w:val="24"/>
                <w:lang w:val="hy-AM"/>
              </w:rPr>
              <w:t>, եռացում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3231D8">
              <w:rPr>
                <w:rFonts w:ascii="GHEA Grapalat" w:hAnsi="GHEA Grapalat"/>
                <w:sz w:val="24"/>
                <w:szCs w:val="24"/>
                <w:lang w:val="hy-AM"/>
              </w:rPr>
              <w:t>, ծխեցում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3231D8">
              <w:rPr>
                <w:rFonts w:ascii="GHEA Grapalat" w:hAnsi="GHEA Grapalat"/>
                <w:sz w:val="24"/>
                <w:szCs w:val="24"/>
                <w:lang w:val="hy-AM"/>
              </w:rPr>
              <w:t>, հալեցում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ը, խանձումը և այլն։</w:t>
            </w:r>
          </w:p>
        </w:tc>
      </w:tr>
      <w:tr w:rsidR="007A1512" w:rsidRPr="00821375" w14:paraId="08C3D310" w14:textId="77777777" w:rsidTr="005318AF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762F" w14:textId="6CD79A52" w:rsidR="007A1512" w:rsidRPr="00584287" w:rsidRDefault="00E7121B" w:rsidP="005318AF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>4. Նախագծի հավելվածի 11-րդ կետից հանել «ըստ անհրաժեշտության» բառերը, քանի որ համաձայն նշված կետի հրդեհի հաշվառման քարտը հանդիսանում է հրդեհի փաստը հավաստող փաստաթուղթ։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5DB1D" w14:textId="6618E1DF" w:rsidR="005318AF" w:rsidRPr="001345E7" w:rsidRDefault="00384937" w:rsidP="00B90794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8493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1A39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="00B90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7A1512" w:rsidRPr="00821375" w14:paraId="749431E6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CF9F" w14:textId="264828D0" w:rsidR="007A1512" w:rsidRPr="00584287" w:rsidRDefault="00E7121B" w:rsidP="005318AF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>5. Նախագծի հավելվածի 14-րդ կետի 1-ին և 2-րդ ենթակետերից հանել «մինչև» բառը։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D97C" w14:textId="6BCB5D6E" w:rsidR="007A1512" w:rsidRDefault="0025433C" w:rsidP="00B90794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90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E7121B" w:rsidRPr="00821375" w14:paraId="13B71002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EA12" w14:textId="39527221" w:rsidR="00E7121B" w:rsidRPr="00584287" w:rsidRDefault="00E7121B" w:rsidP="005318AF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7121B">
              <w:rPr>
                <w:rFonts w:ascii="GHEA Grapalat" w:hAnsi="GHEA Grapalat" w:cs="Arial"/>
                <w:sz w:val="24"/>
                <w:szCs w:val="24"/>
                <w:lang w:val="hy-AM"/>
              </w:rPr>
              <w:t>6. Նախագծի հավելվածի 15-րդ կետից հանել «հաշվի առնելով» բառերը։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8EE7" w14:textId="4D943BAA" w:rsidR="00E7121B" w:rsidRDefault="0025433C" w:rsidP="00B90794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90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D47185" w:rsidRPr="00E7121B" w14:paraId="6F5F7B94" w14:textId="77777777" w:rsidTr="00C668F8">
        <w:trPr>
          <w:trHeight w:val="440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47F73C2" w14:textId="0D9D204A" w:rsidR="00D47185" w:rsidRPr="009241EF" w:rsidRDefault="00D47185" w:rsidP="005318AF">
            <w:pPr>
              <w:spacing w:after="0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6. ՀՀ 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էկոնոմիկայի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888B39E" w14:textId="13D0B1A4" w:rsidR="00D47185" w:rsidRPr="00E7121B" w:rsidRDefault="00D47185" w:rsidP="0041265C">
            <w:pPr>
              <w:spacing w:after="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D47185">
              <w:rPr>
                <w:rFonts w:ascii="GHEA Grapalat" w:eastAsia="Calibri" w:hAnsi="GHEA Grapalat"/>
                <w:b/>
                <w:sz w:val="24"/>
                <w:szCs w:val="24"/>
              </w:rPr>
              <w:t>01/29812-2025</w:t>
            </w:r>
          </w:p>
        </w:tc>
      </w:tr>
      <w:tr w:rsidR="00D47185" w:rsidRPr="00E7121B" w14:paraId="0D3A882D" w14:textId="77777777" w:rsidTr="00C668F8">
        <w:trPr>
          <w:trHeight w:val="512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CC09" w14:textId="77777777" w:rsidR="00D47185" w:rsidRDefault="00D47185" w:rsidP="005318AF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1E44511" w14:textId="19F33F0F" w:rsidR="00D47185" w:rsidRPr="00E7121B" w:rsidRDefault="00D47185" w:rsidP="0041265C">
            <w:pPr>
              <w:spacing w:after="0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13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E7121B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12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E7121B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2025</w:t>
            </w:r>
            <w:r w:rsidRPr="00E7121B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E7121B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47185" w:rsidRPr="00E7121B" w14:paraId="679B8663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41D5" w14:textId="180E7EEC" w:rsidR="00D47185" w:rsidRPr="00E7121B" w:rsidRDefault="00D47185" w:rsidP="005318AF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5542" w14:textId="608A74DA" w:rsidR="00D47185" w:rsidRDefault="00D47185" w:rsidP="001E3DAE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  <w:r w:rsidR="00412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D47185" w:rsidRPr="00E75D53" w14:paraId="1190C121" w14:textId="77777777" w:rsidTr="00C668F8">
        <w:trPr>
          <w:trHeight w:val="485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481D505" w14:textId="57FBC0C9" w:rsidR="00D47185" w:rsidRPr="007A1512" w:rsidRDefault="00D47185" w:rsidP="005318AF">
            <w:pPr>
              <w:spacing w:after="0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7A1512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7A1512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7A1512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3D5F124" w14:textId="712A0080" w:rsidR="00D47185" w:rsidRPr="007A1512" w:rsidRDefault="00D47185" w:rsidP="0041265C">
            <w:pPr>
              <w:spacing w:after="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7A1512">
              <w:rPr>
                <w:rFonts w:ascii="GHEA Grapalat" w:eastAsia="Calibri" w:hAnsi="GHEA Grapalat"/>
                <w:b/>
                <w:sz w:val="24"/>
                <w:szCs w:val="24"/>
              </w:rPr>
              <w:t>01/22/471604-2025</w:t>
            </w:r>
          </w:p>
        </w:tc>
      </w:tr>
      <w:tr w:rsidR="00D47185" w:rsidRPr="007253E0" w14:paraId="0914B212" w14:textId="77777777" w:rsidTr="00C668F8">
        <w:trPr>
          <w:trHeight w:val="467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DDAAA" w14:textId="77777777" w:rsidR="00D47185" w:rsidRPr="007A1512" w:rsidRDefault="00D47185" w:rsidP="005318AF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ACA9721" w14:textId="46D087B5" w:rsidR="00D47185" w:rsidRPr="007A1512" w:rsidRDefault="00D47185" w:rsidP="0041265C">
            <w:pPr>
              <w:spacing w:after="0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7A151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26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7A1512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12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7A1512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2025թ</w:t>
            </w:r>
            <w:r w:rsidRPr="007A1512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47185" w:rsidRPr="00584287" w14:paraId="60143216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1EE9" w14:textId="7DA23E27" w:rsidR="00D47185" w:rsidRPr="00584287" w:rsidRDefault="00D47185" w:rsidP="005318AF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B799" w14:textId="3AB1B83F" w:rsidR="00D47185" w:rsidRDefault="00D47185" w:rsidP="001E3DAE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  <w:r w:rsidR="00412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D47185" w14:paraId="751DB215" w14:textId="77777777" w:rsidTr="00ED57B7">
        <w:trPr>
          <w:trHeight w:val="485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07900F6" w14:textId="088E8C55" w:rsidR="00D47185" w:rsidRPr="009241EF" w:rsidRDefault="00F92A15" w:rsidP="005318AF">
            <w:pPr>
              <w:spacing w:after="0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bookmarkStart w:id="3" w:name="_Hlk218672493"/>
            <w:r w:rsidRPr="00F92A15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>8</w:t>
            </w:r>
            <w:r w:rsidR="00D47185" w:rsidRPr="00F92A1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D47185">
              <w:rPr>
                <w:rFonts w:ascii="Microsoft JhengHei" w:eastAsia="Microsoft JhengHei" w:hAnsi="Microsoft JhengHei" w:cs="Microsoft JhengHei"/>
                <w:b/>
                <w:sz w:val="24"/>
                <w:szCs w:val="24"/>
                <w:lang w:val="hy-AM"/>
              </w:rPr>
              <w:t xml:space="preserve"> </w:t>
            </w:r>
            <w:r w:rsidR="00D47185" w:rsidRPr="007253E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ՀՀ </w:t>
            </w:r>
            <w:r w:rsidR="00D4718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D26D09C" w14:textId="43A6A086" w:rsidR="00D47185" w:rsidRPr="00770521" w:rsidRDefault="00D47185" w:rsidP="0041265C">
            <w:pPr>
              <w:spacing w:after="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770521">
              <w:rPr>
                <w:rFonts w:ascii="GHEA Grapalat" w:eastAsia="Calibri" w:hAnsi="GHEA Grapalat"/>
                <w:b/>
                <w:sz w:val="24"/>
                <w:szCs w:val="24"/>
              </w:rPr>
              <w:t>11/1676</w:t>
            </w:r>
          </w:p>
        </w:tc>
      </w:tr>
      <w:tr w:rsidR="00D47185" w:rsidRPr="009241EF" w14:paraId="40C3660F" w14:textId="77777777" w:rsidTr="00ED57B7">
        <w:trPr>
          <w:trHeight w:val="467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5BF6D" w14:textId="77777777" w:rsidR="00D47185" w:rsidRDefault="00D47185" w:rsidP="005318AF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1CD6C61" w14:textId="6486385F" w:rsidR="00D47185" w:rsidRPr="00770521" w:rsidRDefault="00D47185" w:rsidP="0041265C">
            <w:pPr>
              <w:spacing w:after="0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77052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23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770521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12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77052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77052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bookmarkEnd w:id="3"/>
      <w:tr w:rsidR="00D47185" w14:paraId="49119D5B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A5C8" w14:textId="39DDBB1A" w:rsidR="00D47185" w:rsidRDefault="00D47185" w:rsidP="005318AF">
            <w:pPr>
              <w:spacing w:after="0"/>
              <w:ind w:right="-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E164" w14:textId="458CB5F4" w:rsidR="00D47185" w:rsidRDefault="00D47185" w:rsidP="001E3DAE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  <w:r w:rsidR="00412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D47185" w14:paraId="461807E1" w14:textId="77777777" w:rsidTr="00ED57B7">
        <w:trPr>
          <w:trHeight w:val="485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DF3C1AE" w14:textId="7271B5C5" w:rsidR="00D47185" w:rsidRPr="00732CF5" w:rsidRDefault="00BF40F1" w:rsidP="005318AF">
            <w:pPr>
              <w:spacing w:after="0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="00D47185" w:rsidRPr="00732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D47185" w:rsidRPr="00732CF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ՀՀ վարչապետի աշխատակազմի </w:t>
            </w:r>
          </w:p>
          <w:p w14:paraId="4B59FBD0" w14:textId="77777777" w:rsidR="00D47185" w:rsidRPr="00732CF5" w:rsidRDefault="00D47185" w:rsidP="005318AF">
            <w:pPr>
              <w:spacing w:after="0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732CF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տեսչական մարմինների աշխատանքների</w:t>
            </w:r>
          </w:p>
          <w:p w14:paraId="4E2AE5F6" w14:textId="561E3EF7" w:rsidR="00D47185" w:rsidRPr="00732CF5" w:rsidRDefault="00D47185" w:rsidP="005318AF">
            <w:pPr>
              <w:spacing w:after="0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732CF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համակարգման գրասենյակ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EC4FC83" w14:textId="137CE8FC" w:rsidR="00D47185" w:rsidRPr="00732CF5" w:rsidRDefault="00D47185" w:rsidP="0041265C">
            <w:pPr>
              <w:spacing w:after="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732CF5">
              <w:rPr>
                <w:rFonts w:ascii="GHEA Grapalat" w:eastAsia="Calibri" w:hAnsi="GHEA Grapalat"/>
                <w:b/>
                <w:sz w:val="24"/>
                <w:szCs w:val="24"/>
              </w:rPr>
              <w:t>//41437-2025</w:t>
            </w:r>
          </w:p>
        </w:tc>
      </w:tr>
      <w:tr w:rsidR="00D47185" w:rsidRPr="009241EF" w14:paraId="55E731F7" w14:textId="77777777">
        <w:trPr>
          <w:trHeight w:val="281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317DC" w14:textId="77777777" w:rsidR="00D47185" w:rsidRPr="00732CF5" w:rsidRDefault="00D47185" w:rsidP="005318AF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2E71395" w14:textId="2FC1AFA7" w:rsidR="00D47185" w:rsidRPr="00732CF5" w:rsidRDefault="00D47185" w:rsidP="0041265C">
            <w:pPr>
              <w:spacing w:after="0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732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19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732CF5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12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732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732CF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47185" w14:paraId="56F26AED" w14:textId="77777777" w:rsidTr="00E62A7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9BC8" w14:textId="0D81ECE6" w:rsidR="00D47185" w:rsidRDefault="00D47185" w:rsidP="005318AF">
            <w:pPr>
              <w:spacing w:after="0"/>
              <w:ind w:right="-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034D" w14:textId="422D1C58" w:rsidR="00D47185" w:rsidRDefault="00D47185" w:rsidP="001E3DAE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  <w:r w:rsidR="00412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D47185" w:rsidRPr="00E75D53" w14:paraId="5A440703" w14:textId="77777777" w:rsidTr="00C668F8">
        <w:trPr>
          <w:trHeight w:val="485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6D58D02" w14:textId="1EF5AB56" w:rsidR="00D47185" w:rsidRPr="009241EF" w:rsidRDefault="00F92A15" w:rsidP="005318AF">
            <w:pPr>
              <w:spacing w:after="0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BF40F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D47185" w:rsidRPr="00E62A77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="00D47185" w:rsidRPr="007253E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ՀՀ </w:t>
            </w:r>
            <w:r w:rsidR="00D4718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վիճակագրական</w:t>
            </w:r>
            <w:r w:rsidR="00D47185" w:rsidRPr="007253E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կոմիտե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98F51DB" w14:textId="3D9C58AA" w:rsidR="00D47185" w:rsidRPr="00E75D53" w:rsidRDefault="00D47185" w:rsidP="0041265C">
            <w:pPr>
              <w:spacing w:after="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7A1512">
              <w:rPr>
                <w:rFonts w:ascii="GHEA Grapalat" w:eastAsia="Calibri" w:hAnsi="GHEA Grapalat"/>
                <w:b/>
                <w:sz w:val="24"/>
                <w:szCs w:val="24"/>
              </w:rPr>
              <w:t>ՎԿ/2-04/4606-2025</w:t>
            </w:r>
          </w:p>
        </w:tc>
      </w:tr>
      <w:tr w:rsidR="00D47185" w:rsidRPr="007253E0" w14:paraId="337AB6A0" w14:textId="77777777" w:rsidTr="00C668F8">
        <w:trPr>
          <w:trHeight w:val="467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DF0BA" w14:textId="77777777" w:rsidR="00D47185" w:rsidRDefault="00D47185" w:rsidP="005318AF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D990C54" w14:textId="1FF0CEB3" w:rsidR="00D47185" w:rsidRPr="007A1512" w:rsidRDefault="00D47185" w:rsidP="0041265C">
            <w:pPr>
              <w:spacing w:after="0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7A1512">
              <w:rPr>
                <w:rFonts w:ascii="GHEA Grapalat" w:hAnsi="GHEA Grapalat"/>
                <w:b/>
                <w:sz w:val="24"/>
                <w:szCs w:val="24"/>
                <w:lang w:val="hy-AM"/>
              </w:rPr>
              <w:t>16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7A1512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12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7A151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7A1512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47185" w:rsidRPr="00821375" w14:paraId="18DCA939" w14:textId="77777777" w:rsidTr="009D2AC6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E001" w14:textId="280FA69E" w:rsidR="00D47185" w:rsidRPr="007A1512" w:rsidRDefault="00D47185" w:rsidP="00F75639">
            <w:pPr>
              <w:ind w:firstLine="185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7A15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ախագծի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1-ի «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Հասցված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վնասներ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սյունակներ</w:t>
            </w:r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ում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առանձին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ներառել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7A15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անկված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կենդանիներ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և </w:t>
            </w:r>
            <w:r w:rsidRPr="007A15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վիրավորված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կենդանիներ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լրացուցիչ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սյունակներ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>«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Հրդեհի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հաշվառման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քարտ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2-ում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ներ</w:t>
            </w:r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</w:t>
            </w:r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ված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տվյալների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հետ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համապատասխանեցման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նպատակով</w:t>
            </w:r>
            <w:proofErr w:type="spellEnd"/>
            <w:r w:rsidRPr="00010A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7DF4" w14:textId="151243D0" w:rsidR="00D47185" w:rsidRDefault="009E3FC3" w:rsidP="00B90794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90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D47185" w:rsidRPr="00951AD9" w14:paraId="66EC4034" w14:textId="77777777" w:rsidTr="00C668F8">
        <w:trPr>
          <w:trHeight w:val="458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F19C71D" w14:textId="072CD3BB" w:rsidR="00D47185" w:rsidRPr="00951AD9" w:rsidRDefault="00F92A15" w:rsidP="005318AF">
            <w:pPr>
              <w:spacing w:after="0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BF40F1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D47185" w:rsidRPr="00951AD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D47185" w:rsidRPr="007253E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D4718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ք</w:t>
            </w:r>
            <w:proofErr w:type="spellStart"/>
            <w:r w:rsidR="00D47185" w:rsidRPr="00922CB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աղաքացիական</w:t>
            </w:r>
            <w:proofErr w:type="spellEnd"/>
            <w:r w:rsidR="00D47185" w:rsidRPr="00922CB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47185" w:rsidRPr="00922CB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ավիացիայի</w:t>
            </w:r>
            <w:proofErr w:type="spellEnd"/>
            <w:r w:rsidR="00D47185" w:rsidRPr="00922CB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47185" w:rsidRPr="00922CB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AF8694B" w14:textId="66B53E30" w:rsidR="00D47185" w:rsidRPr="00922CB3" w:rsidRDefault="00D47185" w:rsidP="000A3C5A">
            <w:pPr>
              <w:spacing w:after="0" w:line="24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922CB3">
              <w:rPr>
                <w:rFonts w:ascii="GHEA Grapalat" w:eastAsia="Calibri" w:hAnsi="GHEA Grapalat"/>
                <w:b/>
                <w:sz w:val="24"/>
                <w:szCs w:val="24"/>
              </w:rPr>
              <w:t>1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</w:rPr>
              <w:t>.</w:t>
            </w:r>
            <w:r w:rsidRPr="00922CB3">
              <w:rPr>
                <w:rFonts w:ascii="GHEA Grapalat" w:eastAsia="Calibri" w:hAnsi="GHEA Grapalat"/>
                <w:b/>
                <w:sz w:val="24"/>
                <w:szCs w:val="24"/>
              </w:rPr>
              <w:t>1/5.4/5704-2025</w:t>
            </w:r>
          </w:p>
        </w:tc>
      </w:tr>
      <w:tr w:rsidR="00D47185" w:rsidRPr="007253E0" w14:paraId="2B42D32F" w14:textId="77777777" w:rsidTr="00C668F8">
        <w:trPr>
          <w:trHeight w:val="512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8028E" w14:textId="77777777" w:rsidR="00D47185" w:rsidRPr="00951AD9" w:rsidRDefault="00D47185" w:rsidP="005318AF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136B823" w14:textId="2491320F" w:rsidR="00D47185" w:rsidRPr="00922CB3" w:rsidRDefault="00D47185" w:rsidP="000A3C5A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922C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16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922CB3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12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922C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922C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922CB3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47185" w14:paraId="3AE6A112" w14:textId="77777777" w:rsidTr="009D2AC6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4F44" w14:textId="77777777" w:rsidR="00D47185" w:rsidRDefault="00D47185" w:rsidP="005318AF">
            <w:pPr>
              <w:spacing w:after="0"/>
              <w:ind w:right="-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C5B5" w14:textId="789AF188" w:rsidR="00D47185" w:rsidRDefault="00D47185" w:rsidP="009D2AC6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  <w:r w:rsidR="00412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397CBC" w:rsidRPr="00922CB3" w14:paraId="4F7CEFC0" w14:textId="77777777" w:rsidTr="00FF1FC5">
        <w:trPr>
          <w:trHeight w:val="242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B0B2D4A" w14:textId="7B6220E8" w:rsidR="00397CBC" w:rsidRPr="00397CBC" w:rsidRDefault="00397CBC" w:rsidP="00DE2FF5">
            <w:pPr>
              <w:spacing w:after="0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2840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951AD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7253E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6D549CC" w14:textId="225F9A05" w:rsidR="00397CBC" w:rsidRPr="00397CBC" w:rsidRDefault="00397CBC" w:rsidP="0041265C">
            <w:pPr>
              <w:spacing w:after="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397CBC">
              <w:rPr>
                <w:rFonts w:ascii="GHEA Grapalat" w:eastAsia="Calibri" w:hAnsi="GHEA Grapalat"/>
                <w:b/>
                <w:sz w:val="24"/>
                <w:szCs w:val="24"/>
              </w:rPr>
              <w:t>/27.2.1/5424-2026</w:t>
            </w:r>
          </w:p>
        </w:tc>
      </w:tr>
      <w:tr w:rsidR="00397CBC" w:rsidRPr="00922CB3" w14:paraId="475FC51A" w14:textId="77777777" w:rsidTr="00FF1FC5">
        <w:trPr>
          <w:trHeight w:val="305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66E06" w14:textId="77777777" w:rsidR="00397CBC" w:rsidRPr="00951AD9" w:rsidRDefault="00397CBC" w:rsidP="00DE2FF5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CB7846B" w14:textId="422C53CF" w:rsidR="00397CBC" w:rsidRPr="00397CBC" w:rsidRDefault="00397CBC" w:rsidP="0041265C">
            <w:pPr>
              <w:spacing w:after="0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397C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</w:t>
            </w:r>
            <w:r w:rsidRPr="00397CBC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397CBC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02</w:t>
            </w:r>
            <w:r w:rsidRPr="00397CBC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397C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397CBC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397CBC" w:rsidRPr="00821375" w14:paraId="4BB2DD42" w14:textId="77777777" w:rsidTr="009D2AC6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AABF" w14:textId="53794D69" w:rsidR="00397CBC" w:rsidRPr="00397CBC" w:rsidRDefault="00397CBC" w:rsidP="00972294">
            <w:pPr>
              <w:spacing w:after="0" w:line="240" w:lineRule="auto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97CB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«Հրդեհների և դրանց հետևանքների պետական միասնական հաշվառման կանոնները հաստատելու մասին</w:t>
            </w:r>
            <w:r w:rsidRPr="00397C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(այսուհետ՝ նախագիծ) անվանման մեջ «2025» թիվն անհրաժեշտ է փոխարինել «2026» թվով, իսկ Նախագծի հավելվածի անվանման մեջ անհրաժեշտ է նշել որոշման բնույթը։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459B9" w14:textId="0B5450F6" w:rsidR="00397CBC" w:rsidRDefault="00397CBC" w:rsidP="00972294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9722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397CBC" w:rsidRPr="00AD5C16" w14:paraId="364922E3" w14:textId="77777777" w:rsidTr="009D2AC6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7627" w14:textId="7BAABF4D" w:rsidR="00397CBC" w:rsidRPr="00397CBC" w:rsidRDefault="00397CBC" w:rsidP="00F75639">
            <w:pPr>
              <w:spacing w:after="0" w:line="240" w:lineRule="auto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Նախագծի 2-րդ կետի համաձայն՝ Շահագրգիռ նախարարություններին և գերատեսչություններին հանձնարարվում է` սույն որոշումն ուժի մեջ մտնելուց հետո՝ երկամսյա ժամկետում, ենթաօրենսդրական իրավական ակտերը համապատասխանեցնել սույն որոշման պահանջներին:  Այս առումով հայտնում ենք, որ իրավական ակտով տրվող հանձնարարականները պետք է լինեն հստակ, մասնավորապես՝ անհրաժեշտ է հստակ սահմանել սուբյեկտների այն շրջանակը, որոնց ուղղված է հանձնարարականը: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A6269" w14:textId="729506AB" w:rsidR="00DB116A" w:rsidRPr="001A39D4" w:rsidRDefault="001A39D4" w:rsidP="009D2AC6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756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DB116A" w:rsidRPr="00654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1A39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57A37EED" w14:textId="43375C2E" w:rsidR="00397CBC" w:rsidRPr="00BB1340" w:rsidRDefault="00397CBC" w:rsidP="003A4D89">
            <w:pPr>
              <w:tabs>
                <w:tab w:val="left" w:pos="3090"/>
              </w:tabs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397CBC" w:rsidRPr="00821375" w14:paraId="00299ADC" w14:textId="77777777" w:rsidTr="001A39D4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3585" w14:textId="77777777" w:rsidR="00397CBC" w:rsidRPr="00397CBC" w:rsidRDefault="00397CBC" w:rsidP="00F75639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3. Միաժամանակ, հավելվածի 3-րդ կետի 1-ին ենթակետում սահմանվում է «հրդեհի հետևանքներ» հասկացությունը: Հարկ ենք համարում նշել, որ տեքստում բառերի նման հաջորդականությամբ հասկացություն չի կիրառվում, ուստի վերոնշյալ ենթակետում նշված հասկացությունն անհրաժեշտ է խմբագրել՝ համապատասխանեցնելով տեքստում կիրառվող հասկացություններին կամ հանել, եթե նման հասկացություններ չեն կիրառվում տեքստում: Հիշյալ դիտողությունը բխում է «Նորմատիվ իրավական ակտերի մասին» ՀՀ օրենքի 15-րդ հոդվածի պահանջներից, համաձայն որոնց՝ նորմատիվ իրավական ակտում կիրառվում են նորմատիվ իրավական ակտերով սահմանված կամ հանրածանոթ հասկացություններ կամ տերմիններ: Նորմատիվ իրավական ակտում միևնույն միտքն արտահայտելիս կիրառվում են միևնույն բառերը, տերմինները կամ բառակապակցությունները` որոշակի հերթականությամբ:</w:t>
            </w:r>
          </w:p>
          <w:p w14:paraId="6BA2E20C" w14:textId="61EAB405" w:rsidR="00397CBC" w:rsidRPr="00397CBC" w:rsidRDefault="00397CBC" w:rsidP="00F75639">
            <w:pPr>
              <w:spacing w:after="0"/>
              <w:ind w:firstLine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դիտողությունը վերաբերում է նաև 3-րդ կետի 3-րդ, 4-րդ և 7-րդ ենթակետերին։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D015" w14:textId="42595793" w:rsidR="003E19E0" w:rsidRPr="003E19E0" w:rsidRDefault="00E05E5A" w:rsidP="00972294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9722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397CBC" w:rsidRPr="00663652" w14:paraId="43BCD228" w14:textId="77777777" w:rsidTr="001A39D4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32F7" w14:textId="77777777" w:rsidR="00397CBC" w:rsidRPr="00397CBC" w:rsidRDefault="00397CBC" w:rsidP="00F75639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397CB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 4-րդ կետի համաձայն</w:t>
            </w:r>
            <w:r w:rsidRPr="00397CB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«Հրդեհների և դրանց հետևանքների պետական հաշվառումն իրականացնում է Հայաստանի Հանրապետության ներքին գործերի նախարարության փրկարար ծառայությունը (այսուհետ՝ Փրկարար ծառայություն)՝ </w:t>
            </w:r>
            <w:r w:rsidRPr="00397CB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իրավասու գերատեսչություններից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ստացված տվյալների համաձայն:»։</w:t>
            </w:r>
          </w:p>
          <w:p w14:paraId="1AF71E20" w14:textId="5E08230A" w:rsidR="00397CBC" w:rsidRPr="00397CBC" w:rsidRDefault="00397CBC" w:rsidP="00F75639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6-րդ կետի համաձայն</w:t>
            </w:r>
            <w:r w:rsidRPr="00397CB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«Հրդեհների վերաբերյալ </w:t>
            </w:r>
            <w:r w:rsidRPr="00397CB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շահագրգիռ գերատեսչությունների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տրամադրվող տեղեկատվությունը Փրկարար ծառայությունը յուրաքանչյուր ամիս ամփոփում և տվյալների ճշգրտման նպատակով համեմատում է նախաքննություն իրականացնող մարմիններից (հրդեհի փաստը և դրա առաջացման պատճառները արձանագրելու նպատակով), առողջապահական ոլորտի լիազոր մարմիններից (հրդեհից զոհված կամ վնասվածք ստացած անձանց վերաբերյալ) և ապահովագրական ընկերություններից (հրդեհներից հասցված վնասի չափի վերաբերյալ) ստացված տեղեկատվության հետ:»։</w:t>
            </w:r>
          </w:p>
          <w:p w14:paraId="154B76C9" w14:textId="77777777" w:rsidR="00397CBC" w:rsidRPr="00397CBC" w:rsidRDefault="00397CBC" w:rsidP="00F75639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հայտնում ենք, որ նորմատիվ իրավական ակտում միևնույն միտքն արտահայտելիս կիրառվում են միևնույն բառերը, տերմինները կամ բառակապակցությունները` որոշակի հերթականությամբ՝ համաձայն «Նորմատիվ իրավական ակտերի մասին» օրենքի 15-րդ հոդվածի 2-րդ մասի պահանջների: Այնինչ, տեքստում օգտագործում են «իրավասու գերատեսչություններ» և «շահագրգիռ գերատեսչություններ» հասկացությունները։ Ուստի գտնում ենք, որ իրավական ակտում միևնույն միտքն արտահայտելիս պետք է կիրառվեն  միևնույն բառերը։ </w:t>
            </w:r>
          </w:p>
          <w:p w14:paraId="0B18C99A" w14:textId="77777777" w:rsidR="00397CBC" w:rsidRPr="00397CBC" w:rsidRDefault="00397CBC" w:rsidP="00F75639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է նշել նաև, որ նախաքննություն իրականացնող մարմինները և ապահովագրական ընկերությունները չեն համարվում գերատեսչություններ։ Հետևապես, առաջարկում ենք «</w:t>
            </w:r>
            <w:r w:rsidRPr="00397CB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իրավասու գերատեսչություններից» և «շահագրգիռ գերատեսչությունների»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բառերը խմբագրել, մասնավորապես՝ առաջարկում ենք կիրառել «</w:t>
            </w:r>
            <w:r w:rsidRPr="00397CB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իրավասու մարմիններ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բառերը։ </w:t>
            </w:r>
          </w:p>
          <w:p w14:paraId="50FABE7C" w14:textId="77777777" w:rsidR="00397CBC" w:rsidRPr="00397CBC" w:rsidRDefault="00397CBC" w:rsidP="00F75639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անհրաժեշտ է պարզաբանել նաև, թե որոնք են առողջապահական ոլորտի լիազոր մարմինները։ Այդ առումով հարկ է նկատի ունենալ, որ առողջապահական ոլորտի լիազոր մարմին է համարվում ՀՀ առողջապահության նախարարությունը։ Ուստի անհրաժեշտ է ճշտել հրդեհից զոհված կամ վնասվածք ստացած անձանց վերաբերյալ տեղեկատվությունը ՀՀ առողջապահության նախարարությունն է տալիս, թե առողջապահական կազմակերպությունները (հիվանդանոցները)։</w:t>
            </w:r>
          </w:p>
          <w:p w14:paraId="0D3E778C" w14:textId="04091C88" w:rsidR="00397CBC" w:rsidRPr="00397CBC" w:rsidRDefault="00397CBC" w:rsidP="00F75639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 համատեքստում անհրաժեշտ է խմբագրել նախագծի հավելվածի ամբողջ տեքստը։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8902" w14:textId="77777777" w:rsidR="00397CBC" w:rsidRDefault="00741956" w:rsidP="00972294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9722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44E336DB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BC590E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B164B2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70EF1C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91D4F9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A41918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636FE1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C7F37E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D4D9DA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B65910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8395A0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0FFAA9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0FEF93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66AD80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1ACBD7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0A9D66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E6B01C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FED4D2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377465" w14:textId="77777777" w:rsidR="00972294" w:rsidRDefault="0097229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9FEECF" w14:textId="77777777" w:rsidR="00282044" w:rsidRDefault="00282044" w:rsidP="0097229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F2F741" w14:textId="19C923FE" w:rsidR="00972294" w:rsidRPr="00276092" w:rsidRDefault="00972294" w:rsidP="00282044">
            <w:pPr>
              <w:pStyle w:val="ListParagraph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 w:rsidR="00282044">
              <w:rPr>
                <w:rFonts w:ascii="GHEA Grapalat" w:hAnsi="GHEA Grapalat"/>
                <w:sz w:val="24"/>
                <w:szCs w:val="24"/>
                <w:lang w:val="hy-AM"/>
              </w:rPr>
              <w:t>, սույն նախագծի հավելվածի 11-րդ կետում սահմանվում է,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276092">
              <w:rPr>
                <w:rFonts w:ascii="GHEA Grapalat" w:hAnsi="GHEA Grapalat"/>
                <w:sz w:val="24"/>
                <w:szCs w:val="24"/>
                <w:lang w:val="hy-AM"/>
              </w:rPr>
              <w:t xml:space="preserve">րդեհից զոհերի և հրդեհից վնասվածքներ ստացած անձանց հաշվառումն իրականացվում է բժշկական կազմակերպություններից ստացված տեղեկությունների հիման վրա: </w:t>
            </w:r>
          </w:p>
          <w:p w14:paraId="307CEDD5" w14:textId="09C9C42D" w:rsidR="00972294" w:rsidRDefault="00972294" w:rsidP="00972294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97CBC" w:rsidRPr="00821375" w14:paraId="1BB225C7" w14:textId="77777777" w:rsidTr="00F75639">
        <w:trPr>
          <w:trHeight w:val="737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3070" w14:textId="1ACFACA6" w:rsidR="00397CBC" w:rsidRPr="00397CBC" w:rsidRDefault="00397CBC" w:rsidP="00F75639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397CB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 5-րդ կետում անհրաժեշտ է նշել, թե ում կողմից են տվյալները ներկայացվում Փրկարար ծառայություն։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1C58" w14:textId="7DA6D9D5" w:rsidR="00397CBC" w:rsidRDefault="000C0C02" w:rsidP="00282044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28204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397CBC" w:rsidRPr="00821375" w14:paraId="55C0ADD6" w14:textId="77777777" w:rsidTr="001A39D4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267B" w14:textId="77777777" w:rsidR="00397CBC" w:rsidRPr="00397CBC" w:rsidRDefault="00397CBC" w:rsidP="00F75639">
            <w:pPr>
              <w:spacing w:after="0"/>
              <w:ind w:firstLine="18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397CB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 9-րդ կետի 7-րդ ենթակետում անհրաժեշտ է ապահովել շաղկապների կիրառման կանոնները, մասնավորապես՝ եթե թվարկված բոլոր պայմաններից բավական է միայն մեկի առկայությունը, ապա գործածել «</w:t>
            </w:r>
            <w:r w:rsidRPr="00397CB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շաղկապը, իսկ եթե թվարկված բոլոր պայմանների առկայությունը պարտադիր է, ապա գործածել «</w:t>
            </w:r>
            <w:r w:rsidRPr="00397CB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շաղկապը՝ հաշվի առնելով </w:t>
            </w:r>
            <w:r w:rsidRPr="00397C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ՀՀ օրենքի 16-րդ հոդվածի պահանջները։</w:t>
            </w:r>
          </w:p>
          <w:p w14:paraId="39668C4F" w14:textId="014E8C96" w:rsidR="00397CBC" w:rsidRPr="00FF1FC5" w:rsidRDefault="00397CBC" w:rsidP="00FF1FC5">
            <w:pPr>
              <w:spacing w:after="0"/>
              <w:ind w:firstLine="18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նույն կետի 10-րդ ենթակետի համաձայն պաշտոնական հաշվառման ենթակա չեն «վերահսկվող այլ այրումներ»։ Այդ առումով հայտնում ենք, որ նշված ձևակերպումը որոշակի չէ, ուստի դրույթն անհրաժեշտ է խմբագրել՝ հստակեցնելով, թե որոնք են «վերահսկվող այլ այրման» դեպքերը։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17CE2" w14:textId="1625884E" w:rsidR="00397CBC" w:rsidRDefault="00EF53E0" w:rsidP="00282044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28204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397CBC" w:rsidRPr="00821375" w14:paraId="0C1C825F" w14:textId="77777777" w:rsidTr="001A39D4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0ABF" w14:textId="04D1D7C0" w:rsidR="00397CBC" w:rsidRPr="00397CBC" w:rsidRDefault="00397CBC" w:rsidP="00FF1FC5">
            <w:pPr>
              <w:spacing w:after="0"/>
              <w:ind w:firstLine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Pr="00397CBC">
              <w:rPr>
                <w:rFonts w:ascii="MS Mincho" w:eastAsia="MS Mincho" w:hAnsi="MS Mincho" w:cs="MS Mincho" w:hint="eastAs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 10-րդ կետում «9-րդ կետի 10-րդ ենթակետերով թվարկված հրդեհների դեպքերը ենթակա են հաշվառման այն դեպքում, երբ տվյալ հրդեհը» բառերն անհրաժեշտ է փոխարինել «9-րդ կետում թվարկված հրդեհների բոլոր դեպքերը ենթակա են հաշվառման, եթե հրդեհը» բառերով։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FF0E" w14:textId="198870A7" w:rsidR="00397CBC" w:rsidRDefault="009F2D42" w:rsidP="009D094F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9D094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397CBC" w:rsidRPr="00821375" w14:paraId="7D11DBA9" w14:textId="77777777" w:rsidTr="001A39D4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2B97" w14:textId="77777777" w:rsidR="00397CBC" w:rsidRPr="00397CBC" w:rsidRDefault="00397CBC" w:rsidP="00397CBC">
            <w:pPr>
              <w:spacing w:after="0"/>
              <w:ind w:firstLine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</w:t>
            </w:r>
            <w:r w:rsidRPr="00397CB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հավելվածի 11-րդ կետի համաձայն</w:t>
            </w:r>
            <w:r w:rsidRPr="00397CB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«Հրդեհի փաստը հավաստող փաստաթուղթը հրդեհի հաշվառման քարտն է (Ձև 2), որը կազմվում է Փրկարար ծառայության կողմից հրդեհի վերաբերյալ ստացված տեղեկատվության հիման վրա՝ </w:t>
            </w:r>
            <w:r w:rsidRPr="00397CB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ըստ անհրաժեշտության 10 օրվա ընթացքում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:»։ </w:t>
            </w:r>
          </w:p>
          <w:p w14:paraId="6683F540" w14:textId="2C5FCEE2" w:rsidR="00397CBC" w:rsidRPr="00397CBC" w:rsidRDefault="00397CBC" w:rsidP="00F40526">
            <w:pPr>
              <w:spacing w:after="0"/>
              <w:ind w:firstLine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Այդ առումով հարկ է նկատի ունենալ հավելվածի 7-րդ կետի պահանջները, որում հստակ նշված են, թե որ հրդեհներն են ենթակա պաշտոնական հաշվառման։ Հետևապես, գտնում ենք, որ պաշտոնական հաշվառված բոլոր հրդեհների վերաբերյալ պետք է տրվի հաշվառման քարտ, այլ ոչ թե ըստ անհրաժեշտության։ Ուստի վերոնշյալ դրույթն անհրաժեշտ է վերանայել և խմբագրել։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7CBA" w14:textId="09AFCD0C" w:rsidR="00397CBC" w:rsidRDefault="00DD3665" w:rsidP="009D094F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D366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1A39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="009D094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397CBC" w:rsidRPr="00821375" w14:paraId="15ADC41F" w14:textId="77777777" w:rsidTr="001A39D4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CA79" w14:textId="2D6BB631" w:rsidR="00397CBC" w:rsidRPr="00397CBC" w:rsidRDefault="00397CBC" w:rsidP="00F40526">
            <w:pPr>
              <w:spacing w:after="0"/>
              <w:ind w:firstLine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Pr="00397CB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97C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 15-րդ կետում «իրավաբանական անձանց կողմից տրված տեղեկանքների» և «կազմակերպության ղեկավարության» հասկացություններն անհրաժեշտ է միավորել մեկ հասկացությունում՝ նկատի ունենալով, որ իրավաբանական անձինք կազմակերպություններ են և հիմնականում կազմակերպության ղեկավարն է տալիս տեղեկանքներ և գրավոր հայտարարություններ։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62D0" w14:textId="1888A81B" w:rsidR="001F3A91" w:rsidRPr="001F3A91" w:rsidRDefault="00505D36" w:rsidP="00030F8B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030F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284025" w:rsidRPr="00397CBC" w14:paraId="139730A6" w14:textId="77777777" w:rsidTr="00FF1FC5">
        <w:trPr>
          <w:trHeight w:val="269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2242D47" w14:textId="665E88B1" w:rsidR="00284025" w:rsidRPr="00397CBC" w:rsidRDefault="00284025" w:rsidP="00DD0F21">
            <w:pPr>
              <w:spacing w:after="0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</w:t>
            </w:r>
            <w:r w:rsidRPr="00951AD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7253E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</w:t>
            </w:r>
            <w:r w:rsidRPr="00DD695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վարչապետի աշխատակազմի պետաիրավական վարչություն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0E9C77F" w14:textId="457CAD35" w:rsidR="00284025" w:rsidRPr="00397CBC" w:rsidRDefault="00284025" w:rsidP="00DD0F21">
            <w:pPr>
              <w:spacing w:after="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284025">
              <w:rPr>
                <w:rFonts w:ascii="GHEA Grapalat" w:eastAsia="Calibri" w:hAnsi="GHEA Grapalat"/>
                <w:b/>
                <w:sz w:val="24"/>
                <w:szCs w:val="24"/>
              </w:rPr>
              <w:t>02/10.36/11442-2026</w:t>
            </w:r>
          </w:p>
        </w:tc>
      </w:tr>
      <w:tr w:rsidR="00284025" w:rsidRPr="00397CBC" w14:paraId="3EEDC66B" w14:textId="77777777" w:rsidTr="00FF1FC5">
        <w:trPr>
          <w:trHeight w:val="332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21E28" w14:textId="77777777" w:rsidR="00284025" w:rsidRPr="00951AD9" w:rsidRDefault="00284025" w:rsidP="00DD0F21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FBBB3CE" w14:textId="2D463EC6" w:rsidR="00284025" w:rsidRPr="00397CBC" w:rsidRDefault="00284025" w:rsidP="00DD0F2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397CBC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4</w:t>
            </w:r>
            <w:r w:rsidR="001A39D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397C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397CBC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284025" w:rsidRPr="00C61CDE" w14:paraId="30D85B55" w14:textId="77777777" w:rsidTr="00663652">
        <w:trPr>
          <w:trHeight w:val="2330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5F77" w14:textId="32005A7C" w:rsidR="00284025" w:rsidRPr="00920F40" w:rsidRDefault="00920F40" w:rsidP="00FF1FC5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="00284025" w:rsidRPr="002840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4-րդ կետի համաձայն՝ հաշվառումն իրականացնում է </w:t>
            </w:r>
            <w:r w:rsidR="00284025" w:rsidRPr="0028402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ներքին գործերի նախարարության</w:t>
            </w:r>
            <w:r w:rsidR="00284025" w:rsidRPr="002840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փրկարար ծառայությունը, այդ թվում՝ իրավասու մարմիններից ստացված տեղեկությունների հիման վրա: Մինչդեռ, մեր գնահատմամբ, անհարկի է Փրկարար ծառայության պատկանելիությունը Ներքին գործերի նախարարությանը մատնանշելը: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481E" w14:textId="074A9EF1" w:rsidR="006B1D34" w:rsidRPr="006B1D34" w:rsidRDefault="00C61CDE" w:rsidP="00177BAB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8528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166C7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85280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6B1D34" w:rsidRPr="006B1D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46D33D02" w14:textId="101A574F" w:rsidR="00284025" w:rsidRPr="003B7A68" w:rsidRDefault="00284025" w:rsidP="000237C3">
            <w:pPr>
              <w:tabs>
                <w:tab w:val="left" w:pos="3090"/>
              </w:tabs>
              <w:spacing w:after="0" w:line="240" w:lineRule="auto"/>
              <w:ind w:left="-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84025" w:rsidRPr="00821375" w14:paraId="5838A365" w14:textId="77777777" w:rsidTr="003D4F97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B6B6" w14:textId="55D31F30" w:rsidR="00284025" w:rsidRPr="00397CBC" w:rsidRDefault="00920F40" w:rsidP="00FF1FC5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2840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5-րդ կետի համաձայն՝ մինչև յուրաքանչյուր ամսվա 10-ը նախորդ ամսվա ընթացքում գրանցված հրդեհների վերաբերյալ տեղեկությունները իրավասու մարմինները ներկայացնում են Փրկարար ծառայություն՝ համաձայն Ձև 1-ի: Ձև 1-ի կարգավորումներից բխում է, որ նշված տեղեկությունները ներկայացնող իրավասու մարմիններ են համարվում, այդ թվում, </w:t>
            </w:r>
            <w:r w:rsidRPr="0028402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նախաքննության մարմինները</w:t>
            </w:r>
            <w:r w:rsidRPr="002840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Մինչդեռ, նախագծային կարգավորումներից պարզ չէ, թե նախաքննության մարմինները</w:t>
            </w:r>
            <w:r w:rsidR="007750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2840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 փուլում գտնվող վարույթների առնչությամբ են պարտավոր ներկայացնել նշված տեղեկությունները՝ հաշվի առնելով, որ ներկայացվող տեղեկությունների ծավալի մեջ մտնող որոշ փաստեր հնարավոր կլինի ներկայացնել համապատասխան վարութային գործողություններ իրականացնելուց հետո միայն: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58DB" w14:textId="6D7B89F6" w:rsidR="00284025" w:rsidRPr="00DD695A" w:rsidRDefault="007750DC" w:rsidP="00030F8B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3054D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DD695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="00030F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284025" w:rsidRPr="007750DC" w14:paraId="6460492C" w14:textId="77777777" w:rsidTr="00C668F8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45E0" w14:textId="111F80E9" w:rsidR="00284025" w:rsidRPr="00397CBC" w:rsidRDefault="00920F40" w:rsidP="00FF1FC5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Pr="002840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6-րդ կետի համաձայն՝ Փրկարար ծառայությունը յուրաքանչյուր ամիս ամփոփում է հրդեհների վերաբերյալ իրավասու մարմինների կողմից տրամադրված տեղեկությունները և տվյալների ճշգրտման նպատակով դրանք համեմատում է նախաքննություն իրականացնող մարմիններից (հրդեհի փաստը և դրա առաջացման պատճառները արձանագրելու նպատակով), բժշկական կազմակերպություններից (հրդեհից զոհերի կամ հրդեհից վնասվածքներ ստացած անձանց վերաբերյալ) և ապահովագրական ընկերություններից (հրդեհներից հասցված վնասի չափի վերաբերյալ) ստացված տեղեկատվության հետ: Մինչդեռ, նախագծով բացահայտված չեն Փրկարար ծառայության կողմից ձեռնարկվող քայլերն այն դեպքերում, երբ, օրինակ, ներկայացված տվյալներում առկա են անհամապատասխանություններ: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52EF" w14:textId="2C61436B" w:rsidR="00FD310D" w:rsidRDefault="007750DC" w:rsidP="00FD310D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FD31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66B261D6" w14:textId="107696E8" w:rsidR="00284025" w:rsidRPr="00FD310D" w:rsidRDefault="00284025" w:rsidP="007D37EF">
            <w:pPr>
              <w:tabs>
                <w:tab w:val="left" w:pos="3090"/>
              </w:tabs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284025" w:rsidRPr="00AD5C16" w14:paraId="5FB2C104" w14:textId="77777777" w:rsidTr="00F72433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4BB4" w14:textId="00A120AC" w:rsidR="00284025" w:rsidRPr="00397CBC" w:rsidRDefault="00920F40" w:rsidP="00FF1FC5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</w:t>
            </w:r>
            <w:r w:rsidRPr="002840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8-րդ կետի համաձայն՝ պաշտպանության և ազգային անվտանգության բնագավառներում լիազորված պետական կառավարման մարմինների օբյեկտներում, մետրոպոլիտենի, երկաթգծի շարժակազմերում և օդային տրանսպորտում, անտառներում, ստորգետնյա հանքերում տեղի ունեցած հրդեհները հաշվառվում են տվյալ բնագավառում լիազորված պետական կառավարման մարմնի, կազմակերպության կողմից և կարգի 5-րդ կետի համաձայն տրամադրվում են Փրկարար ծառայությանը: Առաջին հերթին, պարզ չէ, թե ինչ հանգամանքով է պայմանավորված առանձին մարմինների մասով նման տարբերակված մոտեցումը: Միևնույն ժամանակ, հաշվի առնելով, որ նախագծային կարգավորումներով բացահայտված չէ, թե ի վերջո իրենից ինչ է ներկայացնում հրդեհների հաշվառումը՝ պարզ չէ, թե նշված մարմիններն ինչ գործողություններ են իրականացնելու՝ որպես հաշվառում: Մասնավորապես, օրինակ, արդյոք նշվածը ենթադրելու է Ձև 2-ով նախատեսված ցանկերի ձևավորումը կամ հրդեհների հաշվառման քարտի ձևավորումը, թե այլ գործողություն: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EE43" w14:textId="02351501" w:rsidR="00FD310D" w:rsidRDefault="00731BA0" w:rsidP="00663652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FD31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FD310D" w:rsidRPr="00654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</w:t>
            </w:r>
            <w:bookmarkStart w:id="4" w:name="_GoBack"/>
            <w:bookmarkEnd w:id="4"/>
            <w:r w:rsidR="00FD310D" w:rsidRPr="00654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ել</w:t>
            </w:r>
            <w:r w:rsidR="00FD310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է։</w:t>
            </w:r>
          </w:p>
          <w:p w14:paraId="5112F7A1" w14:textId="17C0317E" w:rsidR="00284025" w:rsidRDefault="00284025" w:rsidP="00F72433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84025" w:rsidRPr="00AD5C16" w14:paraId="1542F58F" w14:textId="77777777" w:rsidTr="00ED0553">
        <w:trPr>
          <w:trHeight w:val="2056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321C" w14:textId="2994EC66" w:rsidR="00284025" w:rsidRPr="00ED0553" w:rsidRDefault="00920F40" w:rsidP="00FF1FC5">
            <w:pPr>
              <w:spacing w:after="0"/>
              <w:ind w:firstLine="185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5. </w:t>
            </w:r>
            <w:r w:rsidRPr="002840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9-րդ կետով նախատեսվում են այն հրդեհները, որոնք հաշվառման ենթակա չեն: Մինչդեռ, դրանց շարքում առկա են այնպիսիք, որոնք ընդհանրապես հրդեհներ չեն կարող դիտարկվել՝ հաշվի առնելով «</w:t>
            </w:r>
            <w:r w:rsidRPr="0028402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Հրդեհային անվտանգության մասին» օրենքի 3-րդ հոդվածի 1-ին մասի «բ» կետով տրված հրդեհի բնորոշումը (օրինակ՝ 3-4-րդ կետեր):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AC919" w14:textId="3653EBB2" w:rsidR="00FD310D" w:rsidRDefault="00731BA0" w:rsidP="00F72433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FD31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FD310D" w:rsidRPr="00654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FD310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է։</w:t>
            </w:r>
          </w:p>
          <w:p w14:paraId="4E7262BE" w14:textId="5DC98A01" w:rsidR="00284025" w:rsidRDefault="00284025" w:rsidP="00F72433">
            <w:pPr>
              <w:tabs>
                <w:tab w:val="left" w:pos="309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84025" w:rsidRPr="00663652" w14:paraId="3252C456" w14:textId="77777777" w:rsidTr="007D37EF">
        <w:trPr>
          <w:trHeight w:val="899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2B88" w14:textId="53E98784" w:rsidR="00284025" w:rsidRPr="00397CBC" w:rsidRDefault="00920F40" w:rsidP="00FF1FC5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6. </w:t>
            </w:r>
            <w:r w:rsidRPr="002840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4-րդ գլխով կարգավորվում է հրդեհի հետևանքով վնասված նյութական արժեքների հաշվառումը։ Ըստ էության, նշված գլխով սահմանվել են նորմեր, որոնց հիմնական նպատակը հրդեհների խմբավորումն է։ Մինչդեռ նման դասակարգման նպատակը և դրա հետագա գործնական </w:t>
            </w:r>
            <w:r w:rsidRPr="0028402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նշանակությունը պարզ չէ: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7BA0" w14:textId="4FF1EDCB" w:rsidR="00663652" w:rsidRDefault="00731BA0" w:rsidP="00663652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6636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663652" w:rsidRPr="00654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66365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է։</w:t>
            </w:r>
          </w:p>
          <w:p w14:paraId="78B0D11A" w14:textId="0F3C6E79" w:rsidR="00143DC8" w:rsidRDefault="00143DC8" w:rsidP="00663652">
            <w:pPr>
              <w:tabs>
                <w:tab w:val="left" w:pos="3090"/>
              </w:tabs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84025" w:rsidRPr="00397CBC" w14:paraId="51118CFB" w14:textId="77777777" w:rsidTr="00FF1FC5">
        <w:trPr>
          <w:trHeight w:val="287"/>
        </w:trPr>
        <w:tc>
          <w:tcPr>
            <w:tcW w:w="9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F80B1D4" w14:textId="09D5C0C0" w:rsidR="00284025" w:rsidRPr="00397CBC" w:rsidRDefault="00284025" w:rsidP="00FF1FC5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14</w:t>
            </w:r>
            <w:r w:rsidRPr="00951AD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7253E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</w:t>
            </w:r>
            <w:r w:rsidRPr="003E4A5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732C08C" w14:textId="22F4C26F" w:rsidR="00284025" w:rsidRPr="00397CBC" w:rsidRDefault="00284025" w:rsidP="00FF1FC5">
            <w:pPr>
              <w:spacing w:after="0" w:line="24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284025">
              <w:rPr>
                <w:rFonts w:ascii="GHEA Grapalat" w:eastAsia="Calibri" w:hAnsi="GHEA Grapalat"/>
                <w:b/>
                <w:sz w:val="24"/>
                <w:szCs w:val="24"/>
              </w:rPr>
              <w:t>02/10.36/11442-2026</w:t>
            </w:r>
          </w:p>
        </w:tc>
      </w:tr>
      <w:tr w:rsidR="00284025" w:rsidRPr="00397CBC" w14:paraId="4785B636" w14:textId="77777777" w:rsidTr="00FF1FC5">
        <w:trPr>
          <w:trHeight w:val="269"/>
        </w:trPr>
        <w:tc>
          <w:tcPr>
            <w:tcW w:w="9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A5605" w14:textId="77777777" w:rsidR="00284025" w:rsidRPr="00951AD9" w:rsidRDefault="00284025" w:rsidP="00FF1FC5">
            <w:pPr>
              <w:spacing w:after="0" w:line="240" w:lineRule="auto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9A2D9AF" w14:textId="53A36D6F" w:rsidR="00284025" w:rsidRPr="00397CBC" w:rsidRDefault="00284025" w:rsidP="00FF1FC5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284025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06.04</w:t>
            </w:r>
            <w:r w:rsidRPr="0028402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2840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397CBC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284025" w:rsidRPr="00AD5C16" w14:paraId="60C8B97C" w14:textId="77777777" w:rsidTr="00663652">
        <w:trPr>
          <w:trHeight w:val="1853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543B" w14:textId="282D357D" w:rsidR="00284025" w:rsidRPr="00397CBC" w:rsidRDefault="00920F40" w:rsidP="00663652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F1FC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FF1FC5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F1F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առնելով, որ «Հրդեհային անվտանգության մասին» օրենքի 10-րդ հոդվածով Կառավարությանը իրավասություն է վերապահվում սահմանելու հաշվառման ենթակա հրդեհները, գտնում ենք, որ նախագծի 9-րդ կետով նախատեսված կարգավորումը սույն կարգի կարգավորման առարկա չի կարող լինել։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8F65" w14:textId="41B5615A" w:rsidR="00FD310D" w:rsidRPr="00FD310D" w:rsidRDefault="006709FA" w:rsidP="000A3C5A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AD5C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FD310D" w:rsidRPr="00FD31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AD5C1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FD310D" w:rsidRPr="00FD31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1381D4D" w14:textId="04FAFF29" w:rsidR="00284025" w:rsidRPr="00177BAB" w:rsidRDefault="00284025" w:rsidP="00030F8B">
            <w:pPr>
              <w:tabs>
                <w:tab w:val="left" w:pos="3090"/>
              </w:tabs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920F40" w:rsidRPr="00AD5C16" w14:paraId="729941BE" w14:textId="77777777" w:rsidTr="00F72433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B5A5" w14:textId="01882569" w:rsidR="00920F40" w:rsidRPr="00397CBC" w:rsidRDefault="00920F40" w:rsidP="00FF1FC5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0F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920F4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920F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Խնդրահարույց են նախաքննության մարմինների կողմից նախագծի 5-րդ կետով նախատեսված տեղեկությունների ներկայացման ժամկետները՝ հաշվի առնելով, որ որոշ տեղեկությունների տրամադրումը հնարավոր կլինի միայն նախատեսված վարութային գործողությունների ավարտից հետո: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98F9" w14:textId="1EEC9F10" w:rsidR="00FD310D" w:rsidRDefault="006709FA" w:rsidP="00F72433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FD31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0D0E2475" w14:textId="2C1B7168" w:rsidR="00920F40" w:rsidRDefault="00920F40" w:rsidP="00FF1FC5">
            <w:pPr>
              <w:tabs>
                <w:tab w:val="left" w:pos="3090"/>
              </w:tabs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20F40" w:rsidRPr="00AD5C16" w14:paraId="37ED56FD" w14:textId="77777777" w:rsidTr="00FF1FC5">
        <w:trPr>
          <w:trHeight w:val="1277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2FA0" w14:textId="0CF94FF3" w:rsidR="00920F40" w:rsidRPr="00397CBC" w:rsidRDefault="00920F40" w:rsidP="000A3C5A">
            <w:pPr>
              <w:spacing w:after="0"/>
              <w:ind w:firstLine="1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0F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3.</w:t>
            </w:r>
            <w:r w:rsidRPr="00920F4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920F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16-րդ կետով նախատեսվում է նյութական վնասի հավաստի տվյալների բացակայության դեպքում վնասը որոշելու մեխանիզմ, ինչը, գտնում ենք, դուրս է լիազորող նորմի շրջանակներից: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696E" w14:textId="736E3693" w:rsidR="003C45C0" w:rsidRDefault="006709FA" w:rsidP="000A3C5A">
            <w:pPr>
              <w:tabs>
                <w:tab w:val="left" w:pos="3090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FD31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FD310D" w:rsidRPr="00654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FD310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է։</w:t>
            </w:r>
          </w:p>
          <w:p w14:paraId="6AF0EE28" w14:textId="33DA6E63" w:rsidR="0077617F" w:rsidRDefault="0077617F" w:rsidP="000A3C5A">
            <w:pPr>
              <w:tabs>
                <w:tab w:val="left" w:pos="3090"/>
              </w:tabs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6076B9A2" w14:textId="77777777" w:rsidR="009C2798" w:rsidRPr="007A1512" w:rsidRDefault="009C2798" w:rsidP="005318AF">
      <w:pPr>
        <w:jc w:val="right"/>
        <w:rPr>
          <w:lang w:val="hy-AM"/>
        </w:rPr>
      </w:pPr>
    </w:p>
    <w:p w14:paraId="66637EA8" w14:textId="037FFF6D" w:rsidR="00EB4194" w:rsidRPr="0041265C" w:rsidRDefault="009C2798" w:rsidP="005318AF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41265C">
        <w:rPr>
          <w:rFonts w:ascii="GHEA Grapalat" w:hAnsi="GHEA Grapalat"/>
          <w:b/>
          <w:bCs/>
          <w:sz w:val="24"/>
          <w:szCs w:val="24"/>
        </w:rPr>
        <w:t xml:space="preserve">ՀՀ </w:t>
      </w:r>
      <w:proofErr w:type="spellStart"/>
      <w:r w:rsidRPr="0041265C">
        <w:rPr>
          <w:rFonts w:ascii="GHEA Grapalat" w:hAnsi="GHEA Grapalat"/>
          <w:b/>
          <w:bCs/>
          <w:sz w:val="24"/>
          <w:szCs w:val="24"/>
        </w:rPr>
        <w:t>ներքին</w:t>
      </w:r>
      <w:proofErr w:type="spellEnd"/>
      <w:r w:rsidRPr="0041265C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1265C">
        <w:rPr>
          <w:rFonts w:ascii="GHEA Grapalat" w:hAnsi="GHEA Grapalat"/>
          <w:b/>
          <w:bCs/>
          <w:sz w:val="24"/>
          <w:szCs w:val="24"/>
        </w:rPr>
        <w:t>գործերի</w:t>
      </w:r>
      <w:proofErr w:type="spellEnd"/>
      <w:r w:rsidRPr="0041265C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1265C">
        <w:rPr>
          <w:rFonts w:ascii="GHEA Grapalat" w:hAnsi="GHEA Grapalat"/>
          <w:b/>
          <w:bCs/>
          <w:sz w:val="24"/>
          <w:szCs w:val="24"/>
        </w:rPr>
        <w:t>նախարարություն</w:t>
      </w:r>
      <w:proofErr w:type="spellEnd"/>
    </w:p>
    <w:sectPr w:rsidR="00EB4194" w:rsidRPr="0041265C" w:rsidSect="009C2798">
      <w:pgSz w:w="15840" w:h="12240" w:orient="landscape"/>
      <w:pgMar w:top="630" w:right="450" w:bottom="5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506E6"/>
    <w:multiLevelType w:val="multilevel"/>
    <w:tmpl w:val="D200D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9D8650E"/>
    <w:multiLevelType w:val="hybridMultilevel"/>
    <w:tmpl w:val="49C21858"/>
    <w:lvl w:ilvl="0" w:tplc="275EC43A">
      <w:start w:val="3"/>
      <w:numFmt w:val="decimal"/>
      <w:lvlText w:val="%1."/>
      <w:lvlJc w:val="left"/>
      <w:pPr>
        <w:ind w:left="1146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476E0F59"/>
    <w:multiLevelType w:val="hybridMultilevel"/>
    <w:tmpl w:val="E8F0D436"/>
    <w:lvl w:ilvl="0" w:tplc="0409000F">
      <w:start w:val="1"/>
      <w:numFmt w:val="decimal"/>
      <w:lvlText w:val="%1."/>
      <w:lvlJc w:val="left"/>
      <w:pPr>
        <w:ind w:left="1169" w:hanging="360"/>
      </w:pPr>
    </w:lvl>
    <w:lvl w:ilvl="1" w:tplc="04090019">
      <w:start w:val="1"/>
      <w:numFmt w:val="lowerLetter"/>
      <w:lvlText w:val="%2."/>
      <w:lvlJc w:val="left"/>
      <w:pPr>
        <w:ind w:left="1889" w:hanging="360"/>
      </w:pPr>
    </w:lvl>
    <w:lvl w:ilvl="2" w:tplc="0409001B">
      <w:start w:val="1"/>
      <w:numFmt w:val="lowerRoman"/>
      <w:lvlText w:val="%3."/>
      <w:lvlJc w:val="right"/>
      <w:pPr>
        <w:ind w:left="2609" w:hanging="180"/>
      </w:pPr>
    </w:lvl>
    <w:lvl w:ilvl="3" w:tplc="0409000F">
      <w:start w:val="1"/>
      <w:numFmt w:val="decimal"/>
      <w:lvlText w:val="%4."/>
      <w:lvlJc w:val="left"/>
      <w:pPr>
        <w:ind w:left="3329" w:hanging="360"/>
      </w:pPr>
    </w:lvl>
    <w:lvl w:ilvl="4" w:tplc="04090019">
      <w:start w:val="1"/>
      <w:numFmt w:val="lowerLetter"/>
      <w:lvlText w:val="%5."/>
      <w:lvlJc w:val="left"/>
      <w:pPr>
        <w:ind w:left="4049" w:hanging="360"/>
      </w:pPr>
    </w:lvl>
    <w:lvl w:ilvl="5" w:tplc="0409001B">
      <w:start w:val="1"/>
      <w:numFmt w:val="lowerRoman"/>
      <w:lvlText w:val="%6."/>
      <w:lvlJc w:val="right"/>
      <w:pPr>
        <w:ind w:left="4769" w:hanging="180"/>
      </w:pPr>
    </w:lvl>
    <w:lvl w:ilvl="6" w:tplc="0409000F">
      <w:start w:val="1"/>
      <w:numFmt w:val="decimal"/>
      <w:lvlText w:val="%7."/>
      <w:lvlJc w:val="left"/>
      <w:pPr>
        <w:ind w:left="5489" w:hanging="360"/>
      </w:pPr>
    </w:lvl>
    <w:lvl w:ilvl="7" w:tplc="04090019">
      <w:start w:val="1"/>
      <w:numFmt w:val="lowerLetter"/>
      <w:lvlText w:val="%8."/>
      <w:lvlJc w:val="left"/>
      <w:pPr>
        <w:ind w:left="6209" w:hanging="360"/>
      </w:pPr>
    </w:lvl>
    <w:lvl w:ilvl="8" w:tplc="0409001B">
      <w:start w:val="1"/>
      <w:numFmt w:val="lowerRoman"/>
      <w:lvlText w:val="%9."/>
      <w:lvlJc w:val="right"/>
      <w:pPr>
        <w:ind w:left="6929" w:hanging="180"/>
      </w:pPr>
    </w:lvl>
  </w:abstractNum>
  <w:abstractNum w:abstractNumId="3">
    <w:nsid w:val="784A0CA8"/>
    <w:multiLevelType w:val="hybridMultilevel"/>
    <w:tmpl w:val="52FC083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3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C0B"/>
    <w:rsid w:val="000237C3"/>
    <w:rsid w:val="00030F8B"/>
    <w:rsid w:val="00080F90"/>
    <w:rsid w:val="00083F30"/>
    <w:rsid w:val="000853F6"/>
    <w:rsid w:val="000A3C5A"/>
    <w:rsid w:val="000C0C02"/>
    <w:rsid w:val="000D4D71"/>
    <w:rsid w:val="000F3A48"/>
    <w:rsid w:val="00131DA7"/>
    <w:rsid w:val="001345E7"/>
    <w:rsid w:val="00143DC8"/>
    <w:rsid w:val="00153C0B"/>
    <w:rsid w:val="0015588F"/>
    <w:rsid w:val="00166722"/>
    <w:rsid w:val="00166C74"/>
    <w:rsid w:val="00176999"/>
    <w:rsid w:val="00177BAB"/>
    <w:rsid w:val="001A39D4"/>
    <w:rsid w:val="001B3B01"/>
    <w:rsid w:val="001D302C"/>
    <w:rsid w:val="001E3DAE"/>
    <w:rsid w:val="001E47DC"/>
    <w:rsid w:val="001F3A91"/>
    <w:rsid w:val="001F72C8"/>
    <w:rsid w:val="00224152"/>
    <w:rsid w:val="00224F84"/>
    <w:rsid w:val="002347CF"/>
    <w:rsid w:val="002540F3"/>
    <w:rsid w:val="0025433C"/>
    <w:rsid w:val="00271AD5"/>
    <w:rsid w:val="00282044"/>
    <w:rsid w:val="00284025"/>
    <w:rsid w:val="00296313"/>
    <w:rsid w:val="002E0EB5"/>
    <w:rsid w:val="002E11F8"/>
    <w:rsid w:val="002E2F1B"/>
    <w:rsid w:val="002F06B3"/>
    <w:rsid w:val="003054DE"/>
    <w:rsid w:val="003074A4"/>
    <w:rsid w:val="00317214"/>
    <w:rsid w:val="003203C0"/>
    <w:rsid w:val="00324F45"/>
    <w:rsid w:val="00337755"/>
    <w:rsid w:val="00344EAE"/>
    <w:rsid w:val="00384937"/>
    <w:rsid w:val="00397CBC"/>
    <w:rsid w:val="003A4D89"/>
    <w:rsid w:val="003B7A68"/>
    <w:rsid w:val="003C45C0"/>
    <w:rsid w:val="003D4F97"/>
    <w:rsid w:val="003E056E"/>
    <w:rsid w:val="003E19E0"/>
    <w:rsid w:val="003E4A5D"/>
    <w:rsid w:val="003F651A"/>
    <w:rsid w:val="004124DC"/>
    <w:rsid w:val="0041265C"/>
    <w:rsid w:val="00416F52"/>
    <w:rsid w:val="00426A6C"/>
    <w:rsid w:val="00486400"/>
    <w:rsid w:val="004A58DB"/>
    <w:rsid w:val="004D670A"/>
    <w:rsid w:val="004D6E7C"/>
    <w:rsid w:val="004E776F"/>
    <w:rsid w:val="00505D36"/>
    <w:rsid w:val="005318AF"/>
    <w:rsid w:val="00544C24"/>
    <w:rsid w:val="00574D1C"/>
    <w:rsid w:val="00584287"/>
    <w:rsid w:val="00593570"/>
    <w:rsid w:val="005B7135"/>
    <w:rsid w:val="005D48AA"/>
    <w:rsid w:val="005E324A"/>
    <w:rsid w:val="00646A8A"/>
    <w:rsid w:val="00654984"/>
    <w:rsid w:val="00663652"/>
    <w:rsid w:val="006709FA"/>
    <w:rsid w:val="006A1D88"/>
    <w:rsid w:val="006A2DBE"/>
    <w:rsid w:val="006A552A"/>
    <w:rsid w:val="006B1D34"/>
    <w:rsid w:val="00713737"/>
    <w:rsid w:val="007253E0"/>
    <w:rsid w:val="007274B5"/>
    <w:rsid w:val="00731BA0"/>
    <w:rsid w:val="00732CF5"/>
    <w:rsid w:val="00741956"/>
    <w:rsid w:val="007537B7"/>
    <w:rsid w:val="00770521"/>
    <w:rsid w:val="007750DC"/>
    <w:rsid w:val="0077617F"/>
    <w:rsid w:val="00792AD5"/>
    <w:rsid w:val="007A1512"/>
    <w:rsid w:val="007D37EF"/>
    <w:rsid w:val="00806A4E"/>
    <w:rsid w:val="00821375"/>
    <w:rsid w:val="0085280D"/>
    <w:rsid w:val="00866489"/>
    <w:rsid w:val="00877D72"/>
    <w:rsid w:val="00890CAE"/>
    <w:rsid w:val="00896C01"/>
    <w:rsid w:val="008A6F2D"/>
    <w:rsid w:val="008C45B8"/>
    <w:rsid w:val="00920F40"/>
    <w:rsid w:val="00922CB3"/>
    <w:rsid w:val="009241EF"/>
    <w:rsid w:val="009344EF"/>
    <w:rsid w:val="00951AD9"/>
    <w:rsid w:val="00953B4E"/>
    <w:rsid w:val="00972294"/>
    <w:rsid w:val="009A25B7"/>
    <w:rsid w:val="009A4F06"/>
    <w:rsid w:val="009C2798"/>
    <w:rsid w:val="009D094F"/>
    <w:rsid w:val="009D2AC6"/>
    <w:rsid w:val="009E3FC3"/>
    <w:rsid w:val="009F1AF4"/>
    <w:rsid w:val="009F2D42"/>
    <w:rsid w:val="00A06EC7"/>
    <w:rsid w:val="00A546F1"/>
    <w:rsid w:val="00AD5C16"/>
    <w:rsid w:val="00B16B9D"/>
    <w:rsid w:val="00B26535"/>
    <w:rsid w:val="00B36A86"/>
    <w:rsid w:val="00B411C3"/>
    <w:rsid w:val="00B500CC"/>
    <w:rsid w:val="00B545D4"/>
    <w:rsid w:val="00B702BD"/>
    <w:rsid w:val="00B90794"/>
    <w:rsid w:val="00BB1340"/>
    <w:rsid w:val="00BC2B9E"/>
    <w:rsid w:val="00BE1C01"/>
    <w:rsid w:val="00BE27B4"/>
    <w:rsid w:val="00BF40F1"/>
    <w:rsid w:val="00C02D64"/>
    <w:rsid w:val="00C24A02"/>
    <w:rsid w:val="00C53BAE"/>
    <w:rsid w:val="00C54859"/>
    <w:rsid w:val="00C61CDE"/>
    <w:rsid w:val="00CB4350"/>
    <w:rsid w:val="00CD0D10"/>
    <w:rsid w:val="00CE310C"/>
    <w:rsid w:val="00D07428"/>
    <w:rsid w:val="00D4368B"/>
    <w:rsid w:val="00D43A93"/>
    <w:rsid w:val="00D47185"/>
    <w:rsid w:val="00DB116A"/>
    <w:rsid w:val="00DD3665"/>
    <w:rsid w:val="00DD695A"/>
    <w:rsid w:val="00E05E5A"/>
    <w:rsid w:val="00E1364A"/>
    <w:rsid w:val="00E62A77"/>
    <w:rsid w:val="00E7121B"/>
    <w:rsid w:val="00E71577"/>
    <w:rsid w:val="00E75D53"/>
    <w:rsid w:val="00E75F6B"/>
    <w:rsid w:val="00E95F6D"/>
    <w:rsid w:val="00EB3567"/>
    <w:rsid w:val="00EB4194"/>
    <w:rsid w:val="00ED0553"/>
    <w:rsid w:val="00ED57B7"/>
    <w:rsid w:val="00EF01B9"/>
    <w:rsid w:val="00EF2106"/>
    <w:rsid w:val="00EF53E0"/>
    <w:rsid w:val="00F01F96"/>
    <w:rsid w:val="00F40526"/>
    <w:rsid w:val="00F654EB"/>
    <w:rsid w:val="00F6575A"/>
    <w:rsid w:val="00F72433"/>
    <w:rsid w:val="00F75639"/>
    <w:rsid w:val="00F902FB"/>
    <w:rsid w:val="00F92A15"/>
    <w:rsid w:val="00FA3233"/>
    <w:rsid w:val="00FD0270"/>
    <w:rsid w:val="00FD310D"/>
    <w:rsid w:val="00FF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EF4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1EF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unhideWhenUsed/>
    <w:rsid w:val="00E62A77"/>
    <w:pPr>
      <w:widowControl w:val="0"/>
      <w:spacing w:after="120" w:line="480" w:lineRule="auto"/>
      <w:ind w:left="360"/>
    </w:pPr>
    <w:rPr>
      <w:rFonts w:ascii="Microsoft Sans Serif" w:eastAsia="Microsoft Sans Serif" w:hAnsi="Microsoft Sans Serif" w:cs="Microsoft Sans Serif"/>
      <w:color w:val="000000"/>
      <w:sz w:val="24"/>
      <w:szCs w:val="24"/>
      <w:lang w:bidi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62A77"/>
    <w:rPr>
      <w:rFonts w:ascii="Microsoft Sans Serif" w:eastAsia="Microsoft Sans Serif" w:hAnsi="Microsoft Sans Serif" w:cs="Microsoft Sans Serif"/>
      <w:color w:val="000000"/>
      <w:sz w:val="24"/>
      <w:szCs w:val="24"/>
      <w:lang w:bidi="en-US"/>
    </w:rPr>
  </w:style>
  <w:style w:type="paragraph" w:styleId="ListParagraph">
    <w:name w:val="List Paragraph"/>
    <w:basedOn w:val="Normal"/>
    <w:uiPriority w:val="34"/>
    <w:qFormat/>
    <w:rsid w:val="00B545D4"/>
    <w:pPr>
      <w:ind w:left="720"/>
      <w:contextualSpacing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1EF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unhideWhenUsed/>
    <w:rsid w:val="00E62A77"/>
    <w:pPr>
      <w:widowControl w:val="0"/>
      <w:spacing w:after="120" w:line="480" w:lineRule="auto"/>
      <w:ind w:left="360"/>
    </w:pPr>
    <w:rPr>
      <w:rFonts w:ascii="Microsoft Sans Serif" w:eastAsia="Microsoft Sans Serif" w:hAnsi="Microsoft Sans Serif" w:cs="Microsoft Sans Serif"/>
      <w:color w:val="000000"/>
      <w:sz w:val="24"/>
      <w:szCs w:val="24"/>
      <w:lang w:bidi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62A77"/>
    <w:rPr>
      <w:rFonts w:ascii="Microsoft Sans Serif" w:eastAsia="Microsoft Sans Serif" w:hAnsi="Microsoft Sans Serif" w:cs="Microsoft Sans Serif"/>
      <w:color w:val="000000"/>
      <w:sz w:val="24"/>
      <w:szCs w:val="24"/>
      <w:lang w:bidi="en-US"/>
    </w:rPr>
  </w:style>
  <w:style w:type="paragraph" w:styleId="ListParagraph">
    <w:name w:val="List Paragraph"/>
    <w:basedOn w:val="Normal"/>
    <w:uiPriority w:val="34"/>
    <w:qFormat/>
    <w:rsid w:val="00B545D4"/>
    <w:pPr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2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7FF49-D037-4384-BBA0-0FA07B93B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1789</TotalTime>
  <Pages>10</Pages>
  <Words>2189</Words>
  <Characters>12480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https://mul2.gov.am/tasks/1339136/oneclick?token=bcddc6caf82429fbac6d295b87fbfd87</cp:keywords>
  <dc:description/>
  <cp:lastModifiedBy>irav16</cp:lastModifiedBy>
  <cp:revision>101</cp:revision>
  <cp:lastPrinted>2026-05-13T06:07:00Z</cp:lastPrinted>
  <dcterms:created xsi:type="dcterms:W3CDTF">2025-10-17T10:55:00Z</dcterms:created>
  <dcterms:modified xsi:type="dcterms:W3CDTF">2026-06-10T08:36:00Z</dcterms:modified>
</cp:coreProperties>
</file>