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9E60D" w14:textId="77777777" w:rsidR="00CF24E6" w:rsidRPr="00015010" w:rsidRDefault="00CF24E6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hAnsi="GHEA Grapalat" w:cs="DejaVuSans-Bold"/>
          <w:b/>
          <w:bCs/>
          <w:sz w:val="24"/>
          <w:szCs w:val="24"/>
          <w:lang w:val="hy-AM"/>
        </w:rPr>
      </w:pPr>
      <w:r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>ՀԻՄՆԱՎՈՐՈՒՄ</w:t>
      </w:r>
    </w:p>
    <w:p w14:paraId="5CFB316D" w14:textId="6A328F13" w:rsidR="00CF24E6" w:rsidRPr="00015010" w:rsidRDefault="00CF24E6" w:rsidP="00EC2305">
      <w:pPr>
        <w:spacing w:after="0" w:line="240" w:lineRule="auto"/>
        <w:ind w:firstLine="567"/>
        <w:jc w:val="center"/>
        <w:rPr>
          <w:rFonts w:ascii="GHEA Grapalat" w:hAnsi="GHEA Grapalat" w:cs="DejaVuSans-Bold"/>
          <w:b/>
          <w:bCs/>
          <w:sz w:val="24"/>
          <w:szCs w:val="24"/>
          <w:lang w:val="hy-AM"/>
        </w:rPr>
      </w:pPr>
      <w:r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>«</w:t>
      </w:r>
      <w:r w:rsidR="008F5188" w:rsidRPr="008F5188">
        <w:rPr>
          <w:rFonts w:ascii="GHEA Grapalat" w:eastAsia="SimSu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ԿԱՌԱՎԱՐՈՒԹՅԱՆ 2011 ԹՎԱԿԱՆԻ ՄԱՅԻՍԻ 26-Ի N 815-Ն ՈՐՈՇՄԱՆ ՄԵՋ ՓՈՓՈԽՈՒԹՅՈՒՆՆԵՐ ԵՎ ԼՐԱՑՈՒՄ ԿԱՏԱՐԵԼՈՒ ՄԱՍԻՆ</w:t>
      </w:r>
      <w:r w:rsidR="009E1BA5"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>»</w:t>
      </w:r>
      <w:r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 xml:space="preserve"> </w:t>
      </w:r>
      <w:r w:rsidR="009E1BA5"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>ՀԱՅԱՍՏԱՆԻ ՀԱՆՐԱՊԵՏՈՒԹՅԱՆ</w:t>
      </w:r>
      <w:r w:rsidR="009E1BA5" w:rsidRPr="00015010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 xml:space="preserve">ԿԱՌԱՎԱՐՈՒԹՅԱՆ ՈՐՈՇՄԱՆ ԸՆԴՈՒՆՄԱՆ </w:t>
      </w:r>
      <w:r w:rsidR="009E1BA5" w:rsidRPr="0001501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="009E1BA5" w:rsidRPr="0001501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2BA3FEFC" w14:textId="2883D080" w:rsidR="00CF24E6" w:rsidRPr="00015010" w:rsidRDefault="00CF24E6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Calibri" w:hAnsi="Calibri" w:cs="Calibri"/>
          <w:b/>
          <w:bCs/>
          <w:sz w:val="24"/>
          <w:szCs w:val="24"/>
          <w:lang w:val="hy-AM"/>
        </w:rPr>
      </w:pPr>
      <w:r w:rsidRPr="00015010">
        <w:rPr>
          <w:rFonts w:ascii="Calibri" w:hAnsi="Calibri" w:cs="Calibri"/>
          <w:b/>
          <w:bCs/>
          <w:sz w:val="24"/>
          <w:szCs w:val="24"/>
          <w:lang w:val="hy-AM"/>
        </w:rPr>
        <w:t> </w:t>
      </w:r>
    </w:p>
    <w:p w14:paraId="63E29245" w14:textId="77777777" w:rsidR="000616DC" w:rsidRPr="00015010" w:rsidRDefault="000616DC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Calibri" w:hAnsi="Calibri" w:cs="Calibri"/>
          <w:b/>
          <w:bCs/>
          <w:sz w:val="24"/>
          <w:szCs w:val="24"/>
          <w:lang w:val="hy-AM"/>
        </w:rPr>
      </w:pPr>
    </w:p>
    <w:p w14:paraId="4D79E1F6" w14:textId="5A904119" w:rsidR="00CF24E6" w:rsidRPr="00015010" w:rsidRDefault="00CF24E6" w:rsidP="00EC230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 xml:space="preserve">1. </w:t>
      </w:r>
      <w:r w:rsidR="00EC2305" w:rsidRPr="00015010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>.</w:t>
      </w:r>
    </w:p>
    <w:p w14:paraId="57DE8118" w14:textId="4F264EBF" w:rsidR="00CF24E6" w:rsidRPr="00015010" w:rsidRDefault="00CF24E6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2025 թվականի սեպտեմբերի 11-ին ընդունված և հոկտեմբերի 20-ին ուժի մեջ մտած </w:t>
      </w:r>
      <w:r w:rsidRPr="00015010">
        <w:rPr>
          <w:rFonts w:ascii="GHEA Grapalat" w:hAnsi="GHEA Grapalat" w:cs="DejaVuSans-Bold"/>
          <w:bCs/>
          <w:sz w:val="24"/>
          <w:szCs w:val="24"/>
          <w:lang w:val="hy-AM"/>
        </w:rPr>
        <w:t>«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>Բարձրագույն կրթության և գիտության մասին</w:t>
      </w:r>
      <w:r w:rsidRPr="00015010">
        <w:rPr>
          <w:rFonts w:ascii="GHEA Grapalat" w:hAnsi="GHEA Grapalat" w:cs="DejaVuSans-Bold"/>
          <w:bCs/>
          <w:sz w:val="24"/>
          <w:szCs w:val="24"/>
          <w:lang w:val="hy-AM"/>
        </w:rPr>
        <w:t>»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="00EC2305" w:rsidRPr="00015010">
        <w:rPr>
          <w:rFonts w:ascii="GHEA Grapalat" w:hAnsi="GHEA Grapalat" w:cs="DejaVuSans-Bold"/>
          <w:sz w:val="24"/>
          <w:szCs w:val="24"/>
          <w:lang w:val="hy-AM"/>
        </w:rPr>
        <w:t>ՀՕ-285-Ն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 օրենքով ուժը կորցրած է ճանաչվել 2011 թվականի ապրիլի 14-ին ընդունված «Հայաստանի Հանրապետության գիտությունների ազգային ակադեմիայի մասին» </w:t>
      </w:r>
      <w:r w:rsidR="00EC2305" w:rsidRPr="00015010">
        <w:rPr>
          <w:rFonts w:ascii="GHEA Grapalat" w:hAnsi="GHEA Grapalat" w:cs="DejaVuSans-Bold"/>
          <w:sz w:val="24"/>
          <w:szCs w:val="24"/>
          <w:lang w:val="hy-AM"/>
        </w:rPr>
        <w:t>ՀՕ-135-Ն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 օրենքը։ </w:t>
      </w:r>
      <w:r w:rsidR="00EC2305" w:rsidRPr="00015010">
        <w:rPr>
          <w:rFonts w:ascii="GHEA Grapalat" w:hAnsi="GHEA Grapalat" w:cs="DejaVuSans-Bold"/>
          <w:bCs/>
          <w:sz w:val="24"/>
          <w:szCs w:val="24"/>
          <w:lang w:val="hy-AM"/>
        </w:rPr>
        <w:t>«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>Բարձրագույն կրթության և գիտության մասին</w:t>
      </w:r>
      <w:r w:rsidRPr="00015010">
        <w:rPr>
          <w:rFonts w:ascii="GHEA Grapalat" w:hAnsi="GHEA Grapalat" w:cs="DejaVuSans-Bold"/>
          <w:bCs/>
          <w:sz w:val="24"/>
          <w:szCs w:val="24"/>
          <w:lang w:val="hy-AM"/>
        </w:rPr>
        <w:t>»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 օրենքով փոփոխվել է ՀՀ գիտությունների ազգային ակադեմիայի կառավարման համակարգը, լիազորությունները, խնդիրները և այլն, որը ստեղծում է անհրաժեշտություն կազմակերպության նոր կանոնադրության հաստատման, ժամանակավոր կառավարման մարմինների ձևավորման մինչև օրենքին և կանոնադրության համապատասխան նոր կառավարման մարմինների ձևավորումը։</w:t>
      </w:r>
    </w:p>
    <w:p w14:paraId="632310AE" w14:textId="415A97CF" w:rsidR="00CF24E6" w:rsidRPr="00015010" w:rsidRDefault="00CF24E6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Մինչև 2025 թվականի հոկտեմբերի 20-ին </w:t>
      </w:r>
      <w:r w:rsidRPr="00015010">
        <w:rPr>
          <w:rFonts w:ascii="GHEA Grapalat" w:hAnsi="GHEA Grapalat" w:cs="DejaVuSans-Bold"/>
          <w:bCs/>
          <w:sz w:val="24"/>
          <w:szCs w:val="24"/>
          <w:lang w:val="hy-AM"/>
        </w:rPr>
        <w:t>«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>Բարձրագույն կրթության և գիտության մասին</w:t>
      </w:r>
      <w:r w:rsidR="00EC2305" w:rsidRPr="00015010">
        <w:rPr>
          <w:rFonts w:ascii="GHEA Grapalat" w:hAnsi="GHEA Grapalat" w:cs="DejaVuSans-Bold"/>
          <w:bCs/>
          <w:sz w:val="24"/>
          <w:szCs w:val="24"/>
          <w:lang w:val="hy-AM"/>
        </w:rPr>
        <w:t>»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="00EC2305" w:rsidRPr="00015010">
        <w:rPr>
          <w:rFonts w:ascii="GHEA Grapalat" w:hAnsi="GHEA Grapalat" w:cs="DejaVuSans-Bold"/>
          <w:sz w:val="24"/>
          <w:szCs w:val="24"/>
          <w:lang w:val="hy-AM"/>
        </w:rPr>
        <w:t>օ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>րենքի ուժի մեջ մտնելը Հայաստանի Հանրապետության գիտությունների ազգային ակադեմիա</w:t>
      </w:r>
      <w:r w:rsidR="00F628C2" w:rsidRPr="00015010">
        <w:rPr>
          <w:rFonts w:ascii="GHEA Grapalat" w:hAnsi="GHEA Grapalat" w:cs="DejaVuSans-Bold"/>
          <w:sz w:val="24"/>
          <w:szCs w:val="24"/>
          <w:lang w:val="hy-AM"/>
        </w:rPr>
        <w:t xml:space="preserve">յի 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համակարգում </w:t>
      </w:r>
      <w:r w:rsidR="00F628C2" w:rsidRPr="00015010">
        <w:rPr>
          <w:rFonts w:ascii="GHEA Grapalat" w:hAnsi="GHEA Grapalat" w:cs="DejaVuSans-Bold"/>
          <w:sz w:val="24"/>
          <w:szCs w:val="24"/>
          <w:lang w:val="hy-AM"/>
        </w:rPr>
        <w:t xml:space="preserve">գործում էին 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>գիտական կազմակերպություններ։ Օրենքի ընդունմամբ կազմակերպության համար սահմանվել</w:t>
      </w:r>
      <w:r w:rsidR="00F628C2" w:rsidRPr="00015010">
        <w:rPr>
          <w:rFonts w:ascii="GHEA Grapalat" w:hAnsi="GHEA Grapalat" w:cs="DejaVuSans-Bold"/>
          <w:sz w:val="24"/>
          <w:szCs w:val="24"/>
          <w:lang w:val="hy-AM"/>
        </w:rPr>
        <w:t xml:space="preserve"> են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 նոր գործառույթներ, նոր խնդիրներ</w:t>
      </w:r>
      <w:r w:rsidR="00F628C2" w:rsidRPr="00015010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>և այլն։</w:t>
      </w:r>
    </w:p>
    <w:p w14:paraId="5343CB83" w14:textId="1A978500" w:rsidR="00CF24E6" w:rsidRPr="00015010" w:rsidRDefault="008F5188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F5188">
        <w:rPr>
          <w:rFonts w:ascii="GHEA Grapalat" w:hAnsi="GHEA Grapalat" w:cs="DejaVuSans-Bold"/>
          <w:sz w:val="24"/>
          <w:szCs w:val="24"/>
          <w:lang w:val="hy-AM"/>
        </w:rPr>
        <w:t>«Հայաստանի Հանրապետության կառավարության 201 թվականի մայիսի 26-ի N</w:t>
      </w:r>
      <w:r w:rsidRPr="008F5188">
        <w:rPr>
          <w:rFonts w:ascii="Calibri" w:hAnsi="Calibri" w:cs="Calibri"/>
          <w:sz w:val="24"/>
          <w:szCs w:val="24"/>
          <w:lang w:val="hy-AM"/>
        </w:rPr>
        <w:t> 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>185-Ն որոշման մեջ փոփոխություններ և լրացում կատարելու մասին» ՀՀ կառավարության որոշման նախագծի</w:t>
      </w:r>
      <w:r w:rsidR="00CF24E6" w:rsidRPr="008F5188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="00CF24E6" w:rsidRPr="00015010">
        <w:rPr>
          <w:rFonts w:ascii="GHEA Grapalat" w:hAnsi="GHEA Grapalat" w:cs="DejaVuSans-Bold"/>
          <w:sz w:val="24"/>
          <w:szCs w:val="24"/>
          <w:lang w:val="hy-AM"/>
        </w:rPr>
        <w:t>ընդունմամբ կկարգավորվի կազմակերպության գործունեությունը գործող նորմատիվ իրավական ակտերի շրջանակում։</w:t>
      </w:r>
    </w:p>
    <w:p w14:paraId="764582F3" w14:textId="63BD9B1D" w:rsidR="00EC2305" w:rsidRPr="00015010" w:rsidRDefault="00EC2305" w:rsidP="000616D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DejaVuSans-Bold"/>
          <w:b/>
          <w:bCs/>
          <w:sz w:val="24"/>
          <w:szCs w:val="24"/>
          <w:lang w:val="hy-AM"/>
        </w:rPr>
      </w:pPr>
      <w:r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>2</w:t>
      </w:r>
      <w:r w:rsidR="00CF24E6"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 xml:space="preserve">. </w:t>
      </w:r>
      <w:r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>Առաջարկվող կարգավորման բնույթը</w:t>
      </w:r>
      <w:r w:rsidRPr="0001501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295F69FB" w14:textId="6265779E" w:rsidR="00CF24E6" w:rsidRPr="00015010" w:rsidRDefault="00CF24E6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015010">
        <w:rPr>
          <w:rFonts w:ascii="GHEA Grapalat" w:hAnsi="GHEA Grapalat" w:cs="DejaVuSans-Bold"/>
          <w:sz w:val="24"/>
          <w:szCs w:val="24"/>
          <w:lang w:val="hy-AM"/>
        </w:rPr>
        <w:lastRenderedPageBreak/>
        <w:t xml:space="preserve">Նախագծի ընդունմամբ </w:t>
      </w:r>
      <w:r w:rsidR="008F5188">
        <w:rPr>
          <w:rFonts w:ascii="GHEA Grapalat" w:hAnsi="GHEA Grapalat" w:cs="DejaVuSans-Bold"/>
          <w:sz w:val="24"/>
          <w:szCs w:val="24"/>
          <w:lang w:val="hy-AM"/>
        </w:rPr>
        <w:t xml:space="preserve">կհաստատվի Ակադեմիայի կանոնադրությունը նոր խմբագրությամբ, որով </w:t>
      </w:r>
      <w:r w:rsidR="005D01EE">
        <w:rPr>
          <w:rFonts w:ascii="GHEA Grapalat" w:hAnsi="GHEA Grapalat" w:cs="DejaVuSans-Bold"/>
          <w:sz w:val="24"/>
          <w:szCs w:val="24"/>
          <w:lang w:val="hy-AM"/>
        </w:rPr>
        <w:t>կկարգա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վորվի </w:t>
      </w:r>
      <w:r w:rsidR="008F5188">
        <w:rPr>
          <w:rFonts w:ascii="GHEA Grapalat" w:hAnsi="GHEA Grapalat" w:cs="DejaVuSans-Bold"/>
          <w:sz w:val="24"/>
          <w:szCs w:val="24"/>
          <w:lang w:val="hy-AM"/>
        </w:rPr>
        <w:t xml:space="preserve">Ակադեմիայի 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>գործունեությունը նոր</w:t>
      </w:r>
      <w:r w:rsidR="00F628C2" w:rsidRPr="00015010">
        <w:rPr>
          <w:rFonts w:ascii="GHEA Grapalat" w:hAnsi="GHEA Grapalat" w:cs="DejaVuSans-Bold"/>
          <w:sz w:val="24"/>
          <w:szCs w:val="24"/>
          <w:lang w:val="hy-AM"/>
        </w:rPr>
        <w:t xml:space="preserve"> կլարգավիճակով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, այն կապահովվի անհրաժեշտ </w:t>
      </w:r>
      <w:r w:rsidR="00F628C2" w:rsidRPr="00015010">
        <w:rPr>
          <w:rFonts w:ascii="GHEA Grapalat" w:hAnsi="GHEA Grapalat" w:cs="DejaVuSans-Bold"/>
          <w:sz w:val="24"/>
          <w:szCs w:val="24"/>
          <w:lang w:val="hy-AM"/>
        </w:rPr>
        <w:t>գույքով, ինչպես նաև   կհաստատվի Ակադեմիայի անդամների ընտրության կարգը, որով սահմանվում են Ակադեմիայի անդամների՝ ակադեմիկոսների և ասոցացված անդամների ընտրության սկզբունքները, չափանիշները և կարգավորումները:</w:t>
      </w:r>
    </w:p>
    <w:p w14:paraId="0F3445F7" w14:textId="636CC535" w:rsidR="00EC2305" w:rsidRPr="00015010" w:rsidRDefault="00EC2305" w:rsidP="00EC230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DejaVuSans-Bold"/>
          <w:b/>
          <w:bCs/>
          <w:sz w:val="24"/>
          <w:szCs w:val="24"/>
          <w:u w:val="single"/>
          <w:lang w:val="hy-AM"/>
        </w:rPr>
      </w:pPr>
      <w:r w:rsidRPr="00015010">
        <w:rPr>
          <w:rFonts w:ascii="GHEA Grapalat" w:hAnsi="GHEA Grapalat" w:cs="DejaVuSans-Bold"/>
          <w:b/>
          <w:bCs/>
          <w:sz w:val="24"/>
          <w:szCs w:val="24"/>
          <w:u w:val="single"/>
          <w:lang w:val="hy-AM"/>
        </w:rPr>
        <w:t>3</w:t>
      </w:r>
      <w:r w:rsidR="00CF24E6" w:rsidRPr="00015010">
        <w:rPr>
          <w:rFonts w:ascii="GHEA Grapalat" w:hAnsi="GHEA Grapalat" w:cs="DejaVuSans-Bold"/>
          <w:b/>
          <w:bCs/>
          <w:sz w:val="24"/>
          <w:szCs w:val="24"/>
          <w:u w:val="single"/>
          <w:lang w:val="hy-AM"/>
        </w:rPr>
        <w:t xml:space="preserve">. </w:t>
      </w:r>
      <w:r w:rsidRPr="00015010">
        <w:rPr>
          <w:rFonts w:ascii="GHEA Grapalat" w:hAnsi="GHEA Grapalat" w:cs="DejaVuSans-Bold"/>
          <w:b/>
          <w:bCs/>
          <w:sz w:val="24"/>
          <w:szCs w:val="24"/>
          <w:u w:val="single"/>
          <w:lang w:val="hy-AM"/>
        </w:rPr>
        <w:t>Նախագծի մշակման գործընթացում ներգրավված ինստիտուտները, անձինք և նրանց դիրքորոշումը</w:t>
      </w:r>
      <w:r w:rsidRPr="00015010"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․</w:t>
      </w:r>
    </w:p>
    <w:p w14:paraId="3B19FF45" w14:textId="2F0951CA" w:rsidR="00CF24E6" w:rsidRPr="00015010" w:rsidRDefault="008F5188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F5188">
        <w:rPr>
          <w:rFonts w:ascii="GHEA Grapalat" w:hAnsi="GHEA Grapalat" w:cs="DejaVuSans-Bold"/>
          <w:sz w:val="24"/>
          <w:szCs w:val="24"/>
          <w:lang w:val="hy-AM"/>
        </w:rPr>
        <w:t>«Հայաստանի Հանրապետության կառավարության 201 թվականի մայիսի 26-ի N</w:t>
      </w:r>
      <w:r w:rsidRPr="008F5188">
        <w:rPr>
          <w:rFonts w:ascii="Calibri" w:hAnsi="Calibri" w:cs="Calibri"/>
          <w:sz w:val="24"/>
          <w:szCs w:val="24"/>
          <w:lang w:val="hy-AM"/>
        </w:rPr>
        <w:t> 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>185-Ն որոշման մեջ փոփոխություններ և լրացում կատարելու մասին» ՀՀ կառավարության որոշման նախագ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>ի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>ծ</w:t>
      </w:r>
      <w:r>
        <w:rPr>
          <w:rFonts w:ascii="GHEA Grapalat" w:hAnsi="GHEA Grapalat" w:cs="DejaVuSans-Bold"/>
          <w:sz w:val="24"/>
          <w:szCs w:val="24"/>
          <w:lang w:val="hy-AM"/>
        </w:rPr>
        <w:t>ը</w:t>
      </w:r>
      <w:r w:rsidR="00CF24E6" w:rsidRPr="008F5188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="00CF24E6" w:rsidRPr="00015010">
        <w:rPr>
          <w:rFonts w:ascii="GHEA Grapalat" w:hAnsi="GHEA Grapalat" w:cs="DejaVuSans-Bold"/>
          <w:sz w:val="24"/>
          <w:szCs w:val="24"/>
          <w:lang w:val="hy-AM"/>
        </w:rPr>
        <w:t>մշակվել է Հայաստանի Հանրապետության կրթության, գիտության, մշակույթի և սպորտի նախարարության</w:t>
      </w:r>
      <w:r w:rsidR="00EC2305" w:rsidRPr="00015010">
        <w:rPr>
          <w:rFonts w:ascii="GHEA Grapalat" w:hAnsi="GHEA Grapalat" w:cs="DejaVuSans-Bold"/>
          <w:sz w:val="24"/>
          <w:szCs w:val="24"/>
          <w:lang w:val="hy-AM"/>
        </w:rPr>
        <w:t xml:space="preserve"> բարձրագույն կրթության և գիտության կոմիտեի</w:t>
      </w:r>
      <w:r w:rsidR="00CF24E6" w:rsidRPr="00015010">
        <w:rPr>
          <w:rFonts w:ascii="GHEA Grapalat" w:hAnsi="GHEA Grapalat" w:cs="DejaVuSans-Bold"/>
          <w:sz w:val="24"/>
          <w:szCs w:val="24"/>
          <w:lang w:val="hy-AM"/>
        </w:rPr>
        <w:t xml:space="preserve"> կողմից` Հայաստանի Հանրապետության գիտությունների </w:t>
      </w:r>
      <w:bookmarkStart w:id="0" w:name="_GoBack"/>
      <w:bookmarkEnd w:id="0"/>
      <w:r w:rsidR="00CF24E6" w:rsidRPr="00015010">
        <w:rPr>
          <w:rFonts w:ascii="GHEA Grapalat" w:hAnsi="GHEA Grapalat" w:cs="DejaVuSans-Bold"/>
          <w:sz w:val="24"/>
          <w:szCs w:val="24"/>
          <w:lang w:val="hy-AM"/>
        </w:rPr>
        <w:t>ազգային ակադեմիայի մասնակցությամբ։</w:t>
      </w:r>
    </w:p>
    <w:p w14:paraId="24DE7B90" w14:textId="063717D6" w:rsidR="00EC2305" w:rsidRPr="00015010" w:rsidRDefault="00EC2305" w:rsidP="00EC2305">
      <w:pPr>
        <w:autoSpaceDE w:val="0"/>
        <w:autoSpaceDN w:val="0"/>
        <w:adjustRightInd w:val="0"/>
        <w:spacing w:after="0" w:line="360" w:lineRule="auto"/>
        <w:jc w:val="both"/>
        <w:rPr>
          <w:rFonts w:ascii="Cambria Math" w:hAnsi="Cambria Math" w:cs="GHEAGrapalat-Bold"/>
          <w:b/>
          <w:bCs/>
          <w:sz w:val="24"/>
          <w:szCs w:val="24"/>
          <w:u w:val="single"/>
          <w:lang w:val="hy-AM"/>
        </w:rPr>
      </w:pPr>
      <w:r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>4</w:t>
      </w:r>
      <w:r w:rsidR="00CF24E6"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 xml:space="preserve">. </w:t>
      </w:r>
      <w:r w:rsidRPr="00015010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>Ակնկալվող արդյունքը</w:t>
      </w:r>
      <w:r w:rsidRPr="00015010">
        <w:rPr>
          <w:rFonts w:ascii="Cambria Math" w:hAnsi="Cambria Math" w:cs="GHEAGrapalat-Bold"/>
          <w:b/>
          <w:bCs/>
          <w:sz w:val="24"/>
          <w:szCs w:val="24"/>
          <w:u w:val="single"/>
          <w:lang w:val="hy-AM"/>
        </w:rPr>
        <w:t>․</w:t>
      </w:r>
    </w:p>
    <w:p w14:paraId="3C098CBB" w14:textId="54423258" w:rsidR="00CF24E6" w:rsidRPr="00015010" w:rsidRDefault="008F5188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F5188">
        <w:rPr>
          <w:rFonts w:ascii="GHEA Grapalat" w:hAnsi="GHEA Grapalat" w:cs="DejaVuSans-Bold"/>
          <w:sz w:val="24"/>
          <w:szCs w:val="24"/>
          <w:lang w:val="hy-AM"/>
        </w:rPr>
        <w:t>«Հայաստանի Հանրապետության կառավարության 201 թվականի մայիսի 26-ի N</w:t>
      </w:r>
      <w:r w:rsidRPr="008F5188">
        <w:rPr>
          <w:rFonts w:ascii="Calibri" w:hAnsi="Calibri" w:cs="Calibri"/>
          <w:sz w:val="24"/>
          <w:szCs w:val="24"/>
          <w:lang w:val="hy-AM"/>
        </w:rPr>
        <w:t> 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>185-Ն որոշման մեջ փոփոխություններ և լրացում կատարելու մասին» ՀՀ կառավարության որոշման նախագծի</w:t>
      </w:r>
      <w:r w:rsidR="00CF24E6" w:rsidRPr="008F5188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="00EC2305" w:rsidRPr="00015010">
        <w:rPr>
          <w:rFonts w:ascii="GHEA Grapalat" w:hAnsi="GHEA Grapalat" w:cs="DejaVuSans-Bold"/>
          <w:sz w:val="24"/>
          <w:szCs w:val="24"/>
          <w:lang w:val="hy-AM"/>
        </w:rPr>
        <w:t xml:space="preserve">ընդունումը </w:t>
      </w:r>
      <w:r w:rsidR="00EC2305" w:rsidRPr="00015010">
        <w:rPr>
          <w:rFonts w:ascii="GHEA Grapalat" w:hAnsi="GHEA Grapalat"/>
          <w:sz w:val="24"/>
          <w:szCs w:val="24"/>
          <w:lang w:val="hy-AM"/>
        </w:rPr>
        <w:t>կապահովի «Բարձրագույն կրթության և գիտության մասին» 2025 թվականի սեպտեմբերի 11-ի ՀՕ-285-Ն օրենքով սահմանված դրույթների կատարումը՝</w:t>
      </w:r>
      <w:r w:rsidR="00EC2305" w:rsidRPr="00015010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="00CF24E6" w:rsidRPr="00015010">
        <w:rPr>
          <w:rFonts w:ascii="GHEA Grapalat" w:hAnsi="GHEA Grapalat" w:cs="DejaVuSans-Bold"/>
          <w:sz w:val="24"/>
          <w:szCs w:val="24"/>
          <w:lang w:val="hy-AM"/>
        </w:rPr>
        <w:t>Հայաստանի Հանրապետության գիտությունների ազգային ակադեմիայի գործունեությունը վերակազմակերպումից հետո՝ նոր</w:t>
      </w:r>
      <w:r w:rsidR="00F628C2" w:rsidRPr="00015010">
        <w:rPr>
          <w:rFonts w:ascii="GHEA Grapalat" w:hAnsi="GHEA Grapalat" w:cs="DejaVuSans-Bold"/>
          <w:sz w:val="24"/>
          <w:szCs w:val="24"/>
          <w:lang w:val="hy-AM"/>
        </w:rPr>
        <w:t xml:space="preserve"> կարգավիճակի</w:t>
      </w:r>
      <w:r w:rsidR="00CF24E6" w:rsidRPr="00015010">
        <w:rPr>
          <w:rFonts w:ascii="GHEA Grapalat" w:hAnsi="GHEA Grapalat" w:cs="DejaVuSans-Bold"/>
          <w:sz w:val="24"/>
          <w:szCs w:val="24"/>
          <w:lang w:val="hy-AM"/>
        </w:rPr>
        <w:t xml:space="preserve"> շրջանակում:</w:t>
      </w:r>
    </w:p>
    <w:p w14:paraId="291CBAA9" w14:textId="6057EDF5" w:rsidR="00AE57DB" w:rsidRPr="00015010" w:rsidRDefault="00AE57DB" w:rsidP="00AE57D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>5</w:t>
      </w:r>
      <w:r w:rsidR="00CF24E6" w:rsidRPr="00015010">
        <w:rPr>
          <w:rFonts w:ascii="GHEA Grapalat" w:hAnsi="GHEA Grapalat" w:cs="DejaVuSans-Bold"/>
          <w:b/>
          <w:bCs/>
          <w:sz w:val="24"/>
          <w:szCs w:val="24"/>
          <w:lang w:val="hy-AM"/>
        </w:rPr>
        <w:t xml:space="preserve">. </w:t>
      </w:r>
      <w:r w:rsidRPr="00015010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2E826665" w14:textId="4A02804B" w:rsidR="00CF24E6" w:rsidRPr="00015010" w:rsidRDefault="008F5188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F5188">
        <w:rPr>
          <w:rFonts w:ascii="GHEA Grapalat" w:hAnsi="GHEA Grapalat" w:cs="DejaVuSans-Bold"/>
          <w:sz w:val="24"/>
          <w:szCs w:val="24"/>
          <w:lang w:val="hy-AM"/>
        </w:rPr>
        <w:t>«Հայաստանի Հանրապետության կառավարության 201 թվականի մայիսի 26-ի N</w:t>
      </w:r>
      <w:r w:rsidRPr="008F5188">
        <w:rPr>
          <w:rFonts w:ascii="Calibri" w:hAnsi="Calibri" w:cs="Calibri"/>
          <w:sz w:val="24"/>
          <w:szCs w:val="24"/>
          <w:lang w:val="hy-AM"/>
        </w:rPr>
        <w:t> 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>185-Ն որոշման մեջ փոփոխություններ և լրացում կատարելու մասին» ՀՀ կառավարության որոշման նախագծի</w:t>
      </w:r>
      <w:r w:rsidR="00CF24E6" w:rsidRPr="008F5188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="00CF24E6" w:rsidRPr="00015010">
        <w:rPr>
          <w:rFonts w:ascii="GHEA Grapalat" w:hAnsi="GHEA Grapalat" w:cs="DejaVuSans-Bold"/>
          <w:sz w:val="24"/>
          <w:szCs w:val="24"/>
          <w:lang w:val="hy-AM"/>
        </w:rPr>
        <w:t xml:space="preserve">ընդունման կապակցությամբ </w:t>
      </w:r>
      <w:r w:rsidR="00AE57DB" w:rsidRPr="00015010">
        <w:rPr>
          <w:rFonts w:ascii="GHEA Grapalat" w:eastAsia="Calibri" w:hAnsi="GHEA Grapalat"/>
          <w:sz w:val="24"/>
          <w:szCs w:val="24"/>
          <w:lang w:val="hy-AM"/>
        </w:rPr>
        <w:t xml:space="preserve">ՀՀ պետական </w:t>
      </w:r>
      <w:r w:rsidR="00AE57DB" w:rsidRPr="00015010">
        <w:rPr>
          <w:rFonts w:ascii="GHEA Grapalat" w:eastAsia="Calibri" w:hAnsi="GHEA Grapalat"/>
          <w:sz w:val="24"/>
          <w:szCs w:val="24"/>
          <w:lang w:val="hy-AM"/>
        </w:rPr>
        <w:lastRenderedPageBreak/>
        <w:t>կամ տեղական ինքնակառավարման մարմինների բյուջեներում եկամուտների և ծախսերի ավելացում կամ նվազեցում չի նախատեսվում</w:t>
      </w:r>
      <w:r w:rsidR="00CF24E6" w:rsidRPr="00015010">
        <w:rPr>
          <w:rFonts w:ascii="GHEA Grapalat" w:hAnsi="GHEA Grapalat" w:cs="DejaVuSans-Bold"/>
          <w:sz w:val="24"/>
          <w:szCs w:val="24"/>
          <w:lang w:val="hy-AM"/>
        </w:rPr>
        <w:t>:</w:t>
      </w:r>
    </w:p>
    <w:p w14:paraId="3E8DC601" w14:textId="34082AF2" w:rsidR="00AE57DB" w:rsidRPr="00015010" w:rsidRDefault="00AE57DB" w:rsidP="00AE57DB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015010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>6․ 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2EBD704A" w14:textId="009B580B" w:rsidR="00AE57DB" w:rsidRPr="008F5188" w:rsidRDefault="008F5188" w:rsidP="000616DC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F5188">
        <w:rPr>
          <w:rFonts w:ascii="GHEA Grapalat" w:hAnsi="GHEA Grapalat" w:cs="DejaVuSans-Bold"/>
          <w:sz w:val="24"/>
          <w:szCs w:val="24"/>
          <w:lang w:val="hy-AM"/>
        </w:rPr>
        <w:t>«Հայաստանի Հանրապետության կառավարության 20</w:t>
      </w:r>
      <w:r>
        <w:rPr>
          <w:rFonts w:ascii="GHEA Grapalat" w:hAnsi="GHEA Grapalat" w:cs="DejaVuSans-Bold"/>
          <w:sz w:val="24"/>
          <w:szCs w:val="24"/>
          <w:lang w:val="hy-AM"/>
        </w:rPr>
        <w:t>1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DejaVuSans-Bold"/>
          <w:sz w:val="24"/>
          <w:szCs w:val="24"/>
          <w:lang w:val="hy-AM"/>
        </w:rPr>
        <w:t>մայիսի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 xml:space="preserve"> 2</w:t>
      </w:r>
      <w:r>
        <w:rPr>
          <w:rFonts w:ascii="GHEA Grapalat" w:hAnsi="GHEA Grapalat" w:cs="DejaVuSans-Bold"/>
          <w:sz w:val="24"/>
          <w:szCs w:val="24"/>
          <w:lang w:val="hy-AM"/>
        </w:rPr>
        <w:t>6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>-ի N</w:t>
      </w:r>
      <w:r w:rsidRPr="008F5188">
        <w:rPr>
          <w:rFonts w:ascii="Calibri" w:hAnsi="Calibri" w:cs="Calibri"/>
          <w:sz w:val="24"/>
          <w:szCs w:val="24"/>
          <w:lang w:val="hy-AM"/>
        </w:rPr>
        <w:t> 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>185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 xml:space="preserve">-Ն որոշման մեջ փոփոխություններ և լրացում կատարելու մասին» ՀՀ կառավարության որոշման նախագծի ընդունմամբ </w:t>
      </w:r>
      <w:bookmarkStart w:id="1" w:name="_Hlk145088762"/>
      <w:r w:rsidRPr="008F5188">
        <w:rPr>
          <w:rFonts w:ascii="GHEA Grapalat" w:hAnsi="GHEA Grapalat" w:cs="DejaVuSans-Bold"/>
          <w:sz w:val="24"/>
          <w:szCs w:val="24"/>
          <w:lang w:val="hy-AM"/>
        </w:rPr>
        <w:t>այլ իրավական ակտերում փոփոխություններ կատարելու անհրաժեշտությունը բացակայում է</w:t>
      </w:r>
      <w:bookmarkEnd w:id="1"/>
      <w:r w:rsidR="00FB66D9" w:rsidRPr="008F5188">
        <w:rPr>
          <w:rFonts w:ascii="GHEA Grapalat" w:hAnsi="GHEA Grapalat" w:cs="DejaVuSans-Bold"/>
          <w:sz w:val="24"/>
          <w:szCs w:val="24"/>
          <w:lang w:val="hy-AM"/>
        </w:rPr>
        <w:t>։</w:t>
      </w:r>
    </w:p>
    <w:p w14:paraId="73E5890B" w14:textId="77777777" w:rsidR="00FB66D9" w:rsidRPr="00015010" w:rsidRDefault="00CF24E6" w:rsidP="00FB66D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  <w:r w:rsidRPr="00015010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 xml:space="preserve">7. </w:t>
      </w:r>
      <w:r w:rsidR="00FB66D9" w:rsidRPr="00015010"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E8B2D3D" w14:textId="18DF4590" w:rsidR="00FB66D9" w:rsidRPr="00015010" w:rsidRDefault="008F5188" w:rsidP="000616DC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F5188">
        <w:rPr>
          <w:rFonts w:ascii="GHEA Grapalat" w:hAnsi="GHEA Grapalat" w:cs="DejaVuSans-Bold"/>
          <w:sz w:val="24"/>
          <w:szCs w:val="24"/>
          <w:lang w:val="hy-AM"/>
        </w:rPr>
        <w:t>«Հայաստանի Հանրապետության կառավարության 201 թվականի մայիսի 26-ի N</w:t>
      </w:r>
      <w:r w:rsidRPr="008F5188">
        <w:rPr>
          <w:rFonts w:ascii="Calibri" w:hAnsi="Calibri" w:cs="Calibri"/>
          <w:sz w:val="24"/>
          <w:szCs w:val="24"/>
          <w:lang w:val="hy-AM"/>
        </w:rPr>
        <w:t> </w:t>
      </w:r>
      <w:r w:rsidRPr="008F5188">
        <w:rPr>
          <w:rFonts w:ascii="GHEA Grapalat" w:hAnsi="GHEA Grapalat" w:cs="DejaVuSans-Bold"/>
          <w:sz w:val="24"/>
          <w:szCs w:val="24"/>
          <w:lang w:val="hy-AM"/>
        </w:rPr>
        <w:t xml:space="preserve">185-Ն որոշման մեջ փոփոխություններ և լրացում կատարելու մասին» ՀՀ կառավարության որոշման նախագծի </w:t>
      </w:r>
      <w:r w:rsidR="00CF24E6" w:rsidRPr="00015010">
        <w:rPr>
          <w:rFonts w:ascii="GHEA Grapalat" w:hAnsi="GHEA Grapalat" w:cs="DejaVuSans-Bold"/>
          <w:sz w:val="24"/>
          <w:szCs w:val="24"/>
          <w:lang w:val="hy-AM"/>
        </w:rPr>
        <w:t xml:space="preserve">ընդունումը 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>բխում է՝</w:t>
      </w:r>
    </w:p>
    <w:p w14:paraId="284AA70F" w14:textId="2E228640" w:rsidR="00CF24E6" w:rsidRPr="00015010" w:rsidRDefault="00CF24E6" w:rsidP="00FB66D9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- ՀՀ կառավարության 2021 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 xml:space="preserve">թվականի 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օգոստոսի 18-ի 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 xml:space="preserve">N 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1363-Ա որոշմամբ հաստատված ՀՀ կառավարության ծրագրի </w:t>
      </w:r>
      <w:r w:rsidR="00FB66D9" w:rsidRPr="0001501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«4.3 ԿՐԹՈՒԹՅՈՒՆ» և «4.4 ԳԻՏՈՒԹՅՈՒՆ» բաժնների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>բարձրագույն կրթության և գիտության բարեփոխումներին առնչվող դրույթներ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>ից։</w:t>
      </w:r>
    </w:p>
    <w:p w14:paraId="56F43F48" w14:textId="3F58BA95" w:rsidR="00660391" w:rsidRPr="00015010" w:rsidRDefault="00CF24E6" w:rsidP="00FB66D9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015010">
        <w:rPr>
          <w:rFonts w:ascii="GHEA Grapalat" w:hAnsi="GHEA Grapalat" w:cs="DejaVuSans-Bold"/>
          <w:sz w:val="24"/>
          <w:szCs w:val="24"/>
          <w:lang w:val="hy-AM"/>
        </w:rPr>
        <w:t>- ՀՀ կառավարության 2021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թվականի նոյեմբերի 18-ի N1902-Լ որոշմամբ հաստատված՝ 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>ՀՀ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 կառավարության 2021-2026 թվականների գործունեության միջոցա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softHyphen/>
        <w:t>ռումների ծրագրի «Գիտություն» բաժնի միջոցառումներ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>ից</w:t>
      </w:r>
      <w:r w:rsidRPr="00015010">
        <w:rPr>
          <w:rFonts w:ascii="GHEA Grapalat" w:hAnsi="GHEA Grapalat" w:cs="DejaVuSans-Bold"/>
          <w:sz w:val="24"/>
          <w:szCs w:val="24"/>
          <w:lang w:val="hy-AM"/>
        </w:rPr>
        <w:t>:</w:t>
      </w:r>
    </w:p>
    <w:p w14:paraId="4239FC68" w14:textId="076237EA" w:rsidR="00CF24E6" w:rsidRPr="00015010" w:rsidRDefault="00CF24E6" w:rsidP="00FB66D9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015010">
        <w:rPr>
          <w:rFonts w:ascii="GHEA Grapalat" w:hAnsi="GHEA Grapalat" w:cs="DejaVuSans-Bold"/>
          <w:sz w:val="24"/>
          <w:szCs w:val="24"/>
          <w:lang w:val="hy-AM"/>
        </w:rPr>
        <w:t xml:space="preserve">- </w:t>
      </w:r>
      <w:r w:rsidR="00FB66D9" w:rsidRPr="00015010">
        <w:rPr>
          <w:rFonts w:ascii="GHEA Grapalat" w:hAnsi="GHEA Grapalat" w:cs="DejaVuSans-Bold"/>
          <w:bCs/>
          <w:sz w:val="24"/>
          <w:szCs w:val="24"/>
          <w:lang w:val="hy-AM"/>
        </w:rPr>
        <w:t>«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>Բարձրագույն կրթության և գիտության մասին</w:t>
      </w:r>
      <w:r w:rsidR="00FB66D9" w:rsidRPr="00015010">
        <w:rPr>
          <w:rFonts w:ascii="GHEA Grapalat" w:hAnsi="GHEA Grapalat" w:cs="DejaVuSans-Bold"/>
          <w:bCs/>
          <w:sz w:val="24"/>
          <w:szCs w:val="24"/>
          <w:lang w:val="hy-AM"/>
        </w:rPr>
        <w:t>»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 xml:space="preserve"> օրենքի </w:t>
      </w:r>
      <w:r w:rsidR="00C94CF6" w:rsidRPr="00015010">
        <w:rPr>
          <w:rFonts w:ascii="GHEA Grapalat" w:hAnsi="GHEA Grapalat" w:cs="DejaVuSans-Bold"/>
          <w:sz w:val="24"/>
          <w:szCs w:val="24"/>
          <w:lang w:val="hy-AM"/>
        </w:rPr>
        <w:t>9-րդ հոդվածի պահանջներ</w:t>
      </w:r>
      <w:r w:rsidR="00FB66D9" w:rsidRPr="00015010">
        <w:rPr>
          <w:rFonts w:ascii="GHEA Grapalat" w:hAnsi="GHEA Grapalat" w:cs="DejaVuSans-Bold"/>
          <w:sz w:val="24"/>
          <w:szCs w:val="24"/>
          <w:lang w:val="hy-AM"/>
        </w:rPr>
        <w:t>ից</w:t>
      </w:r>
      <w:r w:rsidR="00C94CF6" w:rsidRPr="00015010">
        <w:rPr>
          <w:rFonts w:ascii="GHEA Grapalat" w:hAnsi="GHEA Grapalat" w:cs="DejaVuSans-Bold"/>
          <w:sz w:val="24"/>
          <w:szCs w:val="24"/>
          <w:lang w:val="hy-AM"/>
        </w:rPr>
        <w:t>:</w:t>
      </w:r>
    </w:p>
    <w:p w14:paraId="6E6CEA53" w14:textId="77777777" w:rsidR="00052EB5" w:rsidRPr="00015010" w:rsidRDefault="00F628C2" w:rsidP="00F628C2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015010">
        <w:rPr>
          <w:rFonts w:ascii="GHEA Grapalat" w:hAnsi="GHEA Grapalat" w:cs="DejaVuSans-Bold"/>
          <w:sz w:val="24"/>
          <w:szCs w:val="24"/>
          <w:lang w:val="hy-AM"/>
        </w:rPr>
        <w:t>- ՀՀ վարչապետի 2026 թվականի հունվարի 29-ի «Բարձրագույն կրթության և գիտության մասին» 2025 թվականի սեպտեմբերի 11-ի ՀՕ-285-Ն օրենքի կիրարկումն ապահովող միջոցառումների ցանկը հաստատելու մասին» N 70-Ա որոշմամբ հաստատված միջոցառումների ցանկի 1-ին կետի</w:t>
      </w:r>
      <w:r w:rsidR="00052EB5" w:rsidRPr="00015010">
        <w:rPr>
          <w:rFonts w:ascii="GHEA Grapalat" w:hAnsi="GHEA Grapalat" w:cs="DejaVuSans-Bold"/>
          <w:sz w:val="24"/>
          <w:szCs w:val="24"/>
          <w:lang w:val="hy-AM"/>
        </w:rPr>
        <w:t>ց:</w:t>
      </w:r>
    </w:p>
    <w:p w14:paraId="5E07CA90" w14:textId="51600C56" w:rsidR="00F628C2" w:rsidRPr="00015010" w:rsidRDefault="00F628C2" w:rsidP="00F628C2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DejaVuSans-Bold"/>
          <w:sz w:val="24"/>
          <w:szCs w:val="24"/>
          <w:lang w:val="hy-AM"/>
        </w:rPr>
      </w:pPr>
    </w:p>
    <w:sectPr w:rsidR="00F628C2" w:rsidRPr="00015010" w:rsidSect="000616DC">
      <w:pgSz w:w="11906" w:h="16838" w:code="9"/>
      <w:pgMar w:top="1134" w:right="1134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San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73D2"/>
    <w:multiLevelType w:val="hybridMultilevel"/>
    <w:tmpl w:val="654EFA92"/>
    <w:lvl w:ilvl="0" w:tplc="FCB68DC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81A0252"/>
    <w:multiLevelType w:val="multilevel"/>
    <w:tmpl w:val="42528F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3427F7"/>
    <w:multiLevelType w:val="multilevel"/>
    <w:tmpl w:val="E0B085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82DBC"/>
    <w:multiLevelType w:val="multilevel"/>
    <w:tmpl w:val="5F5249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1F4589"/>
    <w:multiLevelType w:val="multilevel"/>
    <w:tmpl w:val="9F4C9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237FA8"/>
    <w:multiLevelType w:val="multilevel"/>
    <w:tmpl w:val="267CCF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DE465C8"/>
    <w:multiLevelType w:val="multilevel"/>
    <w:tmpl w:val="D43A46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BB6FE0"/>
    <w:multiLevelType w:val="multilevel"/>
    <w:tmpl w:val="78CA60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8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E4F"/>
    <w:rsid w:val="00015010"/>
    <w:rsid w:val="00052EB5"/>
    <w:rsid w:val="000616DC"/>
    <w:rsid w:val="00256D67"/>
    <w:rsid w:val="002B0E4F"/>
    <w:rsid w:val="003E1BDD"/>
    <w:rsid w:val="004702BC"/>
    <w:rsid w:val="004A43B9"/>
    <w:rsid w:val="00562FDB"/>
    <w:rsid w:val="005D01EE"/>
    <w:rsid w:val="00660391"/>
    <w:rsid w:val="00713ED6"/>
    <w:rsid w:val="008255C1"/>
    <w:rsid w:val="0084215C"/>
    <w:rsid w:val="008B4520"/>
    <w:rsid w:val="008F5188"/>
    <w:rsid w:val="009E1BA5"/>
    <w:rsid w:val="00AE57DB"/>
    <w:rsid w:val="00AF14A6"/>
    <w:rsid w:val="00B01E9D"/>
    <w:rsid w:val="00C515A6"/>
    <w:rsid w:val="00C94CF6"/>
    <w:rsid w:val="00CF24E6"/>
    <w:rsid w:val="00DD29D0"/>
    <w:rsid w:val="00EC2305"/>
    <w:rsid w:val="00F0618E"/>
    <w:rsid w:val="00F628C2"/>
    <w:rsid w:val="00FA2B12"/>
    <w:rsid w:val="00FB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568C7"/>
  <w15:chartTrackingRefBased/>
  <w15:docId w15:val="{9C6F53FB-DBA4-4DA6-9BF7-846D9E77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4E6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E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E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0E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E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E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E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E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E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E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E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0E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0E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E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E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E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E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E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E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0E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0E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E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E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0E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0E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0E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0E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E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E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0E4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E57DB"/>
    <w:pPr>
      <w:spacing w:before="100" w:beforeAutospacing="1" w:after="144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FB66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Sargis Hayotsyan</dc:creator>
  <cp:keywords>https://mul2-edu.gov.am/tasks/1965185/oneclick?token=3e67617799ee4114a37974d86f3dfa49</cp:keywords>
  <dc:description/>
  <cp:lastModifiedBy>Անի Վիրաբյան ԲԿԳԿ</cp:lastModifiedBy>
  <cp:revision>40</cp:revision>
  <dcterms:created xsi:type="dcterms:W3CDTF">2025-11-19T05:33:00Z</dcterms:created>
  <dcterms:modified xsi:type="dcterms:W3CDTF">2026-06-10T13:52:00Z</dcterms:modified>
</cp:coreProperties>
</file>