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0AF" w:rsidRDefault="00E530AF" w:rsidP="00E530AF">
      <w:pPr>
        <w:shd w:val="clear" w:color="auto" w:fill="FFFFFF"/>
        <w:spacing w:before="100" w:beforeAutospacing="1"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</w:pPr>
    </w:p>
    <w:p w:rsidR="001C55B2" w:rsidRPr="00E530AF" w:rsidRDefault="00E530AF" w:rsidP="00E530AF">
      <w:pPr>
        <w:shd w:val="clear" w:color="auto" w:fill="FFFFFF"/>
        <w:spacing w:before="100" w:beforeAutospacing="1"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>Նախագիծ</w:t>
      </w:r>
      <w:proofErr w:type="spellEnd"/>
    </w:p>
    <w:p w:rsidR="001C55B2" w:rsidRPr="00296341" w:rsidRDefault="001C55B2" w:rsidP="001864F2">
      <w:pPr>
        <w:shd w:val="clear" w:color="auto" w:fill="FFFFFF"/>
        <w:spacing w:before="100" w:beforeAutospacing="1"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</w:pPr>
    </w:p>
    <w:p w:rsidR="001C55B2" w:rsidRPr="00296341" w:rsidRDefault="001C55B2" w:rsidP="005E1E07">
      <w:pPr>
        <w:shd w:val="clear" w:color="auto" w:fill="FFFFFF"/>
        <w:spacing w:before="100" w:beforeAutospacing="1" w:after="0" w:line="240" w:lineRule="auto"/>
        <w:ind w:right="-143"/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</w:pPr>
    </w:p>
    <w:p w:rsidR="001864F2" w:rsidRPr="00296341" w:rsidRDefault="001864F2" w:rsidP="001864F2">
      <w:pPr>
        <w:shd w:val="clear" w:color="auto" w:fill="FFFFFF"/>
        <w:spacing w:before="100" w:beforeAutospacing="1" w:after="0" w:line="240" w:lineRule="auto"/>
        <w:jc w:val="center"/>
        <w:rPr>
          <w:rFonts w:ascii="GHEA Grapalat" w:eastAsia="Times New Roman" w:hAnsi="GHEA Grapalat" w:cs="Times New Roman"/>
          <w:color w:val="000000"/>
          <w:sz w:val="26"/>
          <w:szCs w:val="26"/>
          <w:lang w:val="en-US" w:eastAsia="ru-RU"/>
        </w:rPr>
      </w:pP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ՀԱՅԱՍՏԱՆԻ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ՀԱՆՐԱՊԵՏՈՒԹՅԱՆ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ԿԱՌԱՎԱՐՈՒԹՅՈՒՆ</w:t>
      </w:r>
    </w:p>
    <w:p w:rsidR="001864F2" w:rsidRPr="00296341" w:rsidRDefault="001864F2" w:rsidP="001864F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</w:pP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Ո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Ր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Ո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Շ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ՈՒ</w:t>
      </w:r>
      <w:r w:rsidRPr="00296341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Մ</w:t>
      </w:r>
    </w:p>
    <w:p w:rsidR="001864F2" w:rsidRPr="00296341" w:rsidRDefault="001864F2" w:rsidP="001864F2">
      <w:pPr>
        <w:spacing w:after="0" w:line="240" w:lineRule="auto"/>
        <w:jc w:val="center"/>
        <w:rPr>
          <w:rFonts w:ascii="GHEA Grapalat" w:eastAsia="Times New Roman" w:hAnsi="GHEA Grapalat" w:cs="Times New Roman"/>
          <w:sz w:val="26"/>
          <w:szCs w:val="26"/>
          <w:lang w:val="en-US" w:eastAsia="ru-RU"/>
        </w:rPr>
      </w:pPr>
    </w:p>
    <w:p w:rsidR="001C55B2" w:rsidRPr="00705107" w:rsidRDefault="001C55B2" w:rsidP="001864F2">
      <w:pPr>
        <w:shd w:val="clear" w:color="auto" w:fill="FFFFFF"/>
        <w:spacing w:after="0" w:line="240" w:lineRule="auto"/>
        <w:jc w:val="center"/>
        <w:rPr>
          <w:rFonts w:ascii="GHEA Grapalat" w:hAnsi="GHEA Grapalat" w:cs="Courier New"/>
          <w:szCs w:val="24"/>
          <w:lang w:val="en-US"/>
        </w:rPr>
      </w:pPr>
      <w:r w:rsidRPr="00705107">
        <w:rPr>
          <w:rFonts w:ascii="GHEA Grapalat" w:hAnsi="GHEA Grapalat" w:cs="Courier New"/>
          <w:szCs w:val="24"/>
          <w:lang w:val="en-US"/>
        </w:rPr>
        <w:t xml:space="preserve">« </w:t>
      </w:r>
      <w:r w:rsidR="00E530AF" w:rsidRPr="00705107">
        <w:rPr>
          <w:rFonts w:ascii="GHEA Grapalat" w:hAnsi="GHEA Grapalat" w:cs="Courier New"/>
          <w:szCs w:val="24"/>
          <w:lang w:val="en-US"/>
        </w:rPr>
        <w:t xml:space="preserve">     »              2019</w:t>
      </w:r>
      <w:r w:rsidRPr="00364849">
        <w:rPr>
          <w:rFonts w:ascii="GHEA Grapalat" w:hAnsi="GHEA Grapalat" w:cs="Courier New"/>
          <w:szCs w:val="24"/>
        </w:rPr>
        <w:t>թ</w:t>
      </w:r>
      <w:r w:rsidRPr="00705107">
        <w:rPr>
          <w:rFonts w:ascii="GHEA Grapalat" w:hAnsi="GHEA Grapalat" w:cs="Courier New"/>
          <w:szCs w:val="24"/>
          <w:lang w:val="en-US"/>
        </w:rPr>
        <w:t xml:space="preserve">.                                                  </w:t>
      </w:r>
    </w:p>
    <w:p w:rsidR="001864F2" w:rsidRPr="00705107" w:rsidRDefault="001C55B2" w:rsidP="005E1417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Arial"/>
          <w:color w:val="000000"/>
          <w:sz w:val="26"/>
          <w:szCs w:val="26"/>
          <w:lang w:val="en-US" w:eastAsia="ru-RU"/>
        </w:rPr>
      </w:pPr>
      <w:proofErr w:type="spellStart"/>
      <w:r w:rsidRPr="00364849">
        <w:rPr>
          <w:rFonts w:ascii="GHEA Grapalat" w:hAnsi="GHEA Grapalat" w:cs="Courier New"/>
          <w:szCs w:val="24"/>
        </w:rPr>
        <w:t>թիվ</w:t>
      </w:r>
      <w:proofErr w:type="spellEnd"/>
      <w:r w:rsidRPr="00705107">
        <w:rPr>
          <w:rFonts w:ascii="GHEA Grapalat" w:hAnsi="GHEA Grapalat" w:cs="Courier New"/>
          <w:szCs w:val="24"/>
          <w:lang w:val="en-US"/>
        </w:rPr>
        <w:t xml:space="preserve"> </w:t>
      </w:r>
      <w:r w:rsidRPr="00705107">
        <w:rPr>
          <w:rFonts w:ascii="GHEA Grapalat" w:hAnsi="GHEA Grapalat" w:cs="Courier New"/>
          <w:szCs w:val="24"/>
          <w:lang w:val="en-US"/>
        </w:rPr>
        <w:softHyphen/>
        <w:t>___</w:t>
      </w:r>
      <w:r w:rsidR="001864F2" w:rsidRPr="00D23017">
        <w:rPr>
          <w:rFonts w:ascii="Arial" w:eastAsia="Times New Roman" w:hAnsi="Arial" w:cs="Arial"/>
          <w:color w:val="000000"/>
          <w:sz w:val="26"/>
          <w:szCs w:val="26"/>
          <w:lang w:val="en-US" w:eastAsia="ru-RU"/>
        </w:rPr>
        <w:t> </w:t>
      </w:r>
      <w:r>
        <w:rPr>
          <w:rFonts w:ascii="Sylfaen" w:eastAsia="Times New Roman" w:hAnsi="Sylfaen" w:cs="Arial"/>
          <w:color w:val="000000"/>
          <w:sz w:val="26"/>
          <w:szCs w:val="26"/>
          <w:lang w:val="en-US" w:eastAsia="ru-RU"/>
        </w:rPr>
        <w:t>Ա</w:t>
      </w:r>
    </w:p>
    <w:p w:rsidR="001C55B2" w:rsidRPr="00705107" w:rsidRDefault="001C55B2" w:rsidP="001864F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6"/>
          <w:szCs w:val="26"/>
          <w:lang w:val="en-US" w:eastAsia="ru-RU"/>
        </w:rPr>
      </w:pPr>
    </w:p>
    <w:p w:rsidR="001864F2" w:rsidRPr="00705107" w:rsidRDefault="001864F2" w:rsidP="001864F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6"/>
          <w:szCs w:val="26"/>
          <w:lang w:val="en-US" w:eastAsia="ru-RU"/>
        </w:rPr>
      </w:pP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ԳՈՒՅՔ</w:t>
      </w:r>
      <w:r w:rsidRPr="00705107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ԱՄՐԱՑՆԵԼՈՒ</w:t>
      </w:r>
      <w:r w:rsidRPr="00705107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val="en-US" w:eastAsia="ru-RU"/>
        </w:rPr>
        <w:t xml:space="preserve"> </w:t>
      </w:r>
      <w:r w:rsidRPr="001864F2">
        <w:rPr>
          <w:rFonts w:ascii="GHEA Grapalat" w:eastAsia="Times New Roman" w:hAnsi="GHEA Grapalat" w:cs="Times New Roman"/>
          <w:b/>
          <w:bCs/>
          <w:color w:val="000000"/>
          <w:sz w:val="26"/>
          <w:szCs w:val="26"/>
          <w:lang w:eastAsia="ru-RU"/>
        </w:rPr>
        <w:t>ՄԱՍԻՆ</w:t>
      </w:r>
    </w:p>
    <w:p w:rsidR="001864F2" w:rsidRPr="00705107" w:rsidRDefault="001864F2" w:rsidP="0029021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  <w:r w:rsidRPr="00D23017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 </w:t>
      </w:r>
    </w:p>
    <w:p w:rsidR="001864F2" w:rsidRPr="00705107" w:rsidRDefault="00052D42" w:rsidP="00233743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«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Կառավարչական</w:t>
      </w:r>
      <w:r w:rsidR="00233743"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իրավահարաբերությունների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5-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9-</w:t>
      </w:r>
      <w:proofErr w:type="spellStart"/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2963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233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0510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864F2" w:rsidRPr="002337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="001864F2" w:rsidRPr="0070510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proofErr w:type="spellStart"/>
      <w:r w:rsidR="001864F2" w:rsidRPr="002337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1864F2" w:rsidRPr="0070510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2337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1864F2" w:rsidRPr="0070510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1864F2" w:rsidRPr="002337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r w:rsidR="001864F2" w:rsidRPr="00233743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  <w:r w:rsidR="001864F2" w:rsidRPr="0023374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eastAsia="ru-RU"/>
        </w:rPr>
        <w:t>որոշում</w:t>
      </w:r>
      <w:r w:rsidR="001864F2" w:rsidRPr="00705107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en-US" w:eastAsia="ru-RU"/>
        </w:rPr>
        <w:t xml:space="preserve"> </w:t>
      </w:r>
      <w:r w:rsidR="001864F2" w:rsidRPr="0023374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eastAsia="ru-RU"/>
        </w:rPr>
        <w:t>է</w:t>
      </w:r>
      <w:r w:rsidR="001864F2" w:rsidRPr="00705107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en-US" w:eastAsia="ru-RU"/>
        </w:rPr>
        <w:t>.</w:t>
      </w:r>
    </w:p>
    <w:p w:rsidR="001864F2" w:rsidRPr="005E1417" w:rsidRDefault="009D5066" w:rsidP="000F386B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1.</w:t>
      </w:r>
      <w:r w:rsidR="003E0236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Երևանի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Մալաթիա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Սեբաստիա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վարչական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շրջանի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Ծովակալ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Իսակովի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պողոտայի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25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հասցեում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գտնվող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26317,39</w:t>
      </w:r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քառ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</w:t>
      </w:r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ետր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Երևանի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Դավթաշեն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վարչական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F5354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շրջան</w:t>
      </w:r>
      <w:proofErr w:type="spellEnd"/>
      <w:r w:rsidR="00F53549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Դավթաշեն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2-</w:t>
      </w:r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թաղամաս</w:t>
      </w:r>
      <w:proofErr w:type="spellEnd"/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62/26 (</w:t>
      </w:r>
      <w:proofErr w:type="spellStart"/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նախկին</w:t>
      </w:r>
      <w:proofErr w:type="spellEnd"/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հասցե</w:t>
      </w:r>
      <w:proofErr w:type="spellEnd"/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Դավթաշեն</w:t>
      </w:r>
      <w:proofErr w:type="spellEnd"/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754BEC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4</w:t>
      </w:r>
      <w:proofErr w:type="gram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թաղամաս</w:t>
      </w:r>
      <w:proofErr w:type="spellEnd"/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)</w:t>
      </w:r>
      <w:r w:rsidR="00BD68B6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100816</w:t>
      </w:r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</w:t>
      </w:r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 </w:t>
      </w:r>
      <w:proofErr w:type="spellStart"/>
      <w:r w:rsidR="00FC5BD8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քառ</w:t>
      </w:r>
      <w:proofErr w:type="spellEnd"/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="00FC5BD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</w:t>
      </w:r>
      <w:r w:rsidR="00FC5BD8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ետր</w:t>
      </w:r>
      <w:proofErr w:type="spellEnd"/>
      <w:r w:rsidR="00FC5BD8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հատուկ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նշանակության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հողամասերը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վրա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գտնվող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E02A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</w:t>
      </w:r>
      <w:proofErr w:type="spellEnd"/>
      <w:r w:rsidR="000E02AA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5010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</w:t>
      </w:r>
      <w:proofErr w:type="spellEnd"/>
      <w:r w:rsidR="0095010E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ամրացնել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864F2"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ոստիկանությանը</w:t>
      </w:r>
      <w:proofErr w:type="spellEnd"/>
      <w:r w:rsidR="001864F2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:rsidR="001864F2" w:rsidRPr="005E1417" w:rsidRDefault="001864F2" w:rsidP="000F386B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2.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ոստիկանության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պետին</w:t>
      </w:r>
      <w:proofErr w:type="spellEnd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="00705107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մեկամսյա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ժամկետում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705107" w:rsidRPr="00785A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705107" w:rsidRPr="00785A6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705107" w:rsidRPr="00785A6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օրենսդրությամբ</w:t>
      </w:r>
      <w:proofErr w:type="spellEnd"/>
      <w:r w:rsidR="00705107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ապահովել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1-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կետում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79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անշարժ</w:t>
      </w:r>
      <w:proofErr w:type="spellEnd"/>
      <w:r w:rsidR="00BD799E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79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="00BD799E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79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="00BD799E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79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իրավունքի</w:t>
      </w:r>
      <w:proofErr w:type="spellEnd"/>
      <w:r w:rsidR="00BD799E"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գրանցումը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իրականացնելով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ոստիկանության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864F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հաշվին</w:t>
      </w:r>
      <w:proofErr w:type="spellEnd"/>
      <w:r w:rsidRPr="005E141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:rsidR="000009C7" w:rsidRPr="005E1417" w:rsidRDefault="000009C7" w:rsidP="002902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:rsidR="000009C7" w:rsidRPr="005E1417" w:rsidRDefault="000009C7" w:rsidP="002902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55"/>
      </w:tblGrid>
      <w:tr w:rsidR="001864F2" w:rsidRPr="004A3E95" w:rsidTr="000009C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864F2" w:rsidRPr="004A3E95" w:rsidRDefault="001864F2" w:rsidP="001864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6"/>
                <w:szCs w:val="26"/>
                <w:lang w:eastAsia="ru-RU"/>
              </w:rPr>
            </w:pPr>
            <w:r w:rsidRPr="005E1417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val="en-US" w:eastAsia="ru-RU"/>
              </w:rPr>
              <w:br/>
            </w:r>
            <w:proofErr w:type="spellStart"/>
            <w:r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t>Հայաստանի</w:t>
            </w:r>
            <w:proofErr w:type="spellEnd"/>
            <w:r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t>Հանրապետության</w:t>
            </w:r>
            <w:proofErr w:type="spellEnd"/>
            <w:r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br/>
            </w:r>
            <w:proofErr w:type="spellStart"/>
            <w:r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t>վարչապետ</w:t>
            </w:r>
            <w:proofErr w:type="spellEnd"/>
          </w:p>
        </w:tc>
        <w:tc>
          <w:tcPr>
            <w:tcW w:w="4855" w:type="dxa"/>
            <w:shd w:val="clear" w:color="auto" w:fill="FFFFFF"/>
            <w:vAlign w:val="bottom"/>
            <w:hideMark/>
          </w:tcPr>
          <w:p w:rsidR="001864F2" w:rsidRPr="004A3E95" w:rsidRDefault="00903CF7" w:rsidP="00903C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6"/>
                <w:szCs w:val="26"/>
                <w:lang w:val="en-US" w:eastAsia="ru-RU"/>
              </w:rPr>
            </w:pPr>
            <w:r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                      </w:t>
            </w:r>
            <w:r w:rsidR="000009C7" w:rsidRPr="004A3E95">
              <w:rPr>
                <w:rFonts w:ascii="GHEA Grapalat" w:eastAsia="Times New Roman" w:hAnsi="GHEA Grapalat" w:cs="Times New Roman"/>
                <w:b/>
                <w:bCs/>
                <w:color w:val="000000"/>
                <w:sz w:val="26"/>
                <w:szCs w:val="26"/>
                <w:lang w:eastAsia="ru-RU"/>
              </w:rPr>
              <w:t>Ն. Փաշինյան</w:t>
            </w:r>
          </w:p>
        </w:tc>
      </w:tr>
    </w:tbl>
    <w:p w:rsidR="00F7438C" w:rsidRDefault="00F7438C">
      <w:pPr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</w:pPr>
    </w:p>
    <w:p w:rsidR="005E1417" w:rsidRDefault="005E1417" w:rsidP="00F7438C">
      <w:pPr>
        <w:jc w:val="center"/>
        <w:rPr>
          <w:rFonts w:ascii="GHEA Grapalat" w:hAnsi="GHEA Grapalat"/>
          <w:b/>
        </w:rPr>
        <w:sectPr w:rsidR="005E1417" w:rsidSect="00DD3621">
          <w:pgSz w:w="11906" w:h="16838"/>
          <w:pgMar w:top="0" w:right="850" w:bottom="568" w:left="1701" w:header="708" w:footer="708" w:gutter="0"/>
          <w:cols w:space="708"/>
          <w:docGrid w:linePitch="360"/>
        </w:sectPr>
      </w:pPr>
    </w:p>
    <w:p w:rsidR="00FF4E52" w:rsidRDefault="00FF4E52" w:rsidP="00F7438C">
      <w:pPr>
        <w:jc w:val="center"/>
        <w:rPr>
          <w:rFonts w:ascii="GHEA Grapalat" w:hAnsi="GHEA Grapalat"/>
          <w:b/>
        </w:rPr>
      </w:pPr>
    </w:p>
    <w:p w:rsidR="00F7438C" w:rsidRPr="00F7438C" w:rsidRDefault="005E1E07" w:rsidP="00F7438C">
      <w:pPr>
        <w:jc w:val="center"/>
        <w:rPr>
          <w:rFonts w:ascii="GHEA Grapalat" w:hAnsi="GHEA Grapalat"/>
          <w:b/>
        </w:rPr>
      </w:pPr>
      <w:r w:rsidRPr="00F7438C">
        <w:rPr>
          <w:rFonts w:ascii="GHEA Grapalat" w:hAnsi="GHEA Grapalat"/>
          <w:b/>
        </w:rPr>
        <w:t>Հ Ի Մ Ն Ա Վ Ո Ր ՈՒ Մ</w:t>
      </w:r>
    </w:p>
    <w:p w:rsidR="00F7438C" w:rsidRDefault="00F7438C" w:rsidP="00F7438C">
      <w:pPr>
        <w:jc w:val="center"/>
        <w:rPr>
          <w:rFonts w:ascii="GHEA Grapalat" w:eastAsia="Times New Roman" w:hAnsi="GHEA Grapalat" w:cs="Times New Roman"/>
          <w:b/>
          <w:color w:val="000000"/>
          <w:sz w:val="26"/>
          <w:szCs w:val="26"/>
          <w:lang w:val="hy-AM" w:eastAsia="ru-RU"/>
        </w:rPr>
      </w:pPr>
      <w:r w:rsidRPr="00F7438C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ru-RU"/>
        </w:rPr>
        <w:t>«</w:t>
      </w:r>
      <w:r w:rsidRPr="00F7438C">
        <w:rPr>
          <w:rFonts w:ascii="GHEA Grapalat" w:eastAsia="Times New Roman" w:hAnsi="GHEA Grapalat" w:cs="Sylfaen"/>
          <w:b/>
          <w:bCs/>
          <w:i/>
          <w:color w:val="000000"/>
          <w:sz w:val="24"/>
          <w:szCs w:val="24"/>
          <w:lang w:val="hy-AM" w:eastAsia="ru-RU"/>
        </w:rPr>
        <w:t>ԳՈՒՅՔ</w:t>
      </w:r>
      <w:r w:rsidRPr="00F7438C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ru-RU"/>
        </w:rPr>
        <w:t xml:space="preserve"> </w:t>
      </w:r>
      <w:r w:rsidRPr="00F7438C">
        <w:rPr>
          <w:rFonts w:ascii="GHEA Grapalat" w:eastAsia="Times New Roman" w:hAnsi="GHEA Grapalat" w:cs="Sylfaen"/>
          <w:b/>
          <w:bCs/>
          <w:i/>
          <w:color w:val="000000"/>
          <w:sz w:val="24"/>
          <w:szCs w:val="24"/>
          <w:lang w:val="hy-AM" w:eastAsia="ru-RU"/>
        </w:rPr>
        <w:t>ԱՄՐԱՑՆԵԼՈՒ</w:t>
      </w:r>
      <w:r w:rsidRPr="00F7438C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ru-RU"/>
        </w:rPr>
        <w:t xml:space="preserve"> </w:t>
      </w:r>
      <w:r w:rsidRPr="00F7438C">
        <w:rPr>
          <w:rFonts w:ascii="GHEA Grapalat" w:eastAsia="Times New Roman" w:hAnsi="GHEA Grapalat" w:cs="Sylfaen"/>
          <w:b/>
          <w:bCs/>
          <w:i/>
          <w:color w:val="000000"/>
          <w:sz w:val="24"/>
          <w:szCs w:val="24"/>
          <w:lang w:val="hy-AM" w:eastAsia="ru-RU"/>
        </w:rPr>
        <w:t>ՄԱՍԻՆ</w:t>
      </w:r>
      <w:r w:rsidRPr="00F7438C">
        <w:rPr>
          <w:rFonts w:ascii="GHEA Grapalat" w:eastAsia="Times New Roman" w:hAnsi="GHEA Grapalat" w:cs="Calibri"/>
          <w:b/>
          <w:bCs/>
          <w:i/>
          <w:color w:val="000000"/>
          <w:sz w:val="24"/>
          <w:szCs w:val="24"/>
          <w:lang w:val="hy-AM" w:eastAsia="ru-RU"/>
        </w:rPr>
        <w:t>»</w:t>
      </w:r>
      <w:r w:rsidRPr="00F7438C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 xml:space="preserve"> </w:t>
      </w:r>
      <w:r w:rsidRPr="00F7438C">
        <w:rPr>
          <w:rStyle w:val="Strong"/>
          <w:rFonts w:ascii="GHEA Grapalat" w:hAnsi="GHEA Grapalat" w:cs="Sylfaen"/>
          <w:i/>
          <w:color w:val="000000"/>
          <w:sz w:val="24"/>
          <w:szCs w:val="24"/>
          <w:lang w:val="hy-AM"/>
        </w:rPr>
        <w:t>ՀՀ ԿԱՌԱՎԱՐՈՒԹՅԱՆ ՈՐՈՇՄԱՆ</w:t>
      </w:r>
      <w:r w:rsidRPr="00F7438C">
        <w:rPr>
          <w:rStyle w:val="Strong"/>
          <w:rFonts w:ascii="GHEA Grapalat" w:hAnsi="GHEA Grapalat" w:cs="Sylfaen"/>
          <w:i/>
          <w:color w:val="000000"/>
          <w:sz w:val="28"/>
          <w:szCs w:val="28"/>
          <w:lang w:val="hy-AM"/>
        </w:rPr>
        <w:t xml:space="preserve"> </w:t>
      </w:r>
      <w:r w:rsidRPr="00F7438C">
        <w:rPr>
          <w:rStyle w:val="Strong"/>
          <w:rFonts w:ascii="GHEA Grapalat" w:hAnsi="GHEA Grapalat" w:cs="Sylfaen"/>
          <w:i/>
          <w:color w:val="000000"/>
          <w:sz w:val="24"/>
          <w:szCs w:val="24"/>
          <w:lang w:val="hy-AM"/>
        </w:rPr>
        <w:t>ՆԱԽԱԳԾԻ</w:t>
      </w:r>
    </w:p>
    <w:p w:rsidR="00ED2A19" w:rsidRPr="00F7438C" w:rsidRDefault="00ED2A19" w:rsidP="00F7438C">
      <w:pPr>
        <w:pStyle w:val="ListParagraph"/>
        <w:numPr>
          <w:ilvl w:val="0"/>
          <w:numId w:val="2"/>
        </w:numPr>
        <w:ind w:left="142" w:firstLine="284"/>
        <w:jc w:val="center"/>
        <w:rPr>
          <w:rFonts w:ascii="GHEA Grapalat" w:hAnsi="GHEA Grapalat"/>
          <w:b/>
          <w:color w:val="000000"/>
          <w:sz w:val="26"/>
          <w:szCs w:val="26"/>
          <w:lang w:val="hy-AM"/>
        </w:rPr>
      </w:pPr>
      <w:r w:rsidRPr="00F7438C">
        <w:rPr>
          <w:rFonts w:ascii="GHEA Grapalat" w:eastAsia="Calibri" w:hAnsi="GHEA Grapalat" w:cs="Sylfaen"/>
          <w:b/>
          <w:i/>
          <w:lang w:val="hy-AM"/>
        </w:rPr>
        <w:t>Ընթացիկ</w:t>
      </w:r>
      <w:r w:rsidRPr="00F7438C">
        <w:rPr>
          <w:rFonts w:ascii="GHEA Grapalat" w:eastAsia="Calibri" w:hAnsi="GHEA Grapalat"/>
          <w:b/>
          <w:i/>
          <w:lang w:val="hy-AM"/>
        </w:rPr>
        <w:t xml:space="preserve"> իրավիճակը և իրավական ակտի ընդունման անհրաժեշտությունը</w:t>
      </w:r>
      <w:r w:rsidR="00972C2C" w:rsidRPr="00F7438C">
        <w:rPr>
          <w:rFonts w:ascii="GHEA Grapalat" w:eastAsia="Calibri" w:hAnsi="GHEA Grapalat"/>
          <w:b/>
          <w:i/>
          <w:lang w:val="hy-AM"/>
        </w:rPr>
        <w:t>.</w:t>
      </w:r>
    </w:p>
    <w:p w:rsidR="00972C2C" w:rsidRPr="00972C2C" w:rsidRDefault="00972C2C" w:rsidP="00F7438C">
      <w:pPr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hy-AM"/>
        </w:rPr>
      </w:pPr>
      <w:r w:rsidRPr="00972C2C">
        <w:rPr>
          <w:rFonts w:ascii="GHEA Grapalat" w:hAnsi="GHEA Grapalat"/>
          <w:sz w:val="28"/>
          <w:szCs w:val="28"/>
          <w:lang w:val="hy-AM"/>
        </w:rPr>
        <w:t xml:space="preserve">       </w:t>
      </w:r>
      <w:r w:rsidRPr="00972C2C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 այն հանգամանքով, որ Երևանի Մալաթիա-Սեբաստիա վարչական շրջանի Ծովակալ Իսակովի պողոտայի 25 հասցեում գտնվող 26317,39 քառ. մետր և Երևանի Դավթաշեն 2-րդ թաղամաս 62/26 (նախկին հասցե Դավթաշեն 4-րդ թաղամաս) 100816,12 քառ. մետր մակերեսով հատուկ նշանակության պետական սեփականություն հանդիսացող հողամասերը և դրանց վրա գտնվող շենք-շինությունները դեռ 1993 թվականից հանդիսացել են ՀՀ ներքին գործերի նախարարության ներքին զորքերի զորամասերի տեղակայման վայրը:</w:t>
      </w:r>
    </w:p>
    <w:p w:rsidR="00972C2C" w:rsidRPr="00F7438C" w:rsidRDefault="00972C2C" w:rsidP="00F7438C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142" w:firstLine="567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F7438C">
        <w:rPr>
          <w:rFonts w:ascii="GHEA Grapalat" w:hAnsi="GHEA Grapalat" w:cs="Sylfaen"/>
          <w:b/>
          <w:i/>
          <w:sz w:val="24"/>
          <w:szCs w:val="24"/>
          <w:lang w:val="hy-AM"/>
        </w:rPr>
        <w:t>Առաջարկվող կարգավորման բնույթը</w:t>
      </w:r>
      <w:r w:rsidR="00F7438C" w:rsidRPr="00F7438C">
        <w:rPr>
          <w:rFonts w:ascii="GHEA Grapalat" w:hAnsi="GHEA Grapalat" w:cs="Sylfaen"/>
          <w:b/>
          <w:i/>
          <w:sz w:val="24"/>
          <w:szCs w:val="24"/>
          <w:lang w:val="en-US"/>
        </w:rPr>
        <w:t>.</w:t>
      </w:r>
    </w:p>
    <w:p w:rsidR="00972C2C" w:rsidRPr="00972C2C" w:rsidRDefault="00972C2C" w:rsidP="00F7438C">
      <w:pPr>
        <w:pStyle w:val="ListParagraph"/>
        <w:shd w:val="clear" w:color="auto" w:fill="FFFFFF"/>
        <w:autoSpaceDE w:val="0"/>
        <w:autoSpaceDN w:val="0"/>
        <w:adjustRightInd w:val="0"/>
        <w:spacing w:line="360" w:lineRule="auto"/>
        <w:ind w:left="142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72C2C">
        <w:rPr>
          <w:rFonts w:ascii="GHEA Grapalat" w:hAnsi="GHEA Grapalat"/>
          <w:sz w:val="24"/>
          <w:szCs w:val="24"/>
          <w:lang w:val="hy-AM"/>
        </w:rPr>
        <w:t>Ծառայողական</w:t>
      </w:r>
      <w:r w:rsidR="00F74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2C2C">
        <w:rPr>
          <w:rFonts w:ascii="GHEA Grapalat" w:hAnsi="GHEA Grapalat"/>
          <w:sz w:val="24"/>
          <w:szCs w:val="24"/>
          <w:lang w:val="hy-AM"/>
        </w:rPr>
        <w:t>անհրաժեշտությունից</w:t>
      </w:r>
      <w:r w:rsidR="00F74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2C2C">
        <w:rPr>
          <w:rFonts w:ascii="GHEA Grapalat" w:hAnsi="GHEA Grapalat"/>
          <w:sz w:val="24"/>
          <w:szCs w:val="24"/>
          <w:lang w:val="hy-AM"/>
        </w:rPr>
        <w:t>ելնելով՝</w:t>
      </w:r>
      <w:r w:rsidR="00F74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2C2C">
        <w:rPr>
          <w:rFonts w:ascii="GHEA Grapalat" w:hAnsi="GHEA Grapalat"/>
          <w:color w:val="000000"/>
          <w:sz w:val="24"/>
          <w:szCs w:val="24"/>
          <w:lang w:val="hy-AM"/>
        </w:rPr>
        <w:t>հատուկ նշանակության պետական սեփականություն հանդիսացող հողամասերը և դրանց վրա գտնվող շենք շինություններն</w:t>
      </w:r>
      <w:r w:rsidR="00F7438C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նախագծով առաջարկվում է ամրացնել </w:t>
      </w:r>
      <w:r w:rsidRPr="00972C2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ոստիկանությանը</w:t>
      </w:r>
      <w:r w:rsidRPr="00972C2C">
        <w:rPr>
          <w:rFonts w:ascii="GHEA Grapalat" w:hAnsi="GHEA Grapalat"/>
          <w:sz w:val="24"/>
          <w:szCs w:val="24"/>
          <w:lang w:val="hy-AM"/>
        </w:rPr>
        <w:t>:</w:t>
      </w:r>
    </w:p>
    <w:p w:rsidR="00972C2C" w:rsidRPr="00972C2C" w:rsidRDefault="00972C2C" w:rsidP="00F7438C">
      <w:pPr>
        <w:pStyle w:val="NormalWeb"/>
        <w:spacing w:before="0" w:beforeAutospacing="0" w:after="0" w:afterAutospacing="0" w:line="360" w:lineRule="auto"/>
        <w:ind w:left="142" w:firstLine="567"/>
        <w:rPr>
          <w:rFonts w:ascii="GHEA Grapalat" w:hAnsi="GHEA Grapalat"/>
          <w:b/>
          <w:i/>
          <w:color w:val="000000"/>
          <w:lang w:val="hy-AM"/>
        </w:rPr>
      </w:pPr>
      <w:r w:rsidRPr="00972C2C">
        <w:rPr>
          <w:rFonts w:ascii="GHEA Grapalat" w:hAnsi="GHEA Grapalat"/>
          <w:b/>
          <w:i/>
          <w:color w:val="000000"/>
          <w:lang w:val="hy-AM"/>
        </w:rPr>
        <w:t>3. Նախագծի մշակման գործընթացում ներգրավված ինստիտուտները, անձինք և նրանց դիրքորոշումը</w:t>
      </w:r>
    </w:p>
    <w:p w:rsidR="00972C2C" w:rsidRPr="00972C2C" w:rsidRDefault="00972C2C" w:rsidP="00F7438C">
      <w:pPr>
        <w:shd w:val="clear" w:color="auto" w:fill="FFFFFF"/>
        <w:autoSpaceDE w:val="0"/>
        <w:autoSpaceDN w:val="0"/>
        <w:adjustRightInd w:val="0"/>
        <w:spacing w:line="360" w:lineRule="auto"/>
        <w:ind w:left="142" w:firstLine="567"/>
        <w:jc w:val="both"/>
        <w:rPr>
          <w:rFonts w:ascii="GHEA Grapalat" w:hAnsi="GHEA Grapalat" w:cs="IRTEK Courier"/>
          <w:sz w:val="24"/>
          <w:szCs w:val="24"/>
          <w:lang w:val="hy-AM"/>
        </w:rPr>
      </w:pPr>
      <w:proofErr w:type="spellStart"/>
      <w:r w:rsidRPr="00972C2C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972C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72C2C">
        <w:rPr>
          <w:rFonts w:ascii="GHEA Grapalat" w:hAnsi="GHEA Grapalat" w:cs="IRTEK Courier"/>
          <w:sz w:val="24"/>
          <w:szCs w:val="24"/>
          <w:lang w:val="fr-FR"/>
        </w:rPr>
        <w:t>նախապատրաստվել</w:t>
      </w:r>
      <w:proofErr w:type="spellEnd"/>
      <w:r w:rsidRPr="00972C2C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proofErr w:type="spellStart"/>
      <w:r w:rsidRPr="00972C2C">
        <w:rPr>
          <w:rFonts w:ascii="GHEA Grapalat" w:hAnsi="GHEA Grapalat" w:cs="IRTEK Courier"/>
          <w:sz w:val="24"/>
          <w:szCs w:val="24"/>
          <w:lang w:val="fr-FR"/>
        </w:rPr>
        <w:t>ոստիկանության</w:t>
      </w:r>
      <w:proofErr w:type="spellEnd"/>
      <w:r w:rsidRPr="00972C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972C2C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972C2C">
        <w:rPr>
          <w:rFonts w:ascii="GHEA Grapalat" w:hAnsi="GHEA Grapalat" w:cs="IRTEK Courier"/>
          <w:sz w:val="24"/>
          <w:szCs w:val="24"/>
          <w:lang w:val="hy-AM"/>
        </w:rPr>
        <w:t>:</w:t>
      </w:r>
      <w:proofErr w:type="gramEnd"/>
    </w:p>
    <w:p w:rsidR="00972C2C" w:rsidRPr="00972C2C" w:rsidRDefault="00972C2C" w:rsidP="00F7438C">
      <w:pPr>
        <w:pStyle w:val="NormalWeb"/>
        <w:spacing w:before="0" w:beforeAutospacing="0" w:after="0" w:afterAutospacing="0" w:line="360" w:lineRule="auto"/>
        <w:ind w:left="142" w:firstLine="567"/>
        <w:rPr>
          <w:rFonts w:ascii="GHEA Grapalat" w:hAnsi="GHEA Grapalat"/>
          <w:b/>
          <w:i/>
          <w:color w:val="000000"/>
          <w:lang w:val="hy-AM"/>
        </w:rPr>
      </w:pPr>
      <w:r w:rsidRPr="00972C2C">
        <w:rPr>
          <w:rFonts w:ascii="GHEA Grapalat" w:hAnsi="GHEA Grapalat"/>
          <w:b/>
          <w:i/>
          <w:color w:val="000000"/>
          <w:lang w:val="hy-AM"/>
        </w:rPr>
        <w:t>4. Ակնկալվող արդյունքը</w:t>
      </w:r>
    </w:p>
    <w:p w:rsidR="005E1417" w:rsidRDefault="00F7438C" w:rsidP="005E1417">
      <w:p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ectPr w:rsidR="005E1417" w:rsidSect="00DD3621">
          <w:pgSz w:w="11906" w:h="16838"/>
          <w:pgMar w:top="0" w:right="850" w:bottom="568" w:left="1701" w:header="708" w:footer="708" w:gutter="0"/>
          <w:cols w:space="708"/>
          <w:docGrid w:linePitch="360"/>
        </w:sectPr>
      </w:pPr>
      <w:r w:rsidRPr="00F743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Նախագծի ընդունմամբ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ատուկ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նշանակության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սեփականություն հանդիսացող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հողամասերը և դրանց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գտնվող շենք շինություններն կ</w:t>
      </w:r>
      <w:r w:rsid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ամրացվեն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2C2C" w:rsidRPr="00972C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 ոստիկանությանը: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</w:t>
      </w:r>
      <w:r w:rsidRPr="00F743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նշարժ գույքի նկատմամբ իրավունքի պետական գրանցումը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իրականացվելու է </w:t>
      </w:r>
      <w:r w:rsidRPr="00F743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ոստիկանության միջոցների հաշվին:</w:t>
      </w:r>
    </w:p>
    <w:p w:rsidR="00334B78" w:rsidRPr="00375046" w:rsidRDefault="00334B78" w:rsidP="005E1417">
      <w:pPr>
        <w:spacing w:line="360" w:lineRule="auto"/>
        <w:ind w:left="142" w:firstLine="567"/>
        <w:jc w:val="center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lastRenderedPageBreak/>
        <w:t>ՏԵՂԵԿԱՆՔ</w:t>
      </w:r>
    </w:p>
    <w:p w:rsidR="00334B78" w:rsidRDefault="00334B78" w:rsidP="00334B78">
      <w:pPr>
        <w:jc w:val="center"/>
        <w:rPr>
          <w:rFonts w:ascii="GHEA Grapalat" w:hAnsi="GHEA Grapalat" w:cs="Times New Roman"/>
          <w:i/>
          <w:sz w:val="24"/>
          <w:szCs w:val="24"/>
          <w:lang w:val="fr-FR"/>
        </w:rPr>
      </w:pPr>
      <w:r w:rsidRPr="00334B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ru-RU"/>
        </w:rPr>
        <w:t>«ԳՈՒՅՔ ԱՄՐԱՑՆԵԼՈՒ ՄԱՍԻՆ»</w:t>
      </w:r>
      <w:r w:rsidRPr="00334B78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 xml:space="preserve"> </w:t>
      </w:r>
      <w:r w:rsidRPr="00334B78">
        <w:rPr>
          <w:rStyle w:val="Strong"/>
          <w:rFonts w:ascii="GHEA Grapalat" w:hAnsi="GHEA Grapalat" w:cs="Sylfaen"/>
          <w:i/>
          <w:color w:val="000000"/>
          <w:sz w:val="24"/>
          <w:szCs w:val="24"/>
          <w:lang w:val="hy-AM"/>
        </w:rPr>
        <w:t>ՀՀ ԿԱՌԱՎԱՐՈՒԹՅԱՆ ՈՐՈՇՄԱՆ</w:t>
      </w:r>
      <w:r w:rsidRPr="00334B78">
        <w:rPr>
          <w:rStyle w:val="Strong"/>
          <w:rFonts w:ascii="GHEA Grapalat" w:hAnsi="GHEA Grapalat" w:cs="Sylfaen"/>
          <w:i/>
          <w:color w:val="000000"/>
          <w:sz w:val="28"/>
          <w:szCs w:val="28"/>
          <w:lang w:val="hy-AM"/>
        </w:rPr>
        <w:t xml:space="preserve"> </w:t>
      </w:r>
      <w:r>
        <w:rPr>
          <w:rStyle w:val="Strong"/>
          <w:rFonts w:ascii="GHEA Grapalat" w:hAnsi="GHEA Grapalat" w:cs="Sylfaen"/>
          <w:i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b/>
          <w:i/>
          <w:sz w:val="24"/>
          <w:szCs w:val="24"/>
          <w:lang w:val="hy-AM" w:eastAsia="en-GB"/>
        </w:rPr>
        <w:t>ԸՆԴՈՒՆՄԱՆ ԿԱՊԱԿՑՈՒԹՅԱՄԲ ԱՅԼ ԻՐԱՎԱԿԱՆ ԱԿՏԵՐԻ ԸՆԴՈՒՆՄԱՆ ԿԱՄ ԱՅԼ ԻՐԱՎԱԿԱՆ ԱԿՏԵ</w:t>
      </w:r>
      <w:bookmarkStart w:id="0" w:name="_GoBack"/>
      <w:bookmarkEnd w:id="0"/>
      <w:r>
        <w:rPr>
          <w:rFonts w:ascii="GHEA Grapalat" w:hAnsi="GHEA Grapalat" w:cs="Sylfaen"/>
          <w:b/>
          <w:i/>
          <w:sz w:val="24"/>
          <w:szCs w:val="24"/>
          <w:lang w:val="hy-AM" w:eastAsia="en-GB"/>
        </w:rPr>
        <w:t>ՐՈՒՄ ՓՈՓՈԽՈՒԹՅՈՒՆՆԵՐ ԵՎ ԼՐԱՑՈՒՄՆԵՐ ԿԱՏԱՐԵԼՈՒ ԱՆՀՐԱԺԵՇՏՈՒԹՅԱՆ ԱՌԿԱՅՈՒԹՅԱՆ ԿԱՄ ԲԱՑԱԿԱՅՈՒԹՅԱՆ ՄԱՍԻՆ</w:t>
      </w:r>
    </w:p>
    <w:p w:rsidR="00334B78" w:rsidRDefault="00334B78" w:rsidP="00334B78">
      <w:pPr>
        <w:spacing w:line="360" w:lineRule="auto"/>
        <w:jc w:val="center"/>
        <w:rPr>
          <w:rStyle w:val="Strong"/>
          <w:rFonts w:ascii="GHEA Grapalat" w:hAnsi="GHEA Grapalat" w:cs="Sylfaen"/>
          <w:b w:val="0"/>
          <w:bCs w:val="0"/>
          <w:color w:val="000000"/>
          <w:sz w:val="20"/>
          <w:szCs w:val="20"/>
          <w:lang w:val="hy-AM"/>
        </w:rPr>
      </w:pPr>
    </w:p>
    <w:p w:rsidR="00334B78" w:rsidRPr="00334B78" w:rsidRDefault="00334B78" w:rsidP="00F7438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6"/>
          <w:szCs w:val="26"/>
          <w:lang w:val="hy-AM" w:eastAsia="ru-RU"/>
        </w:rPr>
      </w:pPr>
      <w:r w:rsidRPr="00334B78">
        <w:rPr>
          <w:rFonts w:ascii="GHEA Grapalat" w:eastAsia="Times New Roman" w:hAnsi="GHEA Grapalat" w:cs="Times New Roman"/>
          <w:bCs/>
          <w:color w:val="000000"/>
          <w:sz w:val="26"/>
          <w:szCs w:val="26"/>
          <w:lang w:val="hy-AM" w:eastAsia="ru-RU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6"/>
          <w:szCs w:val="26"/>
          <w:lang w:val="hy-AM" w:eastAsia="ru-RU"/>
        </w:rPr>
        <w:t>Գ</w:t>
      </w:r>
      <w:r w:rsidRPr="00334B78">
        <w:rPr>
          <w:rFonts w:ascii="GHEA Grapalat" w:eastAsia="Times New Roman" w:hAnsi="GHEA Grapalat" w:cs="Times New Roman"/>
          <w:bCs/>
          <w:color w:val="000000"/>
          <w:sz w:val="26"/>
          <w:szCs w:val="26"/>
          <w:lang w:val="hy-AM" w:eastAsia="ru-RU"/>
        </w:rPr>
        <w:t>ույք ամրացնելու մասին»</w:t>
      </w:r>
      <w:r w:rsidRPr="00334B78">
        <w:rPr>
          <w:rFonts w:ascii="GHEA Grapalat" w:eastAsia="Times New Roman" w:hAnsi="GHEA Grapalat" w:cs="Times New Roman"/>
          <w:color w:val="000000"/>
          <w:sz w:val="26"/>
          <w:szCs w:val="26"/>
          <w:lang w:val="hy-AM" w:eastAsia="ru-RU"/>
        </w:rPr>
        <w:t xml:space="preserve"> </w:t>
      </w:r>
      <w:r w:rsidRPr="00334B78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ՀՀ կառավարության որոշման նախագծի</w:t>
      </w:r>
      <w:r>
        <w:rPr>
          <w:rFonts w:ascii="GHEA Grapalat" w:hAnsi="GHEA Grapalat" w:cs="Sylfaen"/>
          <w:sz w:val="24"/>
          <w:szCs w:val="24"/>
          <w:lang w:val="fr-FR" w:eastAsia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GB"/>
        </w:rPr>
        <w:t>ընդունման կապակցությամբ այլ</w:t>
      </w:r>
      <w:r>
        <w:rPr>
          <w:rFonts w:ascii="GHEA Grapalat" w:hAnsi="GHEA Grapalat" w:cs="Sylfaen"/>
          <w:sz w:val="24"/>
          <w:szCs w:val="24"/>
          <w:lang w:val="fr-FR" w:eastAsia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GB"/>
        </w:rPr>
        <w:t>իրավական</w:t>
      </w:r>
      <w:r>
        <w:rPr>
          <w:rFonts w:ascii="GHEA Grapalat" w:hAnsi="GHEA Grapalat" w:cs="Sylfaen"/>
          <w:sz w:val="24"/>
          <w:szCs w:val="24"/>
          <w:lang w:val="fr-FR" w:eastAsia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GB"/>
        </w:rPr>
        <w:t>ակտերի ընդունման կամ այլ իրավական ակտերում փոփոխություններ կամ լրացումներ</w:t>
      </w:r>
      <w:r>
        <w:rPr>
          <w:rFonts w:ascii="GHEA Grapalat" w:hAnsi="GHEA Grapalat" w:cs="Sylfaen"/>
          <w:sz w:val="24"/>
          <w:szCs w:val="24"/>
          <w:lang w:val="fr-FR" w:eastAsia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GB"/>
        </w:rPr>
        <w:t>կատարելու</w:t>
      </w:r>
      <w:r>
        <w:rPr>
          <w:rFonts w:ascii="GHEA Grapalat" w:hAnsi="GHEA Grapalat" w:cs="Sylfaen"/>
          <w:sz w:val="24"/>
          <w:szCs w:val="24"/>
          <w:lang w:val="fr-FR" w:eastAsia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GB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fr-FR" w:eastAsia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GB"/>
        </w:rPr>
        <w:t>չկա</w:t>
      </w:r>
      <w:r>
        <w:rPr>
          <w:rFonts w:ascii="GHEA Grapalat" w:hAnsi="GHEA Grapalat" w:cs="Sylfaen"/>
          <w:sz w:val="24"/>
          <w:szCs w:val="24"/>
          <w:lang w:val="fr-FR" w:eastAsia="en-GB"/>
        </w:rPr>
        <w:t>:</w:t>
      </w:r>
    </w:p>
    <w:p w:rsidR="00334B78" w:rsidRPr="00375046" w:rsidRDefault="00334B78" w:rsidP="00334B78">
      <w:pPr>
        <w:spacing w:line="360" w:lineRule="auto"/>
        <w:ind w:firstLine="540"/>
        <w:jc w:val="both"/>
        <w:rPr>
          <w:rFonts w:ascii="Book Antiqua" w:hAnsi="Book Antiqua" w:cs="Times New Roman"/>
          <w:lang w:val="hy-AM" w:eastAsia="en-GB"/>
        </w:rPr>
      </w:pPr>
    </w:p>
    <w:p w:rsidR="00334B78" w:rsidRPr="00334B78" w:rsidRDefault="00334B78" w:rsidP="00334B78">
      <w:pPr>
        <w:spacing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ՏԵՂԵԿԱՆՔ</w:t>
      </w:r>
    </w:p>
    <w:p w:rsidR="00334B78" w:rsidRDefault="00334B78" w:rsidP="00334B78">
      <w:pPr>
        <w:jc w:val="center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334B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ru-RU"/>
        </w:rPr>
        <w:t>«ԳՈՒՅՔ ԱՄՐԱՑՆԵԼՈՒ ՄԱՍԻՆ»</w:t>
      </w:r>
      <w:r w:rsidRPr="00334B78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 xml:space="preserve"> </w:t>
      </w:r>
      <w:r w:rsidRPr="00334B78">
        <w:rPr>
          <w:rStyle w:val="Strong"/>
          <w:rFonts w:ascii="GHEA Grapalat" w:hAnsi="GHEA Grapalat" w:cs="Sylfaen"/>
          <w:i/>
          <w:color w:val="000000"/>
          <w:sz w:val="24"/>
          <w:szCs w:val="24"/>
          <w:lang w:val="hy-AM"/>
        </w:rPr>
        <w:t>ՀՀ ԿԱՌԱՎԱՐՈՒԹՅԱՆ ՈՐՈՇՄԱՆ</w:t>
      </w:r>
      <w:r w:rsidRPr="00334B78">
        <w:rPr>
          <w:rStyle w:val="Strong"/>
          <w:rFonts w:ascii="GHEA Grapalat" w:hAnsi="GHEA Grapalat" w:cs="Sylfaen"/>
          <w:i/>
          <w:color w:val="000000"/>
          <w:sz w:val="28"/>
          <w:szCs w:val="28"/>
          <w:lang w:val="hy-AM"/>
        </w:rPr>
        <w:t xml:space="preserve"> </w:t>
      </w:r>
      <w:r>
        <w:rPr>
          <w:rStyle w:val="Strong"/>
          <w:rFonts w:ascii="GHEA Grapalat" w:hAnsi="GHEA Grapalat" w:cs="Sylfaen"/>
          <w:i/>
          <w:color w:val="000000"/>
          <w:sz w:val="24"/>
          <w:szCs w:val="24"/>
          <w:lang w:val="hy-AM"/>
        </w:rPr>
        <w:t>ՆԱԽԱԳԾԻ</w:t>
      </w:r>
      <w:r>
        <w:rPr>
          <w:rStyle w:val="Strong"/>
          <w:rFonts w:ascii="GHEA Grapalat" w:hAnsi="GHEA Grapalat" w:cs="Sylfaen"/>
          <w:i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 w:eastAsia="en-GB"/>
        </w:rPr>
        <w:t>ԸՆԴՈՒՆՄԱՆ ԿԱՊԱԿՑՈՒԹՅԱՄԲ ՀԱՅԱՍՏԱՆԻ ՀԱՆՐԱՊԵՏՈՒԹՅԱՆ ՊԵՏԱԿԱՆ ԲՅՈՒՋԵՈՒՄ ԾԱԽՍԵՐԻ ԿԱՄ ԵԿԱՄՈՒՏՆԵՐԻ ԱՎԵԼԱՑՄԱՆ ԿԱՄ ՆՎԱԶՄԱՆ ՄԱՍԻՆ</w:t>
      </w:r>
    </w:p>
    <w:p w:rsidR="00334B78" w:rsidRPr="00334B78" w:rsidRDefault="00334B78" w:rsidP="00334B78">
      <w:pPr>
        <w:spacing w:line="360" w:lineRule="auto"/>
        <w:jc w:val="center"/>
        <w:rPr>
          <w:rStyle w:val="Strong"/>
          <w:rFonts w:ascii="GHEA Grapalat" w:hAnsi="GHEA Grapalat" w:cs="Sylfaen"/>
          <w:b w:val="0"/>
          <w:color w:val="000000"/>
          <w:sz w:val="20"/>
          <w:szCs w:val="20"/>
          <w:lang w:val="fr-FR"/>
        </w:rPr>
      </w:pPr>
    </w:p>
    <w:p w:rsidR="00334B78" w:rsidRPr="00F7438C" w:rsidRDefault="00334B78" w:rsidP="00F7438C">
      <w:pPr>
        <w:spacing w:line="360" w:lineRule="auto"/>
        <w:ind w:firstLine="540"/>
        <w:jc w:val="both"/>
        <w:rPr>
          <w:rFonts w:ascii="Book Antiqua" w:hAnsi="Book Antiqua" w:cs="Times New Roman"/>
          <w:sz w:val="24"/>
          <w:szCs w:val="24"/>
          <w:lang w:val="fr-FR" w:eastAsia="en-GB"/>
        </w:rPr>
      </w:pPr>
      <w:r w:rsidRPr="00F7438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«Գ</w:t>
      </w:r>
      <w:r w:rsidR="00F7438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ույք </w:t>
      </w:r>
      <w:r w:rsidRPr="00F7438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ամրացնելու մասին»</w:t>
      </w:r>
      <w:r w:rsidR="00F743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7438C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ՀՀ</w:t>
      </w:r>
      <w:r w:rsidR="00F7438C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Pr="00F7438C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կառավարության որոշման նախագծի</w:t>
      </w:r>
      <w:r w:rsidRPr="00F7438C">
        <w:rPr>
          <w:rFonts w:ascii="GHEA Grapalat" w:hAnsi="GHEA Grapalat" w:cs="Sylfaen"/>
          <w:b/>
          <w:sz w:val="24"/>
          <w:szCs w:val="24"/>
          <w:lang w:val="hy-AM" w:eastAsia="en-GB"/>
        </w:rPr>
        <w:t xml:space="preserve"> </w:t>
      </w:r>
      <w:r w:rsidRPr="00F7438C">
        <w:rPr>
          <w:rFonts w:ascii="GHEA Grapalat" w:hAnsi="GHEA Grapalat" w:cs="Sylfaen"/>
          <w:sz w:val="24"/>
          <w:szCs w:val="24"/>
          <w:lang w:val="hy-AM" w:eastAsia="en-GB"/>
        </w:rPr>
        <w:t>ընդունման կապակցությամբ պետական բյուջեում ծախսերի կամ եկամուտների</w:t>
      </w:r>
      <w:r w:rsidR="006F37AD">
        <w:rPr>
          <w:rFonts w:ascii="GHEA Grapalat" w:hAnsi="GHEA Grapalat" w:cs="Sylfaen"/>
          <w:sz w:val="24"/>
          <w:szCs w:val="24"/>
          <w:lang w:val="hy-AM" w:eastAsia="en-GB"/>
        </w:rPr>
        <w:t xml:space="preserve"> </w:t>
      </w:r>
      <w:r w:rsidRPr="00F7438C">
        <w:rPr>
          <w:rFonts w:ascii="GHEA Grapalat" w:hAnsi="GHEA Grapalat" w:cs="Sylfaen"/>
          <w:sz w:val="24"/>
          <w:szCs w:val="24"/>
          <w:lang w:val="hy-AM" w:eastAsia="en-GB"/>
        </w:rPr>
        <w:t>ավելացում կամ նվազում տեղի չի ունենա:</w:t>
      </w:r>
    </w:p>
    <w:p w:rsidR="00334B78" w:rsidRDefault="00334B78" w:rsidP="00334B78">
      <w:pPr>
        <w:spacing w:line="360" w:lineRule="auto"/>
        <w:jc w:val="both"/>
        <w:rPr>
          <w:sz w:val="24"/>
          <w:szCs w:val="24"/>
          <w:lang w:val="fr-FR"/>
        </w:rPr>
      </w:pPr>
    </w:p>
    <w:p w:rsidR="00334B78" w:rsidRDefault="00334B78" w:rsidP="00334B78">
      <w:pPr>
        <w:spacing w:line="360" w:lineRule="auto"/>
        <w:ind w:firstLine="540"/>
        <w:jc w:val="right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/>
          <w:i/>
          <w:sz w:val="24"/>
          <w:szCs w:val="24"/>
        </w:rPr>
        <w:t>ՀՀ</w:t>
      </w:r>
      <w:r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ՈՍՏԻԿԱՆՈՒԹՅՈՒՆ</w:t>
      </w:r>
    </w:p>
    <w:p w:rsidR="00334B78" w:rsidRDefault="00334B78" w:rsidP="00334B78"/>
    <w:p w:rsidR="002A1251" w:rsidRPr="00D44478" w:rsidRDefault="002A1251">
      <w:pPr>
        <w:rPr>
          <w:rFonts w:ascii="GHEA Grapalat" w:hAnsi="GHEA Grapalat"/>
          <w:sz w:val="26"/>
          <w:szCs w:val="26"/>
        </w:rPr>
      </w:pPr>
    </w:p>
    <w:sectPr w:rsidR="002A1251" w:rsidRPr="00D44478" w:rsidSect="005E1417">
      <w:pgSz w:w="11906" w:h="16838"/>
      <w:pgMar w:top="99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D09AB"/>
    <w:multiLevelType w:val="hybridMultilevel"/>
    <w:tmpl w:val="554E2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23264"/>
    <w:multiLevelType w:val="hybridMultilevel"/>
    <w:tmpl w:val="4D3E9AFE"/>
    <w:lvl w:ilvl="0" w:tplc="88C08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64F2"/>
    <w:rsid w:val="0000024D"/>
    <w:rsid w:val="000009C7"/>
    <w:rsid w:val="00052D42"/>
    <w:rsid w:val="000E02AA"/>
    <w:rsid w:val="000E21E6"/>
    <w:rsid w:val="000F386B"/>
    <w:rsid w:val="001454D6"/>
    <w:rsid w:val="00150C47"/>
    <w:rsid w:val="001864F2"/>
    <w:rsid w:val="001C55B2"/>
    <w:rsid w:val="00233743"/>
    <w:rsid w:val="0029021B"/>
    <w:rsid w:val="00296341"/>
    <w:rsid w:val="002A1251"/>
    <w:rsid w:val="002D5D17"/>
    <w:rsid w:val="002F5274"/>
    <w:rsid w:val="00334B78"/>
    <w:rsid w:val="003A6B90"/>
    <w:rsid w:val="003C1387"/>
    <w:rsid w:val="003E0236"/>
    <w:rsid w:val="003F23D9"/>
    <w:rsid w:val="00463B53"/>
    <w:rsid w:val="00475DF4"/>
    <w:rsid w:val="004A3E95"/>
    <w:rsid w:val="00566171"/>
    <w:rsid w:val="0059685B"/>
    <w:rsid w:val="005E1417"/>
    <w:rsid w:val="005E1E07"/>
    <w:rsid w:val="005F515A"/>
    <w:rsid w:val="006411AD"/>
    <w:rsid w:val="00653B51"/>
    <w:rsid w:val="00661304"/>
    <w:rsid w:val="006F37AD"/>
    <w:rsid w:val="00705107"/>
    <w:rsid w:val="00752373"/>
    <w:rsid w:val="00754BEC"/>
    <w:rsid w:val="007D1B16"/>
    <w:rsid w:val="007E0984"/>
    <w:rsid w:val="00850292"/>
    <w:rsid w:val="00903CF7"/>
    <w:rsid w:val="0095010E"/>
    <w:rsid w:val="00972C2C"/>
    <w:rsid w:val="009A0EDC"/>
    <w:rsid w:val="009D5066"/>
    <w:rsid w:val="00B51F7E"/>
    <w:rsid w:val="00B9200C"/>
    <w:rsid w:val="00BA714A"/>
    <w:rsid w:val="00BD68B6"/>
    <w:rsid w:val="00BD799E"/>
    <w:rsid w:val="00C40E98"/>
    <w:rsid w:val="00D23017"/>
    <w:rsid w:val="00D44478"/>
    <w:rsid w:val="00DD3621"/>
    <w:rsid w:val="00E00F8A"/>
    <w:rsid w:val="00E530AF"/>
    <w:rsid w:val="00E879EE"/>
    <w:rsid w:val="00EA58B1"/>
    <w:rsid w:val="00ED2A19"/>
    <w:rsid w:val="00F278AE"/>
    <w:rsid w:val="00F419E8"/>
    <w:rsid w:val="00F53549"/>
    <w:rsid w:val="00F7438C"/>
    <w:rsid w:val="00FC5BD8"/>
    <w:rsid w:val="00FF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FB2E6"/>
  <w15:docId w15:val="{045E2E59-A81A-42DC-A93C-FE80FB28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E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6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64F2"/>
    <w:rPr>
      <w:b/>
      <w:bCs/>
    </w:rPr>
  </w:style>
  <w:style w:type="character" w:styleId="Emphasis">
    <w:name w:val="Emphasis"/>
    <w:basedOn w:val="DefaultParagraphFont"/>
    <w:uiPriority w:val="20"/>
    <w:qFormat/>
    <w:rsid w:val="001864F2"/>
    <w:rPr>
      <w:i/>
      <w:iCs/>
    </w:rPr>
  </w:style>
  <w:style w:type="paragraph" w:styleId="ListParagraph">
    <w:name w:val="List Paragraph"/>
    <w:basedOn w:val="Normal"/>
    <w:uiPriority w:val="34"/>
    <w:qFormat/>
    <w:rsid w:val="00972C2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621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621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4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https://mul2.gov.am/tasks/149035/oneclick/NAXAGIC.docx?token=ddd2d88de119a15a9c218ce26e7cf636</cp:keywords>
  <cp:lastModifiedBy>Arpine Martirosyan</cp:lastModifiedBy>
  <cp:revision>2</cp:revision>
  <dcterms:created xsi:type="dcterms:W3CDTF">2019-10-28T07:00:00Z</dcterms:created>
  <dcterms:modified xsi:type="dcterms:W3CDTF">2019-10-28T07:02:00Z</dcterms:modified>
</cp:coreProperties>
</file>