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010C1F" w:rsidRDefault="00AB0AFB" w:rsidP="00010C1F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10C1F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38CD09B2" w14:textId="77777777" w:rsidR="00010C1F" w:rsidRPr="00010C1F" w:rsidRDefault="00010C1F" w:rsidP="00010C1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204673338"/>
      <w:r w:rsidRPr="00010C1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bookmarkEnd w:id="0"/>
      <w:r w:rsidRPr="00010C1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2026 ԹՎԱԿԱՆԻ ՊԵՏԱԿԱՆ ԲՅՈՒՋԵԻ ՄԱՍԻՆ» ՕՐԵՆՔՈՒՄ ՎԵՐԱԲԱՇԽՈՒՄ ԵՎ ՓՈՓՈԽՈՒԹՅՈՒՆՆԵՐ, ՀԱՅԱՍՏԱՆԻ ՀԱՆՐԱՊԵՏՈՒԹՅԱՆ ԿԱՌԱՎԱՐՈՒԹՅԱՆ 2025 ԹՎԱԿԱՆԻ ԴԵԿՏԵՄԲԵՐԻ 25-Ի N 1910-Ն ՈՐՈՇՄԱՆ ՄԵՋ ՓՈՓՈԽՈՒԹՅՈՒՆՆԵՐ ԿԱՏԱՐԵԼՈՒ </w:t>
      </w:r>
      <w:r w:rsidRPr="00010C1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ՄԱՍԻՆ </w:t>
      </w:r>
    </w:p>
    <w:p w14:paraId="0A391559" w14:textId="360CA457" w:rsidR="00AB0AFB" w:rsidRPr="00010C1F" w:rsidRDefault="00CF403F" w:rsidP="00010C1F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010C1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010C1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30266D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30266D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0EB9C87" w14:textId="77777777" w:rsidR="00735A81" w:rsidRDefault="00B1536F" w:rsidP="00B34A26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83100447"/>
      <w:r w:rsidRPr="0030266D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30266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</w:t>
      </w:r>
      <w:r w:rsidR="00B34A2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2025 թվականի դեկտեմբերի 25-ի N 1910-Ն որոշման մեջ փոփոխություններ կատարելու</w:t>
      </w:r>
      <w:r w:rsidR="00E9786D" w:rsidRPr="00E978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4F0D5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մասին»</w:t>
      </w:r>
      <w:bookmarkEnd w:id="1"/>
      <w:r w:rsidRPr="0030266D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Pr="0030266D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30266D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30266D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30266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30266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34A26" w:rsidRPr="00B34A26">
        <w:rPr>
          <w:rFonts w:ascii="GHEA Grapalat" w:hAnsi="GHEA Grapalat"/>
          <w:sz w:val="24"/>
          <w:szCs w:val="24"/>
          <w:lang w:val="hy-AM"/>
        </w:rPr>
        <w:t>Առողջության համընդհանուր ապահովագրության վարձու աշխատողների ապահովագրավճարի սուբսիդավոր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735A81">
        <w:rPr>
          <w:rFonts w:ascii="GHEA Grapalat" w:hAnsi="GHEA Grapalat"/>
          <w:sz w:val="24"/>
          <w:szCs w:val="24"/>
          <w:lang w:val="hy-AM"/>
        </w:rPr>
        <w:t>բնականոն գործընթացն ապահովելու համար</w:t>
      </w:r>
      <w:r w:rsidR="00B34A26">
        <w:rPr>
          <w:rFonts w:ascii="GHEA Grapalat" w:hAnsi="GHEA Grapalat"/>
          <w:sz w:val="24"/>
          <w:szCs w:val="24"/>
          <w:lang w:val="hy-AM"/>
        </w:rPr>
        <w:t>:</w:t>
      </w:r>
    </w:p>
    <w:p w14:paraId="1C596EDE" w14:textId="35F0587B" w:rsidR="00D0321A" w:rsidRDefault="00735A81" w:rsidP="00B34A26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2026 թվականի պետական բյուջեով հատկացված է 1,0 մլրդ </w:t>
      </w:r>
      <w:r w:rsidR="00266EB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34A26">
        <w:rPr>
          <w:rFonts w:ascii="GHEA Grapalat" w:hAnsi="GHEA Grapalat"/>
          <w:sz w:val="24"/>
          <w:szCs w:val="24"/>
          <w:lang w:val="hy-AM"/>
        </w:rPr>
        <w:t>դրամ</w:t>
      </w:r>
      <w:r w:rsidR="00D0321A">
        <w:rPr>
          <w:rFonts w:ascii="GHEA Grapalat" w:hAnsi="GHEA Grapalat"/>
          <w:sz w:val="24"/>
          <w:szCs w:val="24"/>
          <w:lang w:val="hy-AM"/>
        </w:rPr>
        <w:t>, որը նախատեսված էր ընդամենը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 մեկ ամսվա համար</w:t>
      </w:r>
      <w:r w:rsidR="00266EBF">
        <w:rPr>
          <w:rFonts w:ascii="GHEA Grapalat" w:hAnsi="GHEA Grapalat"/>
          <w:sz w:val="24"/>
          <w:szCs w:val="24"/>
          <w:lang w:val="hy-AM"/>
        </w:rPr>
        <w:t xml:space="preserve"> և ևս 11,5 մլրդ ՀՀ դրամ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0321A">
        <w:rPr>
          <w:rFonts w:ascii="GHEA Grapalat" w:hAnsi="GHEA Grapalat"/>
          <w:sz w:val="24"/>
          <w:szCs w:val="24"/>
          <w:lang w:val="hy-AM"/>
        </w:rPr>
        <w:t xml:space="preserve">նախատեսված էր որպես </w:t>
      </w:r>
      <w:r w:rsidR="00266EBF" w:rsidRPr="00266EBF">
        <w:rPr>
          <w:rFonts w:ascii="GHEA Grapalat" w:hAnsi="GHEA Grapalat"/>
          <w:sz w:val="24"/>
          <w:szCs w:val="24"/>
          <w:lang w:val="hy-AM"/>
        </w:rPr>
        <w:t>2026 թվականի ժամանակահատված</w:t>
      </w:r>
      <w:r w:rsidR="00D0321A">
        <w:rPr>
          <w:rFonts w:ascii="GHEA Grapalat" w:hAnsi="GHEA Grapalat"/>
          <w:sz w:val="24"/>
          <w:szCs w:val="24"/>
          <w:lang w:val="hy-AM"/>
        </w:rPr>
        <w:t>ու</w:t>
      </w:r>
      <w:r w:rsidR="00266EBF" w:rsidRPr="00266EBF">
        <w:rPr>
          <w:rFonts w:ascii="GHEA Grapalat" w:hAnsi="GHEA Grapalat"/>
          <w:sz w:val="24"/>
          <w:szCs w:val="24"/>
          <w:lang w:val="hy-AM"/>
        </w:rPr>
        <w:t>մ առաջնահերթությունները</w:t>
      </w:r>
      <w:r w:rsidR="00D0321A">
        <w:rPr>
          <w:rFonts w:ascii="GHEA Grapalat" w:hAnsi="GHEA Grapalat"/>
          <w:sz w:val="24"/>
          <w:szCs w:val="24"/>
          <w:lang w:val="hy-AM"/>
        </w:rPr>
        <w:t>`</w:t>
      </w:r>
      <w:r w:rsidR="00266EBF" w:rsidRPr="00266EBF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B34A26" w:rsidRPr="00D0321A">
        <w:rPr>
          <w:rFonts w:ascii="GHEA Grapalat" w:hAnsi="GHEA Grapalat"/>
          <w:sz w:val="24"/>
          <w:szCs w:val="24"/>
          <w:lang w:val="hy-AM"/>
        </w:rPr>
        <w:t>160</w:t>
      </w:r>
      <w:r w:rsidR="00D0321A" w:rsidRPr="00D0321A">
        <w:rPr>
          <w:rFonts w:ascii="GHEA Grapalat" w:hAnsi="GHEA Grapalat"/>
          <w:sz w:val="24"/>
          <w:szCs w:val="24"/>
          <w:lang w:val="hy-AM"/>
        </w:rPr>
        <w:t>,</w:t>
      </w:r>
      <w:r w:rsidR="00B34A26" w:rsidRPr="00D0321A">
        <w:rPr>
          <w:rFonts w:ascii="GHEA Grapalat" w:hAnsi="GHEA Grapalat"/>
          <w:sz w:val="24"/>
          <w:szCs w:val="24"/>
          <w:lang w:val="hy-AM"/>
        </w:rPr>
        <w:t xml:space="preserve">615 </w:t>
      </w:r>
      <w:r w:rsidR="00D0321A" w:rsidRPr="00D0321A">
        <w:rPr>
          <w:rFonts w:ascii="GHEA Grapalat" w:hAnsi="GHEA Grapalat"/>
          <w:sz w:val="24"/>
          <w:szCs w:val="24"/>
          <w:lang w:val="hy-AM"/>
        </w:rPr>
        <w:t>ապահովագրավճարի</w:t>
      </w:r>
      <w:r w:rsidR="00D0321A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A26" w:rsidRPr="00B34A26">
        <w:rPr>
          <w:rFonts w:ascii="GHEA Grapalat" w:hAnsi="GHEA Grapalat"/>
          <w:sz w:val="24"/>
          <w:szCs w:val="24"/>
          <w:lang w:val="hy-AM"/>
        </w:rPr>
        <w:t xml:space="preserve">սուբսիդիա ստացող վարձու աշխատողների </w:t>
      </w:r>
      <w:r w:rsidR="00B34A26">
        <w:rPr>
          <w:rFonts w:ascii="GHEA Grapalat" w:hAnsi="GHEA Grapalat"/>
          <w:sz w:val="24"/>
          <w:szCs w:val="24"/>
          <w:lang w:val="hy-AM"/>
        </w:rPr>
        <w:t xml:space="preserve">համար: </w:t>
      </w:r>
    </w:p>
    <w:p w14:paraId="607F30C0" w14:textId="542A9578" w:rsidR="00D0321A" w:rsidRDefault="00D0321A" w:rsidP="00B34A26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 և այն, որ մին</w:t>
      </w:r>
      <w:r w:rsidR="000107EF">
        <w:rPr>
          <w:rFonts w:ascii="GHEA Grapalat" w:hAnsi="GHEA Grapalat"/>
          <w:sz w:val="24"/>
          <w:szCs w:val="24"/>
          <w:lang w:val="hy-AM"/>
        </w:rPr>
        <w:t>չ</w:t>
      </w:r>
      <w:r>
        <w:rPr>
          <w:rFonts w:ascii="GHEA Grapalat" w:hAnsi="GHEA Grapalat"/>
          <w:sz w:val="24"/>
          <w:szCs w:val="24"/>
          <w:lang w:val="hy-AM"/>
        </w:rPr>
        <w:t xml:space="preserve"> օրս այդ գումարները չեն հատկացվել, սույն նախագծով նախատեսվում է կատարել վերաբաշխում` </w:t>
      </w:r>
      <w:r w:rsidRPr="00C3121F">
        <w:rPr>
          <w:rFonts w:ascii="GHEA Grapalat" w:hAnsi="GHEA Grapalat"/>
          <w:b/>
          <w:bCs/>
          <w:sz w:val="24"/>
          <w:szCs w:val="24"/>
          <w:lang w:val="hy-AM"/>
        </w:rPr>
        <w:t>5,</w:t>
      </w:r>
      <w:r w:rsidR="00751DA7" w:rsidRPr="00751DA7">
        <w:rPr>
          <w:rFonts w:ascii="GHEA Grapalat" w:hAnsi="GHEA Grapalat"/>
          <w:b/>
          <w:bCs/>
          <w:sz w:val="24"/>
          <w:szCs w:val="24"/>
          <w:lang w:val="hy-AM"/>
        </w:rPr>
        <w:t>548</w:t>
      </w:r>
      <w:r w:rsidRPr="00C3121F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751DA7" w:rsidRPr="00751DA7">
        <w:rPr>
          <w:rFonts w:ascii="GHEA Grapalat" w:hAnsi="GHEA Grapalat"/>
          <w:b/>
          <w:bCs/>
          <w:sz w:val="24"/>
          <w:szCs w:val="24"/>
          <w:lang w:val="hy-AM"/>
        </w:rPr>
        <w:t>814</w:t>
      </w:r>
      <w:r w:rsidRPr="00C3121F">
        <w:rPr>
          <w:rFonts w:ascii="GHEA Grapalat" w:hAnsi="GHEA Grapalat"/>
          <w:b/>
          <w:bCs/>
          <w:sz w:val="24"/>
          <w:szCs w:val="24"/>
          <w:lang w:val="hy-AM"/>
        </w:rPr>
        <w:t>.0 հազ. դրամի</w:t>
      </w:r>
      <w:r>
        <w:rPr>
          <w:rFonts w:ascii="GHEA Grapalat" w:hAnsi="GHEA Grapalat"/>
          <w:sz w:val="24"/>
          <w:szCs w:val="24"/>
          <w:lang w:val="hy-AM"/>
        </w:rPr>
        <w:t xml:space="preserve"> չափով: </w:t>
      </w:r>
    </w:p>
    <w:p w14:paraId="6F9E22E5" w14:textId="77777777" w:rsidR="00751DA7" w:rsidRDefault="00D0321A" w:rsidP="00C3121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Սուբսիդավոր</w:t>
      </w:r>
      <w:r w:rsidR="00C3121F">
        <w:rPr>
          <w:rFonts w:ascii="GHEA Grapalat" w:hAnsi="GHEA Grapalat"/>
          <w:sz w:val="24"/>
          <w:szCs w:val="24"/>
          <w:lang w:val="hy-AM"/>
        </w:rPr>
        <w:t>վող անձանց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3121F">
        <w:rPr>
          <w:rFonts w:ascii="GHEA Grapalat" w:hAnsi="GHEA Grapalat"/>
          <w:sz w:val="24"/>
          <w:szCs w:val="24"/>
          <w:lang w:val="hy-AM"/>
        </w:rPr>
        <w:t>քանակը 2026 թվականի հունվար-մայիս ամիսների համար կազմում է</w:t>
      </w:r>
      <w:r w:rsidR="00751DA7">
        <w:rPr>
          <w:rFonts w:ascii="GHEA Grapalat" w:hAnsi="GHEA Grapalat"/>
          <w:sz w:val="24"/>
          <w:szCs w:val="24"/>
          <w:lang w:val="hy-AM"/>
        </w:rPr>
        <w:t>.</w:t>
      </w:r>
    </w:p>
    <w:p w14:paraId="09E3DB95" w14:textId="20AD9FA2" w:rsidR="00C3121F" w:rsidRDefault="00C3121F" w:rsidP="00C3121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Հունվար` </w:t>
      </w:r>
      <w:r w:rsidR="00751DA7" w:rsidRPr="00751DA7">
        <w:rPr>
          <w:rFonts w:ascii="GHEA Grapalat" w:hAnsi="GHEA Grapalat"/>
          <w:sz w:val="24"/>
          <w:szCs w:val="24"/>
          <w:lang w:val="hy-AM"/>
        </w:rPr>
        <w:t>146113</w:t>
      </w:r>
      <w:r>
        <w:rPr>
          <w:rFonts w:ascii="GHEA Grapalat" w:hAnsi="GHEA Grapalat"/>
          <w:sz w:val="24"/>
          <w:szCs w:val="24"/>
          <w:lang w:val="hy-AM"/>
        </w:rPr>
        <w:t xml:space="preserve">, Փետրվար` </w:t>
      </w:r>
      <w:r w:rsidR="00751DA7" w:rsidRPr="00751DA7">
        <w:rPr>
          <w:rFonts w:ascii="GHEA Grapalat" w:hAnsi="GHEA Grapalat"/>
          <w:sz w:val="24"/>
          <w:szCs w:val="24"/>
          <w:lang w:val="hy-AM"/>
        </w:rPr>
        <w:t>145573</w:t>
      </w:r>
      <w:r>
        <w:rPr>
          <w:rFonts w:ascii="GHEA Grapalat" w:hAnsi="GHEA Grapalat"/>
          <w:sz w:val="24"/>
          <w:szCs w:val="24"/>
          <w:lang w:val="hy-AM"/>
        </w:rPr>
        <w:t xml:space="preserve">, Մարտ` </w:t>
      </w:r>
      <w:r w:rsidR="00751DA7" w:rsidRPr="00751DA7">
        <w:rPr>
          <w:rFonts w:ascii="GHEA Grapalat" w:hAnsi="GHEA Grapalat"/>
          <w:sz w:val="24"/>
          <w:szCs w:val="24"/>
          <w:lang w:val="hy-AM"/>
        </w:rPr>
        <w:t>174555</w:t>
      </w:r>
      <w:r>
        <w:rPr>
          <w:rFonts w:ascii="GHEA Grapalat" w:hAnsi="GHEA Grapalat"/>
          <w:sz w:val="24"/>
          <w:szCs w:val="24"/>
          <w:lang w:val="hy-AM"/>
        </w:rPr>
        <w:t xml:space="preserve">, Ապրիլ` </w:t>
      </w:r>
      <w:r w:rsidR="00751DA7" w:rsidRPr="00751DA7">
        <w:rPr>
          <w:rFonts w:ascii="GHEA Grapalat" w:hAnsi="GHEA Grapalat"/>
          <w:sz w:val="24"/>
          <w:szCs w:val="24"/>
          <w:lang w:val="hy-AM"/>
        </w:rPr>
        <w:t>188216</w:t>
      </w:r>
      <w:r>
        <w:rPr>
          <w:rFonts w:ascii="GHEA Grapalat" w:hAnsi="GHEA Grapalat"/>
          <w:sz w:val="24"/>
          <w:szCs w:val="24"/>
          <w:lang w:val="hy-AM"/>
        </w:rPr>
        <w:t xml:space="preserve">, Մայիս` </w:t>
      </w:r>
      <w:r w:rsidR="00751DA7" w:rsidRPr="00751DA7">
        <w:rPr>
          <w:rFonts w:ascii="GHEA Grapalat" w:hAnsi="GHEA Grapalat"/>
          <w:sz w:val="24"/>
          <w:szCs w:val="24"/>
          <w:lang w:val="hy-AM"/>
        </w:rPr>
        <w:t>199422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751DA7">
        <w:rPr>
          <w:rFonts w:ascii="GHEA Grapalat" w:hAnsi="GHEA Grapalat"/>
          <w:sz w:val="24"/>
          <w:szCs w:val="24"/>
          <w:lang w:val="hy-AM"/>
        </w:rPr>
        <w:t xml:space="preserve">հունիս` 237590, </w:t>
      </w:r>
      <w:r>
        <w:rPr>
          <w:rFonts w:ascii="GHEA Grapalat" w:hAnsi="GHEA Grapalat"/>
          <w:sz w:val="24"/>
          <w:szCs w:val="24"/>
          <w:lang w:val="hy-AM"/>
        </w:rPr>
        <w:t>ֆինանսավորման չափը կազմում է 6,</w:t>
      </w:r>
      <w:r w:rsidR="00751DA7">
        <w:rPr>
          <w:rFonts w:ascii="GHEA Grapalat" w:hAnsi="GHEA Grapalat"/>
          <w:sz w:val="24"/>
          <w:szCs w:val="24"/>
          <w:lang w:val="hy-AM"/>
        </w:rPr>
        <w:t>548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751DA7">
        <w:rPr>
          <w:rFonts w:ascii="GHEA Grapalat" w:hAnsi="GHEA Grapalat"/>
          <w:sz w:val="24"/>
          <w:szCs w:val="24"/>
          <w:lang w:val="hy-AM"/>
        </w:rPr>
        <w:t>814</w:t>
      </w:r>
      <w:r>
        <w:rPr>
          <w:rFonts w:ascii="GHEA Grapalat" w:hAnsi="GHEA Grapalat"/>
          <w:sz w:val="24"/>
          <w:szCs w:val="24"/>
          <w:lang w:val="hy-AM"/>
        </w:rPr>
        <w:t>.0 հազ. դրամ, հաշվի առնելով միջոցառման համար հատկացված 1,</w:t>
      </w:r>
      <w:r w:rsidR="000107EF">
        <w:rPr>
          <w:rFonts w:ascii="GHEA Grapalat" w:hAnsi="GHEA Grapalat"/>
          <w:sz w:val="24"/>
          <w:szCs w:val="24"/>
          <w:lang w:val="hy-AM"/>
        </w:rPr>
        <w:t>00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="000107EF">
        <w:rPr>
          <w:rFonts w:ascii="GHEA Grapalat" w:hAnsi="GHEA Grapalat"/>
          <w:sz w:val="24"/>
          <w:szCs w:val="24"/>
          <w:lang w:val="hy-AM"/>
        </w:rPr>
        <w:t>,000.0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107EF">
        <w:rPr>
          <w:rFonts w:ascii="GHEA Grapalat" w:hAnsi="GHEA Grapalat"/>
          <w:sz w:val="24"/>
          <w:szCs w:val="24"/>
          <w:lang w:val="hy-AM"/>
        </w:rPr>
        <w:t>հազ.</w:t>
      </w:r>
      <w:r>
        <w:rPr>
          <w:rFonts w:ascii="GHEA Grapalat" w:hAnsi="GHEA Grapalat"/>
          <w:sz w:val="24"/>
          <w:szCs w:val="24"/>
          <w:lang w:val="hy-AM"/>
        </w:rPr>
        <w:t xml:space="preserve"> դրամը, անհրաժեշտ է 5,</w:t>
      </w:r>
      <w:r w:rsidR="00751DA7">
        <w:rPr>
          <w:rFonts w:ascii="GHEA Grapalat" w:hAnsi="GHEA Grapalat"/>
          <w:sz w:val="24"/>
          <w:szCs w:val="24"/>
          <w:lang w:val="hy-AM"/>
        </w:rPr>
        <w:t>548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751DA7">
        <w:rPr>
          <w:rFonts w:ascii="GHEA Grapalat" w:hAnsi="GHEA Grapalat"/>
          <w:sz w:val="24"/>
          <w:szCs w:val="24"/>
          <w:lang w:val="hy-AM"/>
        </w:rPr>
        <w:t>814</w:t>
      </w:r>
      <w:r>
        <w:rPr>
          <w:rFonts w:ascii="GHEA Grapalat" w:hAnsi="GHEA Grapalat"/>
          <w:sz w:val="24"/>
          <w:szCs w:val="24"/>
          <w:lang w:val="hy-AM"/>
        </w:rPr>
        <w:t>.0 հազ. դրամ:</w:t>
      </w:r>
    </w:p>
    <w:p w14:paraId="232F4467" w14:textId="77777777" w:rsidR="00992920" w:rsidRPr="0030266D" w:rsidRDefault="00A34E91" w:rsidP="00992920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Fonts w:ascii="GHEA Grapalat" w:eastAsia="Calibri" w:hAnsi="GHEA Grapalat"/>
          <w:b/>
          <w:bCs/>
          <w:sz w:val="24"/>
          <w:szCs w:val="24"/>
          <w:lang w:val="hy-AM"/>
        </w:rPr>
        <w:t>Ակնկալվող արդյունքը</w:t>
      </w:r>
      <w:r w:rsidRPr="0030266D">
        <w:rPr>
          <w:rStyle w:val="Strong"/>
          <w:rFonts w:ascii="Cambria Math" w:hAnsi="Cambria Math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30266D">
        <w:rPr>
          <w:rStyle w:val="Strong"/>
          <w:rFonts w:ascii="GHEA Grapalat" w:hAnsi="GHEA Grapalat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4405A2" w14:textId="5F2ABE7D" w:rsidR="00C3121F" w:rsidRPr="000107EF" w:rsidRDefault="00D04AE7" w:rsidP="00D04AE7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107EF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Համաձայն «Առողջության համընդհանուր ապահովագրության մասին» ՀՀ օրենքի 46-րդ հոդվածի 17-րդ մասի` 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պետական բյուջեից ֆինանսների բնագավառի պետական կառավարման լիազոր մարմինը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`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յուրաքանչյուր ամիս Առողջության համընդհանուր 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 xml:space="preserve">ապահովագրության 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Հիմնադրամի կողմից ներկայացված հանձնարարագրի հիման վրա 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յուրաքանչյուր սուբսիդավորվող անձի համար Հիմնադրամի գանձապետական հաշվին է 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փոխանցում 6000</w:t>
      </w:r>
      <w:r w:rsid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ական 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դրամ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="00266EB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3121F"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069B8CE2" w14:textId="783A9502" w:rsidR="00C3121F" w:rsidRPr="000107EF" w:rsidRDefault="00C3121F" w:rsidP="00D04AE7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107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Նախագծի ընդունմամբ ապահովվելու է առողջության համընդհանուր ապահովագրության ֆինանսկան միջոցների հատկացման գործընթացի բնականոն ընթացքը:</w:t>
      </w:r>
    </w:p>
    <w:p w14:paraId="1316AB5E" w14:textId="28BBB1B6" w:rsidR="00D6644D" w:rsidRPr="0030266D" w:rsidRDefault="00D6644D" w:rsidP="00992920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266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 w:rsidRPr="0030266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30266D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266D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30266D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0266D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30266D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30266D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30266D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30266D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30266D" w:rsidRDefault="00167059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30266D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30266D">
        <w:rPr>
          <w:rFonts w:ascii="GHEA Grapalat" w:hAnsi="GHEA Grapalat" w:cs="Sylfaen"/>
          <w:sz w:val="24"/>
          <w:szCs w:val="24"/>
          <w:lang w:val="hy-AM"/>
        </w:rPr>
        <w:t>Ն</w:t>
      </w:r>
      <w:r w:rsidRPr="0030266D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30266D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266D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266D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5D91ECCC" w14:textId="77777777" w:rsidR="00D04AE7" w:rsidRDefault="006C78E8" w:rsidP="00D04AE7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  <w:r w:rsidR="00D04AE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F1DB6BA" w14:textId="77777777" w:rsidR="00AE5E50" w:rsidRPr="002D5D47" w:rsidRDefault="00AE5E50" w:rsidP="00AE5E50">
      <w:pPr>
        <w:pStyle w:val="BodyText"/>
        <w:spacing w:after="0" w:line="360" w:lineRule="auto"/>
        <w:ind w:firstLine="531"/>
        <w:jc w:val="both"/>
        <w:rPr>
          <w:rFonts w:ascii="GHEA Grapalat" w:hAnsi="GHEA Grapalat"/>
          <w:bCs/>
          <w:lang w:val="hy-AM"/>
        </w:rPr>
      </w:pPr>
      <w:r w:rsidRPr="002D5D47"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Pr="002D5D47">
        <w:rPr>
          <w:rFonts w:ascii="GHEA Grapalat" w:hAnsi="GHEA Grapalat"/>
          <w:lang w:val="hy-AM"/>
        </w:rPr>
        <w:t>բխում է ՀՀ Կառավարության 2021-2026թթ. Ծրագրի «4.5 Առողջապահություն» կետից:</w:t>
      </w:r>
    </w:p>
    <w:p w14:paraId="2AE9D3C3" w14:textId="2E547832" w:rsidR="000054E3" w:rsidRPr="00D04AE7" w:rsidRDefault="000054E3" w:rsidP="00D04AE7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pt-BR"/>
        </w:rPr>
      </w:pPr>
    </w:p>
    <w:sectPr w:rsidR="000054E3" w:rsidRPr="00D04AE7" w:rsidSect="00972706">
      <w:pgSz w:w="11907" w:h="16840" w:code="9"/>
      <w:pgMar w:top="850" w:right="837" w:bottom="720" w:left="99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AC4AA" w14:textId="77777777" w:rsidR="003402DF" w:rsidRDefault="003402DF" w:rsidP="00972706">
      <w:pPr>
        <w:spacing w:after="0" w:line="240" w:lineRule="auto"/>
      </w:pPr>
      <w:r>
        <w:separator/>
      </w:r>
    </w:p>
  </w:endnote>
  <w:endnote w:type="continuationSeparator" w:id="0">
    <w:p w14:paraId="445C4473" w14:textId="77777777" w:rsidR="003402DF" w:rsidRDefault="003402DF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2952A" w14:textId="77777777" w:rsidR="003402DF" w:rsidRDefault="003402DF" w:rsidP="00972706">
      <w:pPr>
        <w:spacing w:after="0" w:line="240" w:lineRule="auto"/>
      </w:pPr>
      <w:r>
        <w:separator/>
      </w:r>
    </w:p>
  </w:footnote>
  <w:footnote w:type="continuationSeparator" w:id="0">
    <w:p w14:paraId="28BA933B" w14:textId="77777777" w:rsidR="003402DF" w:rsidRDefault="003402DF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6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E4B7650"/>
    <w:multiLevelType w:val="hybridMultilevel"/>
    <w:tmpl w:val="56929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5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7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1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3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8"/>
  </w:num>
  <w:num w:numId="7">
    <w:abstractNumId w:val="42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3"/>
  </w:num>
  <w:num w:numId="11">
    <w:abstractNumId w:val="2"/>
  </w:num>
  <w:num w:numId="12">
    <w:abstractNumId w:val="39"/>
  </w:num>
  <w:num w:numId="13">
    <w:abstractNumId w:val="40"/>
  </w:num>
  <w:num w:numId="14">
    <w:abstractNumId w:val="44"/>
  </w:num>
  <w:num w:numId="15">
    <w:abstractNumId w:val="19"/>
  </w:num>
  <w:num w:numId="16">
    <w:abstractNumId w:val="34"/>
  </w:num>
  <w:num w:numId="17">
    <w:abstractNumId w:val="7"/>
  </w:num>
  <w:num w:numId="18">
    <w:abstractNumId w:val="43"/>
  </w:num>
  <w:num w:numId="19">
    <w:abstractNumId w:val="26"/>
  </w:num>
  <w:num w:numId="20">
    <w:abstractNumId w:val="31"/>
  </w:num>
  <w:num w:numId="21">
    <w:abstractNumId w:val="15"/>
  </w:num>
  <w:num w:numId="22">
    <w:abstractNumId w:val="5"/>
  </w:num>
  <w:num w:numId="23">
    <w:abstractNumId w:val="36"/>
  </w:num>
  <w:num w:numId="24">
    <w:abstractNumId w:val="33"/>
  </w:num>
  <w:num w:numId="25">
    <w:abstractNumId w:val="37"/>
  </w:num>
  <w:num w:numId="26">
    <w:abstractNumId w:val="9"/>
  </w:num>
  <w:num w:numId="27">
    <w:abstractNumId w:val="18"/>
  </w:num>
  <w:num w:numId="28">
    <w:abstractNumId w:val="25"/>
  </w:num>
  <w:num w:numId="29">
    <w:abstractNumId w:val="14"/>
  </w:num>
  <w:num w:numId="30">
    <w:abstractNumId w:val="13"/>
  </w:num>
  <w:num w:numId="31">
    <w:abstractNumId w:val="8"/>
  </w:num>
  <w:num w:numId="32">
    <w:abstractNumId w:val="28"/>
  </w:num>
  <w:num w:numId="33">
    <w:abstractNumId w:val="41"/>
  </w:num>
  <w:num w:numId="34">
    <w:abstractNumId w:val="30"/>
  </w:num>
  <w:num w:numId="35">
    <w:abstractNumId w:val="6"/>
  </w:num>
  <w:num w:numId="36">
    <w:abstractNumId w:val="32"/>
  </w:num>
  <w:num w:numId="37">
    <w:abstractNumId w:val="27"/>
  </w:num>
  <w:num w:numId="38">
    <w:abstractNumId w:val="20"/>
  </w:num>
  <w:num w:numId="39">
    <w:abstractNumId w:val="35"/>
  </w:num>
  <w:num w:numId="40">
    <w:abstractNumId w:val="16"/>
  </w:num>
  <w:num w:numId="41">
    <w:abstractNumId w:val="17"/>
  </w:num>
  <w:num w:numId="42">
    <w:abstractNumId w:val="23"/>
  </w:num>
  <w:num w:numId="43">
    <w:abstractNumId w:val="4"/>
  </w:num>
  <w:num w:numId="44">
    <w:abstractNumId w:val="22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07EF"/>
    <w:rsid w:val="00010C1F"/>
    <w:rsid w:val="00013A32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B7259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258AF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7A8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4387D"/>
    <w:rsid w:val="002525B6"/>
    <w:rsid w:val="00255048"/>
    <w:rsid w:val="00257CF3"/>
    <w:rsid w:val="002620C0"/>
    <w:rsid w:val="00266EBF"/>
    <w:rsid w:val="00271FD0"/>
    <w:rsid w:val="00274629"/>
    <w:rsid w:val="00276146"/>
    <w:rsid w:val="0028136B"/>
    <w:rsid w:val="00281DD0"/>
    <w:rsid w:val="00283C8A"/>
    <w:rsid w:val="00283EDD"/>
    <w:rsid w:val="00292144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02DF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773C"/>
    <w:rsid w:val="00421B1D"/>
    <w:rsid w:val="00423EEB"/>
    <w:rsid w:val="0042546B"/>
    <w:rsid w:val="00425FD3"/>
    <w:rsid w:val="004262AA"/>
    <w:rsid w:val="00430E62"/>
    <w:rsid w:val="0044665C"/>
    <w:rsid w:val="00452E21"/>
    <w:rsid w:val="004565BE"/>
    <w:rsid w:val="004621E1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69FD"/>
    <w:rsid w:val="005B25A3"/>
    <w:rsid w:val="005B29E6"/>
    <w:rsid w:val="005B3456"/>
    <w:rsid w:val="005B68C3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35A81"/>
    <w:rsid w:val="00750C8C"/>
    <w:rsid w:val="00750EB1"/>
    <w:rsid w:val="00751DA7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9E9"/>
    <w:rsid w:val="007A0A7C"/>
    <w:rsid w:val="007A40C1"/>
    <w:rsid w:val="007A5FFA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6585C"/>
    <w:rsid w:val="00965E50"/>
    <w:rsid w:val="00971E62"/>
    <w:rsid w:val="00972609"/>
    <w:rsid w:val="00972706"/>
    <w:rsid w:val="009739A2"/>
    <w:rsid w:val="00980A16"/>
    <w:rsid w:val="0098127C"/>
    <w:rsid w:val="0098353A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22C4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5E50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4A26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121F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752E1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321A"/>
    <w:rsid w:val="00D04AE7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4F09"/>
    <w:rsid w:val="00DC188E"/>
    <w:rsid w:val="00DC31B0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3886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https://mul2.gov.am/tasks/1339398/oneclick?token=e77716b73aaf18bca386a191a6ca63de</cp:keywords>
  <dc:description/>
  <cp:lastModifiedBy>Ruzanna Khanaganyan</cp:lastModifiedBy>
  <cp:revision>469</cp:revision>
  <cp:lastPrinted>2026-05-08T05:41:00Z</cp:lastPrinted>
  <dcterms:created xsi:type="dcterms:W3CDTF">2023-04-05T05:38:00Z</dcterms:created>
  <dcterms:modified xsi:type="dcterms:W3CDTF">2026-06-10T07:35:00Z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