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A73" w:rsidRDefault="00066A73" w:rsidP="00066A73">
      <w:pPr>
        <w:jc w:val="center"/>
      </w:pPr>
      <w:r>
        <w:rPr>
          <w:noProof/>
          <w:lang w:eastAsia="en-US"/>
        </w:rPr>
        <w:drawing>
          <wp:inline distT="0" distB="0" distL="0" distR="0">
            <wp:extent cx="1382395" cy="1275715"/>
            <wp:effectExtent l="0" t="0" r="8255" b="63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2395" cy="1275715"/>
                    </a:xfrm>
                    <a:prstGeom prst="rect">
                      <a:avLst/>
                    </a:prstGeom>
                    <a:noFill/>
                    <a:ln>
                      <a:noFill/>
                    </a:ln>
                  </pic:spPr>
                </pic:pic>
              </a:graphicData>
            </a:graphic>
          </wp:inline>
        </w:drawing>
      </w:r>
    </w:p>
    <w:p w:rsidR="00066A73" w:rsidRDefault="00066A73" w:rsidP="00066A73">
      <w:pPr>
        <w:jc w:val="center"/>
      </w:pPr>
    </w:p>
    <w:p w:rsidR="00066A73" w:rsidRDefault="00066A73" w:rsidP="00066A7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66A73" w:rsidRDefault="00066A73" w:rsidP="00066A73">
      <w:pPr>
        <w:pStyle w:val="mechtex"/>
        <w:rPr>
          <w:rFonts w:ascii="GHEA Mariam" w:hAnsi="GHEA Mariam"/>
          <w:b/>
        </w:rPr>
      </w:pPr>
    </w:p>
    <w:p w:rsidR="00066A73" w:rsidRDefault="00066A73" w:rsidP="00066A7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66A73" w:rsidRDefault="00066A73" w:rsidP="00066A73">
      <w:pPr>
        <w:rPr>
          <w:rFonts w:ascii="GHEA Mariam" w:hAnsi="GHEA Mariam"/>
          <w:sz w:val="12"/>
          <w:szCs w:val="24"/>
        </w:rPr>
      </w:pPr>
    </w:p>
    <w:p w:rsidR="00066A73" w:rsidRDefault="00066A73" w:rsidP="00066A73">
      <w:pPr>
        <w:jc w:val="center"/>
        <w:rPr>
          <w:rFonts w:ascii="GHEA Mariam" w:hAnsi="GHEA Mariam"/>
          <w:sz w:val="14"/>
          <w:szCs w:val="18"/>
        </w:rPr>
      </w:pPr>
    </w:p>
    <w:p w:rsidR="00066A73" w:rsidRDefault="00066A73" w:rsidP="00066A73">
      <w:pPr>
        <w:jc w:val="center"/>
        <w:rPr>
          <w:rFonts w:ascii="GHEA Mariam" w:hAnsi="GHEA Mariam"/>
          <w:sz w:val="18"/>
          <w:szCs w:val="18"/>
        </w:rPr>
      </w:pPr>
    </w:p>
    <w:p w:rsidR="00066A73" w:rsidRDefault="00066A73" w:rsidP="00066A73">
      <w:pPr>
        <w:jc w:val="center"/>
        <w:rPr>
          <w:rFonts w:ascii="GHEA Mariam" w:hAnsi="GHEA Mariam"/>
          <w:sz w:val="2"/>
          <w:szCs w:val="18"/>
        </w:rPr>
      </w:pPr>
    </w:p>
    <w:p w:rsidR="00066A73" w:rsidRDefault="00066A73" w:rsidP="00066A73">
      <w:pPr>
        <w:jc w:val="center"/>
        <w:rPr>
          <w:rFonts w:ascii="GHEA Mariam" w:hAnsi="GHEA Mariam"/>
          <w:sz w:val="18"/>
          <w:szCs w:val="18"/>
        </w:rPr>
      </w:pPr>
    </w:p>
    <w:p w:rsidR="00521B7B" w:rsidRDefault="00521B7B" w:rsidP="00066A73">
      <w:pPr>
        <w:jc w:val="center"/>
        <w:rPr>
          <w:rFonts w:ascii="GHEA Mariam" w:hAnsi="GHEA Mariam"/>
          <w:sz w:val="18"/>
          <w:szCs w:val="18"/>
        </w:rPr>
      </w:pPr>
    </w:p>
    <w:p w:rsidR="00521B7B" w:rsidRPr="00521B7B" w:rsidRDefault="00066A73" w:rsidP="00521B7B">
      <w:pPr>
        <w:tabs>
          <w:tab w:val="left" w:pos="10260"/>
        </w:tabs>
        <w:spacing w:line="360" w:lineRule="auto"/>
        <w:ind w:firstLine="450"/>
        <w:jc w:val="center"/>
        <w:rPr>
          <w:rFonts w:ascii="GHEA Mariam" w:hAnsi="GHEA Mariam"/>
          <w:sz w:val="24"/>
          <w:szCs w:val="24"/>
          <w:lang w:val="fr-FR" w:eastAsia="en-US"/>
        </w:rPr>
      </w:pPr>
      <w:r>
        <w:rPr>
          <w:rFonts w:ascii="GHEA Mariam" w:hAnsi="GHEA Mariam" w:cs="Sylfaen"/>
          <w:spacing w:val="-4"/>
          <w:sz w:val="24"/>
          <w:szCs w:val="24"/>
        </w:rPr>
        <w:t>18</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հունիսի</w:t>
      </w:r>
      <w:r>
        <w:rPr>
          <w:rFonts w:ascii="GHEA Mariam" w:hAnsi="GHEA Mariam"/>
          <w:sz w:val="24"/>
          <w:szCs w:val="24"/>
          <w:lang w:val="fr-FR"/>
        </w:rPr>
        <w:t xml:space="preserve"> 202</w:t>
      </w:r>
      <w:r>
        <w:rPr>
          <w:rFonts w:ascii="GHEA Mariam" w:hAnsi="GHEA Mariam"/>
          <w:sz w:val="24"/>
          <w:szCs w:val="24"/>
          <w:lang w:val="hy-AM"/>
        </w:rPr>
        <w:t>6</w:t>
      </w:r>
      <w:r>
        <w:rPr>
          <w:rFonts w:ascii="GHEA Mariam" w:hAnsi="GHEA Mariam"/>
          <w:sz w:val="24"/>
          <w:szCs w:val="24"/>
          <w:lang w:val="fr-FR"/>
        </w:rPr>
        <w:t xml:space="preserve"> </w:t>
      </w:r>
      <w:proofErr w:type="spellStart"/>
      <w:proofErr w:type="gramStart"/>
      <w:r>
        <w:rPr>
          <w:rFonts w:ascii="GHEA Mariam" w:hAnsi="GHEA Mariam" w:cs="Sylfaen"/>
          <w:sz w:val="24"/>
          <w:szCs w:val="24"/>
        </w:rPr>
        <w:t>թվականի</w:t>
      </w:r>
      <w:proofErr w:type="spellEnd"/>
      <w:r>
        <w:rPr>
          <w:rFonts w:ascii="GHEA Mariam" w:hAnsi="GHEA Mariam"/>
          <w:sz w:val="24"/>
          <w:szCs w:val="24"/>
          <w:lang w:val="fr-FR"/>
        </w:rPr>
        <w:t xml:space="preserve">  N</w:t>
      </w:r>
      <w:proofErr w:type="gramEnd"/>
      <w:r>
        <w:rPr>
          <w:rFonts w:ascii="GHEA Mariam" w:hAnsi="GHEA Mariam"/>
          <w:sz w:val="24"/>
          <w:szCs w:val="24"/>
          <w:lang w:val="hy-AM"/>
        </w:rPr>
        <w:t xml:space="preserve">  </w:t>
      </w:r>
      <w:r>
        <w:rPr>
          <w:rFonts w:ascii="GHEA Mariam" w:hAnsi="GHEA Mariam"/>
          <w:sz w:val="24"/>
          <w:szCs w:val="24"/>
          <w:lang w:val="fr-FR"/>
        </w:rPr>
        <w:t xml:space="preserve">- </w:t>
      </w:r>
      <w:r w:rsidR="00521B7B" w:rsidRPr="00521B7B">
        <w:rPr>
          <w:rFonts w:ascii="GHEA Mariam" w:hAnsi="GHEA Mariam"/>
          <w:sz w:val="24"/>
          <w:szCs w:val="24"/>
          <w:lang w:val="fr-FR"/>
        </w:rPr>
        <w:t>Ա</w:t>
      </w:r>
    </w:p>
    <w:p w:rsidR="00521B7B" w:rsidRDefault="00521B7B" w:rsidP="00521B7B">
      <w:pPr>
        <w:tabs>
          <w:tab w:val="left" w:pos="10260"/>
        </w:tabs>
        <w:spacing w:line="360" w:lineRule="auto"/>
        <w:ind w:firstLine="450"/>
        <w:jc w:val="center"/>
        <w:rPr>
          <w:rFonts w:ascii="GHEA Mariam" w:hAnsi="GHEA Mariam"/>
          <w:sz w:val="22"/>
          <w:szCs w:val="22"/>
          <w:lang w:val="hy-AM"/>
        </w:rPr>
      </w:pPr>
    </w:p>
    <w:p w:rsidR="00521B7B" w:rsidRPr="00521B7B" w:rsidRDefault="00521B7B" w:rsidP="00521B7B">
      <w:pPr>
        <w:tabs>
          <w:tab w:val="left" w:pos="10260"/>
        </w:tabs>
        <w:spacing w:line="360" w:lineRule="auto"/>
        <w:ind w:firstLine="450"/>
        <w:jc w:val="center"/>
        <w:rPr>
          <w:rFonts w:ascii="GHEA Mariam" w:hAnsi="GHEA Mariam"/>
          <w:sz w:val="22"/>
          <w:szCs w:val="22"/>
          <w:lang w:val="hy-AM"/>
        </w:rPr>
      </w:pPr>
    </w:p>
    <w:p w:rsidR="00521B7B" w:rsidRDefault="00521B7B" w:rsidP="00521B7B">
      <w:pPr>
        <w:ind w:right="-413"/>
        <w:jc w:val="center"/>
        <w:rPr>
          <w:rFonts w:ascii="GHEA Mariam" w:hAnsi="GHEA Mariam"/>
          <w:sz w:val="24"/>
          <w:szCs w:val="24"/>
          <w:lang w:val="hy-AM"/>
        </w:rPr>
      </w:pPr>
      <w:r w:rsidRPr="00521B7B">
        <w:rPr>
          <w:rFonts w:ascii="GHEA Mariam" w:hAnsi="GHEA Mariam"/>
          <w:sz w:val="24"/>
          <w:szCs w:val="24"/>
          <w:lang w:val="hy-AM"/>
        </w:rPr>
        <w:t xml:space="preserve">ՀԱՅԱՍՏԱՆԻ ՀԱՆՐԱՊԵՏՈՒԹՅԱՆ ԿԱՌԱՎԱՐՈՒԹՅԱՆ </w:t>
      </w:r>
      <w:r>
        <w:rPr>
          <w:rFonts w:ascii="GHEA Mariam" w:hAnsi="GHEA Mariam"/>
          <w:sz w:val="24"/>
          <w:szCs w:val="24"/>
          <w:lang w:val="hy-AM"/>
        </w:rPr>
        <w:br/>
      </w:r>
      <w:r w:rsidRPr="00521B7B">
        <w:rPr>
          <w:rFonts w:ascii="GHEA Mariam" w:hAnsi="GHEA Mariam"/>
          <w:spacing w:val="-2"/>
          <w:sz w:val="24"/>
          <w:szCs w:val="24"/>
          <w:lang w:val="hy-AM"/>
        </w:rPr>
        <w:t xml:space="preserve">2026 ԹՎԱԿԱՆԻ ՄԱՐՏԻ 19-Ի </w:t>
      </w:r>
      <w:r w:rsidR="003517A4" w:rsidRPr="003517A4">
        <w:rPr>
          <w:rFonts w:ascii="GHEA Mariam" w:hAnsi="GHEA Mariam"/>
          <w:spacing w:val="-2"/>
          <w:sz w:val="24"/>
          <w:szCs w:val="24"/>
          <w:lang w:val="hy-AM" w:eastAsia="en-US"/>
        </w:rPr>
        <w:t>N</w:t>
      </w:r>
      <w:r w:rsidRPr="00521B7B">
        <w:rPr>
          <w:rFonts w:ascii="GHEA Mariam" w:hAnsi="GHEA Mariam"/>
          <w:spacing w:val="-2"/>
          <w:sz w:val="24"/>
          <w:szCs w:val="24"/>
          <w:lang w:val="hy-AM"/>
        </w:rPr>
        <w:t xml:space="preserve"> 325-Ա ՈՐՈՇՄԱՆ ՄԵՋ</w:t>
      </w:r>
      <w:r w:rsidRPr="00521B7B">
        <w:rPr>
          <w:rFonts w:ascii="GHEA Mariam" w:hAnsi="GHEA Mariam"/>
          <w:sz w:val="24"/>
          <w:szCs w:val="24"/>
          <w:lang w:val="hy-AM"/>
        </w:rPr>
        <w:t xml:space="preserve"> </w:t>
      </w:r>
    </w:p>
    <w:p w:rsidR="00521B7B" w:rsidRPr="00521B7B" w:rsidRDefault="00521B7B" w:rsidP="00521B7B">
      <w:pPr>
        <w:ind w:right="-413"/>
        <w:jc w:val="center"/>
        <w:rPr>
          <w:rFonts w:ascii="GHEA Mariam" w:hAnsi="GHEA Mariam"/>
          <w:i/>
          <w:sz w:val="24"/>
          <w:szCs w:val="24"/>
          <w:lang w:val="af-ZA"/>
        </w:rPr>
      </w:pPr>
      <w:r w:rsidRPr="00521B7B">
        <w:rPr>
          <w:rFonts w:ascii="GHEA Mariam" w:hAnsi="GHEA Mariam"/>
          <w:sz w:val="24"/>
          <w:szCs w:val="24"/>
          <w:lang w:val="hy-AM"/>
        </w:rPr>
        <w:t>ՓՈՓՈԽՈՒԹՅՈՒՆՆԵՐ ԿԱՏԱՐԵԼՈՒ ՄԱՍԻՆ</w:t>
      </w:r>
    </w:p>
    <w:p w:rsidR="00521B7B" w:rsidRPr="00521B7B" w:rsidRDefault="00521B7B" w:rsidP="00521B7B">
      <w:pPr>
        <w:pStyle w:val="NormalWeb"/>
        <w:shd w:val="clear" w:color="auto" w:fill="FFFFFF"/>
        <w:spacing w:line="360" w:lineRule="auto"/>
        <w:ind w:firstLine="375"/>
        <w:jc w:val="center"/>
        <w:rPr>
          <w:rFonts w:ascii="GHEA Mariam" w:hAnsi="GHEA Mariam"/>
          <w:color w:val="000000"/>
          <w:lang w:val="fr-FR"/>
        </w:rPr>
      </w:pPr>
      <w:r>
        <w:rPr>
          <w:rFonts w:ascii="GHEA Mariam" w:hAnsi="GHEA Mariam"/>
          <w:color w:val="000000"/>
          <w:lang w:val="fr-FR"/>
        </w:rPr>
        <w:t>------------------------------------------------------------------------------------</w:t>
      </w:r>
    </w:p>
    <w:p w:rsidR="00521B7B" w:rsidRPr="00521B7B" w:rsidRDefault="00521B7B" w:rsidP="00521B7B">
      <w:pPr>
        <w:pStyle w:val="NormalWeb"/>
        <w:shd w:val="clear" w:color="auto" w:fill="FFFFFF"/>
        <w:spacing w:line="360" w:lineRule="auto"/>
        <w:ind w:firstLine="720"/>
        <w:jc w:val="both"/>
        <w:rPr>
          <w:rFonts w:ascii="GHEA Mariam" w:hAnsi="GHEA Mariam"/>
          <w:i/>
          <w:iCs/>
          <w:lang w:val="hy-AM"/>
        </w:rPr>
      </w:pPr>
      <w:r>
        <w:rPr>
          <w:rFonts w:ascii="GHEA Mariam" w:hAnsi="GHEA Mariam"/>
          <w:color w:val="000000"/>
          <w:lang w:val="hy-AM"/>
        </w:rPr>
        <w:br/>
      </w:r>
      <w:r w:rsidRPr="00521B7B">
        <w:rPr>
          <w:rFonts w:ascii="GHEA Mariam" w:hAnsi="GHEA Mariam"/>
          <w:color w:val="000000"/>
          <w:lang w:val="fr-FR"/>
        </w:rPr>
        <w:t xml:space="preserve">          </w:t>
      </w:r>
      <w:r>
        <w:rPr>
          <w:rFonts w:ascii="GHEA Mariam" w:hAnsi="GHEA Mariam"/>
          <w:color w:val="000000"/>
          <w:lang w:val="fr-FR"/>
        </w:rPr>
        <w:t xml:space="preserve"> </w:t>
      </w:r>
      <w:r w:rsidRPr="00521B7B">
        <w:rPr>
          <w:rFonts w:ascii="GHEA Mariam" w:hAnsi="GHEA Mariam"/>
          <w:color w:val="000000"/>
          <w:lang w:val="hy-AM"/>
        </w:rPr>
        <w:t xml:space="preserve">Հիմք ընդունելով «Նորմատիվ իրավական ակտերի մասին» օրենքի </w:t>
      </w:r>
      <w:r>
        <w:rPr>
          <w:rFonts w:ascii="GHEA Mariam" w:hAnsi="GHEA Mariam"/>
          <w:color w:val="000000"/>
          <w:lang w:val="hy-AM"/>
        </w:rPr>
        <w:br/>
      </w:r>
      <w:r w:rsidRPr="00521B7B">
        <w:rPr>
          <w:rFonts w:ascii="GHEA Mariam" w:hAnsi="GHEA Mariam"/>
          <w:color w:val="000000"/>
          <w:lang w:val="hy-AM"/>
        </w:rPr>
        <w:t>34-րդ հոդվածի 1-ին մասը՝ Հայ</w:t>
      </w:r>
      <w:r>
        <w:rPr>
          <w:rFonts w:ascii="GHEA Mariam" w:hAnsi="GHEA Mariam"/>
          <w:color w:val="000000"/>
          <w:lang w:val="hy-AM"/>
        </w:rPr>
        <w:t>աստանի Հանրապետության կառավարու</w:t>
      </w:r>
      <w:r w:rsidRPr="00521B7B">
        <w:rPr>
          <w:rFonts w:ascii="GHEA Mariam" w:hAnsi="GHEA Mariam"/>
          <w:color w:val="000000"/>
          <w:lang w:val="hy-AM"/>
        </w:rPr>
        <w:t xml:space="preserve">թյունը </w:t>
      </w:r>
      <w:r>
        <w:rPr>
          <w:rFonts w:ascii="GHEA Mariam" w:hAnsi="GHEA Mariam"/>
          <w:color w:val="000000"/>
          <w:lang w:val="hy-AM"/>
        </w:rPr>
        <w:br/>
      </w:r>
      <w:r w:rsidRPr="00521B7B">
        <w:rPr>
          <w:rFonts w:ascii="GHEA Mariam" w:hAnsi="GHEA Mariam"/>
          <w:color w:val="000000"/>
          <w:lang w:val="hy-AM"/>
        </w:rPr>
        <w:t xml:space="preserve">ո ր ո շ ու մ </w:t>
      </w:r>
      <w:r w:rsidRPr="00521B7B">
        <w:rPr>
          <w:rFonts w:ascii="GHEA Mariam" w:hAnsi="GHEA Mariam"/>
          <w:color w:val="000000"/>
          <w:lang w:val="fr-FR"/>
        </w:rPr>
        <w:t xml:space="preserve">  </w:t>
      </w:r>
      <w:r w:rsidRPr="00521B7B">
        <w:rPr>
          <w:rFonts w:ascii="GHEA Mariam" w:hAnsi="GHEA Mariam"/>
          <w:color w:val="000000"/>
          <w:lang w:val="hy-AM"/>
        </w:rPr>
        <w:t>է.</w:t>
      </w:r>
    </w:p>
    <w:p w:rsidR="00521B7B" w:rsidRPr="00521B7B" w:rsidRDefault="00521B7B" w:rsidP="00521B7B">
      <w:pPr>
        <w:shd w:val="clear" w:color="auto" w:fill="FFFFFF"/>
        <w:spacing w:line="360" w:lineRule="auto"/>
        <w:ind w:firstLine="720"/>
        <w:jc w:val="both"/>
        <w:rPr>
          <w:rFonts w:ascii="GHEA Mariam" w:hAnsi="GHEA Mariam"/>
          <w:color w:val="000000"/>
          <w:sz w:val="24"/>
          <w:szCs w:val="24"/>
          <w:lang w:val="hy-AM"/>
        </w:rPr>
      </w:pPr>
      <w:r w:rsidRPr="00521B7B">
        <w:rPr>
          <w:rFonts w:ascii="GHEA Mariam" w:hAnsi="GHEA Mariam"/>
          <w:color w:val="000000"/>
          <w:sz w:val="24"/>
          <w:szCs w:val="24"/>
          <w:lang w:val="hy-AM"/>
        </w:rPr>
        <w:t>1.</w:t>
      </w:r>
      <w:r w:rsidRPr="00521B7B">
        <w:rPr>
          <w:rFonts w:ascii="GHEA Mariam" w:hAnsi="GHEA Mariam"/>
          <w:color w:val="000000"/>
          <w:spacing w:val="-2"/>
          <w:sz w:val="24"/>
          <w:szCs w:val="24"/>
          <w:lang w:val="hy-AM"/>
        </w:rPr>
        <w:t xml:space="preserve"> Հայաստանի Հանրապետության կառավարության 2026 թվականի մարտի 19-ի «Էներգետիկայի գիտահետազոտական ինստիտուտ» փակ բաժնետիրական ընկերության </w:t>
      </w:r>
      <w:proofErr w:type="spellStart"/>
      <w:r w:rsidRPr="00521B7B">
        <w:rPr>
          <w:rFonts w:ascii="GHEA Mariam" w:hAnsi="GHEA Mariam"/>
          <w:color w:val="000000"/>
          <w:spacing w:val="-2"/>
          <w:sz w:val="24"/>
          <w:szCs w:val="24"/>
          <w:lang w:val="hy-AM"/>
        </w:rPr>
        <w:t>էներգակարգաբերում</w:t>
      </w:r>
      <w:proofErr w:type="spellEnd"/>
      <w:r w:rsidRPr="00521B7B">
        <w:rPr>
          <w:rFonts w:ascii="GHEA Mariam" w:hAnsi="GHEA Mariam"/>
          <w:color w:val="000000"/>
          <w:spacing w:val="-2"/>
          <w:sz w:val="24"/>
          <w:szCs w:val="24"/>
          <w:lang w:val="hy-AM"/>
        </w:rPr>
        <w:t>» մասնաճյուղի կանոնադրական կապիտալը նվազեցնելու, գույք հետ վերցնելու, գույք ամրացնելու, գույք անհատույց օգտա</w:t>
      </w:r>
      <w:r w:rsidRPr="00521B7B">
        <w:rPr>
          <w:rFonts w:ascii="GHEA Mariam" w:hAnsi="GHEA Mariam"/>
          <w:color w:val="000000"/>
          <w:spacing w:val="-2"/>
          <w:sz w:val="24"/>
          <w:szCs w:val="24"/>
          <w:lang w:val="hy-AM"/>
        </w:rPr>
        <w:softHyphen/>
        <w:t xml:space="preserve">գործման իրավունքով ամրացնելու մասին» </w:t>
      </w:r>
      <w:r w:rsidR="003517A4" w:rsidRPr="003517A4">
        <w:rPr>
          <w:rFonts w:ascii="GHEA Mariam" w:hAnsi="GHEA Mariam"/>
          <w:color w:val="000000"/>
          <w:spacing w:val="-2"/>
          <w:sz w:val="24"/>
          <w:szCs w:val="24"/>
          <w:lang w:val="hy-AM" w:eastAsia="en-US"/>
        </w:rPr>
        <w:t>N</w:t>
      </w:r>
      <w:r w:rsidR="003517A4">
        <w:rPr>
          <w:rFonts w:ascii="GHEA Mariam" w:hAnsi="GHEA Mariam"/>
          <w:color w:val="000000"/>
          <w:spacing w:val="-2"/>
          <w:sz w:val="24"/>
          <w:szCs w:val="24"/>
          <w:lang w:val="hy-AM"/>
        </w:rPr>
        <w:t xml:space="preserve"> </w:t>
      </w:r>
      <w:r>
        <w:rPr>
          <w:rFonts w:ascii="GHEA Mariam" w:hAnsi="GHEA Mariam"/>
          <w:color w:val="000000"/>
          <w:spacing w:val="-2"/>
          <w:sz w:val="24"/>
          <w:szCs w:val="24"/>
          <w:lang w:val="hy-AM"/>
        </w:rPr>
        <w:t>325-Ա որոշման մեջ (այսուհետ՝ ո</w:t>
      </w:r>
      <w:r w:rsidRPr="00521B7B">
        <w:rPr>
          <w:rFonts w:ascii="GHEA Mariam" w:hAnsi="GHEA Mariam"/>
          <w:color w:val="000000"/>
          <w:spacing w:val="-2"/>
          <w:sz w:val="24"/>
          <w:szCs w:val="24"/>
          <w:lang w:val="hy-AM"/>
        </w:rPr>
        <w:t xml:space="preserve">րոշում) կատարել </w:t>
      </w:r>
      <w:proofErr w:type="spellStart"/>
      <w:r w:rsidRPr="00521B7B">
        <w:rPr>
          <w:rFonts w:ascii="GHEA Mariam" w:hAnsi="GHEA Mariam"/>
          <w:color w:val="000000"/>
          <w:spacing w:val="-2"/>
          <w:sz w:val="24"/>
          <w:szCs w:val="24"/>
          <w:lang w:val="hy-AM"/>
        </w:rPr>
        <w:t>հետևյալ</w:t>
      </w:r>
      <w:proofErr w:type="spellEnd"/>
      <w:r w:rsidRPr="00521B7B">
        <w:rPr>
          <w:rFonts w:ascii="GHEA Mariam" w:hAnsi="GHEA Mariam"/>
          <w:color w:val="000000"/>
          <w:spacing w:val="-2"/>
          <w:sz w:val="24"/>
          <w:szCs w:val="24"/>
          <w:lang w:val="hy-AM"/>
        </w:rPr>
        <w:t xml:space="preserve"> փոփոխությունները</w:t>
      </w:r>
      <w:r w:rsidR="003517A4">
        <w:rPr>
          <w:rFonts w:ascii="GHEA Mariam" w:hAnsi="GHEA Mariam"/>
          <w:color w:val="000000"/>
          <w:spacing w:val="-2"/>
          <w:sz w:val="24"/>
          <w:szCs w:val="24"/>
          <w:lang w:val="hy-AM"/>
        </w:rPr>
        <w:t>՝</w:t>
      </w:r>
    </w:p>
    <w:p w:rsidR="00521B7B" w:rsidRPr="00521B7B" w:rsidRDefault="00521B7B" w:rsidP="00521B7B">
      <w:pPr>
        <w:shd w:val="clear" w:color="auto" w:fill="FFFFFF"/>
        <w:spacing w:line="360" w:lineRule="auto"/>
        <w:ind w:firstLine="720"/>
        <w:jc w:val="both"/>
        <w:rPr>
          <w:rFonts w:ascii="GHEA Mariam" w:hAnsi="GHEA Mariam"/>
          <w:color w:val="000000"/>
          <w:sz w:val="24"/>
          <w:szCs w:val="24"/>
          <w:lang w:val="hy-AM"/>
        </w:rPr>
      </w:pPr>
      <w:r w:rsidRPr="00521B7B">
        <w:rPr>
          <w:rFonts w:ascii="GHEA Mariam" w:hAnsi="GHEA Mariam"/>
          <w:color w:val="000000"/>
          <w:sz w:val="24"/>
          <w:szCs w:val="24"/>
          <w:lang w:val="hy-AM"/>
        </w:rPr>
        <w:t xml:space="preserve">1) </w:t>
      </w:r>
      <w:r>
        <w:rPr>
          <w:rFonts w:ascii="GHEA Mariam" w:hAnsi="GHEA Mariam"/>
          <w:color w:val="000000"/>
          <w:spacing w:val="-8"/>
          <w:sz w:val="24"/>
          <w:szCs w:val="24"/>
          <w:lang w:val="hy-AM"/>
        </w:rPr>
        <w:t>ո</w:t>
      </w:r>
      <w:r w:rsidRPr="00521B7B">
        <w:rPr>
          <w:rFonts w:ascii="GHEA Mariam" w:hAnsi="GHEA Mariam"/>
          <w:color w:val="000000"/>
          <w:spacing w:val="-8"/>
          <w:sz w:val="24"/>
          <w:szCs w:val="24"/>
          <w:lang w:val="hy-AM"/>
        </w:rPr>
        <w:t xml:space="preserve">րոշման </w:t>
      </w:r>
      <w:proofErr w:type="spellStart"/>
      <w:r w:rsidRPr="00521B7B">
        <w:rPr>
          <w:rFonts w:ascii="GHEA Mariam" w:hAnsi="GHEA Mariam"/>
          <w:color w:val="000000"/>
          <w:spacing w:val="-8"/>
          <w:sz w:val="24"/>
          <w:szCs w:val="24"/>
          <w:lang w:val="hy-AM"/>
        </w:rPr>
        <w:t>վերնագրից</w:t>
      </w:r>
      <w:proofErr w:type="spellEnd"/>
      <w:r w:rsidRPr="00521B7B">
        <w:rPr>
          <w:rFonts w:ascii="GHEA Mariam" w:hAnsi="GHEA Mariam"/>
          <w:color w:val="000000"/>
          <w:spacing w:val="-8"/>
          <w:sz w:val="24"/>
          <w:szCs w:val="24"/>
          <w:lang w:val="hy-AM"/>
        </w:rPr>
        <w:t xml:space="preserve"> հանել «ԷՆԵՐԳԱԿԱՐԳԱԲԵՐՈՒՄ» ՄԱՍՆԱՃՅՈՒՂԻ» բառերը</w:t>
      </w:r>
      <w:r w:rsidRPr="00521B7B">
        <w:rPr>
          <w:rFonts w:ascii="GHEA Mariam" w:hAnsi="GHEA Mariam"/>
          <w:color w:val="000000"/>
          <w:sz w:val="24"/>
          <w:szCs w:val="24"/>
          <w:lang w:val="hy-AM"/>
        </w:rPr>
        <w:t>.</w:t>
      </w:r>
    </w:p>
    <w:p w:rsidR="00521B7B" w:rsidRPr="00521B7B" w:rsidRDefault="00521B7B" w:rsidP="00521B7B">
      <w:pPr>
        <w:shd w:val="clear" w:color="auto" w:fill="FFFFFF"/>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2) ո</w:t>
      </w:r>
      <w:r w:rsidRPr="00521B7B">
        <w:rPr>
          <w:rFonts w:ascii="GHEA Mariam" w:hAnsi="GHEA Mariam"/>
          <w:color w:val="000000"/>
          <w:sz w:val="24"/>
          <w:szCs w:val="24"/>
          <w:lang w:val="hy-AM"/>
        </w:rPr>
        <w:t xml:space="preserve">րոշման 1-ին </w:t>
      </w:r>
      <w:proofErr w:type="spellStart"/>
      <w:r w:rsidRPr="00521B7B">
        <w:rPr>
          <w:rFonts w:ascii="GHEA Mariam" w:hAnsi="GHEA Mariam"/>
          <w:color w:val="000000"/>
          <w:sz w:val="24"/>
          <w:szCs w:val="24"/>
          <w:lang w:val="hy-AM"/>
        </w:rPr>
        <w:t>կետում</w:t>
      </w:r>
      <w:proofErr w:type="spellEnd"/>
      <w:r w:rsidRPr="00521B7B">
        <w:rPr>
          <w:rFonts w:ascii="GHEA Mariam" w:hAnsi="GHEA Mariam"/>
          <w:color w:val="000000"/>
          <w:sz w:val="24"/>
          <w:szCs w:val="24"/>
          <w:lang w:val="hy-AM"/>
        </w:rPr>
        <w:t xml:space="preserve"> «(այսուհետ՝ ընկերություն)» բառը կարդալ «փակ բաժնետի</w:t>
      </w:r>
      <w:r>
        <w:rPr>
          <w:rFonts w:ascii="GHEA Mariam" w:hAnsi="GHEA Mariam"/>
          <w:color w:val="000000"/>
          <w:sz w:val="24"/>
          <w:szCs w:val="24"/>
          <w:lang w:val="hy-AM"/>
        </w:rPr>
        <w:t>րական ընկերության» բառերից հետո.</w:t>
      </w:r>
    </w:p>
    <w:p w:rsidR="00521B7B" w:rsidRPr="00521B7B" w:rsidRDefault="00521B7B" w:rsidP="00521B7B">
      <w:pPr>
        <w:shd w:val="clear" w:color="auto" w:fill="FFFFFF"/>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lastRenderedPageBreak/>
        <w:t>3) ո</w:t>
      </w:r>
      <w:r w:rsidRPr="00521B7B">
        <w:rPr>
          <w:rFonts w:ascii="GHEA Mariam" w:hAnsi="GHEA Mariam"/>
          <w:color w:val="000000"/>
          <w:sz w:val="24"/>
          <w:szCs w:val="24"/>
          <w:lang w:val="hy-AM"/>
        </w:rPr>
        <w:t>րոշման 3-րդ կետի 1-ին ենթակետում «մեկամսյա»</w:t>
      </w:r>
      <w:r>
        <w:rPr>
          <w:rFonts w:ascii="GHEA Mariam" w:hAnsi="GHEA Mariam"/>
          <w:color w:val="000000"/>
          <w:sz w:val="24"/>
          <w:szCs w:val="24"/>
          <w:lang w:val="hy-AM"/>
        </w:rPr>
        <w:t xml:space="preserve"> բառը փոխարինել «եռամսյա» բառով.</w:t>
      </w:r>
    </w:p>
    <w:p w:rsidR="00521B7B" w:rsidRPr="00521B7B" w:rsidRDefault="00521B7B" w:rsidP="00521B7B">
      <w:pPr>
        <w:shd w:val="clear" w:color="auto" w:fill="FFFFFF"/>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4) ո</w:t>
      </w:r>
      <w:r w:rsidRPr="00521B7B">
        <w:rPr>
          <w:rFonts w:ascii="GHEA Mariam" w:hAnsi="GHEA Mariam"/>
          <w:color w:val="000000"/>
          <w:sz w:val="24"/>
          <w:szCs w:val="24"/>
          <w:lang w:val="hy-AM"/>
        </w:rPr>
        <w:t xml:space="preserve">րոշման 4-րդ </w:t>
      </w:r>
      <w:proofErr w:type="spellStart"/>
      <w:r w:rsidRPr="00521B7B">
        <w:rPr>
          <w:rFonts w:ascii="GHEA Mariam" w:hAnsi="GHEA Mariam"/>
          <w:color w:val="000000"/>
          <w:sz w:val="24"/>
          <w:szCs w:val="24"/>
          <w:lang w:val="hy-AM"/>
        </w:rPr>
        <w:t>կետում</w:t>
      </w:r>
      <w:proofErr w:type="spellEnd"/>
      <w:r w:rsidRPr="00521B7B">
        <w:rPr>
          <w:rFonts w:ascii="GHEA Mariam" w:hAnsi="GHEA Mariam"/>
          <w:color w:val="000000"/>
          <w:sz w:val="24"/>
          <w:szCs w:val="24"/>
          <w:lang w:val="hy-AM"/>
        </w:rPr>
        <w:t xml:space="preserve"> «699,5» թիվը փոխարինել «701,3» թվով, իսկ «1510»</w:t>
      </w:r>
      <w:r>
        <w:rPr>
          <w:rFonts w:ascii="GHEA Mariam" w:hAnsi="GHEA Mariam"/>
          <w:color w:val="000000"/>
          <w:sz w:val="24"/>
          <w:szCs w:val="24"/>
          <w:lang w:val="hy-AM"/>
        </w:rPr>
        <w:t xml:space="preserve"> թիվը փոխարինել «1508,2» թվով.</w:t>
      </w:r>
    </w:p>
    <w:p w:rsidR="009C07C5" w:rsidRDefault="00521B7B" w:rsidP="009C07C5">
      <w:pPr>
        <w:shd w:val="clear" w:color="auto" w:fill="FFFFFF"/>
        <w:spacing w:line="360" w:lineRule="auto"/>
        <w:ind w:firstLine="720"/>
        <w:jc w:val="both"/>
        <w:rPr>
          <w:rFonts w:ascii="GHEA Mariam" w:hAnsi="GHEA Mariam"/>
          <w:color w:val="000000"/>
          <w:spacing w:val="-6"/>
          <w:sz w:val="24"/>
          <w:szCs w:val="24"/>
          <w:lang w:val="hy-AM"/>
        </w:rPr>
      </w:pPr>
      <w:r>
        <w:rPr>
          <w:rFonts w:ascii="GHEA Mariam" w:hAnsi="GHEA Mariam"/>
          <w:color w:val="000000"/>
          <w:sz w:val="24"/>
          <w:szCs w:val="24"/>
          <w:lang w:val="hy-AM"/>
        </w:rPr>
        <w:t xml:space="preserve">5) </w:t>
      </w:r>
      <w:r w:rsidRPr="00521B7B">
        <w:rPr>
          <w:rFonts w:ascii="GHEA Mariam" w:hAnsi="GHEA Mariam"/>
          <w:color w:val="000000"/>
          <w:spacing w:val="-6"/>
          <w:sz w:val="24"/>
          <w:szCs w:val="24"/>
          <w:lang w:val="hy-AM"/>
        </w:rPr>
        <w:t xml:space="preserve">որոշման 7-րդ կետի 1-ին ենթակետը </w:t>
      </w:r>
      <w:r>
        <w:rPr>
          <w:rFonts w:ascii="GHEA Mariam" w:hAnsi="GHEA Mariam"/>
          <w:color w:val="000000"/>
          <w:spacing w:val="-6"/>
          <w:sz w:val="24"/>
          <w:szCs w:val="24"/>
          <w:lang w:val="hy-AM"/>
        </w:rPr>
        <w:t>շարա</w:t>
      </w:r>
      <w:r w:rsidRPr="00521B7B">
        <w:rPr>
          <w:rFonts w:ascii="GHEA Mariam" w:hAnsi="GHEA Mariam"/>
          <w:color w:val="000000"/>
          <w:spacing w:val="-6"/>
          <w:sz w:val="24"/>
          <w:szCs w:val="24"/>
          <w:lang w:val="hy-AM"/>
        </w:rPr>
        <w:t xml:space="preserve">դրել </w:t>
      </w:r>
      <w:proofErr w:type="spellStart"/>
      <w:r w:rsidRPr="00521B7B">
        <w:rPr>
          <w:rFonts w:ascii="GHEA Mariam" w:hAnsi="GHEA Mariam"/>
          <w:color w:val="000000"/>
          <w:spacing w:val="-6"/>
          <w:sz w:val="24"/>
          <w:szCs w:val="24"/>
          <w:lang w:val="hy-AM"/>
        </w:rPr>
        <w:t>հետևյալ</w:t>
      </w:r>
      <w:proofErr w:type="spellEnd"/>
      <w:r w:rsidRPr="00521B7B">
        <w:rPr>
          <w:rFonts w:ascii="GHEA Mariam" w:hAnsi="GHEA Mariam"/>
          <w:color w:val="000000"/>
          <w:spacing w:val="-6"/>
          <w:sz w:val="24"/>
          <w:szCs w:val="24"/>
          <w:lang w:val="hy-AM"/>
        </w:rPr>
        <w:t xml:space="preserve"> խմբագրությամբ՝ </w:t>
      </w:r>
      <w:r w:rsidR="009C07C5" w:rsidRPr="009C07C5">
        <w:rPr>
          <w:rFonts w:ascii="GHEA Mariam" w:hAnsi="GHEA Mariam"/>
          <w:color w:val="000000"/>
          <w:spacing w:val="-6"/>
          <w:sz w:val="24"/>
          <w:szCs w:val="24"/>
          <w:lang w:val="hy-AM"/>
        </w:rPr>
        <w:t xml:space="preserve">  </w:t>
      </w:r>
      <w:r w:rsidR="009C07C5">
        <w:rPr>
          <w:rFonts w:ascii="GHEA Mariam" w:hAnsi="GHEA Mariam"/>
          <w:color w:val="000000"/>
          <w:spacing w:val="-6"/>
          <w:sz w:val="24"/>
          <w:szCs w:val="24"/>
          <w:lang w:val="hy-AM"/>
        </w:rPr>
        <w:t xml:space="preserve"> </w:t>
      </w:r>
    </w:p>
    <w:p w:rsidR="00521B7B" w:rsidRPr="00521B7B" w:rsidRDefault="00521B7B" w:rsidP="009C07C5">
      <w:pPr>
        <w:shd w:val="clear" w:color="auto" w:fill="FFFFFF"/>
        <w:spacing w:line="360" w:lineRule="auto"/>
        <w:ind w:firstLine="720"/>
        <w:jc w:val="both"/>
        <w:rPr>
          <w:rFonts w:ascii="GHEA Mariam" w:hAnsi="GHEA Mariam"/>
          <w:color w:val="000000"/>
          <w:sz w:val="24"/>
          <w:szCs w:val="24"/>
          <w:lang w:val="hy-AM"/>
        </w:rPr>
      </w:pPr>
      <w:r w:rsidRPr="00521B7B">
        <w:rPr>
          <w:rFonts w:ascii="GHEA Mariam" w:hAnsi="GHEA Mariam"/>
          <w:color w:val="000000"/>
          <w:spacing w:val="-6"/>
          <w:sz w:val="24"/>
          <w:szCs w:val="24"/>
          <w:lang w:val="hy-AM"/>
        </w:rPr>
        <w:t>«</w:t>
      </w:r>
      <w:r w:rsidR="009C07C5" w:rsidRPr="009C07C5">
        <w:rPr>
          <w:rFonts w:ascii="GHEA Mariam" w:hAnsi="GHEA Mariam"/>
          <w:color w:val="000000"/>
          <w:spacing w:val="-6"/>
          <w:sz w:val="24"/>
          <w:szCs w:val="24"/>
          <w:lang w:val="hy-AM"/>
        </w:rPr>
        <w:t xml:space="preserve">1) </w:t>
      </w:r>
      <w:r w:rsidRPr="00521B7B">
        <w:rPr>
          <w:rFonts w:ascii="GHEA Mariam" w:hAnsi="GHEA Mariam"/>
          <w:color w:val="000000"/>
          <w:spacing w:val="-6"/>
          <w:sz w:val="24"/>
          <w:szCs w:val="24"/>
          <w:lang w:val="hy-AM"/>
        </w:rPr>
        <w:t>Սույն որոշման 3-րդ կետի 1-ին ենթակետով սահմանված աշխատանքների ավարտից հետո մեկամսյա ժամկետում ընկերության տնօրենի հետ իրականացնել գույք 3-ի հանձնման-ընդունման աշխատանքները</w:t>
      </w:r>
      <w:r w:rsidRPr="00521B7B">
        <w:rPr>
          <w:rFonts w:ascii="Cambria Math" w:eastAsia="Microsoft JhengHei" w:hAnsi="Cambria Math" w:cs="Cambria Math"/>
          <w:color w:val="000000"/>
          <w:spacing w:val="-6"/>
          <w:sz w:val="24"/>
          <w:szCs w:val="24"/>
          <w:lang w:val="hy-AM"/>
        </w:rPr>
        <w:t>․</w:t>
      </w:r>
      <w:r w:rsidRPr="00521B7B">
        <w:rPr>
          <w:rFonts w:ascii="GHEA Mariam" w:hAnsi="GHEA Mariam"/>
          <w:color w:val="000000"/>
          <w:spacing w:val="-6"/>
          <w:sz w:val="24"/>
          <w:szCs w:val="24"/>
          <w:lang w:val="hy-AM"/>
        </w:rPr>
        <w:t>»</w:t>
      </w:r>
      <w:r w:rsidR="009C07C5">
        <w:rPr>
          <w:rFonts w:ascii="GHEA Mariam" w:hAnsi="GHEA Mariam"/>
          <w:color w:val="000000"/>
          <w:spacing w:val="-6"/>
          <w:sz w:val="24"/>
          <w:szCs w:val="24"/>
          <w:lang w:val="hy-AM"/>
        </w:rPr>
        <w:t>.</w:t>
      </w:r>
    </w:p>
    <w:p w:rsidR="009C07C5" w:rsidRDefault="00521B7B" w:rsidP="00521B7B">
      <w:pPr>
        <w:shd w:val="clear" w:color="auto" w:fill="FFFFFF"/>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6) ո</w:t>
      </w:r>
      <w:r w:rsidRPr="00521B7B">
        <w:rPr>
          <w:rFonts w:ascii="GHEA Mariam" w:hAnsi="GHEA Mariam"/>
          <w:color w:val="000000"/>
          <w:sz w:val="24"/>
          <w:szCs w:val="24"/>
          <w:lang w:val="hy-AM"/>
        </w:rPr>
        <w:t xml:space="preserve">րոշման 8-րդ կետը </w:t>
      </w:r>
      <w:r>
        <w:rPr>
          <w:rFonts w:ascii="GHEA Mariam" w:hAnsi="GHEA Mariam"/>
          <w:color w:val="000000"/>
          <w:sz w:val="24"/>
          <w:szCs w:val="24"/>
          <w:lang w:val="hy-AM"/>
        </w:rPr>
        <w:t>շարա</w:t>
      </w:r>
      <w:r w:rsidRPr="00521B7B">
        <w:rPr>
          <w:rFonts w:ascii="GHEA Mariam" w:hAnsi="GHEA Mariam"/>
          <w:color w:val="000000"/>
          <w:sz w:val="24"/>
          <w:szCs w:val="24"/>
          <w:lang w:val="hy-AM"/>
        </w:rPr>
        <w:t xml:space="preserve">դրել </w:t>
      </w:r>
      <w:proofErr w:type="spellStart"/>
      <w:r w:rsidRPr="00521B7B">
        <w:rPr>
          <w:rFonts w:ascii="GHEA Mariam" w:hAnsi="GHEA Mariam"/>
          <w:color w:val="000000"/>
          <w:sz w:val="24"/>
          <w:szCs w:val="24"/>
          <w:lang w:val="hy-AM"/>
        </w:rPr>
        <w:t>հետևյալ</w:t>
      </w:r>
      <w:proofErr w:type="spellEnd"/>
      <w:r w:rsidRPr="00521B7B">
        <w:rPr>
          <w:rFonts w:ascii="GHEA Mariam" w:hAnsi="GHEA Mariam"/>
          <w:color w:val="000000"/>
          <w:sz w:val="24"/>
          <w:szCs w:val="24"/>
          <w:lang w:val="hy-AM"/>
        </w:rPr>
        <w:t xml:space="preserve"> խմբագրությամբ՝ </w:t>
      </w:r>
    </w:p>
    <w:p w:rsidR="00521B7B" w:rsidRPr="00521B7B" w:rsidRDefault="00521B7B" w:rsidP="00521B7B">
      <w:pPr>
        <w:shd w:val="clear" w:color="auto" w:fill="FFFFFF"/>
        <w:spacing w:line="360" w:lineRule="auto"/>
        <w:ind w:firstLine="720"/>
        <w:jc w:val="both"/>
        <w:rPr>
          <w:rFonts w:ascii="GHEA Mariam" w:hAnsi="GHEA Mariam"/>
          <w:color w:val="000000"/>
          <w:sz w:val="24"/>
          <w:szCs w:val="24"/>
          <w:lang w:val="hy-AM"/>
        </w:rPr>
      </w:pPr>
      <w:r w:rsidRPr="00521B7B">
        <w:rPr>
          <w:rFonts w:ascii="GHEA Mariam" w:hAnsi="GHEA Mariam"/>
          <w:color w:val="000000"/>
          <w:sz w:val="24"/>
          <w:szCs w:val="24"/>
          <w:lang w:val="hy-AM"/>
        </w:rPr>
        <w:t>«</w:t>
      </w:r>
      <w:bookmarkStart w:id="0" w:name="_GoBack"/>
      <w:bookmarkEnd w:id="0"/>
      <w:r w:rsidR="009C07C5" w:rsidRPr="009C07C5">
        <w:rPr>
          <w:rFonts w:ascii="GHEA Mariam" w:hAnsi="GHEA Mariam"/>
          <w:color w:val="000000"/>
          <w:sz w:val="24"/>
          <w:szCs w:val="24"/>
          <w:lang w:val="hy-AM"/>
        </w:rPr>
        <w:t xml:space="preserve">8. </w:t>
      </w:r>
      <w:r w:rsidRPr="00521B7B">
        <w:rPr>
          <w:rFonts w:ascii="GHEA Mariam" w:hAnsi="GHEA Mariam"/>
          <w:color w:val="000000"/>
          <w:sz w:val="24"/>
          <w:szCs w:val="24"/>
          <w:lang w:val="hy-AM"/>
        </w:rPr>
        <w:t xml:space="preserve">Հայաստանի Հանրապետության </w:t>
      </w:r>
      <w:proofErr w:type="spellStart"/>
      <w:r w:rsidRPr="00521B7B">
        <w:rPr>
          <w:rFonts w:ascii="GHEA Mariam" w:hAnsi="GHEA Mariam"/>
          <w:color w:val="000000"/>
          <w:sz w:val="24"/>
          <w:szCs w:val="24"/>
          <w:lang w:val="hy-AM"/>
        </w:rPr>
        <w:t>հակակոռուպցիոն</w:t>
      </w:r>
      <w:proofErr w:type="spellEnd"/>
      <w:r w:rsidRPr="00521B7B">
        <w:rPr>
          <w:rFonts w:ascii="GHEA Mariam" w:hAnsi="GHEA Mariam"/>
          <w:color w:val="000000"/>
          <w:sz w:val="24"/>
          <w:szCs w:val="24"/>
          <w:lang w:val="hy-AM"/>
        </w:rPr>
        <w:t xml:space="preserve"> կոմիտեի նախա</w:t>
      </w:r>
      <w:r w:rsidR="009C07C5">
        <w:rPr>
          <w:rFonts w:ascii="GHEA Mariam" w:hAnsi="GHEA Mariam"/>
          <w:color w:val="000000"/>
          <w:sz w:val="24"/>
          <w:szCs w:val="24"/>
          <w:lang w:val="hy-AM"/>
        </w:rPr>
        <w:softHyphen/>
      </w:r>
      <w:r w:rsidRPr="00521B7B">
        <w:rPr>
          <w:rFonts w:ascii="GHEA Mariam" w:hAnsi="GHEA Mariam"/>
          <w:color w:val="000000"/>
          <w:sz w:val="24"/>
          <w:szCs w:val="24"/>
          <w:lang w:val="hy-AM"/>
        </w:rPr>
        <w:t>գահին՝ սույն որոշման 3-րդ կետի 1-ին ենթակետով սահմանված աշխատանքների ավարտից հետո մեկամսյա ժամկետում ընկերության տնօրենի հետ իրականացնել գույք 2-ի հանձնման-ընդունման աշխատանքները։»։</w:t>
      </w:r>
    </w:p>
    <w:p w:rsidR="00066A73" w:rsidRDefault="00066A73" w:rsidP="00521B7B">
      <w:pPr>
        <w:rPr>
          <w:rFonts w:ascii="GHEA Mariam" w:hAnsi="GHEA Mariam"/>
        </w:rPr>
      </w:pPr>
      <w:r>
        <w:rPr>
          <w:rFonts w:ascii="Calibri" w:hAnsi="Calibri" w:cs="Calibri"/>
        </w:rPr>
        <w:t> </w:t>
      </w:r>
    </w:p>
    <w:p w:rsidR="00066A73" w:rsidRDefault="00066A73" w:rsidP="00066A73">
      <w:pPr>
        <w:pStyle w:val="mechtex"/>
        <w:spacing w:line="360" w:lineRule="auto"/>
        <w:rPr>
          <w:rFonts w:ascii="GHEA Mariam" w:hAnsi="GHEA Mariam"/>
          <w:spacing w:val="-2"/>
          <w:sz w:val="14"/>
          <w:szCs w:val="24"/>
          <w:shd w:val="clear" w:color="auto" w:fill="FFFFFF"/>
          <w:lang w:val="hy-AM"/>
        </w:rPr>
      </w:pPr>
    </w:p>
    <w:p w:rsidR="00066A73" w:rsidRDefault="00066A73" w:rsidP="00066A73">
      <w:pPr>
        <w:tabs>
          <w:tab w:val="left" w:pos="2742"/>
        </w:tabs>
        <w:rPr>
          <w:rFonts w:ascii="GHEA Mariam" w:hAnsi="GHEA Mariam"/>
          <w:spacing w:val="-2"/>
          <w:sz w:val="32"/>
          <w:szCs w:val="24"/>
          <w:shd w:val="clear" w:color="auto" w:fill="FFFFFF"/>
          <w:lang w:val="hy-AM"/>
        </w:rPr>
      </w:pPr>
    </w:p>
    <w:p w:rsidR="00066A73" w:rsidRDefault="00066A73" w:rsidP="00066A73">
      <w:pPr>
        <w:jc w:val="center"/>
        <w:rPr>
          <w:rFonts w:ascii="GHEA Mariam" w:hAnsi="GHEA Mariam"/>
          <w:spacing w:val="-2"/>
          <w:sz w:val="14"/>
          <w:szCs w:val="24"/>
          <w:shd w:val="clear" w:color="auto" w:fill="FFFFFF"/>
          <w:lang w:val="hy-AM"/>
        </w:rPr>
      </w:pPr>
    </w:p>
    <w:p w:rsidR="00066A73" w:rsidRDefault="00066A73" w:rsidP="00066A73">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066A73" w:rsidRDefault="00066A73" w:rsidP="00066A73">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Ն. ՓԱՇԻՆՅԱՆ</w:t>
      </w:r>
    </w:p>
    <w:p w:rsidR="00066A73" w:rsidRDefault="00066A73" w:rsidP="00066A73">
      <w:pPr>
        <w:pStyle w:val="mechtex"/>
        <w:jc w:val="left"/>
        <w:rPr>
          <w:rFonts w:asciiTheme="minorHAnsi" w:hAnsiTheme="minorHAnsi"/>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p w:rsidR="00066A73" w:rsidRDefault="00066A73" w:rsidP="00066A73">
      <w:pPr>
        <w:pStyle w:val="mechtex"/>
        <w:rPr>
          <w:lang w:val="hy-AM"/>
        </w:rPr>
      </w:pPr>
    </w:p>
    <w:p w:rsidR="001F225D" w:rsidRDefault="001F225D">
      <w:pPr>
        <w:pStyle w:val="mechtex"/>
      </w:pPr>
    </w:p>
    <w:sectPr w:rsidR="001F225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C5B" w:rsidRDefault="00932C5B">
      <w:r>
        <w:separator/>
      </w:r>
    </w:p>
  </w:endnote>
  <w:endnote w:type="continuationSeparator" w:id="0">
    <w:p w:rsidR="00932C5B" w:rsidRDefault="00932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517A4">
      <w:rPr>
        <w:noProof/>
        <w:sz w:val="18"/>
      </w:rPr>
      <w:t>KA-58</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C5B" w:rsidRDefault="00932C5B">
      <w:r>
        <w:separator/>
      </w:r>
    </w:p>
  </w:footnote>
  <w:footnote w:type="continuationSeparator" w:id="0">
    <w:p w:rsidR="00932C5B" w:rsidRDefault="00932C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07C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13037"/>
    <w:multiLevelType w:val="hybridMultilevel"/>
    <w:tmpl w:val="504030C6"/>
    <w:lvl w:ilvl="0" w:tplc="2C1A5E68">
      <w:start w:val="1"/>
      <w:numFmt w:val="decimal"/>
      <w:lvlText w:val="%1."/>
      <w:lvlJc w:val="left"/>
      <w:pPr>
        <w:ind w:left="786"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41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73"/>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411"/>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7A4"/>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B7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C5B"/>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7C5"/>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578"/>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24D"/>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52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C19E7F"/>
  <w15:chartTrackingRefBased/>
  <w15:docId w15:val="{5C8150BA-E546-43BE-90AE-C8C481FAD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A7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066A73"/>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Обычный (веб),Char Char Char1"/>
    <w:basedOn w:val="Normal"/>
    <w:link w:val="NormalWebChar"/>
    <w:uiPriority w:val="99"/>
    <w:unhideWhenUsed/>
    <w:qFormat/>
    <w:rsid w:val="00066A73"/>
    <w:pPr>
      <w:tabs>
        <w:tab w:val="center" w:pos="4320"/>
        <w:tab w:val="right" w:pos="8640"/>
      </w:tabs>
    </w:pPr>
    <w:rPr>
      <w:rFonts w:ascii="Times New Roman" w:hAnsi="Times New Roman"/>
      <w:sz w:val="24"/>
      <w:szCs w:val="24"/>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066A73"/>
    <w:rPr>
      <w:rFonts w:ascii="GHEA Grapalat" w:eastAsiaTheme="minorHAnsi" w:hAnsi="GHEA Grapalat" w:cstheme="minorBid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66A73"/>
    <w:pPr>
      <w:spacing w:after="160" w:line="256" w:lineRule="auto"/>
      <w:ind w:left="720"/>
      <w:contextualSpacing/>
    </w:pPr>
    <w:rPr>
      <w:rFonts w:ascii="GHEA Grapalat" w:eastAsiaTheme="minorHAnsi" w:hAnsi="GHEA Grapalat" w:cstheme="minorBidi"/>
      <w:sz w:val="22"/>
      <w:szCs w:val="22"/>
      <w:lang w:eastAsia="en-US"/>
    </w:rPr>
  </w:style>
  <w:style w:type="character" w:customStyle="1" w:styleId="normChar">
    <w:name w:val="norm Char"/>
    <w:link w:val="norm"/>
    <w:locked/>
    <w:rsid w:val="00066A73"/>
    <w:rPr>
      <w:rFonts w:ascii="Arial Armenian" w:hAnsi="Arial Armenian"/>
      <w:sz w:val="22"/>
      <w:lang w:eastAsia="ru-RU"/>
    </w:rPr>
  </w:style>
  <w:style w:type="character" w:customStyle="1" w:styleId="mechtexChar">
    <w:name w:val="mechtex Char"/>
    <w:link w:val="mechtex"/>
    <w:locked/>
    <w:rsid w:val="00066A73"/>
    <w:rPr>
      <w:rFonts w:ascii="Arial Armenian" w:hAnsi="Arial Armenian"/>
      <w:sz w:val="22"/>
      <w:lang w:eastAsia="ru-RU"/>
    </w:rPr>
  </w:style>
  <w:style w:type="character" w:styleId="Strong">
    <w:name w:val="Strong"/>
    <w:basedOn w:val="DefaultParagraphFont"/>
    <w:uiPriority w:val="22"/>
    <w:qFormat/>
    <w:rsid w:val="00066A73"/>
    <w:rPr>
      <w:b/>
      <w:bCs/>
    </w:rPr>
  </w:style>
  <w:style w:type="paragraph" w:styleId="BalloonText">
    <w:name w:val="Balloon Text"/>
    <w:basedOn w:val="Normal"/>
    <w:link w:val="BalloonTextChar"/>
    <w:rsid w:val="003517A4"/>
    <w:rPr>
      <w:rFonts w:ascii="Segoe UI" w:hAnsi="Segoe UI" w:cs="Segoe UI"/>
      <w:sz w:val="18"/>
      <w:szCs w:val="18"/>
    </w:rPr>
  </w:style>
  <w:style w:type="character" w:customStyle="1" w:styleId="BalloonTextChar">
    <w:name w:val="Balloon Text Char"/>
    <w:basedOn w:val="DefaultParagraphFont"/>
    <w:link w:val="BalloonText"/>
    <w:rsid w:val="003517A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43952">
      <w:bodyDiv w:val="1"/>
      <w:marLeft w:val="0"/>
      <w:marRight w:val="0"/>
      <w:marTop w:val="0"/>
      <w:marBottom w:val="0"/>
      <w:divBdr>
        <w:top w:val="none" w:sz="0" w:space="0" w:color="auto"/>
        <w:left w:val="none" w:sz="0" w:space="0" w:color="auto"/>
        <w:bottom w:val="none" w:sz="0" w:space="0" w:color="auto"/>
        <w:right w:val="none" w:sz="0" w:space="0" w:color="auto"/>
      </w:divBdr>
    </w:div>
    <w:div w:id="165387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277</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6</cp:revision>
  <cp:lastPrinted>2026-06-12T12:34:00Z</cp:lastPrinted>
  <dcterms:created xsi:type="dcterms:W3CDTF">2026-06-12T12:19:00Z</dcterms:created>
  <dcterms:modified xsi:type="dcterms:W3CDTF">2026-06-16T11:16:00Z</dcterms:modified>
</cp:coreProperties>
</file>