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F5D" w:rsidRDefault="00E07F5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07F5D" w:rsidRDefault="00E07F5D" w:rsidP="00A71CED">
      <w:pPr>
        <w:jc w:val="center"/>
      </w:pPr>
    </w:p>
    <w:p w:rsidR="00E07F5D" w:rsidRDefault="00E07F5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07F5D" w:rsidRDefault="00E07F5D" w:rsidP="00A71CED">
      <w:pPr>
        <w:pStyle w:val="mechtex"/>
        <w:rPr>
          <w:rFonts w:ascii="GHEA Mariam" w:hAnsi="GHEA Mariam"/>
          <w:b/>
        </w:rPr>
      </w:pPr>
    </w:p>
    <w:p w:rsidR="00E07F5D" w:rsidRDefault="00E07F5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7F5D" w:rsidRPr="008E1B5A" w:rsidRDefault="00E07F5D" w:rsidP="00A71CED">
      <w:pPr>
        <w:jc w:val="center"/>
        <w:rPr>
          <w:rFonts w:ascii="GHEA Mariam" w:hAnsi="GHEA Mariam"/>
          <w:sz w:val="24"/>
          <w:szCs w:val="24"/>
        </w:rPr>
      </w:pPr>
    </w:p>
    <w:p w:rsidR="00E07F5D" w:rsidRPr="00691610" w:rsidRDefault="00E07F5D" w:rsidP="00A71CED">
      <w:pPr>
        <w:jc w:val="center"/>
        <w:rPr>
          <w:rFonts w:ascii="GHEA Mariam" w:hAnsi="GHEA Mariam"/>
          <w:sz w:val="12"/>
          <w:szCs w:val="24"/>
        </w:rPr>
      </w:pPr>
    </w:p>
    <w:p w:rsidR="00E07F5D" w:rsidRPr="008E1B5A" w:rsidRDefault="00E07F5D" w:rsidP="00A71CED">
      <w:pPr>
        <w:jc w:val="center"/>
        <w:rPr>
          <w:rFonts w:ascii="GHEA Mariam" w:hAnsi="GHEA Mariam"/>
          <w:sz w:val="24"/>
          <w:szCs w:val="24"/>
        </w:rPr>
      </w:pPr>
    </w:p>
    <w:p w:rsidR="00E07F5D" w:rsidRPr="00881B04" w:rsidRDefault="00E07F5D"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18</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E07F5D" w:rsidRDefault="00E07F5D" w:rsidP="00A71CED">
      <w:pPr>
        <w:jc w:val="center"/>
        <w:rPr>
          <w:rFonts w:ascii="GHEA Mariam" w:hAnsi="GHEA Mariam"/>
          <w:sz w:val="24"/>
          <w:szCs w:val="24"/>
          <w:lang w:val="fr-FR"/>
        </w:rPr>
      </w:pPr>
    </w:p>
    <w:p w:rsidR="00E07F5D" w:rsidRDefault="00E07F5D" w:rsidP="00A71CED">
      <w:pPr>
        <w:jc w:val="center"/>
        <w:rPr>
          <w:rFonts w:ascii="GHEA Mariam" w:hAnsi="GHEA Mariam"/>
          <w:sz w:val="24"/>
          <w:szCs w:val="24"/>
          <w:lang w:val="fr-FR"/>
        </w:rPr>
      </w:pPr>
    </w:p>
    <w:p w:rsidR="00E07F5D" w:rsidRDefault="00E07F5D" w:rsidP="00A71CED">
      <w:pPr>
        <w:jc w:val="center"/>
        <w:rPr>
          <w:rFonts w:ascii="GHEA Mariam" w:hAnsi="GHEA Mariam"/>
          <w:sz w:val="24"/>
          <w:szCs w:val="24"/>
          <w:lang w:val="fr-FR"/>
        </w:rPr>
      </w:pPr>
    </w:p>
    <w:p w:rsidR="00E07F5D" w:rsidRPr="00044F71" w:rsidRDefault="00E07F5D" w:rsidP="00E07F5D">
      <w:pPr>
        <w:pStyle w:val="mechtex"/>
        <w:rPr>
          <w:rFonts w:ascii="GHEA Mariam" w:hAnsi="GHEA Mariam" w:cs="Sylfaen"/>
          <w:color w:val="333333"/>
          <w:sz w:val="24"/>
          <w:lang w:val="fr-FR"/>
        </w:rPr>
      </w:pPr>
      <w:r w:rsidRPr="00E07F5D">
        <w:rPr>
          <w:rFonts w:ascii="GHEA Mariam" w:hAnsi="GHEA Mariam" w:cs="Sylfaen"/>
          <w:sz w:val="24"/>
          <w:lang w:val="ru-RU"/>
        </w:rPr>
        <w:t>ՀԱՅԱՍՏԱՆԻ</w:t>
      </w:r>
      <w:r w:rsidRPr="00E07F5D">
        <w:rPr>
          <w:rFonts w:ascii="GHEA Mariam" w:hAnsi="GHEA Mariam"/>
          <w:sz w:val="24"/>
          <w:lang w:val="fr-FR"/>
        </w:rPr>
        <w:t xml:space="preserve"> </w:t>
      </w:r>
      <w:r w:rsidRPr="00E07F5D">
        <w:rPr>
          <w:rFonts w:ascii="GHEA Mariam" w:hAnsi="GHEA Mariam" w:cs="Sylfaen"/>
          <w:sz w:val="24"/>
          <w:lang w:val="ru-RU"/>
        </w:rPr>
        <w:t>ՀԱՆՐԱՊԵՏՈՒԹՅԱՆ</w:t>
      </w:r>
      <w:r w:rsidRPr="00E07F5D">
        <w:rPr>
          <w:rFonts w:ascii="GHEA Mariam" w:hAnsi="GHEA Mariam"/>
          <w:sz w:val="24"/>
          <w:lang w:val="fr-FR"/>
        </w:rPr>
        <w:t xml:space="preserve"> </w:t>
      </w:r>
      <w:r w:rsidRPr="00E07F5D">
        <w:rPr>
          <w:rFonts w:ascii="GHEA Mariam" w:hAnsi="GHEA Mariam" w:cs="Sylfaen"/>
          <w:sz w:val="24"/>
          <w:lang w:val="ru-RU"/>
        </w:rPr>
        <w:t>ԿԱՌԱՎԱՐՈՒԹՅԱՆ</w:t>
      </w:r>
      <w:r w:rsidRPr="00E07F5D">
        <w:rPr>
          <w:rFonts w:ascii="GHEA Mariam" w:hAnsi="GHEA Mariam"/>
          <w:sz w:val="24"/>
          <w:lang w:val="fr-FR"/>
        </w:rPr>
        <w:t xml:space="preserve"> 2025 </w:t>
      </w:r>
      <w:r w:rsidRPr="00E07F5D">
        <w:rPr>
          <w:rFonts w:ascii="GHEA Mariam" w:hAnsi="GHEA Mariam" w:cs="Sylfaen"/>
          <w:sz w:val="24"/>
          <w:lang w:val="ru-RU"/>
        </w:rPr>
        <w:t>ԹՎԱԿԱՆԻ</w:t>
      </w:r>
      <w:r w:rsidRPr="00E07F5D">
        <w:rPr>
          <w:rFonts w:ascii="GHEA Mariam" w:hAnsi="GHEA Mariam"/>
          <w:sz w:val="24"/>
          <w:lang w:val="fr-FR"/>
        </w:rPr>
        <w:t xml:space="preserve"> </w:t>
      </w:r>
      <w:r w:rsidRPr="00E07F5D">
        <w:rPr>
          <w:rFonts w:ascii="GHEA Mariam" w:hAnsi="GHEA Mariam" w:cs="Sylfaen"/>
          <w:sz w:val="24"/>
          <w:lang w:val="ru-RU"/>
        </w:rPr>
        <w:t>ՆՈՅԵՄԲԵՐԻ</w:t>
      </w:r>
      <w:r w:rsidRPr="00E07F5D">
        <w:rPr>
          <w:rFonts w:ascii="GHEA Mariam" w:hAnsi="GHEA Mariam"/>
          <w:sz w:val="24"/>
          <w:lang w:val="fr-FR"/>
        </w:rPr>
        <w:t xml:space="preserve"> 14-</w:t>
      </w:r>
      <w:r w:rsidRPr="00E07F5D">
        <w:rPr>
          <w:rFonts w:ascii="GHEA Mariam" w:hAnsi="GHEA Mariam" w:cs="Sylfaen"/>
          <w:sz w:val="24"/>
          <w:lang w:val="ru-RU"/>
        </w:rPr>
        <w:t>Ի</w:t>
      </w:r>
      <w:r w:rsidRPr="00E07F5D">
        <w:rPr>
          <w:rFonts w:ascii="GHEA Mariam" w:hAnsi="GHEA Mariam"/>
          <w:sz w:val="24"/>
          <w:lang w:val="fr-FR"/>
        </w:rPr>
        <w:t xml:space="preserve"> </w:t>
      </w:r>
      <w:r w:rsidRPr="00E07F5D">
        <w:rPr>
          <w:rFonts w:ascii="GHEA Mariam" w:hAnsi="GHEA Mariam" w:cs="Arial"/>
          <w:color w:val="333333"/>
          <w:sz w:val="24"/>
          <w:lang w:val="fr-FR"/>
        </w:rPr>
        <w:t>N 1614-</w:t>
      </w:r>
      <w:r w:rsidRPr="00E07F5D">
        <w:rPr>
          <w:rFonts w:ascii="GHEA Mariam" w:hAnsi="GHEA Mariam" w:cs="Sylfaen"/>
          <w:color w:val="333333"/>
          <w:sz w:val="24"/>
        </w:rPr>
        <w:t>Ն</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ՈՐՈՇՄԱՆ</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ՄԵՋ</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ԼՐԱՑՈՒՄՆԵՐ</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ԵՎ</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ՓՈՓՈԽՈՒԹՅՈՒՆՆԵՐ</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ԿԱՏԱՐԵԼՈՒ</w:t>
      </w:r>
      <w:r w:rsidRPr="00E07F5D">
        <w:rPr>
          <w:rFonts w:ascii="GHEA Mariam" w:hAnsi="GHEA Mariam" w:cs="Arial"/>
          <w:color w:val="333333"/>
          <w:sz w:val="24"/>
          <w:lang w:val="fr-FR"/>
        </w:rPr>
        <w:t xml:space="preserve"> </w:t>
      </w:r>
      <w:r w:rsidRPr="00E07F5D">
        <w:rPr>
          <w:rFonts w:ascii="GHEA Mariam" w:hAnsi="GHEA Mariam" w:cs="Sylfaen"/>
          <w:color w:val="333333"/>
          <w:sz w:val="24"/>
          <w:lang w:val="ru-RU"/>
        </w:rPr>
        <w:t>ՄԱՍԻՆ</w:t>
      </w:r>
    </w:p>
    <w:p w:rsidR="00E07F5D" w:rsidRPr="00044F71" w:rsidRDefault="00E07F5D"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07F5D" w:rsidRDefault="00E07F5D" w:rsidP="00E07F5D">
      <w:pPr>
        <w:pStyle w:val="mechtex"/>
        <w:rPr>
          <w:rFonts w:ascii="GHEA Mariam" w:hAnsi="GHEA Mariam" w:cs="Arial"/>
          <w:color w:val="333333"/>
          <w:sz w:val="24"/>
          <w:lang w:val="fr-FR"/>
        </w:rPr>
      </w:pPr>
    </w:p>
    <w:p w:rsidR="00E07F5D" w:rsidRPr="00E07F5D" w:rsidRDefault="00E07F5D" w:rsidP="00E07F5D">
      <w:pPr>
        <w:pStyle w:val="mechtex"/>
        <w:rPr>
          <w:rFonts w:ascii="GHEA Mariam" w:hAnsi="GHEA Mariam" w:cs="Arial"/>
          <w:color w:val="333333"/>
          <w:sz w:val="24"/>
          <w:lang w:val="fr-FR"/>
        </w:rPr>
      </w:pPr>
    </w:p>
    <w:p w:rsidR="00E07F5D" w:rsidRPr="00E07F5D" w:rsidRDefault="00E07F5D" w:rsidP="00E07F5D">
      <w:pPr>
        <w:pStyle w:val="norm"/>
        <w:spacing w:line="360" w:lineRule="auto"/>
        <w:ind w:firstLine="720"/>
        <w:rPr>
          <w:rFonts w:ascii="GHEA Mariam" w:hAnsi="GHEA Mariam"/>
          <w:sz w:val="24"/>
          <w:szCs w:val="24"/>
          <w:lang w:val="de-DE"/>
        </w:rPr>
      </w:pPr>
      <w:r w:rsidRPr="00E07F5D">
        <w:rPr>
          <w:rFonts w:ascii="GHEA Mariam" w:hAnsi="GHEA Mariam" w:cs="Arial"/>
          <w:color w:val="333333"/>
          <w:sz w:val="24"/>
          <w:szCs w:val="24"/>
          <w:lang w:val="ru-RU"/>
        </w:rPr>
        <w:t>Հիմք</w:t>
      </w:r>
      <w:r w:rsidRPr="00E07F5D">
        <w:rPr>
          <w:rFonts w:ascii="GHEA Mariam" w:hAnsi="GHEA Mariam" w:cs="Arial"/>
          <w:color w:val="333333"/>
          <w:sz w:val="24"/>
          <w:szCs w:val="24"/>
          <w:lang w:val="fr-FR"/>
        </w:rPr>
        <w:t xml:space="preserve"> </w:t>
      </w:r>
      <w:r w:rsidRPr="00E07F5D">
        <w:rPr>
          <w:rFonts w:ascii="GHEA Mariam" w:hAnsi="GHEA Mariam" w:cs="Arial"/>
          <w:color w:val="333333"/>
          <w:sz w:val="24"/>
          <w:szCs w:val="24"/>
          <w:lang w:val="ru-RU"/>
        </w:rPr>
        <w:t>ընդունելով</w:t>
      </w:r>
      <w:r w:rsidRPr="00E07F5D">
        <w:rPr>
          <w:rFonts w:ascii="GHEA Mariam" w:hAnsi="GHEA Mariam" w:cs="Arial"/>
          <w:color w:val="333333"/>
          <w:sz w:val="24"/>
          <w:szCs w:val="24"/>
          <w:lang w:val="fr-FR"/>
        </w:rPr>
        <w:t xml:space="preserve"> </w:t>
      </w:r>
      <w:r w:rsidRPr="00E07F5D">
        <w:rPr>
          <w:rFonts w:ascii="GHEA Mariam" w:eastAsia="Tahoma" w:hAnsi="GHEA Mariam" w:cs="Tahoma"/>
          <w:color w:val="333333"/>
          <w:sz w:val="24"/>
          <w:szCs w:val="24"/>
          <w:lang w:val="fr-FR"/>
        </w:rPr>
        <w:t>«</w:t>
      </w:r>
      <w:r w:rsidRPr="00E07F5D">
        <w:rPr>
          <w:rFonts w:ascii="GHEA Mariam" w:eastAsia="Tahoma" w:hAnsi="GHEA Mariam" w:cs="Tahoma"/>
          <w:color w:val="333333"/>
          <w:sz w:val="24"/>
          <w:szCs w:val="24"/>
        </w:rPr>
        <w:t>Նորմատիվ</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իրավական</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ակտերի</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մասին</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Հայաստանի</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Հանրապետության</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օրենքի</w:t>
      </w:r>
      <w:r w:rsidRPr="00E07F5D">
        <w:rPr>
          <w:rFonts w:ascii="GHEA Mariam" w:eastAsia="Tahoma" w:hAnsi="GHEA Mariam" w:cs="Tahoma"/>
          <w:color w:val="333333"/>
          <w:sz w:val="24"/>
          <w:szCs w:val="24"/>
          <w:lang w:val="fr-FR"/>
        </w:rPr>
        <w:t xml:space="preserve"> 33-</w:t>
      </w:r>
      <w:r w:rsidRPr="00E07F5D">
        <w:rPr>
          <w:rFonts w:ascii="GHEA Mariam" w:eastAsia="Tahoma" w:hAnsi="GHEA Mariam" w:cs="Tahoma"/>
          <w:color w:val="333333"/>
          <w:sz w:val="24"/>
          <w:szCs w:val="24"/>
        </w:rPr>
        <w:t>րդ</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և</w:t>
      </w:r>
      <w:r w:rsidRPr="00E07F5D">
        <w:rPr>
          <w:rFonts w:ascii="GHEA Mariam" w:eastAsia="Tahoma" w:hAnsi="GHEA Mariam" w:cs="Tahoma"/>
          <w:color w:val="333333"/>
          <w:sz w:val="24"/>
          <w:szCs w:val="24"/>
          <w:lang w:val="fr-FR"/>
        </w:rPr>
        <w:t xml:space="preserve"> 34-</w:t>
      </w:r>
      <w:r w:rsidRPr="00E07F5D">
        <w:rPr>
          <w:rFonts w:ascii="GHEA Mariam" w:eastAsia="Tahoma" w:hAnsi="GHEA Mariam" w:cs="Tahoma"/>
          <w:color w:val="333333"/>
          <w:sz w:val="24"/>
          <w:szCs w:val="24"/>
        </w:rPr>
        <w:t>րդ</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հոդվածների</w:t>
      </w:r>
      <w:r w:rsidRPr="00E07F5D">
        <w:rPr>
          <w:rFonts w:ascii="GHEA Mariam" w:eastAsia="Tahoma" w:hAnsi="GHEA Mariam" w:cs="Tahoma"/>
          <w:color w:val="333333"/>
          <w:sz w:val="24"/>
          <w:szCs w:val="24"/>
          <w:lang w:val="fr-FR"/>
        </w:rPr>
        <w:t xml:space="preserve"> 1-</w:t>
      </w:r>
      <w:r w:rsidRPr="00E07F5D">
        <w:rPr>
          <w:rFonts w:ascii="GHEA Mariam" w:eastAsia="Tahoma" w:hAnsi="GHEA Mariam" w:cs="Tahoma"/>
          <w:color w:val="333333"/>
          <w:sz w:val="24"/>
          <w:szCs w:val="24"/>
        </w:rPr>
        <w:t>ին</w:t>
      </w:r>
      <w:r w:rsidRPr="00E07F5D">
        <w:rPr>
          <w:rFonts w:ascii="GHEA Mariam" w:eastAsia="Tahoma" w:hAnsi="GHEA Mariam" w:cs="Tahoma"/>
          <w:color w:val="333333"/>
          <w:sz w:val="24"/>
          <w:szCs w:val="24"/>
          <w:lang w:val="fr-FR"/>
        </w:rPr>
        <w:t xml:space="preserve"> </w:t>
      </w:r>
      <w:r w:rsidRPr="00E07F5D">
        <w:rPr>
          <w:rFonts w:ascii="GHEA Mariam" w:eastAsia="Tahoma" w:hAnsi="GHEA Mariam" w:cs="Tahoma"/>
          <w:color w:val="333333"/>
          <w:sz w:val="24"/>
          <w:szCs w:val="24"/>
        </w:rPr>
        <w:t>մասերը՝</w:t>
      </w:r>
      <w:r w:rsidRPr="00E07F5D">
        <w:rPr>
          <w:rFonts w:ascii="GHEA Mariam" w:eastAsia="Tahoma" w:hAnsi="GHEA Mariam" w:cs="Tahoma"/>
          <w:color w:val="333333"/>
          <w:sz w:val="24"/>
          <w:szCs w:val="24"/>
          <w:lang w:val="fr-FR"/>
        </w:rPr>
        <w:t xml:space="preserve"> </w:t>
      </w:r>
      <w:r w:rsidRPr="00E07F5D">
        <w:rPr>
          <w:rFonts w:ascii="GHEA Mariam" w:hAnsi="GHEA Mariam" w:cs="Sylfaen"/>
          <w:sz w:val="24"/>
          <w:szCs w:val="24"/>
          <w:lang w:val="de-DE"/>
        </w:rPr>
        <w:t>Հայաստանի</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Հանրապետության</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կառավարությունը</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ո</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ր</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ո</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շ</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ու</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մ</w:t>
      </w:r>
      <w:r w:rsidRPr="00E07F5D">
        <w:rPr>
          <w:rFonts w:ascii="GHEA Mariam" w:hAnsi="GHEA Mariam" w:cs="Arial Armenian"/>
          <w:sz w:val="24"/>
          <w:szCs w:val="24"/>
          <w:lang w:val="de-DE"/>
        </w:rPr>
        <w:t xml:space="preserve">     </w:t>
      </w:r>
      <w:r w:rsidRPr="00E07F5D">
        <w:rPr>
          <w:rFonts w:ascii="GHEA Mariam" w:hAnsi="GHEA Mariam" w:cs="Sylfaen"/>
          <w:sz w:val="24"/>
          <w:szCs w:val="24"/>
          <w:lang w:val="de-DE"/>
        </w:rPr>
        <w:t>է</w:t>
      </w:r>
      <w:r w:rsidRPr="00E07F5D">
        <w:rPr>
          <w:rFonts w:ascii="GHEA Mariam" w:hAnsi="GHEA Mariam" w:cs="Arial Armenian"/>
          <w:sz w:val="24"/>
          <w:szCs w:val="24"/>
          <w:lang w:val="de-DE"/>
        </w:rPr>
        <w:t>.</w:t>
      </w:r>
    </w:p>
    <w:p w:rsidR="00E07F5D" w:rsidRPr="00E07F5D" w:rsidRDefault="00E07F5D" w:rsidP="00E07F5D">
      <w:pPr>
        <w:pStyle w:val="ListParagraph"/>
        <w:numPr>
          <w:ilvl w:val="0"/>
          <w:numId w:val="1"/>
        </w:numPr>
        <w:shd w:val="clear" w:color="auto" w:fill="FFFFFF"/>
        <w:tabs>
          <w:tab w:val="left" w:pos="993"/>
          <w:tab w:val="left" w:pos="1276"/>
        </w:tabs>
        <w:spacing w:after="0" w:line="360" w:lineRule="auto"/>
        <w:ind w:left="0" w:firstLine="720"/>
        <w:jc w:val="both"/>
        <w:rPr>
          <w:rFonts w:ascii="GHEA Mariam" w:eastAsia="Tahoma" w:hAnsi="GHEA Mariam" w:cs="Tahoma"/>
          <w:color w:val="333333"/>
          <w:sz w:val="24"/>
          <w:szCs w:val="24"/>
          <w:lang w:val="hy-AM"/>
        </w:rPr>
      </w:pPr>
      <w:r w:rsidRPr="00E07F5D">
        <w:rPr>
          <w:rFonts w:ascii="GHEA Mariam" w:eastAsia="Tahoma" w:hAnsi="GHEA Mariam" w:cs="Tahoma"/>
          <w:color w:val="333333"/>
          <w:sz w:val="24"/>
          <w:szCs w:val="24"/>
          <w:lang w:val="hy-AM"/>
        </w:rPr>
        <w:t xml:space="preserve">Հայաստանի Հանրապետության կառավարության 2025 թվականի նոյեմբերի 14-ի «Պետական </w:t>
      </w:r>
      <w:r w:rsidRPr="00E07F5D">
        <w:rPr>
          <w:rFonts w:ascii="GHEA Mariam" w:hAnsi="GHEA Mariam" w:cs="Arial"/>
          <w:color w:val="333333"/>
          <w:sz w:val="24"/>
          <w:szCs w:val="24"/>
          <w:shd w:val="clear" w:color="auto" w:fill="FFFFFF"/>
          <w:lang w:val="hy-AM"/>
        </w:rPr>
        <w:t xml:space="preserve">սոցիալական աջակցության ծրագրերի շրջանակում </w:t>
      </w:r>
      <w:r w:rsidRPr="00E07F5D">
        <w:rPr>
          <w:rFonts w:ascii="GHEA Mariam" w:hAnsi="GHEA Mariam" w:cs="Arial"/>
          <w:color w:val="333333"/>
          <w:spacing w:val="-8"/>
          <w:sz w:val="24"/>
          <w:szCs w:val="24"/>
          <w:shd w:val="clear" w:color="auto" w:fill="FFFFFF"/>
          <w:lang w:val="hy-AM"/>
        </w:rPr>
        <w:t>տարեց կամ հաշմանդամություն ունեցող անձանց խնամքի տրամադրման</w:t>
      </w:r>
      <w:r w:rsidRPr="00E07F5D">
        <w:rPr>
          <w:rFonts w:ascii="GHEA Mariam" w:hAnsi="GHEA Mariam" w:cs="Arial"/>
          <w:color w:val="333333"/>
          <w:sz w:val="24"/>
          <w:szCs w:val="24"/>
          <w:shd w:val="clear" w:color="auto" w:fill="FFFFFF"/>
          <w:lang w:val="hy-AM"/>
        </w:rPr>
        <w:t xml:space="preserve"> կարգերը, պայմանները, տրամադրվող խնամքի ձևերը, տրամադրվող սոցիալական ծառա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pacing w:val="-8"/>
          <w:sz w:val="24"/>
          <w:szCs w:val="24"/>
          <w:shd w:val="clear" w:color="auto" w:fill="FFFFFF"/>
          <w:lang w:val="hy-AM"/>
        </w:rPr>
        <w:t>յու</w:t>
      </w:r>
      <w:r w:rsidRPr="00E07F5D">
        <w:rPr>
          <w:rFonts w:ascii="GHEA Mariam" w:hAnsi="GHEA Mariam" w:cs="Arial"/>
          <w:color w:val="333333"/>
          <w:spacing w:val="-8"/>
          <w:sz w:val="24"/>
          <w:szCs w:val="24"/>
          <w:shd w:val="clear" w:color="auto" w:fill="FFFFFF"/>
          <w:lang w:val="hy-AM"/>
        </w:rPr>
        <w:softHyphen/>
        <w:t>թյունների, խնամքի տրամադրումը մերժելու հիմք հանդիսացող</w:t>
      </w:r>
      <w:r w:rsidRPr="00E07F5D">
        <w:rPr>
          <w:rFonts w:ascii="GHEA Mariam" w:hAnsi="GHEA Mariam" w:cs="Arial"/>
          <w:color w:val="333333"/>
          <w:sz w:val="24"/>
          <w:szCs w:val="24"/>
          <w:shd w:val="clear" w:color="auto" w:fill="FFFFFF"/>
          <w:lang w:val="hy-AM"/>
        </w:rPr>
        <w:t xml:space="preserve"> հիվանդություն</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ների ցանկերը</w:t>
      </w:r>
      <w:r w:rsidRPr="00E07F5D">
        <w:rPr>
          <w:rFonts w:ascii="GHEA Mariam" w:eastAsia="Tahoma" w:hAnsi="GHEA Mariam" w:cs="Tahoma"/>
          <w:color w:val="333333"/>
          <w:sz w:val="24"/>
          <w:szCs w:val="24"/>
          <w:lang w:val="hy-AM"/>
        </w:rPr>
        <w:t xml:space="preserve"> հաստատելու և Հայաստանի Հանրապետության կառավարության մի շարք որոշումներում փոփոխություններ կատարելու մասին» N 1614-Ն որոշման  (այսուհետ՝ </w:t>
      </w:r>
      <w:r w:rsidR="00044F71">
        <w:rPr>
          <w:rFonts w:ascii="GHEA Mariam" w:eastAsia="Tahoma" w:hAnsi="GHEA Mariam" w:cs="Tahoma"/>
          <w:color w:val="333333"/>
          <w:sz w:val="24"/>
          <w:szCs w:val="24"/>
          <w:lang w:val="hy-AM"/>
        </w:rPr>
        <w:t>ո</w:t>
      </w:r>
      <w:r w:rsidRPr="00E07F5D">
        <w:rPr>
          <w:rFonts w:ascii="GHEA Mariam" w:eastAsia="Tahoma" w:hAnsi="GHEA Mariam" w:cs="Tahoma"/>
          <w:color w:val="333333"/>
          <w:sz w:val="24"/>
          <w:szCs w:val="24"/>
          <w:lang w:val="hy-AM"/>
        </w:rPr>
        <w:t>րոշում) 2-րդ կետում «2027» թիվը փոխարինել «2028» թվով։</w:t>
      </w:r>
    </w:p>
    <w:p w:rsidR="00E07F5D" w:rsidRPr="00E07F5D" w:rsidRDefault="00E07F5D" w:rsidP="00E07F5D">
      <w:pPr>
        <w:pStyle w:val="ListParagraph"/>
        <w:numPr>
          <w:ilvl w:val="0"/>
          <w:numId w:val="1"/>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pacing w:val="-10"/>
          <w:sz w:val="24"/>
          <w:szCs w:val="24"/>
          <w:lang w:val="hy-AM"/>
        </w:rPr>
      </w:pPr>
      <w:r w:rsidRPr="00E07F5D">
        <w:rPr>
          <w:rFonts w:ascii="GHEA Mariam" w:eastAsia="Tahoma" w:hAnsi="GHEA Mariam" w:cs="Tahoma"/>
          <w:color w:val="333333"/>
          <w:spacing w:val="-10"/>
          <w:sz w:val="24"/>
          <w:szCs w:val="24"/>
          <w:lang w:val="hy-AM"/>
        </w:rPr>
        <w:t>Որոշման հավելվածում կատարել հետևյալ լրացումները և փոփոխությունները.</w:t>
      </w:r>
    </w:p>
    <w:p w:rsidR="00E07F5D" w:rsidRPr="00E07F5D" w:rsidRDefault="00E07F5D" w:rsidP="00E07F5D">
      <w:pPr>
        <w:pStyle w:val="ListParagraph"/>
        <w:numPr>
          <w:ilvl w:val="0"/>
          <w:numId w:val="2"/>
        </w:numPr>
        <w:shd w:val="clear" w:color="auto" w:fill="FFFFFF"/>
        <w:tabs>
          <w:tab w:val="left" w:pos="993"/>
          <w:tab w:val="left" w:pos="1276"/>
        </w:tabs>
        <w:spacing w:after="0" w:line="360" w:lineRule="auto"/>
        <w:ind w:left="0" w:firstLine="720"/>
        <w:jc w:val="both"/>
        <w:rPr>
          <w:rFonts w:ascii="GHEA Mariam" w:eastAsia="Times New Roman" w:hAnsi="GHEA Mariam" w:cs="Calibri"/>
          <w:color w:val="000000"/>
          <w:sz w:val="24"/>
          <w:szCs w:val="24"/>
          <w:lang w:val="hy-AM"/>
        </w:rPr>
      </w:pPr>
      <w:r w:rsidRPr="00E07F5D">
        <w:rPr>
          <w:rFonts w:ascii="GHEA Mariam" w:eastAsia="Times New Roman" w:hAnsi="GHEA Mariam" w:cs="Calibri"/>
          <w:color w:val="000000"/>
          <w:sz w:val="24"/>
          <w:szCs w:val="24"/>
          <w:lang w:val="hy-AM"/>
        </w:rPr>
        <w:lastRenderedPageBreak/>
        <w:t>2-րդ գլխի վերնագրից հետո լրացնել հետևյալ բովանդակությամբ նոր</w:t>
      </w:r>
      <w:r w:rsidR="00044F71">
        <w:rPr>
          <w:rFonts w:ascii="GHEA Mariam" w:eastAsia="Times New Roman" w:hAnsi="GHEA Mariam" w:cs="Calibri"/>
          <w:color w:val="000000"/>
          <w:sz w:val="24"/>
          <w:szCs w:val="24"/>
          <w:lang w:val="hy-AM"/>
        </w:rPr>
        <w:t>՝</w:t>
      </w:r>
      <w:r w:rsidRPr="00E07F5D">
        <w:rPr>
          <w:rFonts w:ascii="GHEA Mariam" w:eastAsia="Times New Roman" w:hAnsi="GHEA Mariam" w:cs="Calibri"/>
          <w:color w:val="000000"/>
          <w:sz w:val="24"/>
          <w:szCs w:val="24"/>
          <w:lang w:val="hy-AM"/>
        </w:rPr>
        <w:t xml:space="preserve"> 11.1-11.3-րդ կետեր</w:t>
      </w:r>
      <w:r w:rsidR="00044F71">
        <w:rPr>
          <w:rFonts w:ascii="GHEA Mariam" w:eastAsia="Times New Roman" w:hAnsi="GHEA Mariam" w:cs="Calibri"/>
          <w:color w:val="000000"/>
          <w:sz w:val="24"/>
          <w:szCs w:val="24"/>
          <w:lang w:val="hy-AM"/>
        </w:rPr>
        <w:t>ով.</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Calibri"/>
          <w:color w:val="000000"/>
          <w:sz w:val="24"/>
          <w:szCs w:val="24"/>
          <w:lang w:val="hy-AM"/>
        </w:rPr>
      </w:pPr>
      <w:r w:rsidRPr="00E07F5D">
        <w:rPr>
          <w:rFonts w:ascii="GHEA Mariam" w:eastAsia="Times New Roman" w:hAnsi="GHEA Mariam" w:cs="Times New Roman"/>
          <w:color w:val="000000"/>
          <w:sz w:val="24"/>
          <w:szCs w:val="24"/>
          <w:lang w:val="hy-AM"/>
        </w:rPr>
        <w:t>«</w:t>
      </w:r>
      <w:r w:rsidRPr="00E07F5D">
        <w:rPr>
          <w:rFonts w:ascii="GHEA Mariam" w:eastAsia="Times New Roman" w:hAnsi="GHEA Mariam" w:cs="Calibri"/>
          <w:color w:val="000000"/>
          <w:sz w:val="24"/>
          <w:szCs w:val="24"/>
          <w:lang w:val="hy-AM"/>
        </w:rPr>
        <w:t>11.1. Խնամքի ծառայությունների ստացման նպատակով դիմումի ներկա</w:t>
      </w:r>
      <w:r>
        <w:rPr>
          <w:rFonts w:ascii="GHEA Mariam" w:eastAsia="Times New Roman" w:hAnsi="GHEA Mariam" w:cs="Calibri"/>
          <w:color w:val="000000"/>
          <w:sz w:val="24"/>
          <w:szCs w:val="24"/>
          <w:lang w:val="hy-AM"/>
        </w:rPr>
        <w:softHyphen/>
      </w:r>
      <w:r w:rsidRPr="00E07F5D">
        <w:rPr>
          <w:rFonts w:ascii="GHEA Mariam" w:eastAsia="Times New Roman" w:hAnsi="GHEA Mariam" w:cs="Calibri"/>
          <w:color w:val="000000"/>
          <w:sz w:val="24"/>
          <w:szCs w:val="24"/>
          <w:lang w:val="hy-AM"/>
        </w:rPr>
        <w:t>յա</w:t>
      </w:r>
      <w:r>
        <w:rPr>
          <w:rFonts w:ascii="GHEA Mariam" w:eastAsia="Times New Roman" w:hAnsi="GHEA Mariam" w:cs="Calibri"/>
          <w:color w:val="000000"/>
          <w:sz w:val="24"/>
          <w:szCs w:val="24"/>
          <w:lang w:val="hy-AM"/>
        </w:rPr>
        <w:softHyphen/>
      </w:r>
      <w:r w:rsidRPr="00E07F5D">
        <w:rPr>
          <w:rFonts w:ascii="GHEA Mariam" w:eastAsia="Times New Roman" w:hAnsi="GHEA Mariam" w:cs="Calibri"/>
          <w:color w:val="000000"/>
          <w:sz w:val="24"/>
          <w:szCs w:val="24"/>
          <w:lang w:val="hy-AM"/>
        </w:rPr>
        <w:t>ցումը, հերթագրումն ու ուղեգրումն իրականացվում է «Խնամքի ծառայությունների հերթագրման, հերթերի կառավարման և ուղեգրման տեղեկատվական» ենթա</w:t>
      </w:r>
      <w:r>
        <w:rPr>
          <w:rFonts w:ascii="GHEA Mariam" w:eastAsia="Times New Roman" w:hAnsi="GHEA Mariam" w:cs="Calibri"/>
          <w:color w:val="000000"/>
          <w:sz w:val="24"/>
          <w:szCs w:val="24"/>
          <w:lang w:val="hy-AM"/>
        </w:rPr>
        <w:softHyphen/>
      </w:r>
      <w:r w:rsidRPr="00E07F5D">
        <w:rPr>
          <w:rFonts w:ascii="GHEA Mariam" w:eastAsia="Times New Roman" w:hAnsi="GHEA Mariam" w:cs="Calibri"/>
          <w:color w:val="000000"/>
          <w:sz w:val="24"/>
          <w:szCs w:val="24"/>
          <w:lang w:val="hy-AM"/>
        </w:rPr>
        <w:t>հա</w:t>
      </w:r>
      <w:r>
        <w:rPr>
          <w:rFonts w:ascii="GHEA Mariam" w:eastAsia="Times New Roman" w:hAnsi="GHEA Mariam" w:cs="Calibri"/>
          <w:color w:val="000000"/>
          <w:sz w:val="24"/>
          <w:szCs w:val="24"/>
          <w:lang w:val="hy-AM"/>
        </w:rPr>
        <w:softHyphen/>
      </w:r>
      <w:r w:rsidR="00044F71">
        <w:rPr>
          <w:rFonts w:ascii="GHEA Mariam" w:eastAsia="Times New Roman" w:hAnsi="GHEA Mariam" w:cs="Calibri"/>
          <w:color w:val="000000"/>
          <w:sz w:val="24"/>
          <w:szCs w:val="24"/>
          <w:lang w:val="hy-AM"/>
        </w:rPr>
        <w:t>մակարգի (այսուհետ՝ հ</w:t>
      </w:r>
      <w:r w:rsidRPr="00E07F5D">
        <w:rPr>
          <w:rFonts w:ascii="GHEA Mariam" w:eastAsia="Times New Roman" w:hAnsi="GHEA Mariam" w:cs="Calibri"/>
          <w:color w:val="000000"/>
          <w:sz w:val="24"/>
          <w:szCs w:val="24"/>
          <w:lang w:val="hy-AM"/>
        </w:rPr>
        <w:t xml:space="preserve">ամակարգ) միջոցով, որը Հայաստանի Հանրապետության </w:t>
      </w:r>
      <w:r w:rsidRPr="00E07F5D">
        <w:rPr>
          <w:rFonts w:ascii="GHEA Mariam" w:eastAsia="Times New Roman" w:hAnsi="GHEA Mariam" w:cs="Calibri"/>
          <w:color w:val="000000"/>
          <w:spacing w:val="-8"/>
          <w:sz w:val="24"/>
          <w:szCs w:val="24"/>
          <w:lang w:val="hy-AM"/>
        </w:rPr>
        <w:t>սոցիալական պաշտպանության ոլորտի միասնական տեղեկատվական</w:t>
      </w:r>
      <w:r w:rsidRPr="00E07F5D">
        <w:rPr>
          <w:rFonts w:ascii="GHEA Mariam" w:eastAsia="Times New Roman" w:hAnsi="GHEA Mariam" w:cs="Calibri"/>
          <w:color w:val="000000"/>
          <w:sz w:val="24"/>
          <w:szCs w:val="24"/>
          <w:lang w:val="hy-AM"/>
        </w:rPr>
        <w:t xml:space="preserve"> համակարգի մաս է կազմում:</w:t>
      </w:r>
      <w:r w:rsidRPr="00E07F5D">
        <w:rPr>
          <w:rFonts w:ascii="GHEA Mariam" w:hAnsi="GHEA Mariam"/>
          <w:sz w:val="24"/>
          <w:szCs w:val="24"/>
          <w:lang w:val="hy-AM"/>
        </w:rPr>
        <w:t xml:space="preserve"> </w:t>
      </w:r>
      <w:r w:rsidRPr="00E07F5D">
        <w:rPr>
          <w:rFonts w:ascii="GHEA Mariam" w:eastAsia="Times New Roman" w:hAnsi="GHEA Mariam" w:cs="Calibri"/>
          <w:color w:val="000000"/>
          <w:sz w:val="24"/>
          <w:szCs w:val="24"/>
          <w:lang w:val="hy-AM"/>
        </w:rPr>
        <w:t>Խնամքը տրամադրվում է խնամքի ծառայության տրամադրման համար ներկայացված դիմումի հիման վրա: Որպես դիմումատու կարող է հանդես գալ խնամք հայցող անձը կամ նրա օրինական ներկայացուցիչը։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Calibri"/>
          <w:color w:val="000000"/>
          <w:sz w:val="24"/>
          <w:szCs w:val="24"/>
          <w:lang w:val="hy-AM"/>
        </w:rPr>
      </w:pPr>
      <w:r w:rsidRPr="00E07F5D">
        <w:rPr>
          <w:rFonts w:ascii="GHEA Mariam" w:eastAsia="Times New Roman" w:hAnsi="GHEA Mariam" w:cs="Calibri"/>
          <w:color w:val="000000"/>
          <w:sz w:val="24"/>
          <w:szCs w:val="24"/>
          <w:lang w:val="hy-AM"/>
        </w:rPr>
        <w:t>11.2. Համակարգի տեղեկատվական շտեմարանը ձևավորվում է դիմողի կողմից առցանց ներկայացված դիմումից և կից ներկայացվող անհրաժեշտ փաստա</w:t>
      </w:r>
      <w:r>
        <w:rPr>
          <w:rFonts w:ascii="GHEA Mariam" w:eastAsia="Times New Roman" w:hAnsi="GHEA Mariam" w:cs="Calibri"/>
          <w:color w:val="000000"/>
          <w:sz w:val="24"/>
          <w:szCs w:val="24"/>
          <w:lang w:val="hy-AM"/>
        </w:rPr>
        <w:softHyphen/>
      </w:r>
      <w:r w:rsidRPr="00E07F5D">
        <w:rPr>
          <w:rFonts w:ascii="GHEA Mariam" w:eastAsia="Times New Roman" w:hAnsi="GHEA Mariam" w:cs="Calibri"/>
          <w:color w:val="000000"/>
          <w:sz w:val="24"/>
          <w:szCs w:val="24"/>
          <w:lang w:val="hy-AM"/>
        </w:rPr>
        <w:t xml:space="preserve">թղթերից, </w:t>
      </w:r>
      <w:r w:rsidRPr="00E07F5D">
        <w:rPr>
          <w:rFonts w:ascii="GHEA Mariam" w:hAnsi="GHEA Mariam" w:cs="Arial"/>
          <w:color w:val="333333"/>
          <w:sz w:val="24"/>
          <w:szCs w:val="24"/>
          <w:shd w:val="clear" w:color="auto" w:fill="FFFFFF"/>
          <w:lang w:val="hy-AM"/>
        </w:rPr>
        <w:t>սոցիալական աջակցության բնագավառներում պետական լիազոր մարմնի</w:t>
      </w:r>
      <w:r w:rsidRPr="00E07F5D">
        <w:rPr>
          <w:rFonts w:ascii="GHEA Mariam" w:eastAsia="Times New Roman" w:hAnsi="GHEA Mariam" w:cs="Calibri"/>
          <w:color w:val="000000"/>
          <w:sz w:val="24"/>
          <w:szCs w:val="24"/>
          <w:lang w:val="hy-AM"/>
        </w:rPr>
        <w:t xml:space="preserve"> ու Միասնական սոցիալական ծառայության</w:t>
      </w:r>
      <w:r w:rsidRPr="00E07F5D">
        <w:rPr>
          <w:rFonts w:ascii="GHEA Mariam" w:hAnsi="GHEA Mariam" w:cs="Arial"/>
          <w:color w:val="333333"/>
          <w:sz w:val="24"/>
          <w:szCs w:val="24"/>
          <w:shd w:val="clear" w:color="auto" w:fill="FFFFFF"/>
          <w:lang w:val="hy-AM"/>
        </w:rPr>
        <w:t xml:space="preserve"> (այսուհետ՝ ՄՍԾ)</w:t>
      </w:r>
      <w:r w:rsidRPr="00E07F5D">
        <w:rPr>
          <w:rFonts w:ascii="GHEA Mariam" w:eastAsia="Times New Roman" w:hAnsi="GHEA Mariam" w:cs="Calibri"/>
          <w:color w:val="000000"/>
          <w:sz w:val="24"/>
          <w:szCs w:val="24"/>
          <w:lang w:val="hy-AM"/>
        </w:rPr>
        <w:t>, վերջիններիս հասանելի այլ պետական կառավարման մարմինների, տեղական ինքնակառավարման մարմինների ու կազմակերպությունների տեղեկատվական շտեմարաններում առկա և օրենսդրությամբ սահմանված կարգով ստացված տվյալներից, խնամք հայցող անձի սոցիալական կարիքների գնահատման նպատակով իրականացվող տնայցի արդյունքներից, որոնք անհրաժեշտ են խնամքի ծառայություն ստանալու իրավունքի իրացման համար:</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Calibri"/>
          <w:color w:val="000000"/>
          <w:sz w:val="24"/>
          <w:szCs w:val="24"/>
          <w:lang w:val="hy-AM"/>
        </w:rPr>
      </w:pPr>
      <w:r w:rsidRPr="00E07F5D">
        <w:rPr>
          <w:rFonts w:ascii="GHEA Mariam" w:eastAsia="Times New Roman" w:hAnsi="GHEA Mariam" w:cs="Calibri"/>
          <w:color w:val="000000"/>
          <w:sz w:val="24"/>
          <w:szCs w:val="24"/>
          <w:lang w:val="hy-AM"/>
        </w:rPr>
        <w:t xml:space="preserve">11.3. Համակարգում տվյալները մշակվում և պաշտպանվում են </w:t>
      </w:r>
      <w:r w:rsidRPr="00E07F5D">
        <w:rPr>
          <w:rFonts w:ascii="GHEA Mariam" w:hAnsi="GHEA Mariam" w:cs="Times New Roman"/>
          <w:bCs/>
          <w:sz w:val="24"/>
          <w:szCs w:val="24"/>
          <w:lang w:val="hy-AM"/>
        </w:rPr>
        <w:t>«</w:t>
      </w:r>
      <w:r w:rsidRPr="00E07F5D">
        <w:rPr>
          <w:rFonts w:ascii="GHEA Mariam" w:hAnsi="GHEA Mariam"/>
          <w:bCs/>
          <w:sz w:val="24"/>
          <w:szCs w:val="24"/>
          <w:lang w:val="hy-AM"/>
        </w:rPr>
        <w:t>Անձնական տվյալների պաշտպանության մասին</w:t>
      </w:r>
      <w:r w:rsidRPr="00E07F5D">
        <w:rPr>
          <w:rFonts w:ascii="GHEA Mariam" w:hAnsi="GHEA Mariam" w:cs="Times New Roman"/>
          <w:bCs/>
          <w:sz w:val="24"/>
          <w:szCs w:val="24"/>
          <w:lang w:val="hy-AM"/>
        </w:rPr>
        <w:t>»</w:t>
      </w:r>
      <w:r w:rsidRPr="00E07F5D">
        <w:rPr>
          <w:rFonts w:ascii="GHEA Mariam" w:hAnsi="GHEA Mariam"/>
          <w:bCs/>
          <w:sz w:val="24"/>
          <w:szCs w:val="24"/>
          <w:lang w:val="hy-AM"/>
        </w:rPr>
        <w:t xml:space="preserve"> օրենքին</w:t>
      </w:r>
      <w:r w:rsidRPr="00E07F5D">
        <w:rPr>
          <w:rFonts w:ascii="GHEA Mariam" w:eastAsia="Times New Roman" w:hAnsi="GHEA Mariam" w:cs="Calibri"/>
          <w:color w:val="000000"/>
          <w:sz w:val="24"/>
          <w:szCs w:val="24"/>
          <w:lang w:val="hy-AM"/>
        </w:rPr>
        <w:t xml:space="preserve"> համապատասխան:</w:t>
      </w:r>
      <w:r w:rsidRPr="00E07F5D">
        <w:rPr>
          <w:rFonts w:ascii="GHEA Mariam" w:eastAsia="Times New Roman" w:hAnsi="GHEA Mariam" w:cs="Times New Roman"/>
          <w:color w:val="000000"/>
          <w:sz w:val="24"/>
          <w:szCs w:val="24"/>
          <w:lang w:val="hy-AM"/>
        </w:rPr>
        <w:t>»</w:t>
      </w:r>
      <w:r w:rsidRPr="00E07F5D">
        <w:rPr>
          <w:rFonts w:ascii="GHEA Mariam" w:eastAsia="Times New Roman" w:hAnsi="GHEA Mariam" w:cs="Calibri"/>
          <w:color w:val="000000"/>
          <w:sz w:val="24"/>
          <w:szCs w:val="24"/>
          <w:lang w:val="hy-AM"/>
        </w:rPr>
        <w:t>.</w:t>
      </w:r>
    </w:p>
    <w:p w:rsidR="00044F71" w:rsidRDefault="00E07F5D" w:rsidP="00E07F5D">
      <w:pPr>
        <w:pStyle w:val="ListParagraph"/>
        <w:numPr>
          <w:ilvl w:val="0"/>
          <w:numId w:val="2"/>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 xml:space="preserve">12-րդ կետը շարադրել հետևյալ խմբագրությամբ՝ </w:t>
      </w:r>
    </w:p>
    <w:p w:rsidR="00E07F5D" w:rsidRPr="00E07F5D" w:rsidRDefault="00E07F5D" w:rsidP="00044F71">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 xml:space="preserve">«12. Դիմումը ներկայացվում է առցանց՝ խնամք հայցող անձի՝ Հայաստանի </w:t>
      </w:r>
      <w:r w:rsidRPr="00044F71">
        <w:rPr>
          <w:rFonts w:ascii="GHEA Mariam" w:eastAsia="Times New Roman" w:hAnsi="GHEA Mariam" w:cs="Times New Roman"/>
          <w:color w:val="000000"/>
          <w:spacing w:val="-8"/>
          <w:sz w:val="24"/>
          <w:szCs w:val="24"/>
          <w:lang w:val="hy-AM"/>
        </w:rPr>
        <w:t>Հանրապետության սոցիալական պաշտպանության ոլորտի դիմումների</w:t>
      </w:r>
      <w:r w:rsidRPr="00E07F5D">
        <w:rPr>
          <w:rFonts w:ascii="GHEA Mariam" w:eastAsia="Times New Roman" w:hAnsi="GHEA Mariam" w:cs="Times New Roman"/>
          <w:color w:val="000000"/>
          <w:sz w:val="24"/>
          <w:szCs w:val="24"/>
          <w:lang w:val="hy-AM"/>
        </w:rPr>
        <w:t xml:space="preserve"> միասնական համակարգում (</w:t>
      </w:r>
      <w:hyperlink r:id="rId8" w:history="1">
        <w:r w:rsidRPr="00E07F5D">
          <w:rPr>
            <w:rStyle w:val="Hyperlink"/>
            <w:rFonts w:ascii="GHEA Mariam" w:eastAsia="Times New Roman" w:hAnsi="GHEA Mariam" w:cs="Times New Roman"/>
            <w:sz w:val="24"/>
            <w:szCs w:val="24"/>
            <w:lang w:val="hy-AM"/>
          </w:rPr>
          <w:t>www.e-social.am</w:t>
        </w:r>
      </w:hyperlink>
      <w:r w:rsidRPr="00E07F5D">
        <w:rPr>
          <w:rFonts w:ascii="GHEA Mariam" w:eastAsia="Times New Roman" w:hAnsi="GHEA Mariam" w:cs="Times New Roman"/>
          <w:color w:val="000000"/>
          <w:sz w:val="24"/>
          <w:szCs w:val="24"/>
          <w:lang w:val="hy-AM"/>
        </w:rPr>
        <w:t>) ստեղծված անհատական օգտահաշվի</w:t>
      </w:r>
      <w:r w:rsidRPr="00E07F5D" w:rsidDel="003422CA">
        <w:rPr>
          <w:rFonts w:ascii="GHEA Mariam" w:eastAsia="Times New Roman" w:hAnsi="GHEA Mariam" w:cs="Times New Roman"/>
          <w:color w:val="000000"/>
          <w:sz w:val="24"/>
          <w:szCs w:val="24"/>
          <w:lang w:val="hy-AM"/>
        </w:rPr>
        <w:t xml:space="preserve"> </w:t>
      </w:r>
      <w:r w:rsidRPr="00E07F5D">
        <w:rPr>
          <w:rFonts w:ascii="GHEA Mariam" w:eastAsia="Times New Roman" w:hAnsi="GHEA Mariam" w:cs="Times New Roman"/>
          <w:color w:val="000000"/>
          <w:sz w:val="24"/>
          <w:szCs w:val="24"/>
          <w:lang w:val="hy-AM"/>
        </w:rPr>
        <w:t xml:space="preserve">միջոցով՝ </w:t>
      </w:r>
      <w:r w:rsidRPr="00044F71">
        <w:rPr>
          <w:rFonts w:ascii="GHEA Mariam" w:eastAsia="Times New Roman" w:hAnsi="GHEA Mariam" w:cs="Times New Roman"/>
          <w:color w:val="000000"/>
          <w:spacing w:val="-8"/>
          <w:sz w:val="24"/>
          <w:szCs w:val="24"/>
          <w:lang w:val="hy-AM"/>
        </w:rPr>
        <w:t>միաժամանակ նշում կատարելով շահառու դառնալու համար իր տվյալների</w:t>
      </w:r>
      <w:r w:rsidRPr="00E07F5D">
        <w:rPr>
          <w:rFonts w:ascii="GHEA Mariam" w:eastAsia="Times New Roman" w:hAnsi="GHEA Mariam" w:cs="Times New Roman"/>
          <w:color w:val="000000"/>
          <w:sz w:val="24"/>
          <w:szCs w:val="24"/>
          <w:lang w:val="hy-AM"/>
        </w:rPr>
        <w:t xml:space="preserve"> մշակման, օգտագործման և փոխանցման վերաբերյալ համաձայնություն տալու մասին։»</w:t>
      </w:r>
      <w:r>
        <w:rPr>
          <w:rFonts w:ascii="GHEA Mariam" w:eastAsia="Times New Roman" w:hAnsi="GHEA Mariam" w:cs="Times New Roman"/>
          <w:color w:val="000000"/>
          <w:sz w:val="24"/>
          <w:szCs w:val="24"/>
          <w:lang w:val="hy-AM"/>
        </w:rPr>
        <w:t>.</w:t>
      </w:r>
      <w:r w:rsidRPr="00E07F5D">
        <w:rPr>
          <w:rFonts w:ascii="GHEA Mariam" w:eastAsia="Times New Roman" w:hAnsi="GHEA Mariam" w:cs="Times New Roman"/>
          <w:color w:val="000000"/>
          <w:sz w:val="24"/>
          <w:szCs w:val="24"/>
          <w:lang w:val="hy-AM"/>
        </w:rPr>
        <w:t xml:space="preserve"> </w:t>
      </w:r>
    </w:p>
    <w:p w:rsidR="00E07F5D" w:rsidRPr="00E07F5D" w:rsidRDefault="00E07F5D" w:rsidP="00E07F5D">
      <w:pPr>
        <w:pStyle w:val="ListParagraph"/>
        <w:numPr>
          <w:ilvl w:val="0"/>
          <w:numId w:val="2"/>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044F71">
        <w:rPr>
          <w:rFonts w:ascii="GHEA Mariam" w:eastAsia="Times New Roman" w:hAnsi="GHEA Mariam" w:cs="Calibri"/>
          <w:color w:val="000000"/>
          <w:spacing w:val="-8"/>
          <w:sz w:val="24"/>
          <w:szCs w:val="24"/>
          <w:lang w:val="hy-AM"/>
        </w:rPr>
        <w:t>12-րդ կետից հետո լրացնել հետևյալ բովանդակությամբ նոր</w:t>
      </w:r>
      <w:r w:rsidR="00044F71" w:rsidRPr="00044F71">
        <w:rPr>
          <w:rFonts w:ascii="GHEA Mariam" w:eastAsia="Times New Roman" w:hAnsi="GHEA Mariam" w:cs="Calibri"/>
          <w:color w:val="000000"/>
          <w:spacing w:val="-8"/>
          <w:sz w:val="24"/>
          <w:szCs w:val="24"/>
          <w:lang w:val="hy-AM"/>
        </w:rPr>
        <w:t>՝</w:t>
      </w:r>
      <w:r w:rsidRPr="00044F71">
        <w:rPr>
          <w:rFonts w:ascii="GHEA Mariam" w:eastAsia="Times New Roman" w:hAnsi="GHEA Mariam" w:cs="Calibri"/>
          <w:color w:val="000000"/>
          <w:spacing w:val="-8"/>
          <w:sz w:val="24"/>
          <w:szCs w:val="24"/>
          <w:lang w:val="hy-AM"/>
        </w:rPr>
        <w:t xml:space="preserve"> 12.1-ին</w:t>
      </w:r>
      <w:r w:rsidRPr="00E07F5D">
        <w:rPr>
          <w:rFonts w:ascii="GHEA Mariam" w:eastAsia="Times New Roman" w:hAnsi="GHEA Mariam" w:cs="Calibri"/>
          <w:color w:val="000000"/>
          <w:sz w:val="24"/>
          <w:szCs w:val="24"/>
          <w:lang w:val="hy-AM"/>
        </w:rPr>
        <w:t xml:space="preserve"> կետ</w:t>
      </w:r>
      <w:r w:rsidR="00044F71">
        <w:rPr>
          <w:rFonts w:ascii="GHEA Mariam" w:eastAsia="Times New Roman" w:hAnsi="GHEA Mariam" w:cs="Calibri"/>
          <w:color w:val="000000"/>
          <w:sz w:val="24"/>
          <w:szCs w:val="24"/>
          <w:lang w:val="hy-AM"/>
        </w:rPr>
        <w:t>ով.</w:t>
      </w:r>
      <w:r w:rsidRPr="00E07F5D">
        <w:rPr>
          <w:rFonts w:ascii="GHEA Mariam" w:eastAsia="Times New Roman" w:hAnsi="GHEA Mariam" w:cs="Calibri"/>
          <w:color w:val="000000"/>
          <w:sz w:val="24"/>
          <w:szCs w:val="24"/>
          <w:lang w:val="hy-AM"/>
        </w:rPr>
        <w:t xml:space="preserve"> </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pacing w:val="-2"/>
          <w:sz w:val="24"/>
          <w:szCs w:val="24"/>
          <w:lang w:val="hy-AM"/>
        </w:rPr>
        <w:lastRenderedPageBreak/>
        <w:t>«12.1.</w:t>
      </w:r>
      <w:r w:rsidRPr="00E07F5D">
        <w:rPr>
          <w:rFonts w:ascii="GHEA Mariam" w:hAnsi="GHEA Mariam" w:cs="Arial"/>
          <w:color w:val="333333"/>
          <w:spacing w:val="-2"/>
          <w:sz w:val="24"/>
          <w:szCs w:val="24"/>
          <w:shd w:val="clear" w:color="auto" w:fill="FFFFFF"/>
          <w:lang w:val="hy-AM"/>
        </w:rPr>
        <w:t xml:space="preserve"> Անհատական օ</w:t>
      </w:r>
      <w:r w:rsidRPr="00E07F5D">
        <w:rPr>
          <w:rFonts w:ascii="GHEA Mariam" w:eastAsia="Times New Roman" w:hAnsi="GHEA Mariam" w:cs="Times New Roman"/>
          <w:color w:val="000000"/>
          <w:spacing w:val="-2"/>
          <w:sz w:val="24"/>
          <w:szCs w:val="24"/>
          <w:lang w:val="hy-AM"/>
        </w:rPr>
        <w:t>գտահաշվի ստեղծման համար դիմողն օգտագործում</w:t>
      </w:r>
      <w:r w:rsidRPr="00E07F5D">
        <w:rPr>
          <w:rFonts w:ascii="GHEA Mariam" w:eastAsia="Times New Roman" w:hAnsi="GHEA Mariam" w:cs="Times New Roman"/>
          <w:color w:val="000000"/>
          <w:sz w:val="24"/>
          <w:szCs w:val="24"/>
          <w:lang w:val="hy-AM"/>
        </w:rPr>
        <w:t xml:space="preserve"> է </w:t>
      </w:r>
      <w:r w:rsidRPr="00E07F5D">
        <w:rPr>
          <w:rFonts w:ascii="GHEA Mariam" w:hAnsi="GHEA Mariam" w:cs="Sylfaen"/>
          <w:sz w:val="24"/>
          <w:szCs w:val="24"/>
          <w:lang w:val="hy-AM"/>
        </w:rPr>
        <w:t>«Ես եմ» ազգային նույնականացման հարթակը</w:t>
      </w:r>
      <w:r w:rsidRPr="00E07F5D">
        <w:rPr>
          <w:rFonts w:ascii="GHEA Mariam" w:eastAsia="Times New Roman" w:hAnsi="GHEA Mariam" w:cs="Times New Roman"/>
          <w:color w:val="000000"/>
          <w:sz w:val="24"/>
          <w:szCs w:val="24"/>
          <w:lang w:val="hy-AM"/>
        </w:rPr>
        <w:t>:».</w:t>
      </w:r>
    </w:p>
    <w:p w:rsidR="00E07F5D" w:rsidRPr="00E07F5D" w:rsidRDefault="00E07F5D" w:rsidP="00E07F5D">
      <w:pPr>
        <w:pStyle w:val="ListParagraph"/>
        <w:numPr>
          <w:ilvl w:val="0"/>
          <w:numId w:val="2"/>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13-րդ, 15-17-րդ, 19-րդ, 24-րդ և 31-41-րդ կետերն ուժը կորցրած ճանաչել.</w:t>
      </w:r>
    </w:p>
    <w:p w:rsidR="00044F71" w:rsidRPr="00044F71" w:rsidRDefault="00E07F5D" w:rsidP="00E07F5D">
      <w:pPr>
        <w:pStyle w:val="ListParagraph"/>
        <w:numPr>
          <w:ilvl w:val="0"/>
          <w:numId w:val="2"/>
        </w:numPr>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eastAsia="Times New Roman" w:hAnsi="GHEA Mariam" w:cs="Times New Roman"/>
          <w:color w:val="000000"/>
          <w:sz w:val="24"/>
          <w:szCs w:val="24"/>
          <w:lang w:val="hy-AM"/>
        </w:rPr>
        <w:t xml:space="preserve">14-րդ կետը շարադրել հետևյալ խմբագրությամբ՝ </w:t>
      </w:r>
    </w:p>
    <w:p w:rsidR="00E07F5D" w:rsidRPr="00E07F5D" w:rsidRDefault="00E07F5D" w:rsidP="00044F71">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eastAsia="Times New Roman" w:hAnsi="GHEA Mariam" w:cs="Times New Roman"/>
          <w:color w:val="000000"/>
          <w:sz w:val="24"/>
          <w:szCs w:val="24"/>
          <w:lang w:val="hy-AM"/>
        </w:rPr>
        <w:t>«14. Խնամքի տրա</w:t>
      </w:r>
      <w:r>
        <w:rPr>
          <w:rFonts w:ascii="GHEA Mariam" w:eastAsia="Times New Roman" w:hAnsi="GHEA Mariam" w:cs="Times New Roman"/>
          <w:color w:val="000000"/>
          <w:sz w:val="24"/>
          <w:szCs w:val="24"/>
          <w:lang w:val="hy-AM"/>
        </w:rPr>
        <w:softHyphen/>
      </w:r>
      <w:r w:rsidRPr="00E07F5D">
        <w:rPr>
          <w:rFonts w:ascii="GHEA Mariam" w:eastAsia="Times New Roman" w:hAnsi="GHEA Mariam" w:cs="Times New Roman"/>
          <w:color w:val="000000"/>
          <w:sz w:val="24"/>
          <w:szCs w:val="24"/>
          <w:lang w:val="hy-AM"/>
        </w:rPr>
        <w:t xml:space="preserve">մադրման համար ներկայացված առցանց դիմումի հիման վրա խնամք հայցող անձի տվյալները </w:t>
      </w:r>
      <w:r w:rsidRPr="00E07F5D">
        <w:rPr>
          <w:rFonts w:ascii="GHEA Mariam" w:hAnsi="GHEA Mariam" w:cs="Arial"/>
          <w:color w:val="333333"/>
          <w:sz w:val="24"/>
          <w:szCs w:val="24"/>
          <w:shd w:val="clear" w:color="auto" w:fill="FFFFFF"/>
          <w:lang w:val="hy-AM"/>
        </w:rPr>
        <w:t>փոխանակվում կամ ստացվում են համա</w:t>
      </w:r>
      <w:r w:rsidR="00044F71">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 xml:space="preserve">պատասխան </w:t>
      </w:r>
      <w:r w:rsidRPr="00E07F5D">
        <w:rPr>
          <w:rFonts w:ascii="GHEA Mariam" w:hAnsi="GHEA Mariam" w:cs="Arial"/>
          <w:color w:val="333333"/>
          <w:spacing w:val="-8"/>
          <w:sz w:val="24"/>
          <w:szCs w:val="24"/>
          <w:shd w:val="clear" w:color="auto" w:fill="FFFFFF"/>
          <w:lang w:val="hy-AM"/>
        </w:rPr>
        <w:t>տեղե</w:t>
      </w:r>
      <w:r>
        <w:rPr>
          <w:rFonts w:ascii="GHEA Mariam" w:hAnsi="GHEA Mariam" w:cs="Arial"/>
          <w:color w:val="333333"/>
          <w:spacing w:val="-8"/>
          <w:sz w:val="24"/>
          <w:szCs w:val="24"/>
          <w:shd w:val="clear" w:color="auto" w:fill="FFFFFF"/>
          <w:lang w:val="hy-AM"/>
        </w:rPr>
        <w:softHyphen/>
      </w:r>
      <w:r w:rsidRPr="00E07F5D">
        <w:rPr>
          <w:rFonts w:ascii="GHEA Mariam" w:hAnsi="GHEA Mariam" w:cs="Arial"/>
          <w:color w:val="333333"/>
          <w:spacing w:val="-8"/>
          <w:sz w:val="24"/>
          <w:szCs w:val="24"/>
          <w:shd w:val="clear" w:color="auto" w:fill="FFFFFF"/>
          <w:lang w:val="hy-AM"/>
        </w:rPr>
        <w:t>կատվական շտեմարաններից: Տեղեկատվական շտեմարանների</w:t>
      </w:r>
      <w:r w:rsidRPr="00E07F5D">
        <w:rPr>
          <w:rFonts w:ascii="GHEA Mariam" w:hAnsi="GHEA Mariam" w:cs="Arial"/>
          <w:color w:val="333333"/>
          <w:sz w:val="24"/>
          <w:szCs w:val="24"/>
          <w:shd w:val="clear" w:color="auto" w:fill="FFFFFF"/>
          <w:lang w:val="hy-AM"/>
        </w:rPr>
        <w:t xml:space="preserve"> փոխգործելիության միջոցով իրականացվում է դիմումատուի ներկայացրած տվյալների ստացում՝ ինքնաշխատ եղանակով ներկայացված հարցմամբ՝</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1) Հայաստանի Հանրապետության ներքին գործերի նախարարության բնակչության պետական ռեգիստրի տեղեկատվական շտեմարանի միջոցով ստացվում է խնամք հայցող անձի կամ նրա օրինական ներկայացուցչի անվան, ազգանվան, ՀԾՀ</w:t>
      </w:r>
      <w:r w:rsidR="00044F71">
        <w:rPr>
          <w:rFonts w:ascii="GHEA Mariam" w:hAnsi="GHEA Mariam" w:cs="Arial"/>
          <w:color w:val="333333"/>
          <w:sz w:val="24"/>
          <w:szCs w:val="24"/>
          <w:shd w:val="clear" w:color="auto" w:fill="FFFFFF"/>
          <w:lang w:val="hy-AM"/>
        </w:rPr>
        <w:t>-ի</w:t>
      </w:r>
      <w:r w:rsidRPr="00E07F5D">
        <w:rPr>
          <w:rFonts w:ascii="GHEA Mariam" w:hAnsi="GHEA Mariam" w:cs="Arial"/>
          <w:color w:val="333333"/>
          <w:sz w:val="24"/>
          <w:szCs w:val="24"/>
          <w:shd w:val="clear" w:color="auto" w:fill="FFFFFF"/>
          <w:lang w:val="hy-AM"/>
        </w:rPr>
        <w:t xml:space="preserve"> վերաբերյալ, Հայաստանի Հանրապետության քաղաքացի, </w:t>
      </w:r>
      <w:r w:rsidRPr="00E07F5D">
        <w:rPr>
          <w:rFonts w:ascii="GHEA Mariam" w:hAnsi="GHEA Mariam" w:cs="Arial"/>
          <w:color w:val="333333"/>
          <w:spacing w:val="-8"/>
          <w:sz w:val="24"/>
          <w:szCs w:val="24"/>
          <w:shd w:val="clear" w:color="auto" w:fill="FFFFFF"/>
          <w:lang w:val="hy-AM"/>
        </w:rPr>
        <w:t>Հայաստանի Հանրապետությունում ժամանակավոր, մշտական կամ հատուկ</w:t>
      </w:r>
      <w:r w:rsidRPr="00E07F5D">
        <w:rPr>
          <w:rFonts w:ascii="GHEA Mariam" w:hAnsi="GHEA Mariam" w:cs="Arial"/>
          <w:color w:val="333333"/>
          <w:sz w:val="24"/>
          <w:szCs w:val="24"/>
          <w:shd w:val="clear" w:color="auto" w:fill="FFFFFF"/>
          <w:lang w:val="hy-AM"/>
        </w:rPr>
        <w:t xml:space="preserve"> կացու</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թյան կարգավիճակ ունեցող օտարերկրյա քաղաքացի կամ քաղաքացիություն չունեցող անձ, օրենքներով նախատեսված դեպքերում՝ Հայաստանի Հանրա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պետությունում փախստականի կարգավիճակ ունեցող կամ ապաստան հայցող անձ հանդիսանալու վերաբերյալ տեղեկատվությունը.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 xml:space="preserve">2) Հայաստանի Հանրապետության պետական եկամուտների կոմիտեի կողմից վարվող «Եկամտային հարկի, շահութահարկի և սոցիալական վճարի </w:t>
      </w:r>
      <w:r w:rsidRPr="00E07F5D">
        <w:rPr>
          <w:rFonts w:ascii="GHEA Mariam" w:hAnsi="GHEA Mariam" w:cs="Arial"/>
          <w:color w:val="333333"/>
          <w:spacing w:val="-8"/>
          <w:sz w:val="24"/>
          <w:szCs w:val="24"/>
          <w:shd w:val="clear" w:color="auto" w:fill="FFFFFF"/>
          <w:lang w:val="hy-AM"/>
        </w:rPr>
        <w:t>անձնավորված հաշվառման» համակարգի տեղեկատվական շտեմարանի</w:t>
      </w:r>
      <w:r w:rsidRPr="00E07F5D">
        <w:rPr>
          <w:rFonts w:ascii="GHEA Mariam" w:hAnsi="GHEA Mariam" w:cs="Arial"/>
          <w:color w:val="333333"/>
          <w:sz w:val="24"/>
          <w:szCs w:val="24"/>
          <w:shd w:val="clear" w:color="auto" w:fill="FFFFFF"/>
          <w:lang w:val="hy-AM"/>
        </w:rPr>
        <w:t xml:space="preserve"> միջոցով </w:t>
      </w:r>
      <w:r w:rsidRPr="00E07F5D">
        <w:rPr>
          <w:rFonts w:ascii="GHEA Mariam" w:hAnsi="GHEA Mariam" w:cs="Arial"/>
          <w:color w:val="333333"/>
          <w:spacing w:val="-8"/>
          <w:sz w:val="24"/>
          <w:szCs w:val="24"/>
          <w:shd w:val="clear" w:color="auto" w:fill="FFFFFF"/>
          <w:lang w:val="hy-AM"/>
        </w:rPr>
        <w:t>ստացվում է խնամք հայցող անձի՝ դիմումը ներկայացնելու օրվա դրությամբ</w:t>
      </w:r>
      <w:r w:rsidRPr="00E07F5D">
        <w:rPr>
          <w:rFonts w:ascii="GHEA Mariam" w:hAnsi="GHEA Mariam" w:cs="Arial"/>
          <w:color w:val="333333"/>
          <w:sz w:val="24"/>
          <w:szCs w:val="24"/>
          <w:shd w:val="clear" w:color="auto" w:fill="FFFFFF"/>
          <w:lang w:val="hy-AM"/>
        </w:rPr>
        <w:t xml:space="preserve"> աշխատող </w:t>
      </w:r>
      <w:bookmarkStart w:id="0" w:name="_Hlk230120078"/>
      <w:r w:rsidRPr="00E07F5D">
        <w:rPr>
          <w:rFonts w:ascii="GHEA Mariam" w:hAnsi="GHEA Mariam" w:cs="Arial"/>
          <w:color w:val="333333"/>
          <w:sz w:val="24"/>
          <w:szCs w:val="24"/>
          <w:shd w:val="clear" w:color="auto" w:fill="FFFFFF"/>
          <w:lang w:val="hy-AM"/>
        </w:rPr>
        <w:t xml:space="preserve">կամ </w:t>
      </w:r>
      <w:bookmarkStart w:id="1" w:name="_Hlk230602340"/>
      <w:r w:rsidRPr="00E07F5D">
        <w:rPr>
          <w:rFonts w:ascii="GHEA Mariam" w:hAnsi="GHEA Mariam" w:cs="Arial"/>
          <w:color w:val="333333"/>
          <w:sz w:val="24"/>
          <w:szCs w:val="24"/>
          <w:shd w:val="clear" w:color="auto" w:fill="FFFFFF"/>
          <w:lang w:val="hy-AM"/>
        </w:rPr>
        <w:t xml:space="preserve">քաղաքացիաիրավական պայմանագրի հիման վրա ծառայություններ մատուցող </w:t>
      </w:r>
      <w:bookmarkEnd w:id="1"/>
      <w:r w:rsidRPr="00E07F5D">
        <w:rPr>
          <w:rFonts w:ascii="GHEA Mariam" w:hAnsi="GHEA Mariam" w:cs="Arial"/>
          <w:color w:val="000000" w:themeColor="text1"/>
          <w:sz w:val="24"/>
          <w:szCs w:val="24"/>
          <w:shd w:val="clear" w:color="auto" w:fill="FFFFFF"/>
          <w:lang w:val="hy-AM"/>
        </w:rPr>
        <w:t xml:space="preserve">կամ ինքնազբաղված անձ </w:t>
      </w:r>
      <w:r w:rsidRPr="00E07F5D">
        <w:rPr>
          <w:rFonts w:ascii="GHEA Mariam" w:hAnsi="GHEA Mariam" w:cs="Arial"/>
          <w:color w:val="333333"/>
          <w:sz w:val="24"/>
          <w:szCs w:val="24"/>
          <w:shd w:val="clear" w:color="auto" w:fill="FFFFFF"/>
          <w:lang w:val="hy-AM"/>
        </w:rPr>
        <w:t xml:space="preserve">լինելու </w:t>
      </w:r>
      <w:bookmarkEnd w:id="0"/>
      <w:r w:rsidRPr="00E07F5D">
        <w:rPr>
          <w:rFonts w:ascii="GHEA Mariam" w:hAnsi="GHEA Mariam" w:cs="Arial"/>
          <w:color w:val="333333"/>
          <w:sz w:val="24"/>
          <w:szCs w:val="24"/>
          <w:shd w:val="clear" w:color="auto" w:fill="FFFFFF"/>
          <w:lang w:val="hy-AM"/>
        </w:rPr>
        <w:t>վերաբերյալ տեղեկատվությունը.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 xml:space="preserve">3) Հայաստանի Հանրապետության արդարադատության նախարարության քաղաքացիական կացության ակտերի գրանցման տեղեկատվական շտեմարանի </w:t>
      </w:r>
      <w:r w:rsidRPr="00E07F5D">
        <w:rPr>
          <w:rFonts w:ascii="GHEA Mariam" w:hAnsi="GHEA Mariam" w:cs="Arial"/>
          <w:color w:val="333333"/>
          <w:spacing w:val="-8"/>
          <w:sz w:val="24"/>
          <w:szCs w:val="24"/>
          <w:shd w:val="clear" w:color="auto" w:fill="FFFFFF"/>
          <w:lang w:val="hy-AM"/>
        </w:rPr>
        <w:t>միջոցով ստացվում է խնամք հայցող անձի մահվան վերաբերյալ</w:t>
      </w:r>
      <w:r w:rsidRPr="00E07F5D">
        <w:rPr>
          <w:rFonts w:ascii="GHEA Mariam" w:hAnsi="GHEA Mariam" w:cs="Arial"/>
          <w:color w:val="333333"/>
          <w:sz w:val="24"/>
          <w:szCs w:val="24"/>
          <w:shd w:val="clear" w:color="auto" w:fill="FFFFFF"/>
          <w:lang w:val="hy-AM"/>
        </w:rPr>
        <w:t xml:space="preserve"> տեղեկատվությունը.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pacing w:val="-8"/>
          <w:sz w:val="24"/>
          <w:szCs w:val="24"/>
          <w:shd w:val="clear" w:color="auto" w:fill="FFFFFF"/>
          <w:lang w:val="hy-AM"/>
        </w:rPr>
        <w:t xml:space="preserve">4) </w:t>
      </w:r>
      <w:r w:rsidRPr="00E07F5D">
        <w:rPr>
          <w:rStyle w:val="Emphasis"/>
          <w:rFonts w:ascii="GHEA Mariam" w:hAnsi="GHEA Mariam"/>
          <w:i w:val="0"/>
          <w:spacing w:val="-8"/>
          <w:sz w:val="24"/>
          <w:szCs w:val="24"/>
          <w:lang w:val="hy-AM"/>
        </w:rPr>
        <w:t>էլեկտրոնային առողջապահության</w:t>
      </w:r>
      <w:r w:rsidRPr="00E07F5D">
        <w:rPr>
          <w:rStyle w:val="Emphasis"/>
          <w:rFonts w:ascii="GHEA Mariam" w:hAnsi="GHEA Mariam"/>
          <w:spacing w:val="-8"/>
          <w:sz w:val="24"/>
          <w:szCs w:val="24"/>
          <w:lang w:val="hy-AM"/>
        </w:rPr>
        <w:t xml:space="preserve"> </w:t>
      </w:r>
      <w:r w:rsidRPr="00E07F5D">
        <w:rPr>
          <w:rFonts w:ascii="GHEA Mariam" w:hAnsi="GHEA Mariam" w:cs="Arial"/>
          <w:color w:val="333333"/>
          <w:spacing w:val="-8"/>
          <w:sz w:val="24"/>
          <w:szCs w:val="24"/>
          <w:shd w:val="clear" w:color="auto" w:fill="FFFFFF"/>
          <w:lang w:val="hy-AM"/>
        </w:rPr>
        <w:t>համակարգի տեղեկատվական</w:t>
      </w:r>
      <w:r w:rsidRPr="00E07F5D">
        <w:rPr>
          <w:rFonts w:ascii="GHEA Mariam" w:hAnsi="GHEA Mariam" w:cs="Arial"/>
          <w:color w:val="333333"/>
          <w:sz w:val="24"/>
          <w:szCs w:val="24"/>
          <w:shd w:val="clear" w:color="auto" w:fill="FFFFFF"/>
          <w:lang w:val="hy-AM"/>
        </w:rPr>
        <w:t xml:space="preserve"> շտեմա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 xml:space="preserve">րանի միջոցով ստացվում է դիմումը ներկայացնելու օրվա դրությամբ շրջապատի </w:t>
      </w:r>
      <w:r w:rsidRPr="00E07F5D">
        <w:rPr>
          <w:rFonts w:ascii="GHEA Mariam" w:hAnsi="GHEA Mariam" w:cs="Arial"/>
          <w:color w:val="333333"/>
          <w:sz w:val="24"/>
          <w:szCs w:val="24"/>
          <w:shd w:val="clear" w:color="auto" w:fill="FFFFFF"/>
          <w:lang w:val="hy-AM"/>
        </w:rPr>
        <w:lastRenderedPageBreak/>
        <w:t>համար վտանգ ներկայացնող հիվանդության, հոգեկան և վարքային այլ խանգա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րումների առկայության վերաբերյալ տեղեկատվությունը.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5) լիազոր մարմնի «Փյունիկ», «Ղարաբաղ Փյունիկ» և «e-disability» համա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կարգերի տեղեկատվական շտեմարաններից ստացվում է հաշմանդամություն ունենալու մասին տեղեկատվությունը.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pacing w:val="-10"/>
          <w:sz w:val="24"/>
          <w:szCs w:val="24"/>
          <w:shd w:val="clear" w:color="auto" w:fill="FFFFFF"/>
          <w:lang w:val="hy-AM"/>
        </w:rPr>
        <w:t>6) լիազոր մարմնի՝ «Ընտանիքի անապահովության գնահատման համակարգ»-ի</w:t>
      </w:r>
      <w:r w:rsidRPr="00E07F5D">
        <w:rPr>
          <w:rFonts w:ascii="GHEA Mariam" w:hAnsi="GHEA Mariam" w:cs="Arial"/>
          <w:color w:val="333333"/>
          <w:sz w:val="24"/>
          <w:szCs w:val="24"/>
          <w:shd w:val="clear" w:color="auto" w:fill="FFFFFF"/>
          <w:lang w:val="hy-AM"/>
        </w:rPr>
        <w:t xml:space="preserve"> </w:t>
      </w:r>
      <w:r w:rsidRPr="00E07F5D">
        <w:rPr>
          <w:rFonts w:ascii="GHEA Mariam" w:hAnsi="GHEA Mariam" w:cs="Arial"/>
          <w:color w:val="333333"/>
          <w:spacing w:val="-8"/>
          <w:sz w:val="24"/>
          <w:szCs w:val="24"/>
          <w:shd w:val="clear" w:color="auto" w:fill="FFFFFF"/>
          <w:lang w:val="hy-AM"/>
        </w:rPr>
        <w:t>(այսուհետ՝ ԸԱԳՀ) տեղեկատվական շտեմարաններից ստացվում է խնամք</w:t>
      </w:r>
      <w:r w:rsidRPr="00E07F5D">
        <w:rPr>
          <w:rFonts w:ascii="GHEA Mariam" w:hAnsi="GHEA Mariam" w:cs="Arial"/>
          <w:color w:val="333333"/>
          <w:sz w:val="24"/>
          <w:szCs w:val="24"/>
          <w:shd w:val="clear" w:color="auto" w:fill="FFFFFF"/>
          <w:lang w:val="hy-AM"/>
        </w:rPr>
        <w:t xml:space="preserve"> հայցող </w:t>
      </w:r>
      <w:r w:rsidRPr="00E07F5D">
        <w:rPr>
          <w:rFonts w:ascii="GHEA Mariam" w:hAnsi="GHEA Mariam" w:cs="Arial"/>
          <w:color w:val="333333"/>
          <w:spacing w:val="-8"/>
          <w:sz w:val="24"/>
          <w:szCs w:val="24"/>
          <w:shd w:val="clear" w:color="auto" w:fill="FFFFFF"/>
          <w:lang w:val="hy-AM"/>
        </w:rPr>
        <w:t>անձի՝ ԸԱԳՀ-ում հաշվառված լինելու և անապահովության աստիճանի</w:t>
      </w:r>
      <w:r w:rsidRPr="00E07F5D">
        <w:rPr>
          <w:rFonts w:ascii="GHEA Mariam" w:hAnsi="GHEA Mariam" w:cs="Arial"/>
          <w:color w:val="333333"/>
          <w:sz w:val="24"/>
          <w:szCs w:val="24"/>
          <w:shd w:val="clear" w:color="auto" w:fill="FFFFFF"/>
          <w:lang w:val="hy-AM"/>
        </w:rPr>
        <w:t xml:space="preserve"> վերաբերյալ տեղեկատվություն</w:t>
      </w:r>
      <w:r>
        <w:rPr>
          <w:rFonts w:ascii="GHEA Mariam" w:hAnsi="GHEA Mariam" w:cs="Arial"/>
          <w:color w:val="333333"/>
          <w:sz w:val="24"/>
          <w:szCs w:val="24"/>
          <w:shd w:val="clear" w:color="auto" w:fill="FFFFFF"/>
          <w:lang w:val="hy-AM"/>
        </w:rPr>
        <w:t>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7) կյանքի դժվարին իրավիճակներում հայտնված երեխաների հաշվառման «Մանուկ» տեղեկատվական համակարգի տեղեկատվական շտեմարաններից ստացվում է առանց ծնողական խնամքի մնացած, ինչպես նաև խնամատար ընտանիքում խնամվող երեխաների վերաբերյալ տեղեկատվություն</w:t>
      </w:r>
      <w:r>
        <w:rPr>
          <w:rFonts w:ascii="GHEA Mariam" w:hAnsi="GHEA Mariam" w:cs="Arial"/>
          <w:color w:val="333333"/>
          <w:sz w:val="24"/>
          <w:szCs w:val="24"/>
          <w:shd w:val="clear" w:color="auto" w:fill="FFFFFF"/>
          <w:lang w:val="hy-AM"/>
        </w:rPr>
        <w:t>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8) «Կրթության կառավարման տեղեկատվական համակարգ»-ի տեղե</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pacing w:val="-8"/>
          <w:sz w:val="24"/>
          <w:szCs w:val="24"/>
          <w:shd w:val="clear" w:color="auto" w:fill="FFFFFF"/>
          <w:lang w:val="hy-AM"/>
        </w:rPr>
        <w:t>կատվական շտեմարաններից ստացվում է պարտադիր կրթության մեջ</w:t>
      </w:r>
      <w:r w:rsidRPr="00E07F5D">
        <w:rPr>
          <w:rFonts w:ascii="GHEA Mariam" w:hAnsi="GHEA Mariam" w:cs="Arial"/>
          <w:color w:val="333333"/>
          <w:sz w:val="24"/>
          <w:szCs w:val="24"/>
          <w:shd w:val="clear" w:color="auto" w:fill="FFFFFF"/>
          <w:lang w:val="hy-AM"/>
        </w:rPr>
        <w:t xml:space="preserve"> ընդգրկված լինելու վերաբերյալ տեղեկատվությունը։»</w:t>
      </w:r>
      <w:r>
        <w:rPr>
          <w:rFonts w:ascii="GHEA Mariam" w:hAnsi="GHEA Mariam" w:cs="Arial"/>
          <w:color w:val="333333"/>
          <w:sz w:val="24"/>
          <w:szCs w:val="24"/>
          <w:shd w:val="clear" w:color="auto" w:fill="FFFFFF"/>
          <w:lang w:val="hy-AM"/>
        </w:rPr>
        <w:t>.</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6) 14-րդ կետից հետո լրացնել հետևյալ բովանդակությամբ նոր</w:t>
      </w:r>
      <w:r w:rsidR="00044F71">
        <w:rPr>
          <w:rFonts w:ascii="GHEA Mariam" w:hAnsi="GHEA Mariam" w:cs="Arial"/>
          <w:color w:val="333333"/>
          <w:sz w:val="24"/>
          <w:szCs w:val="24"/>
          <w:shd w:val="clear" w:color="auto" w:fill="FFFFFF"/>
          <w:lang w:val="hy-AM"/>
        </w:rPr>
        <w:t>՝</w:t>
      </w:r>
      <w:r w:rsidRPr="00E07F5D">
        <w:rPr>
          <w:rFonts w:ascii="GHEA Mariam" w:hAnsi="GHEA Mariam" w:cs="Arial"/>
          <w:color w:val="333333"/>
          <w:sz w:val="24"/>
          <w:szCs w:val="24"/>
          <w:shd w:val="clear" w:color="auto" w:fill="FFFFFF"/>
          <w:lang w:val="hy-AM"/>
        </w:rPr>
        <w:t xml:space="preserve"> 14.1-14.3-րդ կետեր</w:t>
      </w:r>
      <w:r w:rsidR="00044F71">
        <w:rPr>
          <w:rFonts w:ascii="GHEA Mariam" w:hAnsi="GHEA Mariam" w:cs="Arial"/>
          <w:color w:val="333333"/>
          <w:sz w:val="24"/>
          <w:szCs w:val="24"/>
          <w:shd w:val="clear" w:color="auto" w:fill="FFFFFF"/>
          <w:lang w:val="hy-AM"/>
        </w:rPr>
        <w:t>ով.</w:t>
      </w:r>
      <w:r w:rsidRPr="00E07F5D">
        <w:rPr>
          <w:rFonts w:ascii="GHEA Mariam" w:hAnsi="GHEA Mariam" w:cs="Arial"/>
          <w:color w:val="333333"/>
          <w:sz w:val="24"/>
          <w:szCs w:val="24"/>
          <w:shd w:val="clear" w:color="auto" w:fill="FFFFFF"/>
          <w:lang w:val="hy-AM"/>
        </w:rPr>
        <w:t xml:space="preserve"> </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Times New Roman"/>
          <w:color w:val="333333"/>
          <w:sz w:val="24"/>
          <w:szCs w:val="24"/>
          <w:shd w:val="clear" w:color="auto" w:fill="FFFFFF"/>
          <w:lang w:val="hy-AM"/>
        </w:rPr>
        <w:t>«</w:t>
      </w:r>
      <w:r w:rsidRPr="00E07F5D">
        <w:rPr>
          <w:rFonts w:ascii="GHEA Mariam" w:hAnsi="GHEA Mariam" w:cs="Arial"/>
          <w:color w:val="333333"/>
          <w:sz w:val="24"/>
          <w:szCs w:val="24"/>
          <w:shd w:val="clear" w:color="auto" w:fill="FFFFFF"/>
          <w:lang w:val="hy-AM"/>
        </w:rPr>
        <w:t xml:space="preserve">14.1. </w:t>
      </w:r>
      <w:r w:rsidRPr="00E07F5D">
        <w:rPr>
          <w:rFonts w:ascii="GHEA Mariam" w:hAnsi="GHEA Mariam"/>
          <w:sz w:val="24"/>
          <w:szCs w:val="24"/>
          <w:lang w:val="hy-AM"/>
        </w:rPr>
        <w:t>Փաստաթղթերի ներբեռնումը կիրառվում է այն դեպքերում, երբ համա</w:t>
      </w:r>
      <w:r>
        <w:rPr>
          <w:rFonts w:ascii="GHEA Mariam" w:hAnsi="GHEA Mariam"/>
          <w:sz w:val="24"/>
          <w:szCs w:val="24"/>
          <w:lang w:val="hy-AM"/>
        </w:rPr>
        <w:softHyphen/>
      </w:r>
      <w:r w:rsidR="00044F71">
        <w:rPr>
          <w:rFonts w:ascii="GHEA Mariam" w:hAnsi="GHEA Mariam"/>
          <w:sz w:val="24"/>
          <w:szCs w:val="24"/>
          <w:lang w:val="hy-AM"/>
        </w:rPr>
        <w:softHyphen/>
      </w:r>
      <w:r w:rsidRPr="00E07F5D">
        <w:rPr>
          <w:rFonts w:ascii="GHEA Mariam" w:hAnsi="GHEA Mariam"/>
          <w:sz w:val="24"/>
          <w:szCs w:val="24"/>
          <w:lang w:val="hy-AM"/>
        </w:rPr>
        <w:t>պատասխան տվյալները հնարավոր չէ ստանալ պետական կամ այլ տեղեկատվական շտեմարաններից փոխգործելիության միջոցով, և</w:t>
      </w:r>
      <w:r w:rsidRPr="00E07F5D">
        <w:rPr>
          <w:rFonts w:ascii="GHEA Mariam" w:hAnsi="GHEA Mariam" w:cs="Arial"/>
          <w:color w:val="333333"/>
          <w:sz w:val="24"/>
          <w:szCs w:val="24"/>
          <w:shd w:val="clear" w:color="auto" w:fill="FFFFFF"/>
          <w:lang w:val="hy-AM"/>
        </w:rPr>
        <w:t xml:space="preserve"> ինքնաշխատ կերպով տվյալների ստացման անհնարինության պարագայում դիմողը ներբեռնում է անհրաժեշտ փաստաթղթերի լուսապատճենները, մասնավորապես՝</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Arial"/>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1) դիմումը խնամք հայցող անձի օրինական ներկայացուցչի կողմից լրացվելու դեպքում՝ օրինական ներկայացուցիչ լինելու փաստը հավաստող</w:t>
      </w:r>
      <w:r w:rsidR="00044F71">
        <w:rPr>
          <w:rFonts w:ascii="GHEA Mariam" w:hAnsi="GHEA Mariam" w:cs="Arial"/>
          <w:color w:val="333333"/>
          <w:sz w:val="24"/>
          <w:szCs w:val="24"/>
          <w:shd w:val="clear" w:color="auto" w:fill="FFFFFF"/>
          <w:lang w:val="hy-AM"/>
        </w:rPr>
        <w:t>՝</w:t>
      </w:r>
      <w:r w:rsidRPr="00E07F5D">
        <w:rPr>
          <w:rFonts w:ascii="GHEA Mariam" w:hAnsi="GHEA Mariam" w:cs="Arial"/>
          <w:color w:val="333333"/>
          <w:sz w:val="24"/>
          <w:szCs w:val="24"/>
          <w:shd w:val="clear" w:color="auto" w:fill="FFFFFF"/>
          <w:lang w:val="hy-AM"/>
        </w:rPr>
        <w:t xml:space="preserve"> ներառյալ լիազորագրի (առանց նոտարական վավերացման) լուսապատճենը.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s="Times New Roman"/>
          <w:color w:val="333333"/>
          <w:sz w:val="24"/>
          <w:szCs w:val="24"/>
          <w:shd w:val="clear" w:color="auto" w:fill="FFFFFF"/>
          <w:lang w:val="hy-AM"/>
        </w:rPr>
      </w:pPr>
      <w:r w:rsidRPr="00E07F5D">
        <w:rPr>
          <w:rFonts w:ascii="GHEA Mariam" w:hAnsi="GHEA Mariam" w:cs="Arial"/>
          <w:color w:val="333333"/>
          <w:sz w:val="24"/>
          <w:szCs w:val="24"/>
          <w:shd w:val="clear" w:color="auto" w:fill="FFFFFF"/>
          <w:lang w:val="hy-AM"/>
        </w:rPr>
        <w:t xml:space="preserve">2) դիմումը խնամք հայցող անձի խնամակալի կողմից լրացվելու դեպքում՝ խնամք հայցող անձի՝ դատարանի կողմից անգործունակ ճանաչվելու մասին </w:t>
      </w:r>
      <w:r w:rsidRPr="00E07F5D">
        <w:rPr>
          <w:rFonts w:ascii="GHEA Mariam" w:hAnsi="GHEA Mariam" w:cs="Arial"/>
          <w:color w:val="333333"/>
          <w:sz w:val="24"/>
          <w:szCs w:val="24"/>
          <w:shd w:val="clear" w:color="auto" w:fill="FFFFFF"/>
          <w:lang w:val="hy-AM"/>
        </w:rPr>
        <w:lastRenderedPageBreak/>
        <w:t>որոշման և խնամակալություն սահմանելու մասին խնամակալության և հոգա</w:t>
      </w:r>
      <w:r>
        <w:rPr>
          <w:rFonts w:ascii="GHEA Mariam" w:hAnsi="GHEA Mariam" w:cs="Arial"/>
          <w:color w:val="333333"/>
          <w:sz w:val="24"/>
          <w:szCs w:val="24"/>
          <w:shd w:val="clear" w:color="auto" w:fill="FFFFFF"/>
          <w:lang w:val="hy-AM"/>
        </w:rPr>
        <w:softHyphen/>
      </w:r>
      <w:r w:rsidRPr="00E07F5D">
        <w:rPr>
          <w:rFonts w:ascii="GHEA Mariam" w:hAnsi="GHEA Mariam" w:cs="Arial"/>
          <w:color w:val="333333"/>
          <w:sz w:val="24"/>
          <w:szCs w:val="24"/>
          <w:shd w:val="clear" w:color="auto" w:fill="FFFFFF"/>
          <w:lang w:val="hy-AM"/>
        </w:rPr>
        <w:t>բարձության մարմնի որոշման լուսապատճեններ</w:t>
      </w:r>
      <w:r>
        <w:rPr>
          <w:rFonts w:ascii="GHEA Mariam" w:hAnsi="GHEA Mariam" w:cs="Arial"/>
          <w:color w:val="333333"/>
          <w:sz w:val="24"/>
          <w:szCs w:val="24"/>
          <w:shd w:val="clear" w:color="auto" w:fill="FFFFFF"/>
          <w:lang w:val="hy-AM"/>
        </w:rPr>
        <w:t>ը.</w:t>
      </w:r>
    </w:p>
    <w:p w:rsidR="00E07F5D" w:rsidRPr="00E07F5D" w:rsidRDefault="00E07F5D" w:rsidP="00E07F5D">
      <w:pPr>
        <w:shd w:val="clear" w:color="auto" w:fill="FFFFFF"/>
        <w:spacing w:line="360" w:lineRule="auto"/>
        <w:ind w:firstLine="720"/>
        <w:jc w:val="both"/>
        <w:rPr>
          <w:rFonts w:ascii="GHEA Mariam" w:hAnsi="GHEA Mariam"/>
          <w:color w:val="000000"/>
          <w:sz w:val="24"/>
          <w:szCs w:val="24"/>
          <w:lang w:val="hy-AM"/>
        </w:rPr>
      </w:pPr>
      <w:r w:rsidRPr="00E07F5D">
        <w:rPr>
          <w:rFonts w:ascii="GHEA Mariam" w:hAnsi="GHEA Mariam"/>
          <w:color w:val="333333"/>
          <w:sz w:val="24"/>
          <w:szCs w:val="24"/>
          <w:shd w:val="clear" w:color="auto" w:fill="FFFFFF"/>
          <w:lang w:val="hy-AM"/>
        </w:rPr>
        <w:t xml:space="preserve">3) </w:t>
      </w:r>
      <w:r w:rsidRPr="00E07F5D">
        <w:rPr>
          <w:rFonts w:ascii="GHEA Mariam" w:hAnsi="GHEA Mariam"/>
          <w:color w:val="000000"/>
          <w:sz w:val="24"/>
          <w:szCs w:val="24"/>
          <w:lang w:val="hy-AM"/>
        </w:rPr>
        <w:t>առողջական վիճակի մասին՝ Հայաստանի Հանրապետության առողջա</w:t>
      </w:r>
      <w:r>
        <w:rPr>
          <w:rFonts w:ascii="GHEA Mariam" w:hAnsi="GHEA Mariam"/>
          <w:color w:val="000000"/>
          <w:sz w:val="24"/>
          <w:szCs w:val="24"/>
          <w:lang w:val="hy-AM"/>
        </w:rPr>
        <w:softHyphen/>
      </w:r>
      <w:r w:rsidRPr="00E07F5D">
        <w:rPr>
          <w:rFonts w:ascii="GHEA Mariam" w:hAnsi="GHEA Mariam"/>
          <w:color w:val="000000"/>
          <w:spacing w:val="-8"/>
          <w:sz w:val="24"/>
          <w:szCs w:val="24"/>
          <w:lang w:val="hy-AM"/>
        </w:rPr>
        <w:t>պահության նախարարի հրամանով հաստատված ձևի համաձայն և</w:t>
      </w:r>
      <w:r w:rsidRPr="00E07F5D">
        <w:rPr>
          <w:rFonts w:ascii="GHEA Mariam" w:hAnsi="GHEA Mariam"/>
          <w:color w:val="000000"/>
          <w:sz w:val="24"/>
          <w:szCs w:val="24"/>
          <w:lang w:val="hy-AM"/>
        </w:rPr>
        <w:t xml:space="preserve"> համապա</w:t>
      </w:r>
      <w:r>
        <w:rPr>
          <w:rFonts w:ascii="GHEA Mariam" w:hAnsi="GHEA Mariam"/>
          <w:color w:val="000000"/>
          <w:sz w:val="24"/>
          <w:szCs w:val="24"/>
          <w:lang w:val="hy-AM"/>
        </w:rPr>
        <w:softHyphen/>
      </w:r>
      <w:r w:rsidRPr="00E07F5D">
        <w:rPr>
          <w:rFonts w:ascii="GHEA Mariam" w:hAnsi="GHEA Mariam"/>
          <w:color w:val="000000"/>
          <w:sz w:val="24"/>
          <w:szCs w:val="24"/>
          <w:lang w:val="hy-AM"/>
        </w:rPr>
        <w:t>տասխան բժշկական հաստատության կողմից լրացված բժշկական փաստաթղթի լուսապատճենը, որը տրամադրվել է ներկայացման պահից ոչ ուշ, քան 3 ամսվա ընթացքու</w:t>
      </w:r>
      <w:r>
        <w:rPr>
          <w:rFonts w:ascii="GHEA Mariam" w:hAnsi="GHEA Mariam"/>
          <w:color w:val="000000"/>
          <w:sz w:val="24"/>
          <w:szCs w:val="24"/>
          <w:lang w:val="hy-AM"/>
        </w:rPr>
        <w:t>մ.</w:t>
      </w:r>
    </w:p>
    <w:p w:rsidR="00E07F5D" w:rsidRPr="00E07F5D" w:rsidRDefault="00E07F5D" w:rsidP="00E07F5D">
      <w:pPr>
        <w:shd w:val="clear" w:color="auto" w:fill="FFFFFF"/>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 xml:space="preserve">4) տնային պայմաններում խնամքի տրամադրման ծառայությունների </w:t>
      </w:r>
      <w:r w:rsidRPr="00E07F5D">
        <w:rPr>
          <w:rFonts w:ascii="GHEA Mariam" w:hAnsi="GHEA Mariam"/>
          <w:color w:val="000000"/>
          <w:spacing w:val="-8"/>
          <w:sz w:val="24"/>
          <w:szCs w:val="24"/>
          <w:lang w:val="hy-AM"/>
        </w:rPr>
        <w:t>դեպքում՝ Հայաստանի Հանրապետության առողջապահության նախարարի</w:t>
      </w:r>
      <w:r w:rsidRPr="00E07F5D">
        <w:rPr>
          <w:rFonts w:ascii="GHEA Mariam" w:hAnsi="GHEA Mariam"/>
          <w:color w:val="000000"/>
          <w:sz w:val="24"/>
          <w:szCs w:val="24"/>
          <w:lang w:val="hy-AM"/>
        </w:rPr>
        <w:t xml:space="preserve"> հրա</w:t>
      </w:r>
      <w:r>
        <w:rPr>
          <w:rFonts w:ascii="GHEA Mariam" w:hAnsi="GHEA Mariam"/>
          <w:color w:val="000000"/>
          <w:sz w:val="24"/>
          <w:szCs w:val="24"/>
          <w:lang w:val="hy-AM"/>
        </w:rPr>
        <w:softHyphen/>
      </w:r>
      <w:r w:rsidRPr="00E07F5D">
        <w:rPr>
          <w:rFonts w:ascii="GHEA Mariam" w:hAnsi="GHEA Mariam"/>
          <w:color w:val="000000"/>
          <w:sz w:val="24"/>
          <w:szCs w:val="24"/>
          <w:lang w:val="hy-AM"/>
        </w:rPr>
        <w:t>մանով հաստատված ձևին համապատասխան ամբուլատոր բժշկական քարտից քաղվածքի լուսապատճենը.</w:t>
      </w:r>
    </w:p>
    <w:p w:rsidR="00E07F5D" w:rsidRPr="00E07F5D" w:rsidRDefault="00E07F5D" w:rsidP="00E07F5D">
      <w:pPr>
        <w:shd w:val="clear" w:color="auto" w:fill="FFFFFF"/>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 xml:space="preserve">5) խնամք հայցող անձի կամ նրա ընտանիքի անդամի եկամուտը </w:t>
      </w:r>
      <w:r w:rsidRPr="00E07F5D">
        <w:rPr>
          <w:rFonts w:ascii="GHEA Mariam" w:hAnsi="GHEA Mariam" w:cs="Arial"/>
          <w:color w:val="333333"/>
          <w:sz w:val="24"/>
          <w:szCs w:val="24"/>
          <w:shd w:val="clear" w:color="auto" w:fill="FFFFFF"/>
          <w:lang w:val="hy-AM"/>
        </w:rPr>
        <w:t xml:space="preserve">Հայաստանի Հանրապետության պետական եկամուտների կոմիտեի կողմից </w:t>
      </w:r>
      <w:r w:rsidRPr="00E07F5D">
        <w:rPr>
          <w:rFonts w:ascii="GHEA Mariam" w:hAnsi="GHEA Mariam" w:cs="Arial"/>
          <w:color w:val="333333"/>
          <w:spacing w:val="-8"/>
          <w:sz w:val="24"/>
          <w:szCs w:val="24"/>
          <w:shd w:val="clear" w:color="auto" w:fill="FFFFFF"/>
          <w:lang w:val="hy-AM"/>
        </w:rPr>
        <w:t>վարվող «Եկամտային հարկի, շահութահարկի և սոցիալական վճարի</w:t>
      </w:r>
      <w:r w:rsidRPr="00E07F5D">
        <w:rPr>
          <w:rFonts w:ascii="GHEA Mariam" w:hAnsi="GHEA Mariam" w:cs="Arial"/>
          <w:color w:val="333333"/>
          <w:sz w:val="24"/>
          <w:szCs w:val="24"/>
          <w:shd w:val="clear" w:color="auto" w:fill="FFFFFF"/>
          <w:lang w:val="hy-AM"/>
        </w:rPr>
        <w:t xml:space="preserve"> անձնավորված հաշվառման» համակարգի տեղեկատվական շտեմարանի միջոցով պարզելու </w:t>
      </w:r>
      <w:r w:rsidRPr="00E07F5D">
        <w:rPr>
          <w:rFonts w:ascii="GHEA Mariam" w:hAnsi="GHEA Mariam" w:cs="Arial"/>
          <w:color w:val="333333"/>
          <w:spacing w:val="-8"/>
          <w:sz w:val="24"/>
          <w:szCs w:val="24"/>
          <w:shd w:val="clear" w:color="auto" w:fill="FFFFFF"/>
          <w:lang w:val="hy-AM"/>
        </w:rPr>
        <w:t>անհնարինության դեպքում՝ օրենսդրությամբ սահմանված կարգով նրա</w:t>
      </w:r>
      <w:r w:rsidRPr="00E07F5D">
        <w:rPr>
          <w:rFonts w:ascii="GHEA Mariam" w:hAnsi="GHEA Mariam" w:cs="Arial"/>
          <w:color w:val="333333"/>
          <w:sz w:val="24"/>
          <w:szCs w:val="24"/>
          <w:shd w:val="clear" w:color="auto" w:fill="FFFFFF"/>
          <w:lang w:val="hy-AM"/>
        </w:rPr>
        <w:t xml:space="preserve"> եկամուտները </w:t>
      </w:r>
      <w:r w:rsidRPr="00E07F5D">
        <w:rPr>
          <w:rFonts w:ascii="GHEA Mariam" w:hAnsi="GHEA Mariam" w:cs="Arial"/>
          <w:color w:val="333333"/>
          <w:spacing w:val="-8"/>
          <w:sz w:val="24"/>
          <w:szCs w:val="24"/>
          <w:shd w:val="clear" w:color="auto" w:fill="FFFFFF"/>
          <w:lang w:val="hy-AM"/>
        </w:rPr>
        <w:t>սույն կետով նշված շտեմարանում չհաշվառելու պատճառով՝ գո</w:t>
      </w:r>
      <w:r w:rsidRPr="00E07F5D">
        <w:rPr>
          <w:rFonts w:ascii="GHEA Mariam" w:hAnsi="GHEA Mariam"/>
          <w:spacing w:val="-8"/>
          <w:sz w:val="24"/>
          <w:szCs w:val="24"/>
          <w:lang w:val="hy-AM"/>
        </w:rPr>
        <w:t>րծատուից</w:t>
      </w:r>
      <w:r w:rsidRPr="00E07F5D">
        <w:rPr>
          <w:rFonts w:ascii="GHEA Mariam" w:hAnsi="GHEA Mariam"/>
          <w:sz w:val="24"/>
          <w:szCs w:val="24"/>
          <w:lang w:val="hy-AM"/>
        </w:rPr>
        <w:t xml:space="preserve"> ստացված տեղեկանքի լուսապատճենը</w:t>
      </w:r>
      <w:r w:rsidRPr="00E07F5D">
        <w:rPr>
          <w:rFonts w:ascii="GHEA Mariam" w:hAnsi="GHEA Mariam"/>
          <w:color w:val="000000"/>
          <w:sz w:val="24"/>
          <w:szCs w:val="24"/>
          <w:lang w:val="hy-AM"/>
        </w:rPr>
        <w:t>։</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14.2</w:t>
      </w:r>
      <w:r>
        <w:rPr>
          <w:rFonts w:ascii="GHEA Mariam" w:eastAsia="Times New Roman" w:hAnsi="GHEA Mariam" w:cs="Times New Roman"/>
          <w:color w:val="000000"/>
          <w:sz w:val="24"/>
          <w:szCs w:val="24"/>
          <w:lang w:val="hy-AM"/>
        </w:rPr>
        <w:t>.</w:t>
      </w:r>
      <w:r w:rsidRPr="00E07F5D">
        <w:rPr>
          <w:rFonts w:ascii="GHEA Mariam" w:eastAsia="Times New Roman" w:hAnsi="GHEA Mariam" w:cs="Times New Roman"/>
          <w:color w:val="000000"/>
          <w:sz w:val="24"/>
          <w:szCs w:val="24"/>
          <w:lang w:val="hy-AM"/>
        </w:rPr>
        <w:t xml:space="preserve"> Դիմումի ներկայացումից հետո անհրաժեշտ տվյալների՝ ինքնաշխատ կերպով համադրման և տվյալների ստացման, ինչպես նաև կցման ենթակա փաստաթղթերի առկայության դեպքում ակտիվանում է դիմումի՝ «Մշակվում է» կարգավիճակը: </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pacing w:val="-8"/>
          <w:sz w:val="24"/>
          <w:szCs w:val="24"/>
          <w:lang w:val="hy-AM"/>
        </w:rPr>
      </w:pPr>
      <w:r w:rsidRPr="00E07F5D">
        <w:rPr>
          <w:rFonts w:ascii="GHEA Mariam" w:eastAsia="Times New Roman" w:hAnsi="GHEA Mariam" w:cs="Times New Roman"/>
          <w:color w:val="000000"/>
          <w:spacing w:val="-8"/>
          <w:sz w:val="24"/>
          <w:szCs w:val="24"/>
          <w:lang w:val="hy-AM"/>
        </w:rPr>
        <w:t>14.3. Տարածքային կենտրոնի համապատասխան աշխատողի կողմից</w:t>
      </w:r>
      <w:r w:rsidRPr="00E07F5D">
        <w:rPr>
          <w:rFonts w:ascii="GHEA Mariam" w:eastAsia="Times New Roman" w:hAnsi="GHEA Mariam" w:cs="Times New Roman"/>
          <w:color w:val="000000"/>
          <w:sz w:val="24"/>
          <w:szCs w:val="24"/>
          <w:lang w:val="hy-AM"/>
        </w:rPr>
        <w:t xml:space="preserve"> </w:t>
      </w:r>
      <w:r w:rsidRPr="00E07F5D">
        <w:rPr>
          <w:rFonts w:ascii="GHEA Mariam" w:hAnsi="GHEA Mariam"/>
          <w:sz w:val="24"/>
          <w:szCs w:val="24"/>
          <w:lang w:val="hy-AM"/>
        </w:rPr>
        <w:t xml:space="preserve">դիմումը </w:t>
      </w:r>
      <w:r w:rsidRPr="00E07F5D">
        <w:rPr>
          <w:rFonts w:ascii="GHEA Mariam" w:hAnsi="GHEA Mariam"/>
          <w:spacing w:val="-8"/>
          <w:sz w:val="24"/>
          <w:szCs w:val="24"/>
          <w:lang w:val="hy-AM"/>
        </w:rPr>
        <w:t>հաստատելուց</w:t>
      </w:r>
      <w:r w:rsidRPr="00E07F5D" w:rsidDel="003A17CD">
        <w:rPr>
          <w:rFonts w:ascii="GHEA Mariam" w:eastAsia="Times New Roman" w:hAnsi="GHEA Mariam" w:cs="Times New Roman"/>
          <w:color w:val="000000"/>
          <w:spacing w:val="-8"/>
          <w:sz w:val="24"/>
          <w:szCs w:val="24"/>
          <w:lang w:val="hy-AM"/>
        </w:rPr>
        <w:t xml:space="preserve"> </w:t>
      </w:r>
      <w:r w:rsidRPr="00E07F5D">
        <w:rPr>
          <w:rFonts w:ascii="GHEA Mariam" w:eastAsia="Times New Roman" w:hAnsi="GHEA Mariam" w:cs="Times New Roman"/>
          <w:color w:val="000000"/>
          <w:spacing w:val="-8"/>
          <w:sz w:val="24"/>
          <w:szCs w:val="24"/>
          <w:lang w:val="hy-AM"/>
        </w:rPr>
        <w:t>հետո ակտիվանում է դիմումի՝ «Ենթակա է տնայցի» կարգավիճակը:».</w:t>
      </w:r>
    </w:p>
    <w:p w:rsidR="00044F71"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 xml:space="preserve">7) 18-րդ կետը շարադրել հետևյալ բովանդակությամբ՝ </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themeColor="text1"/>
          <w:sz w:val="24"/>
          <w:szCs w:val="24"/>
          <w:lang w:val="hy-AM"/>
        </w:rPr>
      </w:pPr>
      <w:r w:rsidRPr="00E07F5D">
        <w:rPr>
          <w:rFonts w:ascii="GHEA Mariam" w:hAnsi="GHEA Mariam"/>
          <w:color w:val="000000"/>
          <w:sz w:val="24"/>
          <w:szCs w:val="24"/>
          <w:lang w:val="hy-AM"/>
        </w:rPr>
        <w:t xml:space="preserve">«18. Թերի կամ սխալ կցված փաստաթղթերի հայտնաբերման դեպքում դիմումատուին տրամադրվում է </w:t>
      </w:r>
      <w:r w:rsidRPr="00E07F5D">
        <w:rPr>
          <w:rFonts w:ascii="GHEA Mariam" w:hAnsi="GHEA Mariam"/>
          <w:color w:val="000000"/>
          <w:spacing w:val="-8"/>
          <w:sz w:val="24"/>
          <w:szCs w:val="24"/>
          <w:lang w:val="hy-AM"/>
        </w:rPr>
        <w:t>լրացուցիչ երեք աշխատանքային օր՝ շտկում իրականացնելու համար: Սույն</w:t>
      </w:r>
      <w:r w:rsidRPr="00E07F5D">
        <w:rPr>
          <w:rFonts w:ascii="GHEA Mariam" w:hAnsi="GHEA Mariam"/>
          <w:color w:val="000000"/>
          <w:sz w:val="24"/>
          <w:szCs w:val="24"/>
          <w:lang w:val="hy-AM"/>
        </w:rPr>
        <w:t xml:space="preserve"> կետում նշված ժամկետը հաշվարկվում է </w:t>
      </w:r>
      <w:r w:rsidRPr="00E07F5D">
        <w:rPr>
          <w:rFonts w:ascii="GHEA Mariam" w:hAnsi="GHEA Mariam"/>
          <w:color w:val="000000" w:themeColor="text1"/>
          <w:sz w:val="24"/>
          <w:szCs w:val="24"/>
          <w:lang w:val="hy-AM"/>
        </w:rPr>
        <w:t xml:space="preserve">դիմումը վերախմբագրման վերադարձվելու վերաբերյալ ծանուցումը ստանալու պահից: </w:t>
      </w:r>
      <w:r w:rsidRPr="00E07F5D">
        <w:rPr>
          <w:rFonts w:ascii="GHEA Mariam" w:hAnsi="GHEA Mariam"/>
          <w:color w:val="000000" w:themeColor="text1"/>
          <w:sz w:val="24"/>
          <w:szCs w:val="24"/>
          <w:lang w:val="hy-AM"/>
        </w:rPr>
        <w:lastRenderedPageBreak/>
        <w:t>Դիմումը կարող է վերադարձվել վերախմբագրման միայն մեկ անգամ, կրկնակի վերախմբագրման հնարա</w:t>
      </w:r>
      <w:r>
        <w:rPr>
          <w:rFonts w:ascii="GHEA Mariam" w:hAnsi="GHEA Mariam"/>
          <w:color w:val="000000" w:themeColor="text1"/>
          <w:sz w:val="24"/>
          <w:szCs w:val="24"/>
          <w:lang w:val="hy-AM"/>
        </w:rPr>
        <w:softHyphen/>
      </w:r>
      <w:r w:rsidRPr="00E07F5D">
        <w:rPr>
          <w:rFonts w:ascii="GHEA Mariam" w:hAnsi="GHEA Mariam"/>
          <w:color w:val="000000" w:themeColor="text1"/>
          <w:sz w:val="24"/>
          <w:szCs w:val="24"/>
          <w:lang w:val="hy-AM"/>
        </w:rPr>
        <w:t>վո</w:t>
      </w:r>
      <w:r>
        <w:rPr>
          <w:rFonts w:ascii="GHEA Mariam" w:hAnsi="GHEA Mariam"/>
          <w:color w:val="000000" w:themeColor="text1"/>
          <w:sz w:val="24"/>
          <w:szCs w:val="24"/>
          <w:lang w:val="hy-AM"/>
        </w:rPr>
        <w:softHyphen/>
      </w:r>
      <w:r w:rsidRPr="00E07F5D">
        <w:rPr>
          <w:rFonts w:ascii="GHEA Mariam" w:hAnsi="GHEA Mariam"/>
          <w:color w:val="000000" w:themeColor="text1"/>
          <w:sz w:val="24"/>
          <w:szCs w:val="24"/>
          <w:lang w:val="hy-AM"/>
        </w:rPr>
        <w:t>րություն համակարգում առկա չէ:».</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olor w:val="000000" w:themeColor="text1"/>
          <w:sz w:val="24"/>
          <w:szCs w:val="24"/>
          <w:lang w:val="hy-AM"/>
        </w:rPr>
      </w:pPr>
      <w:r w:rsidRPr="00044F71">
        <w:rPr>
          <w:rFonts w:ascii="GHEA Mariam" w:eastAsia="Times New Roman" w:hAnsi="GHEA Mariam" w:cs="Times New Roman"/>
          <w:color w:val="000000"/>
          <w:spacing w:val="-8"/>
          <w:sz w:val="24"/>
          <w:szCs w:val="24"/>
          <w:lang w:val="hy-AM"/>
        </w:rPr>
        <w:t xml:space="preserve">8) </w:t>
      </w:r>
      <w:r w:rsidRPr="00044F71">
        <w:rPr>
          <w:rFonts w:ascii="GHEA Mariam" w:hAnsi="GHEA Mariam"/>
          <w:color w:val="000000" w:themeColor="text1"/>
          <w:spacing w:val="-8"/>
          <w:sz w:val="24"/>
          <w:szCs w:val="24"/>
          <w:lang w:val="hy-AM"/>
        </w:rPr>
        <w:t>18-րդ կետից հետո լրացնել հետևյալ բովանդակությամբ նոր</w:t>
      </w:r>
      <w:r w:rsidR="00044F71" w:rsidRPr="00044F71">
        <w:rPr>
          <w:rFonts w:ascii="GHEA Mariam" w:hAnsi="GHEA Mariam"/>
          <w:color w:val="000000" w:themeColor="text1"/>
          <w:spacing w:val="-8"/>
          <w:sz w:val="24"/>
          <w:szCs w:val="24"/>
          <w:lang w:val="hy-AM"/>
        </w:rPr>
        <w:t>՝</w:t>
      </w:r>
      <w:r w:rsidRPr="00044F71">
        <w:rPr>
          <w:rFonts w:ascii="GHEA Mariam" w:hAnsi="GHEA Mariam"/>
          <w:color w:val="000000" w:themeColor="text1"/>
          <w:spacing w:val="-8"/>
          <w:sz w:val="24"/>
          <w:szCs w:val="24"/>
          <w:lang w:val="hy-AM"/>
        </w:rPr>
        <w:t xml:space="preserve"> 18.1-ին</w:t>
      </w:r>
      <w:r w:rsidRPr="00E07F5D">
        <w:rPr>
          <w:rFonts w:ascii="GHEA Mariam" w:hAnsi="GHEA Mariam"/>
          <w:color w:val="000000" w:themeColor="text1"/>
          <w:sz w:val="24"/>
          <w:szCs w:val="24"/>
          <w:lang w:val="hy-AM"/>
        </w:rPr>
        <w:t xml:space="preserve"> կետ</w:t>
      </w:r>
      <w:r w:rsidR="00044F71">
        <w:rPr>
          <w:rFonts w:ascii="GHEA Mariam" w:hAnsi="GHEA Mariam"/>
          <w:color w:val="000000" w:themeColor="text1"/>
          <w:sz w:val="24"/>
          <w:szCs w:val="24"/>
          <w:lang w:val="hy-AM"/>
        </w:rPr>
        <w:t>ով.</w:t>
      </w:r>
      <w:r w:rsidRPr="00E07F5D">
        <w:rPr>
          <w:rFonts w:ascii="GHEA Mariam" w:hAnsi="GHEA Mariam"/>
          <w:color w:val="000000" w:themeColor="text1"/>
          <w:sz w:val="24"/>
          <w:szCs w:val="24"/>
          <w:lang w:val="hy-AM"/>
        </w:rPr>
        <w:t xml:space="preserve"> </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color w:val="000000" w:themeColor="text1"/>
          <w:sz w:val="24"/>
          <w:szCs w:val="24"/>
          <w:lang w:val="hy-AM"/>
        </w:rPr>
      </w:pPr>
      <w:r w:rsidRPr="00E07F5D">
        <w:rPr>
          <w:rFonts w:ascii="GHEA Mariam" w:hAnsi="GHEA Mariam" w:cs="Times New Roman"/>
          <w:color w:val="000000" w:themeColor="text1"/>
          <w:sz w:val="24"/>
          <w:szCs w:val="24"/>
          <w:lang w:val="hy-AM"/>
        </w:rPr>
        <w:t>«</w:t>
      </w:r>
      <w:r w:rsidRPr="00E07F5D">
        <w:rPr>
          <w:rFonts w:ascii="GHEA Mariam" w:hAnsi="GHEA Mariam"/>
          <w:color w:val="000000" w:themeColor="text1"/>
          <w:sz w:val="24"/>
          <w:szCs w:val="24"/>
          <w:lang w:val="hy-AM"/>
        </w:rPr>
        <w:t xml:space="preserve">18.1. Եթե 18-րդ կետում նշված ժամկետում անհրաժեշտ շտկումները չեն կատարվում, կամ ներբեռնված փաստաթղթերը կրկին սխալ կամ թերի են </w:t>
      </w:r>
      <w:r w:rsidRPr="004B22FF">
        <w:rPr>
          <w:rFonts w:ascii="GHEA Mariam" w:hAnsi="GHEA Mariam"/>
          <w:color w:val="000000" w:themeColor="text1"/>
          <w:spacing w:val="-8"/>
          <w:sz w:val="24"/>
          <w:szCs w:val="24"/>
          <w:lang w:val="hy-AM"/>
        </w:rPr>
        <w:t>ներբեռնվում, ապա ակտիվանում է դիմումի՝ «Մերժված է» կարգավիճակը:</w:t>
      </w:r>
      <w:r w:rsidRPr="00E07F5D">
        <w:rPr>
          <w:rFonts w:ascii="GHEA Mariam" w:hAnsi="GHEA Mariam"/>
          <w:color w:val="000000" w:themeColor="text1"/>
          <w:sz w:val="24"/>
          <w:szCs w:val="24"/>
          <w:lang w:val="hy-AM"/>
        </w:rPr>
        <w:t xml:space="preserve"> Դիմումի՝ «Մերժված է» կարգավիճակն ակտիվանում է նաև դիմումի ներկայացումից հետո իրականացված ինքնաշխատ ստուգումների կամ «Մշակվում է» կարգավիճակում իրականացված ստուգումների հիման վրա մերժման հիմք ունենալու դեպքում, </w:t>
      </w:r>
      <w:r w:rsidRPr="004B22FF">
        <w:rPr>
          <w:rFonts w:ascii="GHEA Mariam" w:hAnsi="GHEA Mariam"/>
          <w:color w:val="000000" w:themeColor="text1"/>
          <w:spacing w:val="-8"/>
          <w:sz w:val="24"/>
          <w:szCs w:val="24"/>
          <w:lang w:val="hy-AM"/>
        </w:rPr>
        <w:t>ինչպես նաև տնայցի շրջանակում իրականացված կարիքի գնահատման</w:t>
      </w:r>
      <w:r w:rsidRPr="00E07F5D">
        <w:rPr>
          <w:rFonts w:ascii="GHEA Mariam" w:hAnsi="GHEA Mariam"/>
          <w:color w:val="000000" w:themeColor="text1"/>
          <w:sz w:val="24"/>
          <w:szCs w:val="24"/>
          <w:lang w:val="hy-AM"/>
        </w:rPr>
        <w:t xml:space="preserve"> արդյունքում ինքնաշխատ ձևավորված՝ խնամքի տրամադրումը մերժելու վերաբերյալ որոշման հիման վրա: Ցանկացած հիմքով «Մերժված է» կարգավիճակի ակտիվացումն ուղեկցվում է մերժման պատճառների վերաբերյալ պարտադիր նշմամբ:</w:t>
      </w:r>
      <w:r w:rsidRPr="00E07F5D">
        <w:rPr>
          <w:rFonts w:ascii="GHEA Mariam" w:hAnsi="GHEA Mariam" w:cs="Times New Roman"/>
          <w:color w:val="000000" w:themeColor="text1"/>
          <w:sz w:val="24"/>
          <w:szCs w:val="24"/>
          <w:lang w:val="hy-AM"/>
        </w:rPr>
        <w:t>»</w:t>
      </w:r>
      <w:r w:rsidRPr="00E07F5D">
        <w:rPr>
          <w:rFonts w:ascii="GHEA Mariam" w:hAnsi="GHEA Mariam"/>
          <w:color w:val="000000" w:themeColor="text1"/>
          <w:sz w:val="24"/>
          <w:szCs w:val="24"/>
          <w:lang w:val="hy-AM"/>
        </w:rPr>
        <w:t>.</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 xml:space="preserve">9) 20-23-րդ կետերը շարադրել հետևյալ խմբագրությամբ՝ </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«20. Խնամքի համար ներկայացված դիմումի՝ «Ենթակա է տնայցի» կարգավիճակի ակտիվացումից հետո տասն աշխատանքային օրվա ընթացքում տարածքային կենտրոնի սոցիալական աշխատողը կատարում է տնայց՝ խնամք հայցող անձի կամ նրա ընտանիքի սոցիալական կարիքների գնահատման նպատակով</w:t>
      </w:r>
      <w:bookmarkStart w:id="2" w:name="_Hlk199963945"/>
      <w:r w:rsidRPr="00E07F5D">
        <w:rPr>
          <w:rFonts w:ascii="GHEA Mariam" w:hAnsi="GHEA Mariam"/>
          <w:color w:val="000000"/>
          <w:sz w:val="24"/>
          <w:szCs w:val="24"/>
          <w:lang w:val="hy-AM"/>
        </w:rPr>
        <w:t>:</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hAnsi="GHEA Mariam"/>
          <w:sz w:val="24"/>
          <w:szCs w:val="24"/>
          <w:lang w:val="hy-AM"/>
        </w:rPr>
      </w:pPr>
      <w:r w:rsidRPr="00E07F5D">
        <w:rPr>
          <w:rFonts w:ascii="GHEA Mariam" w:hAnsi="GHEA Mariam"/>
          <w:sz w:val="24"/>
          <w:szCs w:val="24"/>
          <w:lang w:val="hy-AM"/>
        </w:rPr>
        <w:t xml:space="preserve">21. Սույն հավելվածի 20-րդ կետում նշված կարիքների գնահատման </w:t>
      </w:r>
      <w:r w:rsidRPr="004B22FF">
        <w:rPr>
          <w:rFonts w:ascii="GHEA Mariam" w:hAnsi="GHEA Mariam"/>
          <w:spacing w:val="-8"/>
          <w:sz w:val="24"/>
          <w:szCs w:val="24"/>
          <w:lang w:val="hy-AM"/>
        </w:rPr>
        <w:t>արդյունքում  տարածքային կենտրոնի սոցիալական աշխատողը կայացնում է</w:t>
      </w:r>
      <w:r w:rsidRPr="00E07F5D">
        <w:rPr>
          <w:rFonts w:ascii="GHEA Mariam" w:hAnsi="GHEA Mariam"/>
          <w:sz w:val="24"/>
          <w:szCs w:val="24"/>
          <w:lang w:val="hy-AM"/>
        </w:rPr>
        <w:t xml:space="preserve"> խնամք հայցող անձին խնամք տրամադրելու կամ խնամքի տրամադրումը մերժելու մասին որոշում, որն ինքնաշխատ կերպով գեներացվում է </w:t>
      </w:r>
      <w:r w:rsidR="00044F71">
        <w:rPr>
          <w:rFonts w:ascii="GHEA Mariam" w:hAnsi="GHEA Mariam"/>
          <w:sz w:val="24"/>
          <w:szCs w:val="24"/>
          <w:lang w:val="hy-AM"/>
        </w:rPr>
        <w:t>հ</w:t>
      </w:r>
      <w:r w:rsidRPr="00E07F5D">
        <w:rPr>
          <w:rFonts w:ascii="GHEA Mariam" w:hAnsi="GHEA Mariam"/>
          <w:sz w:val="24"/>
          <w:szCs w:val="24"/>
          <w:lang w:val="hy-AM"/>
        </w:rPr>
        <w:t>ամակարգում, ինչի վերա</w:t>
      </w:r>
      <w:r w:rsidR="004B22FF">
        <w:rPr>
          <w:rFonts w:ascii="GHEA Mariam" w:hAnsi="GHEA Mariam"/>
          <w:sz w:val="24"/>
          <w:szCs w:val="24"/>
          <w:lang w:val="hy-AM"/>
        </w:rPr>
        <w:softHyphen/>
      </w:r>
      <w:r w:rsidRPr="00E07F5D">
        <w:rPr>
          <w:rFonts w:ascii="GHEA Mariam" w:hAnsi="GHEA Mariam"/>
          <w:sz w:val="24"/>
          <w:szCs w:val="24"/>
          <w:lang w:val="hy-AM"/>
        </w:rPr>
        <w:t>բերյալ դիմումատուն ծանուցվում է անձնական օգտահաշվի և էլեկտրոնային հասցեի միջոցով:</w:t>
      </w:r>
      <w:bookmarkEnd w:id="2"/>
      <w:r w:rsidRPr="00E07F5D">
        <w:rPr>
          <w:rFonts w:ascii="GHEA Mariam" w:hAnsi="GHEA Mariam"/>
          <w:sz w:val="24"/>
          <w:szCs w:val="24"/>
          <w:lang w:val="hy-AM"/>
        </w:rPr>
        <w:t xml:space="preserve"> </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 xml:space="preserve">22. Խնամք հայցող անձին խնամքի տրամադրման վերաբերյալ որոշման </w:t>
      </w:r>
      <w:r w:rsidRPr="004B22FF">
        <w:rPr>
          <w:rFonts w:ascii="GHEA Mariam" w:eastAsia="Times New Roman" w:hAnsi="GHEA Mariam" w:cs="Times New Roman"/>
          <w:color w:val="000000"/>
          <w:spacing w:val="-8"/>
          <w:sz w:val="24"/>
          <w:szCs w:val="24"/>
          <w:lang w:val="hy-AM"/>
        </w:rPr>
        <w:t>առկայության դեպքում ակտիվանում է «Հերթացուցակում գտնվող»</w:t>
      </w:r>
      <w:r w:rsidRPr="00E07F5D">
        <w:rPr>
          <w:rFonts w:ascii="GHEA Mariam" w:eastAsia="Times New Roman" w:hAnsi="GHEA Mariam" w:cs="Times New Roman"/>
          <w:color w:val="000000"/>
          <w:sz w:val="24"/>
          <w:szCs w:val="24"/>
          <w:lang w:val="hy-AM"/>
        </w:rPr>
        <w:t xml:space="preserve"> կարգավիճակը և խնամք հայցող անձն ինքնաշխատ կերպով հաշվառվում է համապատասխան </w:t>
      </w:r>
      <w:r w:rsidRPr="004B22FF">
        <w:rPr>
          <w:rFonts w:ascii="GHEA Mariam" w:eastAsia="Times New Roman" w:hAnsi="GHEA Mariam" w:cs="Times New Roman"/>
          <w:color w:val="000000"/>
          <w:spacing w:val="-8"/>
          <w:sz w:val="24"/>
          <w:szCs w:val="24"/>
          <w:lang w:val="hy-AM"/>
        </w:rPr>
        <w:lastRenderedPageBreak/>
        <w:t>հերթացուցակում՝ ըստ դիմումների ստացման օրվա, ժամի և րոպեի՝ միաժա</w:t>
      </w:r>
      <w:r w:rsidR="004B22FF" w:rsidRPr="004B22FF">
        <w:rPr>
          <w:rFonts w:ascii="GHEA Mariam" w:eastAsia="Times New Roman" w:hAnsi="GHEA Mariam" w:cs="Times New Roman"/>
          <w:color w:val="000000"/>
          <w:spacing w:val="-8"/>
          <w:sz w:val="24"/>
          <w:szCs w:val="24"/>
          <w:lang w:val="hy-AM"/>
        </w:rPr>
        <w:softHyphen/>
      </w:r>
      <w:r w:rsidRPr="00E07F5D">
        <w:rPr>
          <w:rFonts w:ascii="GHEA Mariam" w:eastAsia="Times New Roman" w:hAnsi="GHEA Mariam" w:cs="Times New Roman"/>
          <w:color w:val="000000"/>
          <w:sz w:val="24"/>
          <w:szCs w:val="24"/>
          <w:lang w:val="hy-AM"/>
        </w:rPr>
        <w:t>մանակ հաշվի առնելով՝</w:t>
      </w:r>
    </w:p>
    <w:p w:rsidR="00E07F5D" w:rsidRPr="00E07F5D" w:rsidRDefault="00E07F5D" w:rsidP="00E07F5D">
      <w:pPr>
        <w:pStyle w:val="ListParagraph"/>
        <w:numPr>
          <w:ilvl w:val="1"/>
          <w:numId w:val="3"/>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տրամադրման ենթակա խնամքի ձևը.</w:t>
      </w:r>
    </w:p>
    <w:p w:rsidR="00E07F5D" w:rsidRPr="004B22FF" w:rsidRDefault="00E07F5D" w:rsidP="00E07F5D">
      <w:pPr>
        <w:pStyle w:val="ListParagraph"/>
        <w:numPr>
          <w:ilvl w:val="1"/>
          <w:numId w:val="3"/>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pacing w:val="-10"/>
          <w:sz w:val="24"/>
          <w:szCs w:val="24"/>
          <w:lang w:val="hy-AM"/>
        </w:rPr>
      </w:pPr>
      <w:r w:rsidRPr="004B22FF">
        <w:rPr>
          <w:rFonts w:ascii="GHEA Mariam" w:eastAsia="Times New Roman" w:hAnsi="GHEA Mariam" w:cs="Times New Roman"/>
          <w:color w:val="000000"/>
          <w:spacing w:val="-10"/>
          <w:sz w:val="24"/>
          <w:szCs w:val="24"/>
          <w:lang w:val="hy-AM"/>
        </w:rPr>
        <w:t>անկողնային շուրջօրյա խնամք պահանջող ծառայության անհրաժեշտությունը.</w:t>
      </w:r>
    </w:p>
    <w:p w:rsidR="00E07F5D" w:rsidRPr="00E07F5D" w:rsidRDefault="00E07F5D" w:rsidP="00E07F5D">
      <w:pPr>
        <w:pStyle w:val="ListParagraph"/>
        <w:numPr>
          <w:ilvl w:val="1"/>
          <w:numId w:val="3"/>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հոգեկան և վարքային այլ խանգարումների առկայությունը.</w:t>
      </w:r>
    </w:p>
    <w:p w:rsidR="00E07F5D" w:rsidRPr="00E07F5D" w:rsidRDefault="00E07F5D" w:rsidP="00E07F5D">
      <w:pPr>
        <w:pStyle w:val="ListParagraph"/>
        <w:numPr>
          <w:ilvl w:val="1"/>
          <w:numId w:val="3"/>
        </w:numPr>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hAnsi="GHEA Mariam" w:cs="Times New Roman"/>
          <w:sz w:val="24"/>
          <w:szCs w:val="24"/>
          <w:lang w:val="hy-AM"/>
        </w:rPr>
        <w:t>սեռը</w:t>
      </w:r>
      <w:r w:rsidRPr="00E07F5D">
        <w:rPr>
          <w:rFonts w:ascii="GHEA Mariam" w:eastAsia="Times New Roman" w:hAnsi="GHEA Mariam" w:cs="Times New Roman"/>
          <w:color w:val="000000"/>
          <w:sz w:val="24"/>
          <w:szCs w:val="24"/>
          <w:lang w:val="hy-AM"/>
        </w:rPr>
        <w:t>։</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23. Ազատ տեղերի առկայության վերաբերյալ ինքնաշխատ կերպով տեղե</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 xml:space="preserve">կատվության ստացման դեպքում համապատասխան հերթացուցակում առաջին համարը զբաղեցնող խնամք հայցող անձը ծանուցվում է այդ մասին անձնական օգտահաշվի և էլեկտրոնային հասցեի միջոցով, և ինքնաշխատ կերպով ձևավորվում է տվյալ անձի ուղեգիրը, որը փոխանցվում է խնամք հայցող անձի </w:t>
      </w:r>
      <w:r w:rsidRPr="004B22FF">
        <w:rPr>
          <w:rFonts w:ascii="GHEA Mariam" w:hAnsi="GHEA Mariam"/>
          <w:color w:val="000000"/>
          <w:spacing w:val="-8"/>
          <w:sz w:val="24"/>
          <w:szCs w:val="24"/>
          <w:lang w:val="hy-AM"/>
        </w:rPr>
        <w:t>անձնական օգտահաշվին՝ միաժամանակ ծանուցում ուղարկելով</w:t>
      </w:r>
      <w:r w:rsidRPr="00E07F5D">
        <w:rPr>
          <w:rFonts w:ascii="GHEA Mariam" w:hAnsi="GHEA Mariam"/>
          <w:color w:val="000000"/>
          <w:sz w:val="24"/>
          <w:szCs w:val="24"/>
          <w:lang w:val="hy-AM"/>
        </w:rPr>
        <w:t xml:space="preserve"> համապատասխան կազմակերպությանը։ Ուղեգրի՝ ինքնաշխատ կերպով ձևավորումից և համա</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պա</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տասխան ծանուցումների ստացումից հետո ակտիվանում է «Ուղեգրված է» կարգավիճակը:».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sz w:val="24"/>
          <w:szCs w:val="24"/>
          <w:lang w:val="hy-AM"/>
        </w:rPr>
      </w:pPr>
      <w:r w:rsidRPr="00E07F5D">
        <w:rPr>
          <w:rFonts w:ascii="GHEA Mariam" w:eastAsia="Times New Roman" w:hAnsi="GHEA Mariam" w:cs="Times New Roman"/>
          <w:color w:val="000000"/>
          <w:sz w:val="24"/>
          <w:szCs w:val="24"/>
          <w:lang w:val="hy-AM"/>
        </w:rPr>
        <w:t>10) 25-րդ կետում հանել «</w:t>
      </w:r>
      <w:r w:rsidRPr="00E07F5D">
        <w:rPr>
          <w:rFonts w:ascii="GHEA Mariam" w:eastAsia="Times New Roman" w:hAnsi="GHEA Mariam" w:cs="Times New Roman"/>
          <w:sz w:val="24"/>
          <w:szCs w:val="24"/>
          <w:lang w:val="hy-AM"/>
        </w:rPr>
        <w:t xml:space="preserve">՝ համաձայն սույն հավելվածի 34-րդ կետի </w:t>
      </w:r>
      <w:r w:rsidRPr="00E07F5D">
        <w:rPr>
          <w:rFonts w:ascii="GHEA Mariam" w:hAnsi="GHEA Mariam"/>
          <w:sz w:val="24"/>
          <w:szCs w:val="24"/>
          <w:lang w:val="hy-AM"/>
        </w:rPr>
        <w:t>1-ին ենթակետի</w:t>
      </w:r>
      <w:r w:rsidRPr="00E07F5D">
        <w:rPr>
          <w:rFonts w:ascii="GHEA Mariam" w:eastAsia="Times New Roman" w:hAnsi="GHEA Mariam" w:cs="Times New Roman"/>
          <w:color w:val="000000"/>
          <w:sz w:val="24"/>
          <w:szCs w:val="24"/>
          <w:lang w:val="hy-AM"/>
        </w:rPr>
        <w:t xml:space="preserve">» բառերը. </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color w:val="000000"/>
          <w:sz w:val="24"/>
          <w:szCs w:val="24"/>
          <w:lang w:val="hy-AM"/>
        </w:rPr>
        <w:t xml:space="preserve">11) 26-28-րդ կետերը շարադրել հետևյալ խմբագրությամբ՝ </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sz w:val="24"/>
          <w:szCs w:val="24"/>
          <w:lang w:val="hy-AM"/>
        </w:rPr>
      </w:pPr>
      <w:r w:rsidRPr="00E07F5D">
        <w:rPr>
          <w:rFonts w:ascii="GHEA Mariam" w:hAnsi="GHEA Mariam"/>
          <w:color w:val="000000"/>
          <w:sz w:val="24"/>
          <w:szCs w:val="24"/>
          <w:lang w:val="hy-AM"/>
        </w:rPr>
        <w:t>«</w:t>
      </w:r>
      <w:r w:rsidRPr="00E07F5D">
        <w:rPr>
          <w:rFonts w:ascii="GHEA Mariam" w:hAnsi="GHEA Mariam"/>
          <w:sz w:val="24"/>
          <w:szCs w:val="24"/>
          <w:lang w:val="hy-AM"/>
        </w:rPr>
        <w:t xml:space="preserve">26. Սույն հավելվածի 25-րդ կետում նշված հանգամանքների առկայության </w:t>
      </w:r>
      <w:r w:rsidRPr="004B22FF">
        <w:rPr>
          <w:rFonts w:ascii="GHEA Mariam" w:hAnsi="GHEA Mariam"/>
          <w:spacing w:val="-8"/>
          <w:sz w:val="24"/>
          <w:szCs w:val="24"/>
          <w:lang w:val="hy-AM"/>
        </w:rPr>
        <w:t>դեպքում խնամքի տրամադրման վերաբերյալ որոշման հետ մեկտեղ ակտիվանում</w:t>
      </w:r>
      <w:r w:rsidRPr="00E07F5D">
        <w:rPr>
          <w:rFonts w:ascii="GHEA Mariam" w:hAnsi="GHEA Mariam"/>
          <w:sz w:val="24"/>
          <w:szCs w:val="24"/>
          <w:lang w:val="hy-AM"/>
        </w:rPr>
        <w:t xml:space="preserve"> է «Արտահերթ» կարգավիճակը, և խնամք հայցող անձն ինքնաշխատ կերպով զբաղեցնում է հերթացուցակի՝ «Արտահերթ» կարգավիճակ ունեցողների շարքում </w:t>
      </w:r>
      <w:r w:rsidRPr="004B22FF">
        <w:rPr>
          <w:rFonts w:ascii="GHEA Mariam" w:hAnsi="GHEA Mariam"/>
          <w:spacing w:val="-8"/>
          <w:sz w:val="24"/>
          <w:szCs w:val="24"/>
          <w:lang w:val="hy-AM"/>
        </w:rPr>
        <w:t>հերթական համարը՝ ըստ արտահերթության կարգավիճակի սահմանման</w:t>
      </w:r>
      <w:r w:rsidRPr="00E07F5D">
        <w:rPr>
          <w:rFonts w:ascii="GHEA Mariam" w:hAnsi="GHEA Mariam"/>
          <w:sz w:val="24"/>
          <w:szCs w:val="24"/>
          <w:lang w:val="hy-AM"/>
        </w:rPr>
        <w:t xml:space="preserve"> ամսաթվի:</w:t>
      </w:r>
    </w:p>
    <w:p w:rsidR="00E07F5D" w:rsidRPr="00E07F5D" w:rsidRDefault="00E07F5D" w:rsidP="00E07F5D">
      <w:pPr>
        <w:shd w:val="clear" w:color="auto" w:fill="FFFFFF"/>
        <w:tabs>
          <w:tab w:val="left" w:pos="993"/>
          <w:tab w:val="left" w:pos="1276"/>
        </w:tabs>
        <w:spacing w:line="360" w:lineRule="auto"/>
        <w:ind w:firstLine="720"/>
        <w:jc w:val="both"/>
        <w:rPr>
          <w:rFonts w:ascii="GHEA Mariam" w:hAnsi="GHEA Mariam"/>
          <w:color w:val="000000"/>
          <w:sz w:val="24"/>
          <w:szCs w:val="24"/>
          <w:lang w:val="hy-AM"/>
        </w:rPr>
      </w:pPr>
      <w:r w:rsidRPr="00E07F5D">
        <w:rPr>
          <w:rFonts w:ascii="GHEA Mariam" w:hAnsi="GHEA Mariam"/>
          <w:sz w:val="24"/>
          <w:szCs w:val="24"/>
          <w:lang w:val="hy-AM"/>
        </w:rPr>
        <w:t xml:space="preserve">27. </w:t>
      </w:r>
      <w:r w:rsidRPr="00E07F5D">
        <w:rPr>
          <w:rFonts w:ascii="GHEA Mariam" w:hAnsi="GHEA Mariam"/>
          <w:color w:val="000000"/>
          <w:sz w:val="24"/>
          <w:szCs w:val="24"/>
          <w:lang w:val="hy-AM"/>
        </w:rPr>
        <w:t>Խնամք հայցող անձն ինքնաշխատ կերպով ձևավորված ուղեգիրը</w:t>
      </w:r>
      <w:r w:rsidRPr="00E07F5D">
        <w:rPr>
          <w:rFonts w:ascii="GHEA Mariam" w:hAnsi="GHEA Mariam" w:cs="Calibri"/>
          <w:color w:val="000000"/>
          <w:sz w:val="24"/>
          <w:szCs w:val="24"/>
          <w:lang w:val="hy-AM"/>
        </w:rPr>
        <w:t xml:space="preserve"> </w:t>
      </w:r>
      <w:r w:rsidRPr="00E07F5D">
        <w:rPr>
          <w:rFonts w:ascii="GHEA Mariam" w:hAnsi="GHEA Mariam" w:cs="Arial Unicode"/>
          <w:color w:val="000000"/>
          <w:sz w:val="24"/>
          <w:szCs w:val="24"/>
          <w:lang w:val="hy-AM"/>
        </w:rPr>
        <w:t>ստանալուց</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հետո</w:t>
      </w:r>
      <w:r w:rsidRPr="00E07F5D">
        <w:rPr>
          <w:rFonts w:ascii="GHEA Mariam" w:hAnsi="GHEA Mariam"/>
          <w:color w:val="000000"/>
          <w:sz w:val="24"/>
          <w:szCs w:val="24"/>
          <w:lang w:val="hy-AM"/>
        </w:rPr>
        <w:t xml:space="preserve"> յոթ աշխատանքային </w:t>
      </w:r>
      <w:r w:rsidRPr="00E07F5D">
        <w:rPr>
          <w:rFonts w:ascii="GHEA Mariam" w:hAnsi="GHEA Mariam" w:cs="Arial Unicode"/>
          <w:color w:val="000000"/>
          <w:sz w:val="24"/>
          <w:szCs w:val="24"/>
          <w:lang w:val="hy-AM"/>
        </w:rPr>
        <w:t>օրվա</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ընթացքում</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պետք</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է</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ներկայանա</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համապատասխան</w:t>
      </w:r>
      <w:r w:rsidRPr="00E07F5D">
        <w:rPr>
          <w:rFonts w:ascii="GHEA Mariam" w:hAnsi="GHEA Mariam"/>
          <w:color w:val="000000"/>
          <w:sz w:val="24"/>
          <w:szCs w:val="24"/>
          <w:lang w:val="hy-AM"/>
        </w:rPr>
        <w:t xml:space="preserve"> </w:t>
      </w:r>
      <w:r w:rsidRPr="00E07F5D">
        <w:rPr>
          <w:rFonts w:ascii="GHEA Mariam" w:hAnsi="GHEA Mariam" w:cs="Arial Unicode"/>
          <w:color w:val="000000"/>
          <w:sz w:val="24"/>
          <w:szCs w:val="24"/>
          <w:lang w:val="hy-AM"/>
        </w:rPr>
        <w:t>կազմակերպություն</w:t>
      </w:r>
      <w:r w:rsidRPr="00E07F5D">
        <w:rPr>
          <w:rFonts w:ascii="GHEA Mariam" w:hAnsi="GHEA Mariam"/>
          <w:color w:val="000000"/>
          <w:sz w:val="24"/>
          <w:szCs w:val="24"/>
          <w:lang w:val="hy-AM"/>
        </w:rPr>
        <w:t>: Խնամք հայցող անձի կողմից կազմա</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կեր</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պություն ներկայանալու և վերջինիս հետ խնամքի ծառայությունների տրա</w:t>
      </w:r>
      <w:r w:rsidR="004B22FF">
        <w:rPr>
          <w:rFonts w:ascii="GHEA Mariam" w:hAnsi="GHEA Mariam"/>
          <w:color w:val="000000"/>
          <w:sz w:val="24"/>
          <w:szCs w:val="24"/>
          <w:lang w:val="hy-AM"/>
        </w:rPr>
        <w:softHyphen/>
      </w:r>
      <w:r w:rsidRPr="00E07F5D">
        <w:rPr>
          <w:rFonts w:ascii="GHEA Mariam" w:hAnsi="GHEA Mariam"/>
          <w:color w:val="000000"/>
          <w:sz w:val="24"/>
          <w:szCs w:val="24"/>
          <w:lang w:val="hy-AM"/>
        </w:rPr>
        <w:t xml:space="preserve">մադրման պայմանագիր կնքելու վերաբերյալ կազմակերպության կողմից համակարգում նշում կատարելու դեպքում դիմումը ստանում է «Ավարտված է» </w:t>
      </w:r>
      <w:r w:rsidRPr="00E07F5D">
        <w:rPr>
          <w:rFonts w:ascii="GHEA Mariam" w:hAnsi="GHEA Mariam"/>
          <w:color w:val="000000"/>
          <w:sz w:val="24"/>
          <w:szCs w:val="24"/>
          <w:lang w:val="hy-AM"/>
        </w:rPr>
        <w:lastRenderedPageBreak/>
        <w:t>կարգավիճակը: Եթե յոթ աշխատանքային օրվա ընթացքում խնամք հայցող անձը չի ներկայանում կազմակերպություն, և կազմակերպության կողմից համակարգում համապատասխան նշում չի կատարվում, ապա դիմումն ինքնաշխատ կերպով ստանում է «Մերժված է» կարգավիճակը։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 xml:space="preserve">28. Կազմակերպությունն ուղեգիրը ստանալուց հետո խնամք հայցող անձի </w:t>
      </w:r>
      <w:r w:rsidRPr="004B22FF">
        <w:rPr>
          <w:rFonts w:ascii="GHEA Mariam" w:eastAsia="Times New Roman" w:hAnsi="GHEA Mariam" w:cs="Times New Roman"/>
          <w:color w:val="000000"/>
          <w:spacing w:val="-8"/>
          <w:sz w:val="24"/>
          <w:szCs w:val="24"/>
          <w:lang w:val="hy-AM"/>
        </w:rPr>
        <w:t>կամ նրա օրինական ներկայացուցչի հետ կնքում է պայմանագիր՝ շուրջօրյա</w:t>
      </w:r>
      <w:r w:rsidRPr="00E07F5D">
        <w:rPr>
          <w:rFonts w:ascii="GHEA Mariam" w:eastAsia="Times New Roman" w:hAnsi="GHEA Mariam" w:cs="Times New Roman"/>
          <w:color w:val="000000"/>
          <w:sz w:val="24"/>
          <w:szCs w:val="24"/>
          <w:lang w:val="hy-AM"/>
        </w:rPr>
        <w:t xml:space="preserve"> խնամքի տրամադրման վերաբերյալ՝ այդ մասին նշում կատարելով համակարգում, ինչի արդյունքում համակարգի՝ շահառուների տվյալների շտեմարանն ինքնաշխատ կերպով թարմացվում է՝ ներառելով նոր շահառուի տվյալները։».</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 xml:space="preserve">12) 30-րդ կետում «ներկայացուցչի կամ խնամակալի» բառերը փոխարինել «օրինական ներկայացուցչի» բառերով, </w:t>
      </w:r>
      <w:r w:rsidR="00044F71">
        <w:rPr>
          <w:rFonts w:ascii="GHEA Mariam" w:eastAsia="Times New Roman" w:hAnsi="GHEA Mariam" w:cs="Times New Roman"/>
          <w:color w:val="000000"/>
          <w:sz w:val="24"/>
          <w:szCs w:val="24"/>
          <w:lang w:val="hy-AM"/>
        </w:rPr>
        <w:t xml:space="preserve">իսկ </w:t>
      </w:r>
      <w:r w:rsidRPr="00E07F5D">
        <w:rPr>
          <w:rFonts w:ascii="GHEA Mariam" w:eastAsia="Times New Roman" w:hAnsi="GHEA Mariam" w:cs="Times New Roman"/>
          <w:color w:val="000000"/>
          <w:sz w:val="24"/>
          <w:szCs w:val="24"/>
          <w:lang w:val="hy-AM"/>
        </w:rPr>
        <w:t>«</w:t>
      </w:r>
      <w:r w:rsidRPr="00E07F5D">
        <w:rPr>
          <w:rFonts w:ascii="GHEA Mariam" w:eastAsia="Times New Roman" w:hAnsi="GHEA Mariam" w:cs="Arial Unicode"/>
          <w:color w:val="000000"/>
          <w:sz w:val="24"/>
          <w:szCs w:val="24"/>
          <w:lang w:val="hy-AM"/>
        </w:rPr>
        <w:t>ձևակերպելով</w:t>
      </w:r>
      <w:r w:rsidRPr="00E07F5D">
        <w:rPr>
          <w:rFonts w:ascii="GHEA Mariam" w:eastAsia="Times New Roman" w:hAnsi="GHEA Mariam" w:cs="Times New Roman"/>
          <w:color w:val="000000"/>
          <w:sz w:val="24"/>
          <w:szCs w:val="24"/>
          <w:lang w:val="hy-AM"/>
        </w:rPr>
        <w:t xml:space="preserve"> խնամք հայցող անձի </w:t>
      </w:r>
      <w:r w:rsidRPr="00E07F5D">
        <w:rPr>
          <w:rFonts w:ascii="GHEA Mariam" w:eastAsia="Times New Roman" w:hAnsi="GHEA Mariam" w:cs="Arial Unicode"/>
          <w:color w:val="000000"/>
          <w:sz w:val="24"/>
          <w:szCs w:val="24"/>
          <w:lang w:val="hy-AM"/>
        </w:rPr>
        <w:t>ը</w:t>
      </w:r>
      <w:r w:rsidRPr="00E07F5D">
        <w:rPr>
          <w:rFonts w:ascii="GHEA Mariam" w:eastAsia="Times New Roman" w:hAnsi="GHEA Mariam" w:cs="Times New Roman"/>
          <w:color w:val="000000"/>
          <w:sz w:val="24"/>
          <w:szCs w:val="24"/>
          <w:lang w:val="hy-AM"/>
        </w:rPr>
        <w:t>նդգրկումը համապատասխան խնամք ստացող շահառուների ցուցակում՝ կազմակերպության ղեկավարի հրամանով» բառերը փոխարինել «այդ մասին նշում կատարելով համակարգում, ինչի արդյունքում համակարգի՝ շահառուների տվյալների շտեմարանն ինքնաշխատ կերպով թարմացվում է՝ ներառելով նոր շահառուի տվյալները» բառերով.</w:t>
      </w:r>
    </w:p>
    <w:p w:rsidR="00044F71"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044F71">
        <w:rPr>
          <w:rFonts w:ascii="GHEA Mariam" w:eastAsia="Times New Roman" w:hAnsi="GHEA Mariam" w:cs="Times New Roman"/>
          <w:color w:val="000000"/>
          <w:spacing w:val="-8"/>
          <w:sz w:val="24"/>
          <w:szCs w:val="24"/>
          <w:lang w:val="hy-AM"/>
        </w:rPr>
        <w:t>13) 40-րդ կետից հետո լրացնել հետևյալ բովանդակությամբ նոր</w:t>
      </w:r>
      <w:r w:rsidR="00044F71" w:rsidRPr="00044F71">
        <w:rPr>
          <w:rFonts w:ascii="GHEA Mariam" w:eastAsia="Times New Roman" w:hAnsi="GHEA Mariam" w:cs="Times New Roman"/>
          <w:color w:val="000000"/>
          <w:spacing w:val="-8"/>
          <w:sz w:val="24"/>
          <w:szCs w:val="24"/>
          <w:lang w:val="hy-AM"/>
        </w:rPr>
        <w:t>՝</w:t>
      </w:r>
      <w:r w:rsidRPr="00044F71">
        <w:rPr>
          <w:rFonts w:ascii="GHEA Mariam" w:eastAsia="Times New Roman" w:hAnsi="GHEA Mariam" w:cs="Times New Roman"/>
          <w:color w:val="000000"/>
          <w:spacing w:val="-8"/>
          <w:sz w:val="24"/>
          <w:szCs w:val="24"/>
          <w:lang w:val="hy-AM"/>
        </w:rPr>
        <w:t xml:space="preserve"> 40.1-ին</w:t>
      </w:r>
      <w:r w:rsidRPr="00E07F5D">
        <w:rPr>
          <w:rFonts w:ascii="GHEA Mariam" w:eastAsia="Times New Roman" w:hAnsi="GHEA Mariam" w:cs="Times New Roman"/>
          <w:color w:val="000000"/>
          <w:sz w:val="24"/>
          <w:szCs w:val="24"/>
          <w:lang w:val="hy-AM"/>
        </w:rPr>
        <w:t xml:space="preserve"> կետ</w:t>
      </w:r>
      <w:r w:rsidR="00044F71">
        <w:rPr>
          <w:rFonts w:ascii="GHEA Mariam" w:eastAsia="Times New Roman" w:hAnsi="GHEA Mariam" w:cs="Times New Roman"/>
          <w:color w:val="000000"/>
          <w:sz w:val="24"/>
          <w:szCs w:val="24"/>
          <w:lang w:val="hy-AM"/>
        </w:rPr>
        <w:t>ով.</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t>«40.1. Խ</w:t>
      </w:r>
      <w:r w:rsidRPr="00E07F5D">
        <w:rPr>
          <w:rFonts w:ascii="GHEA Mariam" w:eastAsia="GHEA Grapalat" w:hAnsi="GHEA Mariam" w:cs="GHEA Grapalat"/>
          <w:bCs/>
          <w:sz w:val="24"/>
          <w:szCs w:val="24"/>
          <w:lang w:val="hy-AM"/>
        </w:rPr>
        <w:t xml:space="preserve">նամքի ծառայություն ստանալու համար դիմումի ներկայացման </w:t>
      </w:r>
      <w:r w:rsidRPr="004B22FF">
        <w:rPr>
          <w:rFonts w:ascii="GHEA Mariam" w:eastAsia="GHEA Grapalat" w:hAnsi="GHEA Mariam" w:cs="GHEA Grapalat"/>
          <w:bCs/>
          <w:spacing w:val="-2"/>
          <w:sz w:val="24"/>
          <w:szCs w:val="24"/>
          <w:lang w:val="hy-AM"/>
        </w:rPr>
        <w:t xml:space="preserve">«Մերժված է» կարգավիճակ ստանալու դեպքերի </w:t>
      </w:r>
      <w:r w:rsidRPr="004B22FF">
        <w:rPr>
          <w:rFonts w:ascii="GHEA Mariam" w:hAnsi="GHEA Mariam" w:cs="Arial"/>
          <w:color w:val="333333"/>
          <w:spacing w:val="-2"/>
          <w:sz w:val="24"/>
          <w:szCs w:val="24"/>
          <w:shd w:val="clear" w:color="auto" w:fill="FFFFFF"/>
          <w:lang w:val="hy-AM"/>
        </w:rPr>
        <w:t>բողոքարկումն իրականացվում</w:t>
      </w:r>
      <w:r w:rsidRPr="00E07F5D">
        <w:rPr>
          <w:rFonts w:ascii="GHEA Mariam" w:hAnsi="GHEA Mariam" w:cs="Arial"/>
          <w:color w:val="333333"/>
          <w:sz w:val="24"/>
          <w:szCs w:val="24"/>
          <w:shd w:val="clear" w:color="auto" w:fill="FFFFFF"/>
          <w:lang w:val="hy-AM"/>
        </w:rPr>
        <w:t xml:space="preserve"> է «Վարչարարության հիմունքների և վարչական վարույթի մասին» օրենքով սահմանված կարգով:</w:t>
      </w:r>
      <w:r w:rsidRPr="00E07F5D">
        <w:rPr>
          <w:rFonts w:ascii="GHEA Mariam" w:eastAsia="Times New Roman" w:hAnsi="GHEA Mariam" w:cs="Times New Roman"/>
          <w:color w:val="000000"/>
          <w:sz w:val="24"/>
          <w:szCs w:val="24"/>
          <w:lang w:val="hy-AM"/>
        </w:rPr>
        <w:t>».</w:t>
      </w:r>
    </w:p>
    <w:p w:rsidR="00044F71"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bookmarkStart w:id="3" w:name="_Hlk231936871"/>
      <w:r w:rsidRPr="00E07F5D">
        <w:rPr>
          <w:rFonts w:ascii="GHEA Mariam" w:eastAsia="Times New Roman" w:hAnsi="GHEA Mariam" w:cs="Times New Roman"/>
          <w:color w:val="000000"/>
          <w:sz w:val="24"/>
          <w:szCs w:val="24"/>
          <w:lang w:val="hy-AM"/>
        </w:rPr>
        <w:t>14)</w:t>
      </w:r>
      <w:r w:rsidRPr="00E07F5D">
        <w:rPr>
          <w:rFonts w:ascii="GHEA Mariam" w:hAnsi="GHEA Mariam"/>
          <w:sz w:val="24"/>
          <w:szCs w:val="24"/>
          <w:lang w:val="hy-AM"/>
        </w:rPr>
        <w:t xml:space="preserve"> 4</w:t>
      </w:r>
      <w:r w:rsidRPr="00E07F5D">
        <w:rPr>
          <w:rFonts w:ascii="GHEA Mariam" w:eastAsia="Times New Roman" w:hAnsi="GHEA Mariam" w:cs="Times New Roman"/>
          <w:color w:val="000000"/>
          <w:sz w:val="24"/>
          <w:szCs w:val="24"/>
          <w:lang w:val="hy-AM"/>
        </w:rPr>
        <w:t>6-րդ կետում լրացնել հետևյալ բովանդակությամբ նոր</w:t>
      </w:r>
      <w:r w:rsidR="00044F71">
        <w:rPr>
          <w:rFonts w:ascii="GHEA Mariam" w:eastAsia="Times New Roman" w:hAnsi="GHEA Mariam" w:cs="Times New Roman"/>
          <w:color w:val="000000"/>
          <w:sz w:val="24"/>
          <w:szCs w:val="24"/>
          <w:lang w:val="hy-AM"/>
        </w:rPr>
        <w:t>՝</w:t>
      </w:r>
      <w:r w:rsidRPr="00E07F5D">
        <w:rPr>
          <w:rFonts w:ascii="GHEA Mariam" w:eastAsia="Times New Roman" w:hAnsi="GHEA Mariam" w:cs="Times New Roman"/>
          <w:color w:val="000000"/>
          <w:sz w:val="24"/>
          <w:szCs w:val="24"/>
          <w:lang w:val="hy-AM"/>
        </w:rPr>
        <w:t xml:space="preserve"> երրորդ նախադասություն. </w:t>
      </w:r>
    </w:p>
    <w:p w:rsidR="00E07F5D" w:rsidRPr="00044F71"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pacing w:val="-10"/>
          <w:sz w:val="24"/>
          <w:szCs w:val="24"/>
          <w:lang w:val="hy-AM"/>
        </w:rPr>
      </w:pPr>
      <w:r w:rsidRPr="00044F71">
        <w:rPr>
          <w:rFonts w:ascii="GHEA Mariam" w:eastAsia="Times New Roman" w:hAnsi="GHEA Mariam" w:cs="Times New Roman"/>
          <w:color w:val="000000"/>
          <w:spacing w:val="-8"/>
          <w:sz w:val="24"/>
          <w:szCs w:val="24"/>
          <w:lang w:val="hy-AM"/>
        </w:rPr>
        <w:t>«Եթե շուրջօրյա խնամքի կենտրոն ընդունվելիս կենտրոնի բժիշկը պարզում</w:t>
      </w:r>
      <w:r w:rsidRPr="00E07F5D">
        <w:rPr>
          <w:rFonts w:ascii="GHEA Mariam" w:eastAsia="Times New Roman" w:hAnsi="GHEA Mariam" w:cs="Times New Roman"/>
          <w:color w:val="000000"/>
          <w:sz w:val="24"/>
          <w:szCs w:val="24"/>
          <w:lang w:val="hy-AM"/>
        </w:rPr>
        <w:t xml:space="preserve"> է, որ սույն</w:t>
      </w:r>
      <w:r w:rsidRPr="00E07F5D">
        <w:rPr>
          <w:rFonts w:ascii="GHEA Mariam" w:hAnsi="GHEA Mariam"/>
          <w:sz w:val="24"/>
          <w:szCs w:val="24"/>
          <w:lang w:val="hy-AM"/>
        </w:rPr>
        <w:t xml:space="preserve"> </w:t>
      </w:r>
      <w:r w:rsidRPr="00E07F5D">
        <w:rPr>
          <w:rFonts w:ascii="GHEA Mariam" w:eastAsia="Times New Roman" w:hAnsi="GHEA Mariam" w:cs="Times New Roman"/>
          <w:color w:val="000000"/>
          <w:sz w:val="24"/>
          <w:szCs w:val="24"/>
          <w:lang w:val="hy-AM"/>
        </w:rPr>
        <w:t>հավելվածի 42-րդ կետի 2-րդ և 3-րդ ենթակետերում նշված հիվան</w:t>
      </w:r>
      <w:r w:rsidR="00044F71">
        <w:rPr>
          <w:rFonts w:ascii="GHEA Mariam" w:eastAsia="Times New Roman" w:hAnsi="GHEA Mariam" w:cs="Times New Roman"/>
          <w:color w:val="000000"/>
          <w:sz w:val="24"/>
          <w:szCs w:val="24"/>
          <w:lang w:val="hy-AM"/>
        </w:rPr>
        <w:softHyphen/>
      </w:r>
      <w:r w:rsidRPr="00E07F5D">
        <w:rPr>
          <w:rFonts w:ascii="GHEA Mariam" w:eastAsia="Times New Roman" w:hAnsi="GHEA Mariam" w:cs="Times New Roman"/>
          <w:color w:val="000000"/>
          <w:sz w:val="24"/>
          <w:szCs w:val="24"/>
          <w:lang w:val="hy-AM"/>
        </w:rPr>
        <w:t xml:space="preserve">դությունների բացակայությունը հավաստող  տեղեկատվությունը ստուգվել է առնվազն վեց ամիս առաջ, ապա շահառուն ենթարկվում է բժշկական զննության՝ </w:t>
      </w:r>
      <w:r w:rsidRPr="00044F71">
        <w:rPr>
          <w:rFonts w:ascii="GHEA Mariam" w:eastAsia="Times New Roman" w:hAnsi="GHEA Mariam" w:cs="Times New Roman"/>
          <w:color w:val="000000"/>
          <w:spacing w:val="-8"/>
          <w:sz w:val="24"/>
          <w:szCs w:val="24"/>
          <w:lang w:val="hy-AM"/>
        </w:rPr>
        <w:t>սույն հավելվածի 42-րդ կետի 2-րդ և 3-րդ ենթակետերում նշված</w:t>
      </w:r>
      <w:r w:rsidRPr="00E07F5D">
        <w:rPr>
          <w:rFonts w:ascii="GHEA Mariam" w:eastAsia="Times New Roman" w:hAnsi="GHEA Mariam" w:cs="Times New Roman"/>
          <w:color w:val="000000"/>
          <w:sz w:val="24"/>
          <w:szCs w:val="24"/>
          <w:lang w:val="hy-AM"/>
        </w:rPr>
        <w:t xml:space="preserve"> հիվանդությունների </w:t>
      </w:r>
      <w:r w:rsidRPr="00044F71">
        <w:rPr>
          <w:rFonts w:ascii="GHEA Mariam" w:eastAsia="Times New Roman" w:hAnsi="GHEA Mariam" w:cs="Times New Roman"/>
          <w:color w:val="000000"/>
          <w:spacing w:val="-10"/>
          <w:sz w:val="24"/>
          <w:szCs w:val="24"/>
          <w:lang w:val="hy-AM"/>
        </w:rPr>
        <w:t>բացակայությունը հավաստելու համար</w:t>
      </w:r>
      <w:r w:rsidR="00044F71">
        <w:rPr>
          <w:rFonts w:ascii="GHEA Mariam" w:eastAsia="Times New Roman" w:hAnsi="GHEA Mariam" w:cs="Times New Roman"/>
          <w:color w:val="000000"/>
          <w:spacing w:val="-10"/>
          <w:sz w:val="24"/>
          <w:szCs w:val="24"/>
          <w:lang w:val="hy-AM"/>
        </w:rPr>
        <w:t>՝</w:t>
      </w:r>
      <w:r w:rsidRPr="00044F71">
        <w:rPr>
          <w:rFonts w:ascii="GHEA Mariam" w:eastAsia="Times New Roman" w:hAnsi="GHEA Mariam" w:cs="Times New Roman"/>
          <w:color w:val="000000"/>
          <w:spacing w:val="-10"/>
          <w:sz w:val="24"/>
          <w:szCs w:val="24"/>
          <w:lang w:val="hy-AM"/>
        </w:rPr>
        <w:t xml:space="preserve"> ներառյալ</w:t>
      </w:r>
      <w:bookmarkStart w:id="4" w:name="_GoBack"/>
      <w:bookmarkEnd w:id="4"/>
      <w:r w:rsidRPr="00044F71">
        <w:rPr>
          <w:rFonts w:ascii="GHEA Mariam" w:eastAsia="Times New Roman" w:hAnsi="GHEA Mariam" w:cs="Times New Roman"/>
          <w:color w:val="000000"/>
          <w:spacing w:val="-10"/>
          <w:sz w:val="24"/>
          <w:szCs w:val="24"/>
          <w:lang w:val="hy-AM"/>
        </w:rPr>
        <w:t xml:space="preserve"> հիվան</w:t>
      </w:r>
      <w:r w:rsidR="004B22FF" w:rsidRPr="00044F71">
        <w:rPr>
          <w:rFonts w:ascii="GHEA Mariam" w:eastAsia="Times New Roman" w:hAnsi="GHEA Mariam" w:cs="Times New Roman"/>
          <w:color w:val="000000"/>
          <w:spacing w:val="-10"/>
          <w:sz w:val="24"/>
          <w:szCs w:val="24"/>
          <w:lang w:val="hy-AM"/>
        </w:rPr>
        <w:softHyphen/>
      </w:r>
      <w:r w:rsidRPr="00044F71">
        <w:rPr>
          <w:rFonts w:ascii="GHEA Mariam" w:eastAsia="Times New Roman" w:hAnsi="GHEA Mariam" w:cs="Times New Roman"/>
          <w:color w:val="000000"/>
          <w:spacing w:val="-10"/>
          <w:sz w:val="24"/>
          <w:szCs w:val="24"/>
          <w:lang w:val="hy-AM"/>
        </w:rPr>
        <w:t>դանոցային պայմաններում:».</w:t>
      </w:r>
    </w:p>
    <w:bookmarkEnd w:id="3"/>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E07F5D">
        <w:rPr>
          <w:rFonts w:ascii="GHEA Mariam" w:eastAsia="Times New Roman" w:hAnsi="GHEA Mariam" w:cs="Times New Roman"/>
          <w:color w:val="000000"/>
          <w:sz w:val="24"/>
          <w:szCs w:val="24"/>
          <w:lang w:val="hy-AM"/>
        </w:rPr>
        <w:lastRenderedPageBreak/>
        <w:t>15) 61-րդ կետում «</w:t>
      </w:r>
      <w:r w:rsidRPr="00E07F5D">
        <w:rPr>
          <w:rFonts w:ascii="GHEA Mariam" w:hAnsi="GHEA Mariam" w:cs="Arial"/>
          <w:color w:val="333333"/>
          <w:sz w:val="24"/>
          <w:szCs w:val="24"/>
          <w:shd w:val="clear" w:color="auto" w:fill="FFFFFF"/>
          <w:lang w:val="hy-AM"/>
        </w:rPr>
        <w:t>, նրա ներկայացուցչին կամ խնամակալին</w:t>
      </w:r>
      <w:r w:rsidRPr="00E07F5D">
        <w:rPr>
          <w:rFonts w:ascii="GHEA Mariam" w:eastAsia="Times New Roman" w:hAnsi="GHEA Mariam" w:cs="Times New Roman"/>
          <w:color w:val="000000"/>
          <w:sz w:val="24"/>
          <w:szCs w:val="24"/>
          <w:lang w:val="hy-AM"/>
        </w:rPr>
        <w:t>» բառերը փոխարինել «կամ նրա օրինական ներկայացուցչին» բառերով, իսկ «</w:t>
      </w:r>
      <w:r w:rsidRPr="00E07F5D">
        <w:rPr>
          <w:rFonts w:ascii="GHEA Mariam" w:hAnsi="GHEA Mariam" w:cs="Arial"/>
          <w:color w:val="333333"/>
          <w:sz w:val="24"/>
          <w:szCs w:val="24"/>
          <w:shd w:val="clear" w:color="auto" w:fill="FFFFFF"/>
          <w:lang w:val="hy-AM"/>
        </w:rPr>
        <w:t>, նրա ներկայացուցիչը կամ խնամակալը</w:t>
      </w:r>
      <w:r w:rsidRPr="00E07F5D">
        <w:rPr>
          <w:rFonts w:ascii="GHEA Mariam" w:eastAsia="Times New Roman" w:hAnsi="GHEA Mariam" w:cs="Times New Roman"/>
          <w:color w:val="000000"/>
          <w:sz w:val="24"/>
          <w:szCs w:val="24"/>
          <w:lang w:val="hy-AM"/>
        </w:rPr>
        <w:t>» բառերը փոխարինել «կամ նրա օրինական ներկայացուցիչը» բառերով.</w:t>
      </w:r>
    </w:p>
    <w:p w:rsidR="00E07F5D" w:rsidRPr="00E07F5D" w:rsidRDefault="00E07F5D" w:rsidP="00E07F5D">
      <w:pPr>
        <w:pStyle w:val="ListParagraph"/>
        <w:shd w:val="clear" w:color="auto" w:fill="FFFFFF"/>
        <w:tabs>
          <w:tab w:val="left" w:pos="993"/>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4B22FF">
        <w:rPr>
          <w:rFonts w:ascii="GHEA Mariam" w:eastAsia="Times New Roman" w:hAnsi="GHEA Mariam" w:cs="Times New Roman"/>
          <w:color w:val="000000"/>
          <w:spacing w:val="-8"/>
          <w:sz w:val="24"/>
          <w:szCs w:val="24"/>
          <w:lang w:val="hy-AM"/>
        </w:rPr>
        <w:t>16) 62-րդ և 83-րդ կետերում, 97-րդ կետի 1-ին ենթակետում և 101-րդ կետի 1-</w:t>
      </w:r>
      <w:r w:rsidRPr="00E07F5D">
        <w:rPr>
          <w:rFonts w:ascii="GHEA Mariam" w:eastAsia="Times New Roman" w:hAnsi="GHEA Mariam" w:cs="Times New Roman"/>
          <w:color w:val="000000"/>
          <w:sz w:val="24"/>
          <w:szCs w:val="24"/>
          <w:lang w:val="hy-AM"/>
        </w:rPr>
        <w:t>ին ենթակետում «</w:t>
      </w:r>
      <w:r w:rsidRPr="00E07F5D">
        <w:rPr>
          <w:rFonts w:ascii="GHEA Mariam" w:hAnsi="GHEA Mariam" w:cs="Arial"/>
          <w:color w:val="333333"/>
          <w:sz w:val="24"/>
          <w:szCs w:val="24"/>
          <w:shd w:val="clear" w:color="auto" w:fill="FFFFFF"/>
          <w:lang w:val="hy-AM"/>
        </w:rPr>
        <w:t>, նրա ներկայացուցչի կամ խնամակալի</w:t>
      </w:r>
      <w:r w:rsidRPr="00E07F5D">
        <w:rPr>
          <w:rFonts w:ascii="GHEA Mariam" w:eastAsia="Times New Roman" w:hAnsi="GHEA Mariam" w:cs="Times New Roman"/>
          <w:color w:val="000000"/>
          <w:sz w:val="24"/>
          <w:szCs w:val="24"/>
          <w:lang w:val="hy-AM"/>
        </w:rPr>
        <w:t>» բառերը փոխարինել «կամ նրա օրինական ներկայացուցչի» բառերով։</w:t>
      </w:r>
    </w:p>
    <w:p w:rsidR="00E07F5D" w:rsidRPr="00E07F5D" w:rsidRDefault="00E07F5D" w:rsidP="00E07F5D">
      <w:pPr>
        <w:pStyle w:val="ListParagraph"/>
        <w:numPr>
          <w:ilvl w:val="0"/>
          <w:numId w:val="1"/>
        </w:numPr>
        <w:tabs>
          <w:tab w:val="left" w:pos="993"/>
          <w:tab w:val="left" w:pos="1276"/>
        </w:tabs>
        <w:spacing w:after="0" w:line="360" w:lineRule="auto"/>
        <w:ind w:left="0" w:firstLine="720"/>
        <w:jc w:val="both"/>
        <w:rPr>
          <w:rFonts w:ascii="GHEA Mariam" w:hAnsi="GHEA Mariam"/>
          <w:sz w:val="24"/>
          <w:szCs w:val="24"/>
          <w:lang w:val="hy-AM"/>
        </w:rPr>
      </w:pPr>
      <w:r w:rsidRPr="00E07F5D">
        <w:rPr>
          <w:rFonts w:ascii="GHEA Mariam" w:eastAsia="Tahoma" w:hAnsi="GHEA Mariam" w:cs="Tahoma"/>
          <w:color w:val="333333"/>
          <w:sz w:val="24"/>
          <w:szCs w:val="24"/>
          <w:lang w:val="hy-AM"/>
        </w:rPr>
        <w:t>Սույն որոշումն ուժի մեջ է մտնում 2026 թվականի հուլիսի 1-ից:</w:t>
      </w:r>
    </w:p>
    <w:p w:rsidR="00E07F5D" w:rsidRPr="00E07F5D" w:rsidRDefault="00E07F5D" w:rsidP="00A71CED">
      <w:pPr>
        <w:jc w:val="center"/>
        <w:rPr>
          <w:rFonts w:ascii="GHEA Mariam" w:hAnsi="GHEA Mariam"/>
          <w:sz w:val="24"/>
          <w:szCs w:val="24"/>
          <w:lang w:val="hy-AM"/>
        </w:rPr>
      </w:pPr>
    </w:p>
    <w:p w:rsidR="00E07F5D" w:rsidRPr="000F4671" w:rsidRDefault="00E07F5D" w:rsidP="00A71CED">
      <w:pPr>
        <w:jc w:val="center"/>
        <w:rPr>
          <w:rFonts w:ascii="GHEA Mariam" w:hAnsi="GHEA Mariam"/>
          <w:sz w:val="24"/>
          <w:szCs w:val="24"/>
          <w:lang w:val="fr-FR"/>
        </w:rPr>
      </w:pPr>
    </w:p>
    <w:p w:rsidR="00E07F5D" w:rsidRPr="00B45A61" w:rsidRDefault="00E07F5D" w:rsidP="00A71CED">
      <w:pPr>
        <w:jc w:val="center"/>
        <w:rPr>
          <w:rFonts w:ascii="GHEA Mariam" w:hAnsi="GHEA Mariam"/>
          <w:sz w:val="2"/>
          <w:szCs w:val="24"/>
          <w:lang w:val="fr-FR"/>
        </w:rPr>
      </w:pPr>
    </w:p>
    <w:p w:rsidR="00E07F5D" w:rsidRPr="00B45A61" w:rsidRDefault="00E07F5D" w:rsidP="007C653B">
      <w:pPr>
        <w:pStyle w:val="norm"/>
        <w:spacing w:line="360" w:lineRule="auto"/>
        <w:rPr>
          <w:rFonts w:ascii="GHEA Mariam" w:hAnsi="GHEA Mariam"/>
          <w:sz w:val="8"/>
          <w:lang w:val="fr-FR"/>
        </w:rPr>
      </w:pPr>
    </w:p>
    <w:p w:rsidR="00E07F5D" w:rsidRPr="000F4671" w:rsidRDefault="00E07F5D" w:rsidP="007C653B">
      <w:pPr>
        <w:pStyle w:val="norm"/>
        <w:spacing w:line="360" w:lineRule="auto"/>
        <w:rPr>
          <w:rFonts w:ascii="GHEA Mariam" w:hAnsi="GHEA Mariam"/>
          <w:sz w:val="6"/>
          <w:lang w:val="fr-FR"/>
        </w:rPr>
      </w:pPr>
    </w:p>
    <w:p w:rsidR="00E07F5D" w:rsidRPr="004B22FF" w:rsidRDefault="00E07F5D" w:rsidP="00A71CED">
      <w:pPr>
        <w:jc w:val="center"/>
        <w:rPr>
          <w:rFonts w:ascii="GHEA Mariam" w:hAnsi="GHEA Mariam"/>
          <w:sz w:val="18"/>
          <w:szCs w:val="24"/>
          <w:lang w:val="fr-FR"/>
        </w:rPr>
      </w:pPr>
    </w:p>
    <w:p w:rsidR="00E07F5D" w:rsidRPr="000F4671" w:rsidRDefault="00E07F5D"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E07F5D" w:rsidRPr="000F4671" w:rsidRDefault="00E07F5D"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E07F5D" w:rsidRPr="000F4671" w:rsidRDefault="00E07F5D" w:rsidP="00A71CED">
      <w:pPr>
        <w:pStyle w:val="norm"/>
        <w:spacing w:line="240" w:lineRule="auto"/>
        <w:ind w:firstLine="0"/>
        <w:rPr>
          <w:rFonts w:ascii="GHEA Mariam" w:hAnsi="GHEA Mariam" w:cs="Arial"/>
          <w:sz w:val="24"/>
          <w:szCs w:val="24"/>
          <w:lang w:val="fr-FR"/>
        </w:rPr>
      </w:pPr>
    </w:p>
    <w:p w:rsidR="001F225D" w:rsidRPr="00E07F5D" w:rsidRDefault="00E07F5D" w:rsidP="004B22FF">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E07F5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64A" w:rsidRDefault="00E5464A">
      <w:r>
        <w:separator/>
      </w:r>
    </w:p>
  </w:endnote>
  <w:endnote w:type="continuationSeparator" w:id="0">
    <w:p w:rsidR="00E5464A" w:rsidRDefault="00E54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64A" w:rsidRDefault="00E5464A">
      <w:r>
        <w:separator/>
      </w:r>
    </w:p>
  </w:footnote>
  <w:footnote w:type="continuationSeparator" w:id="0">
    <w:p w:rsidR="00E5464A" w:rsidRDefault="00E546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2BEB">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E65F3D"/>
    <w:multiLevelType w:val="hybridMultilevel"/>
    <w:tmpl w:val="8EF0261C"/>
    <w:lvl w:ilvl="0" w:tplc="61DA6C5E">
      <w:start w:val="1"/>
      <w:numFmt w:val="decimal"/>
      <w:lvlText w:val="%1."/>
      <w:lvlJc w:val="left"/>
      <w:pPr>
        <w:ind w:left="720" w:hanging="360"/>
      </w:pPr>
      <w:rPr>
        <w:rFonts w:ascii="GHEA Mariam" w:eastAsia="Tahoma" w:hAnsi="GHEA Mariam" w:cs="Tahoma" w:hint="default"/>
        <w:color w:val="333333"/>
      </w:rPr>
    </w:lvl>
    <w:lvl w:ilvl="1" w:tplc="ED0EF8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702CE9"/>
    <w:multiLevelType w:val="hybridMultilevel"/>
    <w:tmpl w:val="3BB0567A"/>
    <w:lvl w:ilvl="0" w:tplc="04090011">
      <w:start w:val="1"/>
      <w:numFmt w:val="decimal"/>
      <w:lvlText w:val="%1)"/>
      <w:lvlJc w:val="left"/>
      <w:pPr>
        <w:ind w:left="99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9C6048"/>
    <w:multiLevelType w:val="hybridMultilevel"/>
    <w:tmpl w:val="DB80820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5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F71"/>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2FF"/>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CA2"/>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5D"/>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64A"/>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BE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53F59"/>
  <w15:chartTrackingRefBased/>
  <w15:docId w15:val="{D136BC91-95B0-4C0D-A7E1-E383FB3E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07F5D"/>
    <w:rPr>
      <w:rFonts w:ascii="Arial Armenian" w:hAnsi="Arial Armenian"/>
      <w:sz w:val="22"/>
      <w:lang w:eastAsia="ru-RU"/>
    </w:rPr>
  </w:style>
  <w:style w:type="character" w:customStyle="1" w:styleId="normChar">
    <w:name w:val="norm Char"/>
    <w:link w:val="norm"/>
    <w:rsid w:val="00E07F5D"/>
    <w:rPr>
      <w:rFonts w:ascii="Arial Armenian" w:hAnsi="Arial Armenian"/>
      <w:sz w:val="22"/>
      <w:lang w:eastAsia="ru-RU"/>
    </w:rPr>
  </w:style>
  <w:style w:type="character" w:customStyle="1" w:styleId="FooterChar">
    <w:name w:val="Footer Char"/>
    <w:link w:val="Footer"/>
    <w:locked/>
    <w:rsid w:val="00E07F5D"/>
    <w:rPr>
      <w:rFonts w:ascii="Arial Armenian" w:hAnsi="Arial Armenian"/>
      <w:lang w:eastAsia="ru-RU"/>
    </w:rPr>
  </w:style>
  <w:style w:type="character" w:styleId="Emphasis">
    <w:name w:val="Emphasis"/>
    <w:basedOn w:val="DefaultParagraphFont"/>
    <w:qFormat/>
    <w:rsid w:val="00E07F5D"/>
    <w:rPr>
      <w:i/>
      <w:iCs/>
    </w:rPr>
  </w:style>
  <w:style w:type="paragraph" w:styleId="ListParagraph">
    <w:name w:val="List Paragraph"/>
    <w:basedOn w:val="Normal"/>
    <w:uiPriority w:val="34"/>
    <w:qFormat/>
    <w:rsid w:val="00E07F5D"/>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E07F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ocial.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cp:revision>
  <dcterms:created xsi:type="dcterms:W3CDTF">2026-06-17T05:30:00Z</dcterms:created>
  <dcterms:modified xsi:type="dcterms:W3CDTF">2026-06-17T10:16:00Z</dcterms:modified>
</cp:coreProperties>
</file>