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26DA25C4" w14:textId="77777777" w:rsidR="00594807" w:rsidRDefault="00594807" w:rsidP="005948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14:paraId="19E7A0AE" w14:textId="187DE6EA" w:rsidR="00594807" w:rsidRDefault="00F84059" w:rsidP="00594807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F84059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</w:rPr>
        <w:t>ԵՎ</w:t>
      </w:r>
      <w:r w:rsidRPr="00F84059">
        <w:rPr>
          <w:rFonts w:ascii="GHEA Grapalat" w:hAnsi="GHEA Grapalat"/>
          <w:b/>
          <w:sz w:val="24"/>
          <w:szCs w:val="24"/>
        </w:rPr>
        <w:t xml:space="preserve"> ԱՍԻԱԿԱՆ ԶԱՐԳԱՑՄԱՆ ԲԱՆԿԻ ՄԻՋ</w:t>
      </w:r>
      <w:r>
        <w:rPr>
          <w:rFonts w:ascii="GHEA Grapalat" w:hAnsi="GHEA Grapalat"/>
          <w:b/>
          <w:sz w:val="24"/>
          <w:szCs w:val="24"/>
        </w:rPr>
        <w:t>ԵՎ</w:t>
      </w:r>
      <w:r w:rsidRPr="00F84059">
        <w:rPr>
          <w:rFonts w:ascii="GHEA Grapalat" w:hAnsi="GHEA Grapalat"/>
          <w:b/>
          <w:sz w:val="24"/>
          <w:szCs w:val="24"/>
        </w:rPr>
        <w:t xml:space="preserve"> «ՀԱՐԿԱԲՅՈՒՋԵՏԱՅԻՆ ԿԱՅՈՒՆՈՒԹՅԱՆ </w:t>
      </w:r>
      <w:r>
        <w:rPr>
          <w:rFonts w:ascii="GHEA Grapalat" w:hAnsi="GHEA Grapalat"/>
          <w:b/>
          <w:sz w:val="24"/>
          <w:szCs w:val="24"/>
        </w:rPr>
        <w:t>ԵՎ</w:t>
      </w:r>
      <w:r w:rsidRPr="00F84059">
        <w:rPr>
          <w:rFonts w:ascii="GHEA Grapalat" w:hAnsi="GHEA Grapalat"/>
          <w:b/>
          <w:sz w:val="24"/>
          <w:szCs w:val="24"/>
        </w:rPr>
        <w:t xml:space="preserve"> ՖԻՆԱՆՍԱԿԱՆ ՇՈՒԿԱՆԵՐԻ ԶԱՐԳԱՑՄԱՆ ԾՐԱԳԻՐ – ԵՆԹԱԾՐԱԳԻՐ 3» </w:t>
      </w:r>
      <w:r w:rsidR="00411CA2" w:rsidRPr="00411CA2">
        <w:rPr>
          <w:rFonts w:ascii="GHEA Grapalat" w:hAnsi="GHEA Grapalat"/>
          <w:b/>
          <w:sz w:val="24"/>
          <w:szCs w:val="24"/>
        </w:rPr>
        <w:t xml:space="preserve">ՎԱՐԿԱՅԻՆ ՀԱՄԱՁԱՅՆԱԳՐԻ </w:t>
      </w:r>
      <w:r w:rsidR="00411CA2" w:rsidRPr="00411CA2">
        <w:rPr>
          <w:rFonts w:ascii="GHEA Grapalat" w:hAnsi="GHEA Grapalat"/>
          <w:b/>
          <w:sz w:val="24"/>
          <w:szCs w:val="24"/>
          <w:lang w:val="en-US"/>
        </w:rPr>
        <w:t>(</w:t>
      </w:r>
      <w:r w:rsidR="00411CA2">
        <w:rPr>
          <w:rFonts w:ascii="GHEA Grapalat" w:hAnsi="GHEA Grapalat"/>
          <w:b/>
          <w:sz w:val="24"/>
          <w:szCs w:val="24"/>
        </w:rPr>
        <w:t>ԱՅՍՈՒՀԵՏ՝ ՀԱՄԱՁԱՅՆԱԳԻՐ</w:t>
      </w:r>
      <w:r w:rsidR="00411CA2" w:rsidRPr="00411CA2">
        <w:rPr>
          <w:rFonts w:ascii="GHEA Grapalat" w:hAnsi="GHEA Grapalat"/>
          <w:b/>
          <w:sz w:val="24"/>
          <w:szCs w:val="24"/>
          <w:lang w:val="en-US"/>
        </w:rPr>
        <w:t>)</w:t>
      </w:r>
      <w:r w:rsidR="00411CA2" w:rsidRPr="00411CA2">
        <w:rPr>
          <w:rFonts w:ascii="GHEA Grapalat" w:hAnsi="GHEA Grapalat"/>
          <w:b/>
          <w:sz w:val="24"/>
          <w:szCs w:val="24"/>
        </w:rPr>
        <w:t xml:space="preserve"> </w:t>
      </w:r>
      <w:r w:rsidR="00245898">
        <w:rPr>
          <w:rFonts w:ascii="GHEA Grapalat" w:hAnsi="GHEA Grapalat"/>
          <w:b/>
          <w:sz w:val="24"/>
          <w:szCs w:val="24"/>
        </w:rPr>
        <w:t>ՀԱՍՏԱՏՄԱՆ</w:t>
      </w:r>
      <w:r w:rsidR="00411CA2" w:rsidRPr="00411CA2">
        <w:rPr>
          <w:rFonts w:ascii="GHEA Grapalat" w:hAnsi="GHEA Grapalat"/>
          <w:b/>
          <w:sz w:val="24"/>
          <w:szCs w:val="24"/>
        </w:rPr>
        <w:t xml:space="preserve"> ՆՊԱՏԱԿԱՀԱՐՄԱՐՈՒԹՅԱՆ ՎԵՐԱԲԵՐՅԱԼ ՍՏԱՑՎԱԾ ԱՌԱՋԱՐԿՈՒԹՅՈՒՆՆԵՐԻ</w:t>
      </w:r>
    </w:p>
    <w:p w14:paraId="0998AE46" w14:textId="77777777" w:rsidR="00335693" w:rsidRPr="009B7AC8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   </w:t>
      </w:r>
      <w:r w:rsidRPr="009B7AC8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111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2"/>
        <w:gridCol w:w="35"/>
        <w:gridCol w:w="3115"/>
        <w:gridCol w:w="21"/>
      </w:tblGrid>
      <w:tr w:rsidR="00335693" w:rsidRPr="00CE61E0" w14:paraId="0512CADB" w14:textId="77777777" w:rsidTr="0081435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015A75CB" w:rsidR="00335693" w:rsidRPr="00594807" w:rsidRDefault="00245898" w:rsidP="0024589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81435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4A85A009" w:rsidR="00335693" w:rsidRPr="00CE61E0" w:rsidRDefault="00245898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458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1111/29865-26</w:t>
            </w:r>
          </w:p>
        </w:tc>
      </w:tr>
      <w:tr w:rsidR="00A01414" w:rsidRPr="00CE61E0" w14:paraId="5BBA8ADA" w14:textId="77777777" w:rsidTr="00EE5B85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FCFF2D" w14:textId="27BE94D1" w:rsidR="00A01414" w:rsidRPr="00A867DF" w:rsidRDefault="00245898" w:rsidP="00FC0A32">
            <w:pPr>
              <w:spacing w:after="160" w:line="240" w:lineRule="auto"/>
              <w:ind w:firstLine="720"/>
              <w:jc w:val="both"/>
              <w:rPr>
                <w:rFonts w:ascii="GHEA Grapalat" w:eastAsia="Calibri" w:hAnsi="GHEA Grapalat" w:cs="Arial"/>
                <w:sz w:val="24"/>
                <w:szCs w:val="24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</w:rPr>
              <w:t>Ա</w:t>
            </w:r>
            <w:r w:rsidRPr="00245898">
              <w:rPr>
                <w:rFonts w:ascii="GHEA Grapalat" w:eastAsia="Calibri" w:hAnsi="GHEA Grapalat" w:cs="Arial"/>
                <w:sz w:val="24"/>
                <w:szCs w:val="24"/>
              </w:rPr>
              <w:t>ռաջնորդվելով «Միջազգային պայմանագրերի մասին» օրենքի 11-րդ հոդվածի դրույթներով՝ ՀՀ վարած արտաքին քաղաքականության տեսանկյունից «Հարկաբյուջետային կայունության և ֆինանսական շուկաների զարգացման ծրագիր – Ենթածրագիր 3» վարկային համաձայնագրի վավերացումը կամ հաստատումը նպատակահարմար է։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AD65B1B" w14:textId="1EABDE2F" w:rsidR="00A01414" w:rsidRPr="00CE61E0" w:rsidRDefault="00A01414" w:rsidP="00A01414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3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B89D89" w14:textId="4B9AA0CE" w:rsidR="000771B1" w:rsidRDefault="000771B1" w:rsidP="00EE5B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5FDEB20" w14:textId="77777777" w:rsidR="000771B1" w:rsidRDefault="000771B1" w:rsidP="00EE5B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CF184A9" w14:textId="44803855" w:rsidR="00A01414" w:rsidRDefault="00A01414" w:rsidP="00EE5B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C71FB18" w14:textId="287AEE49" w:rsidR="00A01414" w:rsidRPr="005A32FC" w:rsidRDefault="00A01414" w:rsidP="00EE5B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64942DF4" w14:textId="77777777" w:rsidTr="00B16F5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77777777" w:rsidR="00A01414" w:rsidRPr="00CE61E0" w:rsidRDefault="00A01414" w:rsidP="00A01414">
            <w:pPr>
              <w:tabs>
                <w:tab w:val="left" w:pos="6817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4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FDA447" w14:textId="024BC293" w:rsidR="00A01414" w:rsidRPr="00594807" w:rsidRDefault="004B5731" w:rsidP="0024589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16.06</w:t>
            </w:r>
            <w:r w:rsidR="00F84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2458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EE5B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6852FA4C" w14:textId="77777777" w:rsidTr="00B16F5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A01414" w:rsidRPr="00594807" w:rsidRDefault="00A01414" w:rsidP="00A01414">
            <w:pPr>
              <w:tabs>
                <w:tab w:val="left" w:pos="6817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4F4399C" w14:textId="2E97CB4F" w:rsidR="00A01414" w:rsidRPr="00CE61E0" w:rsidRDefault="004B573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57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/14.2.1/30066-2026</w:t>
            </w:r>
          </w:p>
        </w:tc>
      </w:tr>
      <w:tr w:rsidR="00A01414" w:rsidRPr="00CE61E0" w14:paraId="66C155BA" w14:textId="77777777" w:rsidTr="003D5724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31AB91" w14:textId="77777777" w:rsidR="004B5731" w:rsidRPr="004B5731" w:rsidRDefault="004B5731" w:rsidP="004B5731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B5731">
              <w:rPr>
                <w:rFonts w:ascii="GHEA Grapalat" w:hAnsi="GHEA Grapalat" w:cs="Sylfaen"/>
                <w:sz w:val="24"/>
                <w:szCs w:val="24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2A8B3D69" w14:textId="398F8236" w:rsidR="00A01414" w:rsidRPr="00594807" w:rsidRDefault="004B5731" w:rsidP="004B5731">
            <w:pPr>
              <w:widowControl w:val="0"/>
              <w:spacing w:after="0"/>
              <w:ind w:firstLine="709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5731"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403D6B" w14:textId="711C52C0" w:rsidR="00A01414" w:rsidRDefault="00A01414" w:rsidP="003D5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3ABFAFA0" w14:textId="71164841" w:rsidR="00A01414" w:rsidRPr="005A32FC" w:rsidRDefault="00A01414" w:rsidP="003D5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47ADD152" w14:textId="77777777" w:rsidTr="00CC35E3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654B548C" w:rsidR="00A01414" w:rsidRPr="00CE61E0" w:rsidRDefault="00650A19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618A78FE" w:rsidR="00A01414" w:rsidRPr="007F22FF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A01414" w:rsidRPr="00CE61E0" w14:paraId="6BC1025D" w14:textId="77777777" w:rsidTr="00CC35E3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347875" w14:textId="77777777" w:rsidR="00A01414" w:rsidRPr="00EE5B85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1FE16E4" w14:textId="7F4D557D" w:rsidR="00A01414" w:rsidRPr="007F22FF" w:rsidRDefault="00646B6E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646B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01/5-2/16454-2026</w:t>
            </w:r>
          </w:p>
        </w:tc>
      </w:tr>
      <w:tr w:rsidR="00A01414" w:rsidRPr="00CE61E0" w14:paraId="75C26561" w14:textId="77777777" w:rsidTr="00AA28AA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2F658ACC" w:rsidR="00A01414" w:rsidRPr="000771B1" w:rsidRDefault="007F22FF" w:rsidP="00646B6E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     </w:t>
            </w:r>
            <w:r w:rsidRPr="007F22FF">
              <w:rPr>
                <w:rFonts w:ascii="GHEA Grapalat" w:eastAsia="Times New Roman" w:hAnsi="GHEA Grapalat" w:cs="Sylfaen"/>
                <w:sz w:val="24"/>
                <w:szCs w:val="24"/>
              </w:rPr>
              <w:t>Հայաստանի Հանրապետության և Ասիական զարգացման բանկի միջև «Հարկաբյուջետային կայունության և ֆինանսական շուկաների զարգացման ծրագիր – Ենթածրագիր 3» վարկային համաձայնագր</w:t>
            </w:r>
            <w:r w:rsidR="00646B6E">
              <w:rPr>
                <w:rFonts w:ascii="GHEA Grapalat" w:eastAsia="Times New Roman" w:hAnsi="GHEA Grapalat" w:cs="Sylfaen"/>
                <w:sz w:val="24"/>
                <w:szCs w:val="24"/>
              </w:rPr>
              <w:t>ում</w:t>
            </w:r>
            <w:r w:rsidRPr="007F22F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A01414" w:rsidRPr="00CE61E0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3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2B9F61" w14:textId="77777777" w:rsidR="00AA28AA" w:rsidRDefault="00AA28AA" w:rsidP="00AA28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6DEE9B22" w14:textId="2C8E26FA" w:rsidR="00A01414" w:rsidRPr="002242F5" w:rsidRDefault="00AA28AA" w:rsidP="00AA28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գիտություն:</w:t>
            </w:r>
          </w:p>
        </w:tc>
      </w:tr>
      <w:tr w:rsidR="00A01414" w:rsidRPr="00CE61E0" w14:paraId="02D4CF26" w14:textId="77777777" w:rsidTr="0081435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1134C93D" w:rsidR="00A01414" w:rsidRPr="00CE61E0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650A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 w:rsidR="00FC0A32" w:rsidRPr="00FC0A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ՏԱՐԱԾՔԱՅԻՆ ԿԱՌԱՎԱՐՄԱՆ ԵՎ ԵՆԹԱԿԱՌՈՒՑՎԱԾՔՆԵՐԻ ՆԱԽԱՐԱՐ</w:t>
            </w:r>
            <w:r w:rsidR="00FC0A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737F4033" w:rsidR="00A01414" w:rsidRPr="00594807" w:rsidRDefault="007F22FF" w:rsidP="004B57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4B57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3.06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2458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3ACC34D2" w14:textId="77777777" w:rsidTr="00A867DF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A01414" w:rsidRPr="00594807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398020B8" w:rsidR="00A01414" w:rsidRPr="00CE61E0" w:rsidRDefault="004B573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57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ԴԽ//21936-2026</w:t>
            </w:r>
          </w:p>
        </w:tc>
      </w:tr>
      <w:tr w:rsidR="00A01414" w:rsidRPr="00CE61E0" w14:paraId="18B9DE57" w14:textId="77777777" w:rsidTr="000771B1">
        <w:trPr>
          <w:gridAfter w:val="1"/>
          <w:wAfter w:w="21" w:type="dxa"/>
          <w:trHeight w:val="2451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3082C5" w14:textId="71E7836F" w:rsidR="00A01414" w:rsidRPr="003C7162" w:rsidRDefault="000771B1" w:rsidP="00DD768D">
            <w:pPr>
              <w:spacing w:after="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lastRenderedPageBreak/>
              <w:t xml:space="preserve">     </w:t>
            </w:r>
            <w:r w:rsidR="004B5731" w:rsidRPr="004B5731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«Հայաստանի Հանրապետության և Ասիական զարգացման բանկի միջև «Հարկաբյուջետային կայունության և ֆինանսական շուկաների զարգացման ծրագիր – Ենթածրագիր 3»» վարկային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0442F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176D7FB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9DF81C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3DB5EF3" w14:textId="7748AB46" w:rsidR="00A01414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41585C7" w14:textId="51D660F9" w:rsidR="00A01414" w:rsidRPr="00CE61E0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E461E2" w:rsidRPr="00594807" w14:paraId="710BAEEE" w14:textId="77777777" w:rsidTr="00C7470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FB75F5" w14:textId="58C5FEA5" w:rsidR="00E461E2" w:rsidRPr="00CE61E0" w:rsidRDefault="00E461E2" w:rsidP="00E461E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ԷԿՈՆՈՄԻԿԱՅԻ</w:t>
            </w:r>
            <w:r w:rsidRPr="00FC0A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E8F4FF" w14:textId="7BFBC726" w:rsidR="00E461E2" w:rsidRPr="00594807" w:rsidRDefault="004B5731" w:rsidP="0024589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10.06</w:t>
            </w:r>
            <w:r w:rsidR="00E461E2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2458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E461E2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461E2" w:rsidRPr="00CE61E0" w14:paraId="34E5E2FB" w14:textId="77777777" w:rsidTr="00C7470A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42C78F" w14:textId="77777777" w:rsidR="00E461E2" w:rsidRPr="00594807" w:rsidRDefault="00E461E2" w:rsidP="00C7470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EEB6C0" w14:textId="2A295516" w:rsidR="00E461E2" w:rsidRPr="00CE61E0" w:rsidRDefault="004B5731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57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07/14176-2026</w:t>
            </w:r>
          </w:p>
        </w:tc>
      </w:tr>
      <w:tr w:rsidR="00E461E2" w:rsidRPr="00CE61E0" w14:paraId="6058646B" w14:textId="77777777" w:rsidTr="00C7470A">
        <w:trPr>
          <w:gridAfter w:val="1"/>
          <w:wAfter w:w="21" w:type="dxa"/>
          <w:trHeight w:val="2451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17AFE" w14:textId="6ECF7D93" w:rsidR="00E461E2" w:rsidRPr="003C7162" w:rsidRDefault="00E461E2" w:rsidP="00C7470A">
            <w:pPr>
              <w:spacing w:after="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       </w:t>
            </w:r>
            <w:r w:rsidR="003D5724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</w:t>
            </w:r>
            <w:r w:rsidR="003D5724" w:rsidRPr="003D5724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ամաձայն «Միջազգային պայմանագրերի մասին» ՀՀ օրենքի 11-րդ հոդվածի 2-րդ մասի՝ տեղեկացնում ենք, որ 2026թ. մայիսի 21-ին ստորագրված՝ Հայաստանի Հանրապետության և Ասիական զարգացման բանկի միջև «Հարկաբյուջետային կայունության և ֆինանսական շուկաների զարգացման ծրագիր – Ենթածրագիր 3» վարկային համաձայնագրի հաստատման առնչությամբ ՀՀ էկոնոմիկայի նախարարությունն իր իրավասությունների շրջանակներում առարկություններ չունի։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184ADF" w14:textId="77777777" w:rsidR="00E461E2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FFD3CBB" w14:textId="77777777" w:rsidR="00E461E2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10FA51A" w14:textId="77777777" w:rsidR="00E461E2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03DC81C" w14:textId="77777777" w:rsidR="00E461E2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3D32C911" w14:textId="77777777" w:rsidR="00E461E2" w:rsidRPr="00CE61E0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E461E2" w:rsidRPr="00594807" w14:paraId="62D3BF80" w14:textId="77777777" w:rsidTr="00C7470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5EF7F1" w14:textId="3E4439E7" w:rsidR="00E461E2" w:rsidRPr="00CE61E0" w:rsidRDefault="00E461E2" w:rsidP="00E461E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5AAE0B" w14:textId="13DFC858" w:rsidR="00E461E2" w:rsidRPr="00594807" w:rsidRDefault="003D5724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10.06</w:t>
            </w:r>
            <w:r w:rsidR="00E461E2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2458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E461E2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461E2" w:rsidRPr="00CE61E0" w14:paraId="3B356316" w14:textId="77777777" w:rsidTr="00C7470A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6673BA" w14:textId="77777777" w:rsidR="00E461E2" w:rsidRPr="00594807" w:rsidRDefault="00E461E2" w:rsidP="00C7470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572ABCB" w14:textId="6313422D" w:rsidR="00E461E2" w:rsidRPr="00CE61E0" w:rsidRDefault="003D5724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D57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03/5-5/35256-2026</w:t>
            </w:r>
          </w:p>
        </w:tc>
      </w:tr>
      <w:tr w:rsidR="00E461E2" w:rsidRPr="00CE61E0" w14:paraId="23223540" w14:textId="77777777" w:rsidTr="00C7470A">
        <w:trPr>
          <w:gridAfter w:val="1"/>
          <w:wAfter w:w="21" w:type="dxa"/>
          <w:trHeight w:val="2451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2722C1" w14:textId="0E3C61DF" w:rsidR="00E461E2" w:rsidRPr="003C7162" w:rsidRDefault="003D5724" w:rsidP="003D5724">
            <w:pPr>
              <w:spacing w:after="0"/>
              <w:ind w:firstLine="69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3D5724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2026թ. մայիսի 21-ին Երևանում ստորագրված՝ Հայաստանի Հանրապետության և Ասիական զարգացման բանկի միջև «Հարկաբյուջետային կայունության և ֆինանսական շուկաների զարգացման ծրագիր – Ենթածրագիր 3» վարկային համաձայնագրի վերաբերյալ ՀՀ պետական եկամուտների կոմիտեն առարկություններ և առաջարկություններ չունի։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6CFED6" w14:textId="77777777" w:rsidR="00E461E2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2791E79" w14:textId="77777777" w:rsidR="00E461E2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B92F3C7" w14:textId="77777777" w:rsidR="00E461E2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F9F01BF" w14:textId="77777777" w:rsidR="00E461E2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0212B7CF" w14:textId="77777777" w:rsidR="00E461E2" w:rsidRPr="00CE61E0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E461E2" w:rsidRPr="00594807" w14:paraId="3A83729C" w14:textId="77777777" w:rsidTr="00C7470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61A2CE" w14:textId="6EAD8ADB" w:rsidR="00E461E2" w:rsidRPr="00CE61E0" w:rsidRDefault="00E461E2" w:rsidP="00C7470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Pr="00E461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ԿՈՌՈՒՊՑԻԱՅԻ ԿԱՆԽԱՐԳԵԼՄԱՆ ՀԱՆՁՆԱԺՈՂՈՎ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AF9F6A" w14:textId="2A099747" w:rsidR="00E461E2" w:rsidRPr="00594807" w:rsidRDefault="003D5724" w:rsidP="003D5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04.06</w:t>
            </w:r>
            <w:r w:rsidR="00E461E2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2458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E461E2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461E2" w:rsidRPr="00CE61E0" w14:paraId="27E9FDDF" w14:textId="77777777" w:rsidTr="00C7470A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D0A0FD" w14:textId="77777777" w:rsidR="00E461E2" w:rsidRPr="00594807" w:rsidRDefault="00E461E2" w:rsidP="00C7470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BCED57" w14:textId="540FC49C" w:rsidR="00E461E2" w:rsidRPr="00CE61E0" w:rsidRDefault="003D5724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D57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01/1629-2026</w:t>
            </w:r>
          </w:p>
        </w:tc>
      </w:tr>
      <w:tr w:rsidR="00E461E2" w:rsidRPr="00CE61E0" w14:paraId="6232E64B" w14:textId="77777777" w:rsidTr="00C7470A">
        <w:trPr>
          <w:gridAfter w:val="1"/>
          <w:wAfter w:w="21" w:type="dxa"/>
          <w:trHeight w:val="2451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BD10A1" w14:textId="2BC56F9D" w:rsidR="00E461E2" w:rsidRPr="003C7162" w:rsidRDefault="00E461E2" w:rsidP="003D5724">
            <w:pPr>
              <w:pStyle w:val="BodyText"/>
              <w:spacing w:line="276" w:lineRule="auto"/>
              <w:ind w:firstLine="567"/>
              <w:jc w:val="both"/>
              <w:rPr>
                <w:rFonts w:ascii="GHEA Grapalat" w:eastAsia="Calibri" w:hAnsi="GHEA Grapalat" w:cstheme="minorHAnsi"/>
                <w:bCs/>
                <w:color w:val="000000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    </w:t>
            </w:r>
            <w:r w:rsidR="003D5724" w:rsidRPr="003D5724">
              <w:rPr>
                <w:rFonts w:ascii="GHEA Grapalat" w:eastAsia="Calibri" w:hAnsi="GHEA Grapalat"/>
                <w:color w:val="00000A"/>
              </w:rPr>
              <w:t xml:space="preserve">2026 թվականի մայիսի 21-ին ստորագրված՝ Հայաստանի Հանրապետության և Ասիական զարգացման բանկի միջև «Հարկաբյուջետային կայունության և ֆինանսական շուկաների զարգացման ծրագիր-Ենթածրագիր 3» վարկային համաձայնագրի բանակցված տարբերակի առնչությամբ Կոռուպցիայի կանխարգելման հանձնաժողովն առաջարկություններ և դիտարկումներ չունի: 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33C84E" w14:textId="77777777" w:rsidR="00E461E2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3982DAF" w14:textId="77777777" w:rsidR="00E461E2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01D41C7" w14:textId="77777777" w:rsidR="00E461E2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D7159C5" w14:textId="77777777" w:rsidR="00E461E2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508D9250" w14:textId="77777777" w:rsidR="00E461E2" w:rsidRPr="00CE61E0" w:rsidRDefault="00E461E2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E461E2" w:rsidRPr="00594807" w14:paraId="20BBA6B7" w14:textId="77777777" w:rsidTr="00C7470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B9C647" w14:textId="6124D1CD" w:rsidR="00E461E2" w:rsidRPr="00CE61E0" w:rsidRDefault="00E461E2" w:rsidP="00E461E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ՇՐՋԱԿԱ ՄԻՋԱՎԱՅՐԻ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F8755F" w14:textId="6D73A043" w:rsidR="00E461E2" w:rsidRPr="00594807" w:rsidRDefault="003D5724" w:rsidP="00E461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11.06</w:t>
            </w:r>
            <w:r w:rsidR="00E461E2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2458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E461E2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461E2" w:rsidRPr="00CE61E0" w14:paraId="235FB9ED" w14:textId="77777777" w:rsidTr="00C7470A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F76EDB" w14:textId="77777777" w:rsidR="00E461E2" w:rsidRPr="00594807" w:rsidRDefault="00E461E2" w:rsidP="00C7470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64A021" w14:textId="1BDA43CF" w:rsidR="00E461E2" w:rsidRPr="00CE61E0" w:rsidRDefault="003D5724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D57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1/08.6/5150-2026</w:t>
            </w:r>
          </w:p>
        </w:tc>
      </w:tr>
      <w:tr w:rsidR="00E461E2" w:rsidRPr="00CE61E0" w14:paraId="71CD1302" w14:textId="77777777" w:rsidTr="003D5724">
        <w:trPr>
          <w:gridAfter w:val="1"/>
          <w:wAfter w:w="21" w:type="dxa"/>
          <w:trHeight w:val="966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6C8BD2" w14:textId="526FA046" w:rsidR="00E461E2" w:rsidRPr="003C7162" w:rsidRDefault="003D5724" w:rsidP="00E461E2">
            <w:pPr>
              <w:spacing w:after="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lastRenderedPageBreak/>
              <w:t>Շ</w:t>
            </w:r>
            <w:r w:rsidRPr="003D5724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րջակա միջավայրի նախարարությունը 2026 թվականի մայիսի 21-ին ստորագրված Հայաստանի Հանրապետության և Ասիական զարգացման բանկի միջև «Հարկաբյուջետային կայունության և ֆինանսական շուկաների զարգացման ծրագիր – Ենթածրագիր 3» վարկային համաձայնագրի մասով առարկություններ չունի։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69573A" w14:textId="77777777" w:rsidR="003D5724" w:rsidRDefault="003D5724" w:rsidP="003D5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50F56914" w14:textId="42443498" w:rsidR="00A8755B" w:rsidRPr="00CE61E0" w:rsidRDefault="003D5724" w:rsidP="003D5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E461E2" w:rsidRPr="00594807" w14:paraId="02229293" w14:textId="77777777" w:rsidTr="00C7470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5F1F66" w14:textId="424FD68E" w:rsidR="00E461E2" w:rsidRPr="00CE61E0" w:rsidRDefault="00E461E2" w:rsidP="00FB556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 w:rsidR="00FB55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ՆԵՐՔԻՆ ԳՈՐԾԵՐԻ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4466A4" w14:textId="4AD6F393" w:rsidR="00E461E2" w:rsidRPr="00594807" w:rsidRDefault="003D5724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10.06</w:t>
            </w:r>
            <w:r w:rsidR="00E461E2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2458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E461E2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461E2" w:rsidRPr="00CE61E0" w14:paraId="09932258" w14:textId="77777777" w:rsidTr="00C7470A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5DC196" w14:textId="77777777" w:rsidR="00E461E2" w:rsidRPr="00594807" w:rsidRDefault="00E461E2" w:rsidP="00C7470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D8431A" w14:textId="18018BD4" w:rsidR="00E461E2" w:rsidRPr="00CE61E0" w:rsidRDefault="003D5724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D57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41/9/179879-26</w:t>
            </w:r>
          </w:p>
        </w:tc>
      </w:tr>
      <w:tr w:rsidR="00E461E2" w:rsidRPr="00CE61E0" w14:paraId="36F53A14" w14:textId="77777777" w:rsidTr="003D5724">
        <w:trPr>
          <w:gridAfter w:val="1"/>
          <w:wAfter w:w="21" w:type="dxa"/>
          <w:trHeight w:val="1911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992F5B" w14:textId="3772B5C0" w:rsidR="00E461E2" w:rsidRPr="003C7162" w:rsidRDefault="003D5724" w:rsidP="003D5724">
            <w:pPr>
              <w:spacing w:after="0"/>
              <w:ind w:firstLine="51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3D5724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Հայաստանի Հանրապետության և Ասիական զարգացման բանկի միջև «Հարկաբյուջետային կայունության և ֆինանսական շուկաների զարգացման ծրագիր – Ենթածրագիր 3» վարկային համաձայնագրի վերաբերյալ ՀՀ ներքին գործերի նախարարությունն առաջարկություններ և առարկություններ չունի։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D7012F" w14:textId="77777777" w:rsidR="00E461E2" w:rsidRDefault="00E461E2" w:rsidP="003D5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01550D8B" w14:textId="77777777" w:rsidR="00E461E2" w:rsidRPr="00CE61E0" w:rsidRDefault="00E461E2" w:rsidP="003D5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E461E2" w:rsidRPr="00594807" w14:paraId="0F40022D" w14:textId="77777777" w:rsidTr="00C7470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C1EE06" w14:textId="48FB4ADD" w:rsidR="00E461E2" w:rsidRPr="00CE61E0" w:rsidRDefault="00E461E2" w:rsidP="000F53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 w:rsidR="000F53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ԿԵՆՏՐՈՆԱԿԱՆ ԲԱՆԿ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D562E7" w14:textId="28D90453" w:rsidR="00E461E2" w:rsidRPr="00594807" w:rsidRDefault="003D5724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17.06</w:t>
            </w:r>
            <w:r w:rsidR="00E461E2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2458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E461E2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461E2" w:rsidRPr="00CE61E0" w14:paraId="3D31FA37" w14:textId="77777777" w:rsidTr="00C7470A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A02C0D" w14:textId="77777777" w:rsidR="00E461E2" w:rsidRPr="00594807" w:rsidRDefault="00E461E2" w:rsidP="00C7470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C6AEF1" w14:textId="1483B7B7" w:rsidR="00E461E2" w:rsidRPr="00CE61E0" w:rsidRDefault="003D5724" w:rsidP="00C747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D57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15.4-07/557-26</w:t>
            </w:r>
          </w:p>
        </w:tc>
      </w:tr>
      <w:tr w:rsidR="00E461E2" w:rsidRPr="00CE61E0" w14:paraId="4E3D6847" w14:textId="77777777" w:rsidTr="003D5724">
        <w:trPr>
          <w:gridAfter w:val="1"/>
          <w:wAfter w:w="21" w:type="dxa"/>
          <w:trHeight w:val="2451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58DF54" w14:textId="2DF1C91A" w:rsidR="00E461E2" w:rsidRPr="003C7162" w:rsidRDefault="003D5724" w:rsidP="003D5724">
            <w:pPr>
              <w:spacing w:after="0"/>
              <w:ind w:firstLine="60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3D5724"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  <w:t>Հայաստանի Հանրապետության կենտրոնական բանկը 2026 թվականի մայիսի 21-ին ստորագրված Հայաստանի Հանրապետության և Ասիական զարգացման բանկի միջև «Հարկաբյուջետային կայունության և ֆինանսական շուկաների զարգացման ծրագիր – Ենթածրագիր 3» վարկային համաձայնագրի վերաբերյալ առաջարկություններ և դիտողություններ չունի: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F00050" w14:textId="3E19F2BA" w:rsidR="00E461E2" w:rsidRDefault="00E461E2" w:rsidP="003D5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348E97B" w14:textId="77777777" w:rsidR="00E461E2" w:rsidRDefault="00E461E2" w:rsidP="003D5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4F320D84" w14:textId="77777777" w:rsidR="00E461E2" w:rsidRPr="00CE61E0" w:rsidRDefault="00E461E2" w:rsidP="003D5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</w:tbl>
    <w:p w14:paraId="2D93682E" w14:textId="2CB0883D" w:rsidR="00B01DCA" w:rsidRPr="00CE61E0" w:rsidRDefault="00B01DCA" w:rsidP="00650A19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DC2618C"/>
    <w:multiLevelType w:val="hybridMultilevel"/>
    <w:tmpl w:val="09DCB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22565"/>
    <w:multiLevelType w:val="hybridMultilevel"/>
    <w:tmpl w:val="93EA08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771B1"/>
    <w:rsid w:val="000E033B"/>
    <w:rsid w:val="000E489A"/>
    <w:rsid w:val="000F539B"/>
    <w:rsid w:val="00156339"/>
    <w:rsid w:val="0017169C"/>
    <w:rsid w:val="00195709"/>
    <w:rsid w:val="002242F5"/>
    <w:rsid w:val="00245898"/>
    <w:rsid w:val="002A11D4"/>
    <w:rsid w:val="00335693"/>
    <w:rsid w:val="00344373"/>
    <w:rsid w:val="003C7162"/>
    <w:rsid w:val="003D5724"/>
    <w:rsid w:val="003E25EE"/>
    <w:rsid w:val="003F1810"/>
    <w:rsid w:val="00411CA2"/>
    <w:rsid w:val="00415CD6"/>
    <w:rsid w:val="004B5731"/>
    <w:rsid w:val="00507871"/>
    <w:rsid w:val="00545836"/>
    <w:rsid w:val="00560859"/>
    <w:rsid w:val="00563697"/>
    <w:rsid w:val="005645CA"/>
    <w:rsid w:val="00594807"/>
    <w:rsid w:val="005A32FC"/>
    <w:rsid w:val="005C2D55"/>
    <w:rsid w:val="005F3E63"/>
    <w:rsid w:val="00646B6E"/>
    <w:rsid w:val="00650A19"/>
    <w:rsid w:val="00741928"/>
    <w:rsid w:val="007D0439"/>
    <w:rsid w:val="007D2088"/>
    <w:rsid w:val="007E5DE3"/>
    <w:rsid w:val="007F22FF"/>
    <w:rsid w:val="00814351"/>
    <w:rsid w:val="00821886"/>
    <w:rsid w:val="0084580D"/>
    <w:rsid w:val="008C218C"/>
    <w:rsid w:val="00941B79"/>
    <w:rsid w:val="009653E7"/>
    <w:rsid w:val="00981FAB"/>
    <w:rsid w:val="009B7AC8"/>
    <w:rsid w:val="00A01414"/>
    <w:rsid w:val="00A169A4"/>
    <w:rsid w:val="00A21CE5"/>
    <w:rsid w:val="00A363D5"/>
    <w:rsid w:val="00A867DF"/>
    <w:rsid w:val="00A8755B"/>
    <w:rsid w:val="00A94471"/>
    <w:rsid w:val="00AA28AA"/>
    <w:rsid w:val="00B00D8E"/>
    <w:rsid w:val="00B01DCA"/>
    <w:rsid w:val="00B16F5A"/>
    <w:rsid w:val="00B71867"/>
    <w:rsid w:val="00BB7B20"/>
    <w:rsid w:val="00C33AAE"/>
    <w:rsid w:val="00CE61E0"/>
    <w:rsid w:val="00D30E2B"/>
    <w:rsid w:val="00D55D69"/>
    <w:rsid w:val="00DD768D"/>
    <w:rsid w:val="00E20AFD"/>
    <w:rsid w:val="00E461E2"/>
    <w:rsid w:val="00EE2B7F"/>
    <w:rsid w:val="00EE5B85"/>
    <w:rsid w:val="00F41F48"/>
    <w:rsid w:val="00F84059"/>
    <w:rsid w:val="00FB5563"/>
    <w:rsid w:val="00FC0A32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B71867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7FA10-ED3D-4F95-8FAD-723725E0B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https://mul2.gov.am/tasks/1346451/oneclick?token=bf565471dbdb5234f514cb2ada8d6487</cp:keywords>
  <dc:description/>
  <cp:lastModifiedBy>Knarik Yedigaryan</cp:lastModifiedBy>
  <cp:revision>4</cp:revision>
  <dcterms:created xsi:type="dcterms:W3CDTF">2026-06-17T09:15:00Z</dcterms:created>
  <dcterms:modified xsi:type="dcterms:W3CDTF">2026-06-18T12:03:00Z</dcterms:modified>
</cp:coreProperties>
</file>