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C176" w14:textId="77777777" w:rsidR="00643811" w:rsidRPr="00973623" w:rsidRDefault="00643811" w:rsidP="0097362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362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C7972C" w14:textId="4D0393C6" w:rsidR="00643811" w:rsidRPr="00973623" w:rsidRDefault="00076EA9" w:rsidP="0097362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shd w:val="clear" w:color="auto" w:fill="FFFFFF"/>
          <w:lang w:val="hy-AM"/>
        </w:rPr>
        <w:t>«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>ԱՆՇԱՐԺ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 xml:space="preserve"> ԳՈՒՅՔ </w:t>
      </w:r>
      <w:r w:rsidR="00BA6031" w:rsidRPr="00973623">
        <w:rPr>
          <w:rFonts w:ascii="GHEA Grapalat" w:hAnsi="GHEA Grapalat"/>
          <w:b/>
          <w:shd w:val="clear" w:color="auto" w:fill="FFFFFF"/>
          <w:lang w:val="hy-AM"/>
        </w:rPr>
        <w:t xml:space="preserve">ՀԵՏ ՎԵՐՑՆԵԼՈՒ 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ԵՎ ԱՄՐԱՑՆԵԼՈՒ</w:t>
      </w:r>
      <w:r w:rsidR="001A50B9" w:rsidRPr="00973623">
        <w:rPr>
          <w:rFonts w:ascii="GHEA Grapalat" w:hAnsi="GHEA Grapalat" w:cs="GHEA Grapalat"/>
          <w:b/>
          <w:shd w:val="clear" w:color="auto" w:fill="FFFFFF"/>
          <w:lang w:val="hy-AM"/>
        </w:rPr>
        <w:t xml:space="preserve"> ՄԱՍԻ</w:t>
      </w:r>
      <w:r w:rsidR="001A50B9" w:rsidRPr="00973623">
        <w:rPr>
          <w:rFonts w:ascii="GHEA Grapalat" w:hAnsi="GHEA Grapalat"/>
          <w:b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shd w:val="clear" w:color="auto" w:fill="FFFFFF"/>
          <w:lang w:val="hy-AM"/>
        </w:rPr>
        <w:t>»</w:t>
      </w:r>
      <w:r w:rsidR="00A9470A" w:rsidRPr="00973623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160EE" w:rsidRPr="00973623">
        <w:rPr>
          <w:rFonts w:ascii="GHEA Grapalat" w:hAnsi="GHEA Grapalat"/>
          <w:b/>
          <w:lang w:val="hy-AM"/>
        </w:rPr>
        <w:t xml:space="preserve">ԿԱՌԱՎԱՐՈՒԹՅԱՆ </w:t>
      </w:r>
      <w:r w:rsidR="00643811" w:rsidRPr="00973623">
        <w:rPr>
          <w:rFonts w:ascii="GHEA Grapalat" w:hAnsi="GHEA Grapalat"/>
          <w:b/>
          <w:lang w:val="hy-AM"/>
        </w:rPr>
        <w:t>ՈՐՈՇՄ</w:t>
      </w:r>
      <w:r w:rsidR="00305FF7" w:rsidRPr="00973623">
        <w:rPr>
          <w:rFonts w:ascii="GHEA Grapalat" w:hAnsi="GHEA Grapalat"/>
          <w:b/>
          <w:lang w:val="hy-AM"/>
        </w:rPr>
        <w:t>ԱՆ</w:t>
      </w:r>
      <w:r w:rsidR="00643811" w:rsidRPr="00973623">
        <w:rPr>
          <w:rFonts w:ascii="GHEA Grapalat" w:hAnsi="GHEA Grapalat"/>
          <w:b/>
          <w:lang w:val="hy-AM"/>
        </w:rPr>
        <w:t xml:space="preserve"> ՆԱԽԱԳԾԻ ԸՆԴՈՒՆՄԱՆ</w:t>
      </w:r>
    </w:p>
    <w:p w14:paraId="19FF3B85" w14:textId="77777777" w:rsidR="00337881" w:rsidRPr="004854DB" w:rsidRDefault="00337881" w:rsidP="00973623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F9B0A32" w14:textId="77777777" w:rsidR="00643811" w:rsidRPr="000D3FBF" w:rsidRDefault="00BA603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9E318CD" w14:textId="03ADDE44" w:rsidR="00EF7DAE" w:rsidRPr="000D3FBF" w:rsidRDefault="00AA5F9A" w:rsidP="000D3FB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«</w:t>
      </w:r>
      <w:r w:rsidR="00BA6031" w:rsidRPr="000D3FBF">
        <w:rPr>
          <w:rFonts w:ascii="GHEA Grapalat" w:hAnsi="GHEA Grapalat"/>
          <w:sz w:val="24"/>
          <w:szCs w:val="24"/>
          <w:lang w:val="hy-AM"/>
        </w:rPr>
        <w:t>Անշարժ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 </w:t>
      </w:r>
      <w:r w:rsidR="00BA6031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հետ վերցնելու 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ամրացնելու</w:t>
      </w:r>
      <w:r w:rsidR="00622E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</w:t>
      </w:r>
      <w:r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7DAE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առավարության որոշմ</w:t>
      </w:r>
      <w:r w:rsidR="001909E6" w:rsidRPr="000D3FBF">
        <w:rPr>
          <w:rFonts w:ascii="GHEA Grapalat" w:hAnsi="GHEA Grapalat"/>
          <w:sz w:val="24"/>
          <w:szCs w:val="24"/>
          <w:lang w:val="hy-AM"/>
        </w:rPr>
        <w:t>ա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>ն նախագծի</w:t>
      </w:r>
      <w:r w:rsidR="001E5983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2D20" w:rsidRPr="008D2D20">
        <w:rPr>
          <w:rFonts w:ascii="GHEA Grapalat" w:hAnsi="GHEA Grapalat"/>
          <w:sz w:val="24"/>
          <w:szCs w:val="24"/>
          <w:lang w:val="hy-AM"/>
        </w:rPr>
        <w:t>(</w:t>
      </w:r>
      <w:r w:rsidR="001E5983" w:rsidRPr="000D3FBF">
        <w:rPr>
          <w:rFonts w:ascii="GHEA Grapalat" w:hAnsi="GHEA Grapalat"/>
          <w:b/>
          <w:sz w:val="24"/>
          <w:szCs w:val="24"/>
          <w:lang w:val="hy-AM"/>
        </w:rPr>
        <w:t>այսուհետ՝ Նախագիծ</w:t>
      </w:r>
      <w:r w:rsidR="008D2D20" w:rsidRPr="008D2D20">
        <w:rPr>
          <w:rFonts w:ascii="GHEA Grapalat" w:hAnsi="GHEA Grapalat"/>
          <w:sz w:val="24"/>
          <w:szCs w:val="24"/>
          <w:lang w:val="hy-AM"/>
        </w:rPr>
        <w:t>)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</w:t>
      </w:r>
      <w:r w:rsidR="00B86623" w:rsidRPr="000D3FBF">
        <w:rPr>
          <w:rFonts w:ascii="GHEA Grapalat" w:hAnsi="GHEA Grapalat"/>
          <w:sz w:val="24"/>
          <w:szCs w:val="24"/>
          <w:lang w:val="hy-AM"/>
        </w:rPr>
        <w:t>ը</w:t>
      </w:r>
      <w:r w:rsidR="00643811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կապված է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 օրենքով և կանոնադրությամբ Շ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րջակա միջավայրի նախարարության էկոպարեկային ծառայությանը</w:t>
      </w:r>
      <w:r w:rsidR="00021A27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D2D20" w:rsidRPr="008D2D20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021A27" w:rsidRPr="000D3FB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այսուհետ՝ Ծառայություն</w:t>
      </w:r>
      <w:r w:rsidR="008D2D20" w:rsidRPr="008D2D2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26D46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 պայմաններ ստեղծելու, նրա բնականոն գործունեությ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ուն</w:t>
      </w:r>
      <w:r w:rsidR="00826D46" w:rsidRPr="000D3FBF">
        <w:rPr>
          <w:rFonts w:ascii="GHEA Grapalat" w:hAnsi="GHEA Grapalat"/>
          <w:sz w:val="24"/>
          <w:szCs w:val="24"/>
          <w:lang w:val="hy-AM"/>
        </w:rPr>
        <w:t xml:space="preserve">ն ապահովելու, </w:t>
      </w:r>
      <w:r w:rsidR="00826D46" w:rsidRPr="000D3FBF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6622C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Սյունիքի</w:t>
      </w:r>
      <w:r w:rsidR="00FB0E70" w:rsidRPr="000D3F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մարզային վարչության</w:t>
      </w:r>
      <w:r w:rsidR="008D2D20" w:rsidRPr="008D2D2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D2D2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Սիսիան</w:t>
      </w:r>
      <w:r w:rsidR="006622CF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>տեղամասը</w:t>
      </w:r>
      <w:r w:rsidR="002A4C59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</w:t>
      </w:r>
      <w:r w:rsidR="00FB0E70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1E5983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ծառայողների</w:t>
      </w:r>
      <w:r w:rsidR="002A4C59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FEE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EC6FEE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 աշխատանքային պայմաններ</w:t>
      </w:r>
      <w:r w:rsidR="001E5983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ստեղծելու հետ։</w:t>
      </w:r>
    </w:p>
    <w:p w14:paraId="083B3509" w14:textId="77777777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Շրջակա միջավայրի նախարարության անտառային կոմիտե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այսուհետ՝ Կոմիտե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)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փոխարեն 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2024 թվականի հունվարի 1-ից </w:t>
      </w:r>
      <w:r w:rsidR="00FB0E70" w:rsidRPr="000D3FBF">
        <w:rPr>
          <w:rFonts w:ascii="GHEA Grapalat" w:hAnsi="GHEA Grapalat"/>
          <w:sz w:val="24"/>
          <w:szCs w:val="24"/>
          <w:lang w:val="hy-AM"/>
        </w:rPr>
        <w:t xml:space="preserve">գործում է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էկոպարեկային ծ</w:t>
      </w:r>
      <w:r w:rsidRPr="000D3FBF">
        <w:rPr>
          <w:rFonts w:ascii="GHEA Grapalat" w:hAnsi="GHEA Grapalat"/>
          <w:sz w:val="24"/>
          <w:szCs w:val="24"/>
          <w:lang w:val="hy-AM"/>
        </w:rPr>
        <w:t>առայությ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ու</w:t>
      </w:r>
      <w:r w:rsidRPr="000D3FBF">
        <w:rPr>
          <w:rFonts w:ascii="GHEA Grapalat" w:hAnsi="GHEA Grapalat"/>
          <w:sz w:val="24"/>
          <w:szCs w:val="24"/>
          <w:lang w:val="hy-AM"/>
        </w:rPr>
        <w:t>ն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ը, որը 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օրենքով ստանձնել 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0D3FBF">
        <w:rPr>
          <w:rFonts w:ascii="GHEA Grapalat" w:hAnsi="GHEA Grapalat"/>
          <w:sz w:val="24"/>
          <w:szCs w:val="24"/>
          <w:lang w:val="hy-AM"/>
        </w:rPr>
        <w:t>ամբողջովին նոր գործառույթներ, մասնավորապես՝ պետական անտառներ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>, անտառային հողեր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և բնության հատուկ պահպանվող տարածքներ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պահպանության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 xml:space="preserve"> ապահովումը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և օրենսդրության կիրառման նկատմամբ պետական հսկողության իրականաց</w:t>
      </w:r>
      <w:r w:rsidR="00757BF7" w:rsidRPr="000D3FBF">
        <w:rPr>
          <w:rFonts w:ascii="GHEA Grapalat" w:hAnsi="GHEA Grapalat"/>
          <w:sz w:val="24"/>
          <w:szCs w:val="24"/>
          <w:lang w:val="hy-AM"/>
        </w:rPr>
        <w:t>ու</w:t>
      </w:r>
      <w:r w:rsidRPr="000D3FBF">
        <w:rPr>
          <w:rFonts w:ascii="GHEA Grapalat" w:hAnsi="GHEA Grapalat"/>
          <w:sz w:val="24"/>
          <w:szCs w:val="24"/>
          <w:lang w:val="hy-AM"/>
        </w:rPr>
        <w:t>մը։</w:t>
      </w:r>
    </w:p>
    <w:p w14:paraId="626E5576" w14:textId="77777777" w:rsidR="00EF7DAE" w:rsidRPr="000D3FBF" w:rsidRDefault="00F40344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Ծառայության կանոնադրության համաձայն՝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Ծառայության կողմից Հայաստանի Հանրապետության ողջ տարածքով ծառայություն իրականացնելու նպատակով ստեղծվել են 7 տարածքային ստորաբաժանումներ (մարզային վարչություններ)։</w:t>
      </w:r>
    </w:p>
    <w:p w14:paraId="3DD17CBD" w14:textId="77777777" w:rsidR="00EF7DAE" w:rsidRPr="000D3FBF" w:rsidRDefault="00757BF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Ծառայությու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ն ունի 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>1176 հաստիք, որոնցից 114</w:t>
      </w:r>
      <w:r w:rsidRPr="000D3FBF">
        <w:rPr>
          <w:rFonts w:ascii="GHEA Grapalat" w:hAnsi="GHEA Grapalat"/>
          <w:sz w:val="24"/>
          <w:szCs w:val="24"/>
          <w:lang w:val="hy-AM"/>
        </w:rPr>
        <w:t>-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ը նախատեսված է կենտրոնական </w:t>
      </w:r>
      <w:r w:rsidR="00BB4C9F" w:rsidRPr="000D3FBF">
        <w:rPr>
          <w:rFonts w:ascii="GHEA Grapalat" w:hAnsi="GHEA Grapalat"/>
          <w:sz w:val="24"/>
          <w:szCs w:val="24"/>
          <w:lang w:val="hy-AM"/>
        </w:rPr>
        <w:t>մարմնի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գործառույթների, իսկ 1062</w:t>
      </w:r>
      <w:r w:rsidRPr="000D3FBF">
        <w:rPr>
          <w:rFonts w:ascii="GHEA Grapalat" w:hAnsi="GHEA Grapalat"/>
          <w:sz w:val="24"/>
          <w:szCs w:val="24"/>
          <w:lang w:val="hy-AM"/>
        </w:rPr>
        <w:t>-ը՝</w:t>
      </w:r>
      <w:r w:rsidR="00EF7DAE" w:rsidRPr="000D3FBF">
        <w:rPr>
          <w:rFonts w:ascii="GHEA Grapalat" w:hAnsi="GHEA Grapalat"/>
          <w:sz w:val="24"/>
          <w:szCs w:val="24"/>
          <w:lang w:val="hy-AM"/>
        </w:rPr>
        <w:t xml:space="preserve"> 7 տարածքային ստորաբաժանման (մարզային վարչության) գործառույթների իրականացման համար։</w:t>
      </w:r>
    </w:p>
    <w:p w14:paraId="28AB3594" w14:textId="35B2E35C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71BA9">
        <w:rPr>
          <w:rFonts w:ascii="GHEA Grapalat" w:hAnsi="GHEA Grapalat"/>
          <w:sz w:val="24"/>
          <w:szCs w:val="24"/>
          <w:lang w:val="hy-AM"/>
        </w:rPr>
        <w:t>Ծառայության տարածքային ստորաբաժանումներն (մարզային վարչություններն) իրենց գործառույթներն իրականացնում են</w:t>
      </w:r>
      <w:r w:rsidR="00B71BA9" w:rsidRPr="00B71BA9"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B71BA9">
        <w:rPr>
          <w:rFonts w:ascii="GHEA Grapalat" w:hAnsi="GHEA Grapalat"/>
          <w:sz w:val="24"/>
          <w:szCs w:val="24"/>
          <w:lang w:val="hy-AM"/>
        </w:rPr>
        <w:t xml:space="preserve"> տեղամասերի միջոցով։</w:t>
      </w:r>
    </w:p>
    <w:p w14:paraId="4B333D37" w14:textId="77777777" w:rsidR="00EF7DAE" w:rsidRPr="000D3FBF" w:rsidRDefault="002D148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Վերոնշյալով պայմանավորված անհրաժեշտություն է առաջացել 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 xml:space="preserve">Ծառայությանը ամրացնել անշարժ </w:t>
      </w:r>
      <w:r w:rsidR="00264277" w:rsidRPr="000D3FBF">
        <w:rPr>
          <w:rFonts w:ascii="GHEA Grapalat" w:hAnsi="GHEA Grapalat"/>
          <w:sz w:val="24"/>
          <w:szCs w:val="24"/>
          <w:lang w:val="hy-AM"/>
        </w:rPr>
        <w:t>գույքեր</w:t>
      </w:r>
      <w:r w:rsidR="00855228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07C047A4" w14:textId="793627B8" w:rsidR="002A4C59" w:rsidRPr="000D3FBF" w:rsidRDefault="00757BF7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Սիսիան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համայնք,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Սիսիան քաղաք, Գ. Նժդեհ</w:t>
      </w:r>
      <w:r w:rsidR="0035173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 2 շենք, 2 տարածք</w:t>
      </w:r>
      <w:r w:rsidR="006622CF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հասցեում</w:t>
      </w:r>
      <w:r w:rsidR="006622CF" w:rsidRPr="002D76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գտնվող</w:t>
      </w:r>
      <w:r w:rsidR="000D3FBF" w:rsidRPr="000D3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 գույքն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 xml:space="preserve"> օգտագործվելու</w:t>
      </w:r>
      <w:r w:rsidR="00F95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2CF">
        <w:rPr>
          <w:rFonts w:ascii="GHEA Grapalat" w:hAnsi="GHEA Grapalat"/>
          <w:sz w:val="24"/>
          <w:szCs w:val="24"/>
          <w:lang w:val="hy-AM"/>
        </w:rPr>
        <w:t>է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Ծառայության </w:t>
      </w:r>
      <w:r w:rsidR="006622CF">
        <w:rPr>
          <w:rFonts w:ascii="GHEA Grapalat" w:hAnsi="GHEA Grapalat"/>
          <w:sz w:val="24"/>
          <w:szCs w:val="24"/>
          <w:lang w:val="hy-AM"/>
        </w:rPr>
        <w:t>ՀՀ Սյունիքի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D5F" w:rsidRPr="000D3FBF">
        <w:rPr>
          <w:rFonts w:ascii="GHEA Grapalat" w:hAnsi="GHEA Grapalat"/>
          <w:sz w:val="24"/>
          <w:szCs w:val="24"/>
          <w:lang w:val="hy-AM"/>
        </w:rPr>
        <w:t>մարզային վարչության</w:t>
      </w:r>
      <w:r w:rsidR="008D2D20">
        <w:rPr>
          <w:rFonts w:ascii="GHEA Grapalat" w:hAnsi="GHEA Grapalat"/>
          <w:sz w:val="24"/>
          <w:szCs w:val="24"/>
          <w:lang w:val="hy-AM"/>
        </w:rPr>
        <w:t xml:space="preserve"> Սիսիանի</w:t>
      </w:r>
      <w:r w:rsidR="006622CF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 xml:space="preserve">տեղամասի </w:t>
      </w:r>
      <w:r w:rsidR="00E130CD" w:rsidRPr="000D3FBF">
        <w:rPr>
          <w:rFonts w:ascii="GHEA Grapalat" w:hAnsi="GHEA Grapalat"/>
          <w:sz w:val="24"/>
          <w:szCs w:val="24"/>
          <w:lang w:val="hy-AM"/>
        </w:rPr>
        <w:t xml:space="preserve">տեղակայման համար, մասնավորապես՝ </w:t>
      </w:r>
      <w:r w:rsidR="00E130CD" w:rsidRPr="000D3FBF">
        <w:rPr>
          <w:rFonts w:ascii="GHEA Grapalat" w:hAnsi="GHEA Grapalat" w:cs="Arial"/>
          <w:sz w:val="24"/>
          <w:szCs w:val="24"/>
          <w:lang w:val="hy-AM"/>
        </w:rPr>
        <w:t xml:space="preserve">օգտագործվելու </w:t>
      </w:r>
      <w:r w:rsidR="000D3FBF" w:rsidRPr="000D3FBF">
        <w:rPr>
          <w:rFonts w:ascii="GHEA Grapalat" w:hAnsi="GHEA Grapalat" w:cs="Arial"/>
          <w:sz w:val="24"/>
          <w:szCs w:val="24"/>
          <w:lang w:val="hy-AM"/>
        </w:rPr>
        <w:t>են</w:t>
      </w:r>
      <w:r w:rsidR="00E130CD" w:rsidRPr="000D3FBF">
        <w:rPr>
          <w:rFonts w:ascii="GHEA Grapalat" w:hAnsi="GHEA Grapalat" w:cs="Arial"/>
          <w:sz w:val="24"/>
          <w:szCs w:val="24"/>
          <w:lang w:val="hy-AM"/>
        </w:rPr>
        <w:t xml:space="preserve"> որպես ծառայողների աշխատասենյակներ,</w:t>
      </w:r>
      <w:r w:rsidR="00FE5D91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30CD" w:rsidRPr="000D3FBF">
        <w:rPr>
          <w:rFonts w:ascii="GHEA Grapalat" w:hAnsi="GHEA Grapalat"/>
          <w:sz w:val="24"/>
          <w:szCs w:val="24"/>
          <w:lang w:val="hy-AM"/>
        </w:rPr>
        <w:t>ծառայողական զենքի և սպառազինության պահասենյակ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>ներ</w:t>
      </w:r>
      <w:r w:rsidR="00FE5D91" w:rsidRPr="000D3FBF">
        <w:rPr>
          <w:rFonts w:ascii="GHEA Grapalat" w:hAnsi="GHEA Grapalat"/>
          <w:sz w:val="24"/>
          <w:szCs w:val="24"/>
          <w:lang w:val="hy-AM"/>
        </w:rPr>
        <w:t>,</w:t>
      </w:r>
      <w:r w:rsidR="00FE5D91" w:rsidRPr="000D3FBF">
        <w:rPr>
          <w:rFonts w:ascii="GHEA Grapalat" w:hAnsi="GHEA Grapalat" w:cs="Arial"/>
          <w:sz w:val="24"/>
          <w:szCs w:val="24"/>
          <w:lang w:val="hy-AM"/>
        </w:rPr>
        <w:t xml:space="preserve"> սանհանգույց</w:t>
      </w:r>
      <w:r w:rsidR="002A4C59" w:rsidRPr="000D3FB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2A4C59" w:rsidRPr="000D3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գործառնական կամ հատուկ նշանակության ավտոմեքենաների</w:t>
      </w:r>
      <w:r w:rsidR="002A4C59" w:rsidRPr="000D3FBF">
        <w:rPr>
          <w:rFonts w:ascii="GHEA Grapalat" w:hAnsi="GHEA Grapalat"/>
          <w:sz w:val="24"/>
          <w:szCs w:val="24"/>
          <w:lang w:val="hy-AM"/>
        </w:rPr>
        <w:t xml:space="preserve"> կայանատեղի</w:t>
      </w:r>
      <w:r w:rsidR="000D3FBF" w:rsidRPr="000D3FBF">
        <w:rPr>
          <w:rFonts w:ascii="GHEA Grapalat" w:hAnsi="GHEA Grapalat"/>
          <w:sz w:val="24"/>
          <w:szCs w:val="24"/>
          <w:lang w:val="hy-AM"/>
        </w:rPr>
        <w:t>, առգրավված կամ իրեղեն ապացույց ճանաչված իրերի համար պահասենյակներ կամ տարածքներ</w:t>
      </w:r>
      <w:r w:rsidR="002A4C59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76891E30" w14:textId="77777777" w:rsidR="002A4C59" w:rsidRPr="000D3FBF" w:rsidRDefault="002A4C59" w:rsidP="000D3FB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05581FD0" w14:textId="77777777" w:rsidR="00643811" w:rsidRPr="000D3FBF" w:rsidRDefault="00643811" w:rsidP="000D3FB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D3FBF">
        <w:rPr>
          <w:rFonts w:ascii="GHEA Grapalat" w:hAnsi="GHEA Grapalat"/>
          <w:b/>
          <w:lang w:val="hy-AM"/>
        </w:rPr>
        <w:t>2.</w:t>
      </w:r>
      <w:r w:rsidR="006336FA" w:rsidRPr="000D3FBF">
        <w:rPr>
          <w:rFonts w:ascii="GHEA Grapalat" w:hAnsi="GHEA Grapalat"/>
          <w:b/>
          <w:lang w:val="hy-AM"/>
        </w:rPr>
        <w:t xml:space="preserve"> </w:t>
      </w:r>
      <w:r w:rsidRPr="000D3FBF">
        <w:rPr>
          <w:rFonts w:ascii="GHEA Grapalat" w:hAnsi="GHEA Grapalat"/>
          <w:b/>
          <w:lang w:val="hy-AM"/>
        </w:rPr>
        <w:t>Առաջարկվող կարգավորման բնույթը</w:t>
      </w:r>
    </w:p>
    <w:p w14:paraId="67B28342" w14:textId="37DA0731" w:rsidR="00F95AEE" w:rsidRPr="00A70F35" w:rsidRDefault="001E5983" w:rsidP="00724135">
      <w:pPr>
        <w:pStyle w:val="ListParagraph"/>
        <w:tabs>
          <w:tab w:val="left" w:pos="540"/>
        </w:tabs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0496F">
        <w:rPr>
          <w:rFonts w:ascii="GHEA Grapalat" w:hAnsi="GHEA Grapalat"/>
          <w:sz w:val="24"/>
          <w:szCs w:val="24"/>
          <w:lang w:val="hy-AM"/>
        </w:rPr>
        <w:t>՝</w:t>
      </w:r>
      <w:r w:rsidR="009E6D71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սեփականությունը հանդիսացող՝ Հայաստանի Հանրապետության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մարզ,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Սիսիան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համայնք,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Սիսիան քաղաք, Գ. Նժդեհ</w:t>
      </w:r>
      <w:r w:rsidR="0035173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 2 շենք, 2 տարածք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հասցեում գտնվող</w:t>
      </w:r>
      <w:r w:rsidR="008D2D20" w:rsidRPr="004A3E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8D2D20" w:rsidRPr="004A3E4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485</w:t>
      </w:r>
      <w:r w:rsidR="008D2D20" w:rsidRPr="004A3E4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514,00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դրամ շուկայական արժեքին մոտարկված կադաստրային արժեքով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165</w:t>
      </w:r>
      <w:r w:rsidR="008D2D20" w:rsidRPr="004940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քմ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մակերեսով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տարածքը 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իրավունքի պետական գրանցման N </w:t>
      </w:r>
      <w:r w:rsidR="008D2D20">
        <w:rPr>
          <w:rFonts w:ascii="GHEA Grapalat" w:eastAsia="Times New Roman" w:hAnsi="GHEA Grapalat" w:cs="Times New Roman"/>
          <w:sz w:val="24"/>
          <w:szCs w:val="24"/>
          <w:lang w:val="hy-AM"/>
        </w:rPr>
        <w:t>06112025-09-0029</w:t>
      </w:r>
      <w:r w:rsidR="008D2D20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վկայական) 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(այսուհետ՝ </w:t>
      </w:r>
      <w:r w:rsidR="00724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անշարժ 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գույք)</w:t>
      </w:r>
      <w:r w:rsidR="00724135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135" w:rsidRPr="002D76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</w:t>
      </w:r>
      <w:r w:rsidR="00724135" w:rsidRPr="002D76A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241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պետական գույքի կառավարման կոմիտեից և ամրացնել </w:t>
      </w:r>
      <w:r w:rsidR="007241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724135" w:rsidRPr="00100A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առայությանը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lang w:val="hy-AM"/>
        </w:rPr>
        <w:t>՝ օրենքով և կանոնադրությամբ Ծ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առայությանը վերապահված </w:t>
      </w:r>
      <w:r w:rsidR="00F95AEE" w:rsidRPr="00A70F35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լիազորությունների և խնդիրների իրականացման համար անհրաժեշտ աշխատանքային պայմանների ստեղծման</w:t>
      </w:r>
      <w:r w:rsidR="00F95AEE" w:rsidRPr="00A70F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95AEE" w:rsidRPr="00A70F3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նպատակով։</w:t>
      </w:r>
    </w:p>
    <w:p w14:paraId="67BE4ACF" w14:textId="77777777" w:rsidR="0050496F" w:rsidRDefault="0050496F" w:rsidP="000D3FB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A48C4A3" w14:textId="77777777" w:rsidR="00643811" w:rsidRPr="000D3FBF" w:rsidRDefault="00643811" w:rsidP="000D3FB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3.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AC6819" w14:textId="0E074AED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724135">
        <w:rPr>
          <w:rFonts w:ascii="GHEA Grapalat" w:hAnsi="GHEA Grapalat"/>
          <w:sz w:val="24"/>
          <w:szCs w:val="24"/>
          <w:lang w:val="hy-AM"/>
        </w:rPr>
        <w:t>Ծ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առայության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05225A7B" w14:textId="77777777" w:rsidR="00826D46" w:rsidRPr="000D3FBF" w:rsidRDefault="00826D46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F5DA88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>4.</w:t>
      </w:r>
      <w:r w:rsidR="006336FA" w:rsidRPr="000D3F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3FB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FCD4F93" w14:textId="635FC249" w:rsidR="001B3DFA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5A31F8" w:rsidRPr="000D3FBF">
        <w:rPr>
          <w:rFonts w:ascii="GHEA Grapalat" w:hAnsi="GHEA Grapalat"/>
          <w:sz w:val="24"/>
          <w:szCs w:val="24"/>
          <w:lang w:val="hy-AM"/>
        </w:rPr>
        <w:t>ամբ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573" w:rsidRPr="000D3FBF">
        <w:rPr>
          <w:rFonts w:ascii="GHEA Grapalat" w:hAnsi="GHEA Grapalat"/>
          <w:sz w:val="24"/>
          <w:szCs w:val="24"/>
          <w:lang w:val="hy-AM"/>
        </w:rPr>
        <w:t>կլուծվի</w:t>
      </w:r>
      <w:r w:rsidRPr="000D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1FB" w:rsidRPr="000D3FBF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>ՀՀ Սյունիքի մարզային վարչության</w:t>
      </w:r>
      <w:r w:rsidR="008D2D20">
        <w:rPr>
          <w:rFonts w:ascii="GHEA Grapalat" w:hAnsi="GHEA Grapalat" w:cs="Arial"/>
          <w:sz w:val="24"/>
          <w:szCs w:val="24"/>
          <w:lang w:val="hy-AM"/>
        </w:rPr>
        <w:t xml:space="preserve"> Սիսիանի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 xml:space="preserve"> տեղամասի</w:t>
      </w:r>
      <w:r w:rsidR="001B3DFA" w:rsidRPr="000D3FB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տեղակ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այման հարցը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66573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3DFA" w:rsidRPr="000D3FBF">
        <w:rPr>
          <w:rFonts w:ascii="GHEA Grapalat" w:eastAsia="Times New Roman" w:hAnsi="GHEA Grapalat" w:cs="Times New Roman"/>
          <w:sz w:val="24"/>
          <w:szCs w:val="24"/>
          <w:lang w:val="hy-AM"/>
        </w:rPr>
        <w:t>կստեղծվեն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համար անհրաժեշտ </w:t>
      </w:r>
      <w:r w:rsidR="001B3DFA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աշխատանքային պայմաններ, 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 արդյունքում համապատասխան տարածքներում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կբարձրանա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Ծառայությ</w:t>
      </w:r>
      <w:r w:rsidR="004B58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FF7173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նը </w:t>
      </w:r>
      <w:r w:rsidR="00B514B8" w:rsidRPr="000D3F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>ի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 xml:space="preserve"> և խնդիրներ</w:t>
      </w:r>
      <w:r w:rsidR="00B514B8" w:rsidRPr="000D3FBF">
        <w:rPr>
          <w:rFonts w:ascii="GHEA Grapalat" w:hAnsi="GHEA Grapalat"/>
          <w:sz w:val="24"/>
          <w:szCs w:val="24"/>
          <w:lang w:val="hy-AM"/>
        </w:rPr>
        <w:t xml:space="preserve">ի իրականացման </w:t>
      </w:r>
      <w:r w:rsidR="00DF2A75" w:rsidRPr="000D3FBF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B3DFA" w:rsidRPr="000D3FBF">
        <w:rPr>
          <w:rFonts w:ascii="GHEA Grapalat" w:hAnsi="GHEA Grapalat"/>
          <w:sz w:val="24"/>
          <w:szCs w:val="24"/>
          <w:lang w:val="hy-AM"/>
        </w:rPr>
        <w:t>։</w:t>
      </w:r>
    </w:p>
    <w:p w14:paraId="22728EC6" w14:textId="77777777" w:rsidR="00EF7DAE" w:rsidRPr="000D3FBF" w:rsidRDefault="00EF7DAE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FDC09A3" w14:textId="77777777" w:rsidR="00643811" w:rsidRPr="000D3FBF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lastRenderedPageBreak/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76A8589" w14:textId="4AE0F631" w:rsidR="00643811" w:rsidRDefault="00643811" w:rsidP="000D3FB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FBF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նվազեցում կամ ծախսերի ավելացում չի ակնկալվում:</w:t>
      </w:r>
    </w:p>
    <w:p w14:paraId="44EFFE90" w14:textId="77777777" w:rsidR="00650315" w:rsidRDefault="00650315" w:rsidP="000D3FB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ՀՀ Սյունիքի մարզ, Սիսիան համայնք, Սիսիան քաղաք, Գ. Նժդեհի փողոց 2 շենք, 2 տարածք հասցեում գտնվող 165քմ մակերեսով տարածքում անհրաժեշտ ընթացիկ վերանորոգման աշխատանքները կիրականացվեն Էկոպարեկային ծառայությանը հատկացված միջոցներից՝ տնտեսված միջոցներից: </w:t>
      </w:r>
    </w:p>
    <w:p w14:paraId="6C66DD60" w14:textId="65E95F0A" w:rsidR="00CB4AB8" w:rsidRDefault="006336FA" w:rsidP="000D3FB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3FBF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643811" w:rsidRPr="000D3FB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77CE211B" w14:textId="56CBC29D" w:rsidR="0019121E" w:rsidRPr="0019121E" w:rsidRDefault="0019121E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121E">
        <w:rPr>
          <w:rFonts w:ascii="GHEA Grapalat" w:hAnsi="GHEA Grapalat"/>
          <w:sz w:val="24"/>
          <w:szCs w:val="24"/>
          <w:lang w:val="hy-AM"/>
        </w:rPr>
        <w:t>Նախագիծը կապված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«Էկոպարեկային ծառայության մասին» օրենքն ուժի մեջ է մտել 2024 թվականի հունվարի 1-ից։</w:t>
      </w:r>
    </w:p>
    <w:p w14:paraId="39D90856" w14:textId="5A055305" w:rsidR="0019121E" w:rsidRPr="0019121E" w:rsidRDefault="0019121E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121E">
        <w:rPr>
          <w:rFonts w:ascii="GHEA Grapalat" w:hAnsi="GHEA Grapalat"/>
          <w:sz w:val="24"/>
          <w:szCs w:val="24"/>
          <w:lang w:val="hy-AM"/>
        </w:rPr>
        <w:t>ՀՀ վարչապետի 2018 թվականի հունիսի 11-ի N 706-Ա որոշման N 4 հավելվածի համաձայն՝ Ծառայության հաստիքների առավելագույն թվաքանակը 1176 է, որոնցից 114-ը նախատեսված է կենտրոնական մարմնի գործառույթների, իսկ 1062-ը՝ 7 տարածքային ստորաբաժանման (մարզային վարչության) գործառույթների իրականացման համար։</w:t>
      </w:r>
    </w:p>
    <w:p w14:paraId="0107BA6D" w14:textId="3C1BA2AD" w:rsidR="0019121E" w:rsidRPr="000D3FBF" w:rsidRDefault="00F209BF" w:rsidP="001912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անշարժ գույքը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 xml:space="preserve"> Ծառայությանն ամրացվելու դեպքում Ծառայության 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 xml:space="preserve">ՀՀ Սյունիքի մարզային վարչության </w:t>
      </w:r>
      <w:r w:rsidR="00463227">
        <w:rPr>
          <w:rFonts w:ascii="GHEA Grapalat" w:hAnsi="GHEA Grapalat" w:cs="Arial"/>
          <w:sz w:val="24"/>
          <w:szCs w:val="24"/>
          <w:lang w:val="hy-AM"/>
        </w:rPr>
        <w:t>Սիսիան</w:t>
      </w:r>
      <w:r w:rsidR="00724135" w:rsidRPr="00724135">
        <w:rPr>
          <w:rFonts w:ascii="GHEA Grapalat" w:hAnsi="GHEA Grapalat" w:cs="Arial"/>
          <w:sz w:val="24"/>
          <w:szCs w:val="24"/>
          <w:lang w:val="hy-AM"/>
        </w:rPr>
        <w:t xml:space="preserve">ի տեղամասի </w:t>
      </w:r>
      <w:r w:rsidR="00A70F35">
        <w:rPr>
          <w:rFonts w:ascii="GHEA Grapalat" w:hAnsi="GHEA Grapalat"/>
          <w:sz w:val="24"/>
          <w:szCs w:val="24"/>
          <w:lang w:val="hy-AM"/>
        </w:rPr>
        <w:t>կողմից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իրենց գործառույթների իրականացման համար</w:t>
      </w:r>
      <w:r w:rsidRPr="0019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21E" w:rsidRPr="0019121E">
        <w:rPr>
          <w:rFonts w:ascii="GHEA Grapalat" w:hAnsi="GHEA Grapalat"/>
          <w:sz w:val="24"/>
          <w:szCs w:val="24"/>
          <w:lang w:val="hy-AM"/>
        </w:rPr>
        <w:t>կապահովվի պատշաճ աշխատանքային պայմաններ։</w:t>
      </w:r>
    </w:p>
    <w:sectPr w:rsidR="0019121E" w:rsidRPr="000D3FBF" w:rsidSect="00973623">
      <w:pgSz w:w="12240" w:h="15840"/>
      <w:pgMar w:top="720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650D05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DF16B0"/>
    <w:multiLevelType w:val="hybridMultilevel"/>
    <w:tmpl w:val="21BA5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C4AFA"/>
    <w:multiLevelType w:val="hybridMultilevel"/>
    <w:tmpl w:val="C04CD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14749"/>
    <w:multiLevelType w:val="hybridMultilevel"/>
    <w:tmpl w:val="900E0B92"/>
    <w:lvl w:ilvl="0" w:tplc="24C859C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66"/>
    <w:rsid w:val="0001387A"/>
    <w:rsid w:val="00021A27"/>
    <w:rsid w:val="00076EA9"/>
    <w:rsid w:val="00086A85"/>
    <w:rsid w:val="0009033D"/>
    <w:rsid w:val="000C3F23"/>
    <w:rsid w:val="000D3FBF"/>
    <w:rsid w:val="000E20BE"/>
    <w:rsid w:val="00100636"/>
    <w:rsid w:val="00103E84"/>
    <w:rsid w:val="00122A61"/>
    <w:rsid w:val="00163695"/>
    <w:rsid w:val="00166573"/>
    <w:rsid w:val="001743DA"/>
    <w:rsid w:val="00174A62"/>
    <w:rsid w:val="0019037F"/>
    <w:rsid w:val="001909E6"/>
    <w:rsid w:val="0019121E"/>
    <w:rsid w:val="00191C87"/>
    <w:rsid w:val="001A50B9"/>
    <w:rsid w:val="001B3DFA"/>
    <w:rsid w:val="001E5983"/>
    <w:rsid w:val="00200B4A"/>
    <w:rsid w:val="002144A1"/>
    <w:rsid w:val="00224CFB"/>
    <w:rsid w:val="00246192"/>
    <w:rsid w:val="00264277"/>
    <w:rsid w:val="00294EDE"/>
    <w:rsid w:val="002A4C59"/>
    <w:rsid w:val="002C0F8E"/>
    <w:rsid w:val="002C1E66"/>
    <w:rsid w:val="002D1487"/>
    <w:rsid w:val="002D5D5D"/>
    <w:rsid w:val="002E0E5C"/>
    <w:rsid w:val="002E3923"/>
    <w:rsid w:val="00301BD2"/>
    <w:rsid w:val="00305FF7"/>
    <w:rsid w:val="00323C8E"/>
    <w:rsid w:val="00337881"/>
    <w:rsid w:val="00340F15"/>
    <w:rsid w:val="003501FB"/>
    <w:rsid w:val="00351733"/>
    <w:rsid w:val="003822BC"/>
    <w:rsid w:val="00394A65"/>
    <w:rsid w:val="003B470E"/>
    <w:rsid w:val="00416ED1"/>
    <w:rsid w:val="00463227"/>
    <w:rsid w:val="004740F9"/>
    <w:rsid w:val="0047467C"/>
    <w:rsid w:val="00475753"/>
    <w:rsid w:val="004854DB"/>
    <w:rsid w:val="004A0D04"/>
    <w:rsid w:val="004B58BA"/>
    <w:rsid w:val="004E1683"/>
    <w:rsid w:val="00501827"/>
    <w:rsid w:val="0050496F"/>
    <w:rsid w:val="005118D0"/>
    <w:rsid w:val="00513836"/>
    <w:rsid w:val="00514A81"/>
    <w:rsid w:val="00514D5F"/>
    <w:rsid w:val="00521400"/>
    <w:rsid w:val="005267CD"/>
    <w:rsid w:val="00546482"/>
    <w:rsid w:val="005614E3"/>
    <w:rsid w:val="00565D9D"/>
    <w:rsid w:val="00566A9C"/>
    <w:rsid w:val="00575F26"/>
    <w:rsid w:val="005A18BD"/>
    <w:rsid w:val="005A31F8"/>
    <w:rsid w:val="005B3E93"/>
    <w:rsid w:val="005B64DC"/>
    <w:rsid w:val="005C7499"/>
    <w:rsid w:val="00605BF0"/>
    <w:rsid w:val="00622EB8"/>
    <w:rsid w:val="0062360B"/>
    <w:rsid w:val="0062540B"/>
    <w:rsid w:val="006336FA"/>
    <w:rsid w:val="00643811"/>
    <w:rsid w:val="00646640"/>
    <w:rsid w:val="00650315"/>
    <w:rsid w:val="006622CF"/>
    <w:rsid w:val="0066397F"/>
    <w:rsid w:val="006B6961"/>
    <w:rsid w:val="006E0ACF"/>
    <w:rsid w:val="00702FBB"/>
    <w:rsid w:val="00703056"/>
    <w:rsid w:val="007059EC"/>
    <w:rsid w:val="00724135"/>
    <w:rsid w:val="00757BF7"/>
    <w:rsid w:val="007A5B9D"/>
    <w:rsid w:val="007D4A6D"/>
    <w:rsid w:val="007D6087"/>
    <w:rsid w:val="007F30AC"/>
    <w:rsid w:val="00807E0F"/>
    <w:rsid w:val="008204B8"/>
    <w:rsid w:val="00822F4C"/>
    <w:rsid w:val="00826D46"/>
    <w:rsid w:val="00832B2F"/>
    <w:rsid w:val="00833A19"/>
    <w:rsid w:val="00851C60"/>
    <w:rsid w:val="008526FD"/>
    <w:rsid w:val="00855228"/>
    <w:rsid w:val="0086721E"/>
    <w:rsid w:val="008736A0"/>
    <w:rsid w:val="00882BBC"/>
    <w:rsid w:val="008B0C3B"/>
    <w:rsid w:val="008C56A7"/>
    <w:rsid w:val="008D2D20"/>
    <w:rsid w:val="008D43BC"/>
    <w:rsid w:val="008E0706"/>
    <w:rsid w:val="009303AE"/>
    <w:rsid w:val="00973623"/>
    <w:rsid w:val="009B4B9C"/>
    <w:rsid w:val="009E196F"/>
    <w:rsid w:val="009E6D71"/>
    <w:rsid w:val="009F0212"/>
    <w:rsid w:val="00A02ACB"/>
    <w:rsid w:val="00A236F0"/>
    <w:rsid w:val="00A3207B"/>
    <w:rsid w:val="00A70F35"/>
    <w:rsid w:val="00A9470A"/>
    <w:rsid w:val="00A95D43"/>
    <w:rsid w:val="00A95DBB"/>
    <w:rsid w:val="00A96BF9"/>
    <w:rsid w:val="00AA5F9A"/>
    <w:rsid w:val="00AD219D"/>
    <w:rsid w:val="00AD21B1"/>
    <w:rsid w:val="00B160EE"/>
    <w:rsid w:val="00B514B8"/>
    <w:rsid w:val="00B66277"/>
    <w:rsid w:val="00B71BA9"/>
    <w:rsid w:val="00B72B68"/>
    <w:rsid w:val="00B86623"/>
    <w:rsid w:val="00B910D6"/>
    <w:rsid w:val="00BA6031"/>
    <w:rsid w:val="00BB202D"/>
    <w:rsid w:val="00BB4C9F"/>
    <w:rsid w:val="00BC2A8D"/>
    <w:rsid w:val="00BE781D"/>
    <w:rsid w:val="00BF49CD"/>
    <w:rsid w:val="00C11868"/>
    <w:rsid w:val="00C95B8A"/>
    <w:rsid w:val="00CC16A5"/>
    <w:rsid w:val="00CC4A8A"/>
    <w:rsid w:val="00CF0756"/>
    <w:rsid w:val="00CF2236"/>
    <w:rsid w:val="00CF2E81"/>
    <w:rsid w:val="00D00CD8"/>
    <w:rsid w:val="00D1677A"/>
    <w:rsid w:val="00D31CB1"/>
    <w:rsid w:val="00D345A3"/>
    <w:rsid w:val="00D729BA"/>
    <w:rsid w:val="00D73122"/>
    <w:rsid w:val="00DD5435"/>
    <w:rsid w:val="00DE2906"/>
    <w:rsid w:val="00DE72A4"/>
    <w:rsid w:val="00DF2A75"/>
    <w:rsid w:val="00DF3376"/>
    <w:rsid w:val="00E130CD"/>
    <w:rsid w:val="00E40F64"/>
    <w:rsid w:val="00E527CA"/>
    <w:rsid w:val="00EB1A9D"/>
    <w:rsid w:val="00EC0335"/>
    <w:rsid w:val="00EC6FEE"/>
    <w:rsid w:val="00EF6C0A"/>
    <w:rsid w:val="00EF7DAE"/>
    <w:rsid w:val="00F00B34"/>
    <w:rsid w:val="00F06F46"/>
    <w:rsid w:val="00F209BF"/>
    <w:rsid w:val="00F40344"/>
    <w:rsid w:val="00F44FCE"/>
    <w:rsid w:val="00F84B93"/>
    <w:rsid w:val="00F95AEE"/>
    <w:rsid w:val="00FB0E70"/>
    <w:rsid w:val="00FC0881"/>
    <w:rsid w:val="00FC0DDC"/>
    <w:rsid w:val="00FC123E"/>
    <w:rsid w:val="00FE5D91"/>
    <w:rsid w:val="00FF4401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008FA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4B9C"/>
    <w:rPr>
      <w:b/>
      <w:bCs/>
    </w:rPr>
  </w:style>
  <w:style w:type="character" w:customStyle="1" w:styleId="Bodytext2">
    <w:name w:val="Body text (2)_"/>
    <w:link w:val="Bodytext20"/>
    <w:uiPriority w:val="99"/>
    <w:locked/>
    <w:rsid w:val="00323C8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323C8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ListParagraph">
    <w:name w:val="List Paragraph"/>
    <w:basedOn w:val="Normal"/>
    <w:uiPriority w:val="34"/>
    <w:qFormat/>
    <w:rsid w:val="0063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https://mul2.gov.am/tasks/1348884/oneclick?token=a51935b668e8a6b44be259955ed921d1</cp:keywords>
  <dc:description/>
  <cp:lastModifiedBy>Ruzanna Hakhnazaryan</cp:lastModifiedBy>
  <cp:revision>39</cp:revision>
  <cp:lastPrinted>2025-03-12T08:29:00Z</cp:lastPrinted>
  <dcterms:created xsi:type="dcterms:W3CDTF">2024-09-13T10:17:00Z</dcterms:created>
  <dcterms:modified xsi:type="dcterms:W3CDTF">2026-06-26T12:43:00Z</dcterms:modified>
</cp:coreProperties>
</file>