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C4" w:rsidRDefault="007F30C4" w:rsidP="007F30C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ՀԻՄՆԱՎՈՐՈՒՄ</w:t>
      </w:r>
    </w:p>
    <w:p w:rsidR="007F30C4" w:rsidRDefault="007F30C4" w:rsidP="007F30C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Pr="00D936B7">
        <w:rPr>
          <w:rFonts w:ascii="GHEA Grapalat" w:hAnsi="GHEA Grapalat"/>
          <w:lang w:val="hy-AM"/>
        </w:rPr>
        <w:t>«</w:t>
      </w:r>
      <w:proofErr w:type="spellStart"/>
      <w:r w:rsidRPr="00D936B7">
        <w:rPr>
          <w:rFonts w:ascii="GHEA Grapalat" w:hAnsi="GHEA Grapalat"/>
          <w:color w:val="000000"/>
        </w:rPr>
        <w:t>Հայաստանի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արտահանման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ապահովագրական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գործակալություն</w:t>
      </w:r>
      <w:proofErr w:type="spellEnd"/>
      <w:r w:rsidRPr="00D936B7">
        <w:rPr>
          <w:rFonts w:ascii="GHEA Grapalat" w:hAnsi="GHEA Grapalat"/>
          <w:lang w:val="hy-AM"/>
        </w:rPr>
        <w:t>»</w:t>
      </w:r>
      <w:r w:rsidRPr="00D936B7">
        <w:rPr>
          <w:rFonts w:ascii="GHEA Grapalat" w:hAnsi="GHEA Grapalat"/>
          <w:b/>
          <w:lang w:val="hy-AM"/>
        </w:rPr>
        <w:t xml:space="preserve"> </w:t>
      </w:r>
      <w:r w:rsidRPr="00D936B7">
        <w:rPr>
          <w:rFonts w:ascii="GHEA Grapalat" w:hAnsi="GHEA Grapalat"/>
          <w:b/>
          <w:color w:val="000000"/>
          <w:lang w:val="hy-AM"/>
        </w:rPr>
        <w:t xml:space="preserve"> </w:t>
      </w:r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ապահովագրական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փակ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բաժնետիրական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ընկերությունը</w:t>
      </w:r>
      <w:proofErr w:type="spellEnd"/>
      <w:r>
        <w:rPr>
          <w:rStyle w:val="Strong"/>
          <w:rFonts w:ascii="GHEA Grapalat" w:hAnsi="GHEA Grapalat"/>
          <w:color w:val="000000"/>
        </w:rPr>
        <w:t xml:space="preserve"> (</w:t>
      </w:r>
      <w:proofErr w:type="spellStart"/>
      <w:r>
        <w:rPr>
          <w:rStyle w:val="Strong"/>
          <w:rFonts w:ascii="GHEA Grapalat" w:hAnsi="GHEA Grapalat"/>
          <w:color w:val="000000"/>
        </w:rPr>
        <w:t>այսուհետ</w:t>
      </w:r>
      <w:proofErr w:type="spellEnd"/>
      <w:r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>
        <w:rPr>
          <w:rStyle w:val="Strong"/>
          <w:rFonts w:ascii="GHEA Grapalat" w:hAnsi="GHEA Grapalat"/>
          <w:color w:val="000000"/>
        </w:rPr>
        <w:t>Ընկերություն</w:t>
      </w:r>
      <w:proofErr w:type="spellEnd"/>
      <w:r>
        <w:rPr>
          <w:rStyle w:val="Strong"/>
          <w:rFonts w:ascii="GHEA Grapalat" w:hAnsi="GHEA Grapalat"/>
          <w:color w:val="000000"/>
        </w:rPr>
        <w:t>)</w:t>
      </w:r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հիմնադրվել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է </w:t>
      </w:r>
      <w:proofErr w:type="spellStart"/>
      <w:r w:rsidRPr="00D936B7">
        <w:rPr>
          <w:rFonts w:ascii="GHEA Grapalat" w:hAnsi="GHEA Grapalat"/>
          <w:color w:val="000000"/>
        </w:rPr>
        <w:t>Հայաստանի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Հանրապետության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կառավարության</w:t>
      </w:r>
      <w:proofErr w:type="spellEnd"/>
      <w:r w:rsidRPr="00D936B7">
        <w:rPr>
          <w:rFonts w:ascii="GHEA Grapalat" w:hAnsi="GHEA Grapalat"/>
          <w:color w:val="000000"/>
        </w:rPr>
        <w:t xml:space="preserve"> 2013 </w:t>
      </w:r>
      <w:proofErr w:type="spellStart"/>
      <w:r w:rsidRPr="00D936B7">
        <w:rPr>
          <w:rFonts w:ascii="GHEA Grapalat" w:hAnsi="GHEA Grapalat"/>
          <w:color w:val="000000"/>
        </w:rPr>
        <w:t>թվականի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հոկտեմբերի</w:t>
      </w:r>
      <w:proofErr w:type="spellEnd"/>
      <w:r w:rsidRPr="00D936B7">
        <w:rPr>
          <w:rFonts w:ascii="GHEA Grapalat" w:hAnsi="GHEA Grapalat"/>
          <w:color w:val="000000"/>
        </w:rPr>
        <w:t xml:space="preserve"> 17-ի </w:t>
      </w:r>
      <w:r w:rsidRPr="00D936B7">
        <w:rPr>
          <w:rFonts w:ascii="Arial Unicode" w:hAnsi="Arial Unicode"/>
        </w:rPr>
        <w:t xml:space="preserve"> </w:t>
      </w:r>
      <w:r w:rsidRPr="00D936B7">
        <w:rPr>
          <w:rFonts w:ascii="GHEA Grapalat" w:hAnsi="GHEA Grapalat"/>
          <w:lang w:val="hy-AM"/>
        </w:rPr>
        <w:t>««</w:t>
      </w:r>
      <w:proofErr w:type="spellStart"/>
      <w:r w:rsidRPr="00D936B7">
        <w:rPr>
          <w:rFonts w:ascii="GHEA Grapalat" w:hAnsi="GHEA Grapalat"/>
          <w:color w:val="000000"/>
        </w:rPr>
        <w:t>Հայաստանի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արտահանման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ապահովագրական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գործակալություն</w:t>
      </w:r>
      <w:proofErr w:type="spellEnd"/>
      <w:r w:rsidRPr="00D936B7">
        <w:rPr>
          <w:rFonts w:ascii="GHEA Grapalat" w:hAnsi="GHEA Grapalat"/>
          <w:lang w:val="hy-AM"/>
        </w:rPr>
        <w:t>»</w:t>
      </w:r>
      <w:r w:rsidRPr="00D936B7">
        <w:rPr>
          <w:rFonts w:ascii="GHEA Grapalat" w:hAnsi="GHEA Grapalat"/>
          <w:b/>
          <w:lang w:val="hy-AM"/>
        </w:rPr>
        <w:t xml:space="preserve"> </w:t>
      </w:r>
      <w:r w:rsidRPr="00D936B7">
        <w:rPr>
          <w:rFonts w:ascii="GHEA Grapalat" w:hAnsi="GHEA Grapalat"/>
          <w:b/>
          <w:color w:val="000000"/>
          <w:lang w:val="hy-AM"/>
        </w:rPr>
        <w:t xml:space="preserve"> </w:t>
      </w:r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ապահովագ</w:t>
      </w:r>
      <w:r>
        <w:rPr>
          <w:rStyle w:val="Strong"/>
          <w:rFonts w:ascii="GHEA Grapalat" w:hAnsi="GHEA Grapalat"/>
          <w:color w:val="000000"/>
        </w:rPr>
        <w:t>-</w:t>
      </w:r>
      <w:r w:rsidRPr="00D936B7">
        <w:rPr>
          <w:rStyle w:val="Strong"/>
          <w:rFonts w:ascii="GHEA Grapalat" w:hAnsi="GHEA Grapalat"/>
          <w:color w:val="000000"/>
        </w:rPr>
        <w:t>րական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փակ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բաժնետիրական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ընկերություն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հիմնադրելու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մասին</w:t>
      </w:r>
      <w:proofErr w:type="spellEnd"/>
      <w:r w:rsidRPr="00D936B7">
        <w:rPr>
          <w:rFonts w:ascii="GHEA Grapalat" w:hAnsi="GHEA Grapalat"/>
          <w:b/>
          <w:color w:val="000000"/>
        </w:rPr>
        <w:t>»</w:t>
      </w:r>
      <w:r w:rsidRPr="00D936B7">
        <w:rPr>
          <w:rStyle w:val="Strong"/>
          <w:rFonts w:ascii="GHEA Grapalat" w:hAnsi="GHEA Grapalat"/>
          <w:color w:val="000000"/>
        </w:rPr>
        <w:t xml:space="preserve">  N 1129-Ա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որոշմամբ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,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որի</w:t>
      </w:r>
      <w:proofErr w:type="spellEnd"/>
      <w:r w:rsidRPr="00D936B7">
        <w:rPr>
          <w:rStyle w:val="Strong"/>
          <w:rFonts w:ascii="GHEA Grapalat" w:hAnsi="GHEA Grapalat"/>
          <w:color w:val="000000"/>
        </w:rPr>
        <w:t xml:space="preserve"> 3-րդ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կետով</w:t>
      </w:r>
      <w:proofErr w:type="spellEnd"/>
      <w:r w:rsidRPr="00D936B7">
        <w:rPr>
          <w:rFonts w:ascii="GHEA Grapalat" w:hAnsi="GHEA Grapalat"/>
          <w:b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Ընկերության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պետական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սեփականություն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հանդիսացող</w:t>
      </w:r>
      <w:proofErr w:type="spellEnd"/>
      <w:r w:rsidRPr="00D936B7">
        <w:rPr>
          <w:rFonts w:ascii="GHEA Grapalat" w:hAnsi="GHEA Grapalat"/>
          <w:color w:val="000000"/>
        </w:rPr>
        <w:t xml:space="preserve"> 100 </w:t>
      </w:r>
      <w:proofErr w:type="spellStart"/>
      <w:r w:rsidRPr="00D936B7">
        <w:rPr>
          <w:rFonts w:ascii="GHEA Grapalat" w:hAnsi="GHEA Grapalat"/>
          <w:color w:val="000000"/>
        </w:rPr>
        <w:t>տոկոս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բաժնետոմսերի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փաթեթի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լիազորությունը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ձայների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հավասար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իրավունքով</w:t>
      </w:r>
      <w:proofErr w:type="spellEnd"/>
      <w:r>
        <w:rPr>
          <w:rFonts w:ascii="GHEA Grapalat" w:hAnsi="GHEA Grapalat"/>
          <w:color w:val="000000"/>
        </w:rPr>
        <w:t xml:space="preserve">՝ </w:t>
      </w:r>
      <w:proofErr w:type="spellStart"/>
      <w:r>
        <w:rPr>
          <w:rFonts w:ascii="GHEA Grapalat" w:hAnsi="GHEA Grapalat"/>
          <w:color w:val="000000"/>
        </w:rPr>
        <w:t>յուրաքանչյուրի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հանձնելով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բաժնետոմսերի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հավասար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փաթեթ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վերապահվել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թվով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հինգ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պետական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մարմնի</w:t>
      </w:r>
      <w:proofErr w:type="spellEnd"/>
      <w:r>
        <w:rPr>
          <w:rFonts w:ascii="GHEA Grapalat" w:hAnsi="GHEA Grapalat"/>
          <w:color w:val="000000"/>
        </w:rPr>
        <w:t>:</w:t>
      </w:r>
    </w:p>
    <w:p w:rsidR="007F30C4" w:rsidRDefault="007F30C4" w:rsidP="007F30C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կառուցվածքի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գործունեության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օրենքում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փոփոխություններ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լրացումներ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</w:rPr>
        <w:t xml:space="preserve">  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2019 </w:t>
      </w:r>
      <w:proofErr w:type="spellStart"/>
      <w:r w:rsidRPr="00BF5D74">
        <w:rPr>
          <w:rFonts w:ascii="GHEA Grapalat" w:hAnsi="GHEA Grapalat"/>
          <w:color w:val="000000"/>
        </w:rPr>
        <w:t>թվականի</w:t>
      </w:r>
      <w:proofErr w:type="spellEnd"/>
      <w:r w:rsidRPr="00BF5D74">
        <w:rPr>
          <w:rFonts w:ascii="GHEA Grapalat" w:hAnsi="GHEA Grapalat"/>
          <w:color w:val="000000"/>
        </w:rPr>
        <w:t xml:space="preserve"> </w:t>
      </w:r>
      <w:r w:rsidRPr="00BF5D74">
        <w:rPr>
          <w:rStyle w:val="Strong"/>
          <w:rFonts w:ascii="GHEA Grapalat" w:hAnsi="GHEA Grapalat"/>
          <w:color w:val="000000"/>
        </w:rPr>
        <w:t>N</w:t>
      </w:r>
      <w:r>
        <w:rPr>
          <w:rFonts w:ascii="GHEA Grapalat" w:hAnsi="GHEA Grapalat"/>
          <w:color w:val="000000"/>
        </w:rPr>
        <w:t xml:space="preserve"> 31-Ն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համաձայն</w:t>
      </w:r>
      <w:proofErr w:type="spellEnd"/>
      <w:r>
        <w:rPr>
          <w:rFonts w:ascii="GHEA Grapalat" w:hAnsi="GHEA Grapalat"/>
          <w:color w:val="000000"/>
        </w:rPr>
        <w:t xml:space="preserve"> 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գյուղատնտեսության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նախարարությունը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միաձուլվել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տնտեսական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զարգացման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ներդրումների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նախարարությանը</w:t>
      </w:r>
      <w:proofErr w:type="spellEnd"/>
      <w:r>
        <w:rPr>
          <w:rFonts w:ascii="GHEA Grapalat" w:hAnsi="GHEA Grapalat"/>
          <w:color w:val="000000"/>
        </w:rPr>
        <w:t xml:space="preserve">՝ </w:t>
      </w:r>
      <w:proofErr w:type="spellStart"/>
      <w:r>
        <w:rPr>
          <w:rFonts w:ascii="GHEA Grapalat" w:hAnsi="GHEA Grapalat"/>
          <w:color w:val="000000"/>
        </w:rPr>
        <w:t>ստեղծելով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էկոնոմիկայի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նախարարություն</w:t>
      </w:r>
      <w:proofErr w:type="spellEnd"/>
      <w:r>
        <w:rPr>
          <w:rFonts w:ascii="GHEA Grapalat" w:hAnsi="GHEA Grapalat"/>
          <w:color w:val="000000"/>
        </w:rPr>
        <w:t xml:space="preserve">: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վարչապետի</w:t>
      </w:r>
      <w:proofErr w:type="spellEnd"/>
      <w:r>
        <w:rPr>
          <w:rFonts w:ascii="GHEA Grapalat" w:hAnsi="GHEA Grapalat"/>
          <w:color w:val="000000"/>
        </w:rPr>
        <w:t xml:space="preserve"> 2019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հունիսի</w:t>
      </w:r>
      <w:proofErr w:type="spellEnd"/>
      <w:r>
        <w:rPr>
          <w:rFonts w:ascii="GHEA Grapalat" w:hAnsi="GHEA Grapalat"/>
          <w:color w:val="000000"/>
        </w:rPr>
        <w:t xml:space="preserve"> 1-ի </w:t>
      </w:r>
      <w:r w:rsidRPr="00D936B7">
        <w:rPr>
          <w:rStyle w:val="Strong"/>
          <w:rFonts w:ascii="GHEA Grapalat" w:hAnsi="GHEA Grapalat"/>
          <w:color w:val="000000"/>
        </w:rPr>
        <w:t xml:space="preserve">N </w:t>
      </w:r>
      <w:r>
        <w:rPr>
          <w:rStyle w:val="Strong"/>
          <w:rFonts w:ascii="GHEA Grapalat" w:hAnsi="GHEA Grapalat"/>
          <w:color w:val="000000"/>
        </w:rPr>
        <w:t>658</w:t>
      </w:r>
      <w:r w:rsidRPr="00D936B7">
        <w:rPr>
          <w:rStyle w:val="Strong"/>
          <w:rFonts w:ascii="GHEA Grapalat" w:hAnsi="GHEA Grapalat"/>
          <w:color w:val="000000"/>
        </w:rPr>
        <w:t>-</w:t>
      </w:r>
      <w:r>
        <w:rPr>
          <w:rStyle w:val="Strong"/>
          <w:rFonts w:ascii="GHEA Grapalat" w:hAnsi="GHEA Grapalat"/>
          <w:color w:val="000000"/>
        </w:rPr>
        <w:t>Լ</w:t>
      </w:r>
      <w:r w:rsidRPr="00D936B7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Style w:val="Strong"/>
          <w:rFonts w:ascii="GHEA Grapalat" w:hAnsi="GHEA Grapalat"/>
          <w:color w:val="000000"/>
        </w:rPr>
        <w:t>որոշմամբ</w:t>
      </w:r>
      <w:proofErr w:type="spellEnd"/>
      <w:r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>
        <w:rPr>
          <w:rStyle w:val="Strong"/>
          <w:rFonts w:ascii="GHEA Grapalat" w:hAnsi="GHEA Grapalat"/>
          <w:color w:val="000000"/>
        </w:rPr>
        <w:t>հաստատվել</w:t>
      </w:r>
      <w:proofErr w:type="spellEnd"/>
      <w:r>
        <w:rPr>
          <w:rStyle w:val="Strong"/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 </w:t>
      </w:r>
      <w:proofErr w:type="spellStart"/>
      <w:r>
        <w:rPr>
          <w:rFonts w:ascii="GHEA Grapalat" w:hAnsi="GHEA Grapalat"/>
          <w:color w:val="000000"/>
        </w:rPr>
        <w:t>էկոնոմիկայի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կանոնադրությունը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որի</w:t>
      </w:r>
      <w:proofErr w:type="spellEnd"/>
      <w:r>
        <w:rPr>
          <w:rFonts w:ascii="GHEA Grapalat" w:hAnsi="GHEA Grapalat"/>
          <w:color w:val="000000"/>
        </w:rPr>
        <w:t xml:space="preserve"> 9-րդ </w:t>
      </w:r>
      <w:proofErr w:type="spellStart"/>
      <w:r>
        <w:rPr>
          <w:rFonts w:ascii="GHEA Grapalat" w:hAnsi="GHEA Grapalat"/>
          <w:color w:val="000000"/>
        </w:rPr>
        <w:t>կետի</w:t>
      </w:r>
      <w:proofErr w:type="spellEnd"/>
      <w:r>
        <w:rPr>
          <w:rFonts w:ascii="GHEA Grapalat" w:hAnsi="GHEA Grapalat"/>
          <w:color w:val="000000"/>
        </w:rPr>
        <w:t xml:space="preserve"> 4-րդ </w:t>
      </w:r>
      <w:proofErr w:type="spellStart"/>
      <w:r>
        <w:rPr>
          <w:rFonts w:ascii="GHEA Grapalat" w:hAnsi="GHEA Grapalat"/>
          <w:color w:val="000000"/>
        </w:rPr>
        <w:t>ենթակետի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համաձայն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խնդիրը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հանդիսանում</w:t>
      </w:r>
      <w:proofErr w:type="spellEnd"/>
      <w:r>
        <w:rPr>
          <w:rFonts w:ascii="GHEA Grapalat" w:hAnsi="GHEA Grapalat"/>
          <w:color w:val="000000"/>
        </w:rPr>
        <w:t xml:space="preserve"> է « </w:t>
      </w:r>
      <w:proofErr w:type="spellStart"/>
      <w:r w:rsidRPr="00D936B7">
        <w:rPr>
          <w:rFonts w:ascii="GHEA Grapalat" w:hAnsi="GHEA Grapalat"/>
          <w:color w:val="000000"/>
        </w:rPr>
        <w:t>արտահանման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խթանումը</w:t>
      </w:r>
      <w:proofErr w:type="spellEnd"/>
      <w:r w:rsidRPr="00D936B7">
        <w:rPr>
          <w:rFonts w:ascii="GHEA Grapalat" w:hAnsi="GHEA Grapalat"/>
          <w:color w:val="000000"/>
        </w:rPr>
        <w:t xml:space="preserve"> և </w:t>
      </w:r>
      <w:proofErr w:type="spellStart"/>
      <w:r w:rsidRPr="00D936B7">
        <w:rPr>
          <w:rFonts w:ascii="GHEA Grapalat" w:hAnsi="GHEA Grapalat"/>
          <w:color w:val="000000"/>
        </w:rPr>
        <w:t>արտաքին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տնտեսական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կապերի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զարգացումը</w:t>
      </w:r>
      <w:proofErr w:type="spellEnd"/>
      <w:r>
        <w:rPr>
          <w:rFonts w:ascii="GHEA Grapalat" w:hAnsi="GHEA Grapalat"/>
          <w:color w:val="000000"/>
        </w:rPr>
        <w:t xml:space="preserve">»: </w:t>
      </w:r>
      <w:proofErr w:type="spellStart"/>
      <w:r>
        <w:rPr>
          <w:rFonts w:ascii="GHEA Grapalat" w:hAnsi="GHEA Grapalat"/>
          <w:color w:val="000000"/>
        </w:rPr>
        <w:t>Հաշվի</w:t>
      </w:r>
      <w:proofErr w:type="spellEnd"/>
      <w:r>
        <w:rPr>
          <w:rFonts w:ascii="GHEA Grapalat" w:hAnsi="GHEA Grapalat"/>
          <w:color w:val="000000"/>
        </w:rPr>
        <w:t xml:space="preserve">  </w:t>
      </w:r>
      <w:proofErr w:type="spellStart"/>
      <w:r>
        <w:rPr>
          <w:rFonts w:ascii="GHEA Grapalat" w:hAnsi="GHEA Grapalat"/>
          <w:color w:val="000000"/>
        </w:rPr>
        <w:t>առնելով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հանգամանքը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ընկերության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գործունեությանը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առնչվող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բոլոր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գործառույթներն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իրականացվում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 </w:t>
      </w:r>
      <w:proofErr w:type="spellStart"/>
      <w:r>
        <w:rPr>
          <w:rFonts w:ascii="GHEA Grapalat" w:hAnsi="GHEA Grapalat"/>
          <w:color w:val="000000"/>
        </w:rPr>
        <w:t>էկոնոմիկայի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կողմից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առաջարկվում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Ընկերության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D936B7">
        <w:rPr>
          <w:rFonts w:ascii="GHEA Grapalat" w:hAnsi="GHEA Grapalat"/>
          <w:color w:val="000000"/>
        </w:rPr>
        <w:t xml:space="preserve">100 </w:t>
      </w:r>
      <w:proofErr w:type="spellStart"/>
      <w:r w:rsidRPr="00D936B7">
        <w:rPr>
          <w:rFonts w:ascii="GHEA Grapalat" w:hAnsi="GHEA Grapalat"/>
          <w:color w:val="000000"/>
        </w:rPr>
        <w:t>տոկոս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բաժնետոմսերի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 w:rsidRPr="00D936B7">
        <w:rPr>
          <w:rFonts w:ascii="GHEA Grapalat" w:hAnsi="GHEA Grapalat"/>
          <w:color w:val="000000"/>
        </w:rPr>
        <w:t>փաթեթի</w:t>
      </w:r>
      <w:proofErr w:type="spellEnd"/>
      <w:r w:rsidRPr="00D936B7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լիազորությունը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վերապահել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 </w:t>
      </w:r>
      <w:proofErr w:type="spellStart"/>
      <w:r>
        <w:rPr>
          <w:rFonts w:ascii="GHEA Grapalat" w:hAnsi="GHEA Grapalat"/>
          <w:color w:val="000000"/>
        </w:rPr>
        <w:t>էկոնոմիկայի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նախարարությանը</w:t>
      </w:r>
      <w:proofErr w:type="spellEnd"/>
      <w:r>
        <w:rPr>
          <w:rFonts w:ascii="GHEA Grapalat" w:hAnsi="GHEA Grapalat"/>
          <w:color w:val="000000"/>
        </w:rPr>
        <w:t>:</w:t>
      </w:r>
    </w:p>
    <w:p w:rsidR="007F30C4" w:rsidRDefault="007F30C4" w:rsidP="007F30C4">
      <w:pPr>
        <w:rPr>
          <w:rFonts w:ascii="GHEA Grapalat" w:hAnsi="GHEA Grapalat"/>
          <w:b/>
          <w:spacing w:val="-8"/>
        </w:rPr>
      </w:pPr>
    </w:p>
    <w:p w:rsidR="007F30C4" w:rsidRPr="00D936B7" w:rsidRDefault="007F30C4" w:rsidP="007F30C4">
      <w:pPr>
        <w:rPr>
          <w:rFonts w:ascii="GHEA Grapalat" w:hAnsi="GHEA Grapalat"/>
          <w:b/>
          <w:spacing w:val="-8"/>
        </w:rPr>
      </w:pPr>
    </w:p>
    <w:p w:rsidR="007F30C4" w:rsidRDefault="007F30C4" w:rsidP="007F30C4">
      <w:pPr>
        <w:jc w:val="center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b/>
          <w:spacing w:val="-8"/>
          <w:lang w:val="hy-AM"/>
        </w:rPr>
        <w:t>ՏԵՂԵԿԱՆՔ</w:t>
      </w:r>
    </w:p>
    <w:p w:rsidR="007F30C4" w:rsidRPr="00025B2F" w:rsidRDefault="007F30C4" w:rsidP="007F30C4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025B2F">
        <w:rPr>
          <w:rFonts w:ascii="GHEA Grapalat" w:hAnsi="GHEA Grapalat"/>
          <w:b/>
          <w:lang w:val="hy-AM"/>
        </w:rPr>
        <w:t>ՀԱՅԱՍՏԱՆԻ ՀԱՆՐԱՊԵՏՈՒԹՅԱՆ ԿԱՌԱՎԱՐՈՒԹՅԱՆ 2013 ԹՎԱԿԱՆԻ ՀՈԿՏԵՄԲԵՐԻ 17-Ի N  1129 -Ա ՈՐՈՇՄԱՆ ՄԵՋ ՓՈՓՈԽՈՒԹՅՈՒՆ ԿԱՏԱՐԵԼՈՒ  ՄԱՍԻՆ</w:t>
      </w:r>
      <w:r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  <w:r>
        <w:rPr>
          <w:rFonts w:ascii="GHEA Grapalat" w:hAnsi="GHEA Grapalat" w:cs="Sylfaen"/>
          <w:b/>
          <w:bCs/>
          <w:lang w:val="hy-AM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</w:p>
    <w:p w:rsidR="007F30C4" w:rsidRDefault="007F30C4" w:rsidP="007F30C4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7F30C4" w:rsidRPr="00183800" w:rsidRDefault="007F30C4" w:rsidP="007F30C4">
      <w:pPr>
        <w:jc w:val="center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83800">
        <w:rPr>
          <w:rFonts w:ascii="GHEA Grapalat" w:hAnsi="GHEA Grapalat"/>
          <w:lang w:val="hy-AM"/>
        </w:rPr>
        <w:t>Հայաստանի Հանրապետության կառավարության 2013 թվականի հոկտեմբերի 17-ի N  1129 -Ա որոշման մեջ փոփոխություն կատարելու  մասին</w:t>
      </w:r>
      <w:r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lang w:val="hy-AM"/>
        </w:rPr>
        <w:t xml:space="preserve"> Հայաստանի Հանրապետության կառավարության որոշման նախագծի </w:t>
      </w:r>
      <w:proofErr w:type="spellStart"/>
      <w:r>
        <w:rPr>
          <w:rFonts w:ascii="GHEA Grapalat" w:hAnsi="GHEA Grapalat"/>
          <w:color w:val="000000"/>
          <w:lang w:val="hy-AM"/>
        </w:rPr>
        <w:t>ընդունմամբ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այլ իրավական ակտերում փոփոխություններ կատարելու անհրաժեշտությունը բացակայում է:</w:t>
      </w:r>
    </w:p>
    <w:p w:rsidR="007F30C4" w:rsidRPr="00183800" w:rsidRDefault="007F30C4" w:rsidP="007F30C4">
      <w:pPr>
        <w:jc w:val="center"/>
        <w:rPr>
          <w:rFonts w:ascii="GHEA Grapalat" w:hAnsi="GHEA Grapalat"/>
          <w:b/>
          <w:lang w:val="hy-AM"/>
        </w:rPr>
      </w:pPr>
    </w:p>
    <w:p w:rsidR="007F30C4" w:rsidRPr="00183800" w:rsidRDefault="007F30C4" w:rsidP="007F30C4">
      <w:pPr>
        <w:jc w:val="center"/>
        <w:rPr>
          <w:rFonts w:ascii="GHEA Grapalat" w:hAnsi="GHEA Grapalat"/>
          <w:b/>
          <w:lang w:val="hy-AM"/>
        </w:rPr>
      </w:pPr>
    </w:p>
    <w:p w:rsidR="007F30C4" w:rsidRDefault="007F30C4" w:rsidP="007F30C4">
      <w:pPr>
        <w:jc w:val="center"/>
        <w:rPr>
          <w:rFonts w:ascii="GHEA Grapalat" w:hAnsi="GHEA Grapalat"/>
          <w:b/>
          <w:lang w:val="hy-AM"/>
        </w:rPr>
      </w:pPr>
    </w:p>
    <w:p w:rsidR="007F30C4" w:rsidRDefault="007F30C4" w:rsidP="007F30C4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7F30C4" w:rsidRDefault="007F30C4" w:rsidP="007F30C4">
      <w:pPr>
        <w:jc w:val="center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83800">
        <w:rPr>
          <w:rFonts w:ascii="GHEA Grapalat" w:hAnsi="GHEA Grapalat"/>
          <w:b/>
          <w:lang w:val="hy-AM"/>
        </w:rPr>
        <w:t>ՀԱՅԱՍՏԱՆԻ ՀԱՆՐԱՊԵՏՈՒԹՅԱՆ ԿԱՌԱՎԱՐՈՒԹՅԱՆ 2013 ԹՎԱԿԱՆԻ ՀՈԿՏԵՄԲԵՐԻ 17-Ի N  1129 -Ա ՈՐՈՇՄԱՆ ՄԵՋ ՓՈՓՈԽՈՒԹՅՈՒՆ ԿԱՏԱՐԵԼՈՒ  ՄԱՍԻՆ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ՀԱՆՐԱՊԵՏՈՒԹՅԱՆ ԿԱՌԱՎԱՐՈՒԹՅԱՆ ՈՐՈՇՄԱՆ ՆԱԽԱԳԾԻ ԸՆԴՈՒՆՄԱՆ ԴԵՊՔՈՒՄ ՊԵՏԱԿԱՆ ԿԱՄ ՏԵՂԱԿԱՆ ԻՆՔՆԱԿԱՌԱՎԱՐՄԱՆ </w:t>
      </w:r>
      <w:r>
        <w:rPr>
          <w:rFonts w:ascii="GHEA Grapalat" w:hAnsi="GHEA Grapalat"/>
          <w:b/>
          <w:spacing w:val="-8"/>
          <w:lang w:val="hy-AM"/>
        </w:rPr>
        <w:t>ՄԱՐՄԻՆՆԵՐԻ ԲՅՈՒՋԵՆԵՐՈՒՄ ԾԱԽՍԵՐԻ ԵՎ ԵԿԱՄՈՒՏՆԵՐԻ ԷԱԿԱՆ ԱՎԵԼԱՑՈՒՄՆԵՐԻ ԿԱՄ ՆՎԱԶԵՑՈՒՄՆԵՐԻ ՄԱՍԻՆ</w:t>
      </w:r>
    </w:p>
    <w:p w:rsidR="007F30C4" w:rsidRDefault="007F30C4" w:rsidP="007F30C4">
      <w:pPr>
        <w:jc w:val="center"/>
        <w:rPr>
          <w:rFonts w:ascii="GHEA Grapalat" w:hAnsi="GHEA Grapalat"/>
          <w:b/>
          <w:spacing w:val="-8"/>
          <w:lang w:val="hy-AM"/>
        </w:rPr>
      </w:pPr>
    </w:p>
    <w:p w:rsidR="007F30C4" w:rsidRDefault="007F30C4" w:rsidP="007F30C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83800">
        <w:rPr>
          <w:rFonts w:ascii="GHEA Grapalat" w:hAnsi="GHEA Grapalat"/>
          <w:lang w:val="hy-AM"/>
        </w:rPr>
        <w:t>Հայաստանի Հանրապետության կառավարության 2013 թվականի հոկտեմբերի 17-ի N  1129 -Ա որոշման մեջ փոփոխություն կատարելու  մասին</w:t>
      </w:r>
      <w:r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lang w:val="hy-AM"/>
        </w:rPr>
        <w:t xml:space="preserve"> Հայաստանի Հանրապետության կառավարության որոշման նախագծի ընդունման կապակցությամբ պետական կամ </w:t>
      </w:r>
      <w:r>
        <w:rPr>
          <w:rFonts w:ascii="GHEA Grapalat" w:hAnsi="GHEA Grapalat"/>
          <w:lang w:val="hy-AM"/>
        </w:rPr>
        <w:lastRenderedPageBreak/>
        <w:t>տեղական ինքնակառավարման մարմնի բյուջեում ծախսերի և եկամուտների ավելացում կամ նվազեցում չի առաջանում:</w:t>
      </w:r>
    </w:p>
    <w:p w:rsidR="00E770F3" w:rsidRDefault="00E770F3">
      <w:bookmarkStart w:id="0" w:name="_GoBack"/>
      <w:bookmarkEnd w:id="0"/>
    </w:p>
    <w:sectPr w:rsidR="00E77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A0D"/>
    <w:rsid w:val="007E3A0D"/>
    <w:rsid w:val="007F30C4"/>
    <w:rsid w:val="00B836E1"/>
    <w:rsid w:val="00E770F3"/>
    <w:rsid w:val="00EC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4DC362-DAF5-4AA0-B123-F9ABDBFB5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0C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F3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Davit Harutyunyan</dc:creator>
  <cp:keywords>Mulberry 2.0</cp:keywords>
  <dc:description/>
  <cp:lastModifiedBy>Davit Harutyunyan</cp:lastModifiedBy>
  <cp:revision>2</cp:revision>
  <dcterms:created xsi:type="dcterms:W3CDTF">2019-10-29T13:27:00Z</dcterms:created>
  <dcterms:modified xsi:type="dcterms:W3CDTF">2019-10-29T13:27:00Z</dcterms:modified>
</cp:coreProperties>
</file>