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96B9600" w14:textId="2CE890EA" w:rsidR="000D3748" w:rsidRPr="000D3748" w:rsidRDefault="000D3748" w:rsidP="000D3748">
      <w:pPr>
        <w:pStyle w:val="mechtex"/>
        <w:spacing w:line="360" w:lineRule="auto"/>
        <w:rPr>
          <w:rFonts w:ascii="GHEA Grapalat" w:hAnsi="GHEA Grapalat"/>
          <w:b/>
          <w:sz w:val="24"/>
          <w:szCs w:val="24"/>
          <w:lang w:val="hy-AM"/>
        </w:rPr>
      </w:pPr>
      <w:r w:rsidRPr="000D3748">
        <w:rPr>
          <w:rFonts w:ascii="GHEA Grapalat" w:hAnsi="GHEA Grapalat"/>
          <w:b/>
          <w:sz w:val="24"/>
          <w:szCs w:val="24"/>
          <w:lang w:val="af-ZA"/>
        </w:rPr>
        <w:t>«</w:t>
      </w:r>
      <w:r w:rsidRPr="000D3748">
        <w:rPr>
          <w:rFonts w:ascii="GHEA Grapalat" w:hAnsi="GHEA Grapalat"/>
          <w:b/>
          <w:sz w:val="24"/>
          <w:szCs w:val="24"/>
          <w:lang w:val="hy-AM"/>
        </w:rPr>
        <w:t>ՀԱՅԱՍՏԱՆԻ</w:t>
      </w:r>
      <w:r w:rsidRPr="000D3748">
        <w:rPr>
          <w:rFonts w:ascii="GHEA Grapalat" w:hAnsi="GHEA Grapalat"/>
          <w:b/>
          <w:sz w:val="24"/>
          <w:szCs w:val="24"/>
          <w:lang w:val="af-ZA"/>
        </w:rPr>
        <w:t xml:space="preserve"> </w:t>
      </w:r>
      <w:r w:rsidRPr="000D3748">
        <w:rPr>
          <w:rFonts w:ascii="GHEA Grapalat" w:hAnsi="GHEA Grapalat"/>
          <w:b/>
          <w:sz w:val="24"/>
          <w:szCs w:val="24"/>
          <w:lang w:val="hy-AM"/>
        </w:rPr>
        <w:t>ՀԱՆՐԱՊԵՏՈՒԹՅԱՆ</w:t>
      </w:r>
      <w:r w:rsidRPr="000D3748">
        <w:rPr>
          <w:rFonts w:ascii="GHEA Grapalat" w:hAnsi="GHEA Grapalat"/>
          <w:b/>
          <w:sz w:val="24"/>
          <w:szCs w:val="24"/>
          <w:lang w:val="af-ZA"/>
        </w:rPr>
        <w:t xml:space="preserve"> 202</w:t>
      </w:r>
      <w:r w:rsidRPr="000D3748">
        <w:rPr>
          <w:rFonts w:ascii="GHEA Grapalat" w:hAnsi="GHEA Grapalat"/>
          <w:b/>
          <w:sz w:val="24"/>
          <w:szCs w:val="24"/>
          <w:lang w:val="hy-AM"/>
        </w:rPr>
        <w:t>6 ԹՎԱԿԱՆԻ</w:t>
      </w:r>
      <w:r w:rsidRPr="000D3748">
        <w:rPr>
          <w:rFonts w:ascii="GHEA Grapalat" w:hAnsi="GHEA Grapalat"/>
          <w:b/>
          <w:sz w:val="24"/>
          <w:szCs w:val="24"/>
          <w:lang w:val="af-ZA"/>
        </w:rPr>
        <w:t xml:space="preserve"> </w:t>
      </w:r>
      <w:r w:rsidRPr="000D3748">
        <w:rPr>
          <w:rFonts w:ascii="GHEA Grapalat" w:hAnsi="GHEA Grapalat"/>
          <w:b/>
          <w:sz w:val="24"/>
          <w:szCs w:val="24"/>
          <w:lang w:val="hy-AM"/>
        </w:rPr>
        <w:t>ՊԵՏԱԿԱՆ</w:t>
      </w:r>
      <w:r w:rsidRPr="000D3748">
        <w:rPr>
          <w:rFonts w:ascii="GHEA Grapalat" w:hAnsi="GHEA Grapalat"/>
          <w:b/>
          <w:sz w:val="24"/>
          <w:szCs w:val="24"/>
          <w:lang w:val="af-ZA"/>
        </w:rPr>
        <w:t xml:space="preserve"> </w:t>
      </w:r>
      <w:r w:rsidRPr="000D3748">
        <w:rPr>
          <w:rFonts w:ascii="GHEA Grapalat" w:hAnsi="GHEA Grapalat"/>
          <w:b/>
          <w:sz w:val="24"/>
          <w:szCs w:val="24"/>
          <w:lang w:val="hy-AM"/>
        </w:rPr>
        <w:t>ԲՅՈՒՋԵԻ</w:t>
      </w:r>
      <w:r w:rsidRPr="000D3748">
        <w:rPr>
          <w:rFonts w:ascii="GHEA Grapalat" w:hAnsi="GHEA Grapalat"/>
          <w:b/>
          <w:sz w:val="24"/>
          <w:szCs w:val="24"/>
          <w:lang w:val="af-ZA"/>
        </w:rPr>
        <w:t xml:space="preserve"> </w:t>
      </w:r>
      <w:r w:rsidRPr="000D3748">
        <w:rPr>
          <w:rFonts w:ascii="GHEA Grapalat" w:hAnsi="GHEA Grapalat"/>
          <w:b/>
          <w:sz w:val="24"/>
          <w:szCs w:val="24"/>
          <w:lang w:val="hy-AM"/>
        </w:rPr>
        <w:t>ՄԱՍԻՆ</w:t>
      </w:r>
      <w:r w:rsidRPr="000D3748">
        <w:rPr>
          <w:rFonts w:ascii="GHEA Grapalat" w:hAnsi="GHEA Grapalat"/>
          <w:b/>
          <w:sz w:val="24"/>
          <w:szCs w:val="24"/>
          <w:lang w:val="af-ZA"/>
        </w:rPr>
        <w:t xml:space="preserve">» </w:t>
      </w:r>
      <w:r w:rsidRPr="000D3748">
        <w:rPr>
          <w:rFonts w:ascii="GHEA Grapalat" w:hAnsi="GHEA Grapalat"/>
          <w:b/>
          <w:sz w:val="24"/>
          <w:szCs w:val="24"/>
          <w:lang w:val="hy-AM"/>
        </w:rPr>
        <w:t>ՕՐԵՆՔՈՒՄ</w:t>
      </w:r>
      <w:r w:rsidRPr="000D3748">
        <w:rPr>
          <w:rFonts w:ascii="GHEA Grapalat" w:hAnsi="GHEA Grapalat"/>
          <w:b/>
          <w:sz w:val="24"/>
          <w:szCs w:val="24"/>
          <w:lang w:val="af-ZA"/>
        </w:rPr>
        <w:t xml:space="preserve"> ՎԵՐԱԲԱՇԽՈՒՄ</w:t>
      </w:r>
      <w:r w:rsidR="00FD485A">
        <w:rPr>
          <w:rFonts w:ascii="GHEA Grapalat" w:hAnsi="GHEA Grapalat"/>
          <w:b/>
          <w:sz w:val="24"/>
          <w:szCs w:val="24"/>
          <w:lang w:val="af-ZA"/>
        </w:rPr>
        <w:t xml:space="preserve">, ՓՈՓՈԽՈՒԹՅՈՒՆ </w:t>
      </w:r>
      <w:r w:rsidRPr="000D3748">
        <w:rPr>
          <w:rFonts w:ascii="GHEA Grapalat" w:hAnsi="GHEA Grapalat"/>
          <w:b/>
          <w:sz w:val="24"/>
          <w:szCs w:val="24"/>
          <w:lang w:val="af-ZA"/>
        </w:rPr>
        <w:t xml:space="preserve">ԵՎ ԼՐԱՑՈՒՄ, </w:t>
      </w:r>
      <w:r w:rsidRPr="000D3748">
        <w:rPr>
          <w:rFonts w:ascii="GHEA Grapalat" w:hAnsi="GHEA Grapalat"/>
          <w:b/>
          <w:sz w:val="24"/>
          <w:szCs w:val="24"/>
          <w:lang w:val="hy-AM"/>
        </w:rPr>
        <w:t>ՀԱՅԱՍՏԱՆԻ</w:t>
      </w:r>
      <w:r w:rsidRPr="000D3748">
        <w:rPr>
          <w:rFonts w:ascii="GHEA Grapalat" w:hAnsi="GHEA Grapalat"/>
          <w:b/>
          <w:sz w:val="24"/>
          <w:szCs w:val="24"/>
          <w:lang w:val="af-ZA"/>
        </w:rPr>
        <w:t xml:space="preserve"> </w:t>
      </w:r>
      <w:r w:rsidRPr="000D3748">
        <w:rPr>
          <w:rFonts w:ascii="GHEA Grapalat" w:hAnsi="GHEA Grapalat"/>
          <w:b/>
          <w:sz w:val="24"/>
          <w:szCs w:val="24"/>
          <w:lang w:val="hy-AM"/>
        </w:rPr>
        <w:t>ՀԱՆՐԱՊԵՏՈՒԹՅԱՆ</w:t>
      </w:r>
      <w:r w:rsidRPr="000D3748">
        <w:rPr>
          <w:rFonts w:ascii="GHEA Grapalat" w:hAnsi="GHEA Grapalat"/>
          <w:b/>
          <w:sz w:val="24"/>
          <w:szCs w:val="24"/>
          <w:lang w:val="af-ZA"/>
        </w:rPr>
        <w:t xml:space="preserve"> </w:t>
      </w:r>
      <w:r w:rsidRPr="000D3748">
        <w:rPr>
          <w:rFonts w:ascii="GHEA Grapalat" w:hAnsi="GHEA Grapalat"/>
          <w:b/>
          <w:sz w:val="24"/>
          <w:szCs w:val="24"/>
          <w:lang w:val="hy-AM"/>
        </w:rPr>
        <w:t>ԿԱՌԱՎԱՐՈՒԹՅԱՆ</w:t>
      </w:r>
      <w:r w:rsidRPr="000D3748">
        <w:rPr>
          <w:rFonts w:ascii="GHEA Grapalat" w:hAnsi="GHEA Grapalat"/>
          <w:b/>
          <w:sz w:val="24"/>
          <w:szCs w:val="24"/>
          <w:lang w:val="af-ZA"/>
        </w:rPr>
        <w:t xml:space="preserve"> 202</w:t>
      </w:r>
      <w:r w:rsidRPr="000D3748">
        <w:rPr>
          <w:rFonts w:ascii="GHEA Grapalat" w:hAnsi="GHEA Grapalat"/>
          <w:b/>
          <w:sz w:val="24"/>
          <w:szCs w:val="24"/>
          <w:lang w:val="hy-AM"/>
        </w:rPr>
        <w:t>5 ԹՎԱԿԱՆԻ</w:t>
      </w:r>
      <w:r w:rsidRPr="000D3748">
        <w:rPr>
          <w:rFonts w:ascii="GHEA Grapalat" w:hAnsi="GHEA Grapalat"/>
          <w:b/>
          <w:sz w:val="24"/>
          <w:szCs w:val="24"/>
          <w:lang w:val="af-ZA"/>
        </w:rPr>
        <w:t xml:space="preserve"> </w:t>
      </w:r>
      <w:r w:rsidRPr="000D3748">
        <w:rPr>
          <w:rFonts w:ascii="GHEA Grapalat" w:hAnsi="GHEA Grapalat"/>
          <w:b/>
          <w:sz w:val="24"/>
          <w:szCs w:val="24"/>
          <w:lang w:val="hy-AM"/>
        </w:rPr>
        <w:t>ԴԵԿՏԵՄԲԵՐԻ</w:t>
      </w:r>
      <w:r w:rsidRPr="000D3748">
        <w:rPr>
          <w:rFonts w:ascii="GHEA Grapalat" w:hAnsi="GHEA Grapalat"/>
          <w:b/>
          <w:sz w:val="24"/>
          <w:szCs w:val="24"/>
          <w:lang w:val="af-ZA"/>
        </w:rPr>
        <w:t xml:space="preserve"> 2</w:t>
      </w:r>
      <w:r w:rsidRPr="000D3748">
        <w:rPr>
          <w:rFonts w:ascii="GHEA Grapalat" w:hAnsi="GHEA Grapalat"/>
          <w:b/>
          <w:sz w:val="24"/>
          <w:szCs w:val="24"/>
          <w:lang w:val="hy-AM"/>
        </w:rPr>
        <w:t>5</w:t>
      </w:r>
      <w:r w:rsidRPr="000D3748">
        <w:rPr>
          <w:rFonts w:ascii="GHEA Grapalat" w:hAnsi="GHEA Grapalat"/>
          <w:b/>
          <w:sz w:val="24"/>
          <w:szCs w:val="24"/>
          <w:lang w:val="af-ZA"/>
        </w:rPr>
        <w:t>-</w:t>
      </w:r>
      <w:r w:rsidRPr="000D3748">
        <w:rPr>
          <w:rFonts w:ascii="GHEA Grapalat" w:hAnsi="GHEA Grapalat"/>
          <w:b/>
          <w:sz w:val="24"/>
          <w:szCs w:val="24"/>
          <w:lang w:val="hy-AM"/>
        </w:rPr>
        <w:t>Ի</w:t>
      </w:r>
      <w:r w:rsidRPr="000D3748">
        <w:rPr>
          <w:rFonts w:ascii="GHEA Grapalat" w:hAnsi="GHEA Grapalat"/>
          <w:b/>
          <w:sz w:val="24"/>
          <w:szCs w:val="24"/>
          <w:lang w:val="af-ZA"/>
        </w:rPr>
        <w:t xml:space="preserve"> N 1910-</w:t>
      </w:r>
      <w:r w:rsidRPr="000D3748">
        <w:rPr>
          <w:rFonts w:ascii="GHEA Grapalat" w:hAnsi="GHEA Grapalat"/>
          <w:b/>
          <w:sz w:val="24"/>
          <w:szCs w:val="24"/>
          <w:lang w:val="hy-AM"/>
        </w:rPr>
        <w:t>Ն</w:t>
      </w:r>
      <w:r w:rsidRPr="000D3748">
        <w:rPr>
          <w:rFonts w:ascii="GHEA Grapalat" w:hAnsi="GHEA Grapalat"/>
          <w:b/>
          <w:sz w:val="24"/>
          <w:szCs w:val="24"/>
          <w:lang w:val="af-ZA"/>
        </w:rPr>
        <w:t xml:space="preserve"> </w:t>
      </w:r>
      <w:r w:rsidRPr="000D3748">
        <w:rPr>
          <w:rFonts w:ascii="GHEA Grapalat" w:hAnsi="GHEA Grapalat"/>
          <w:b/>
          <w:sz w:val="24"/>
          <w:szCs w:val="24"/>
          <w:lang w:val="hy-AM"/>
        </w:rPr>
        <w:t>ՈՐՈՇՄԱՆ</w:t>
      </w:r>
      <w:r w:rsidRPr="000D3748">
        <w:rPr>
          <w:rFonts w:ascii="GHEA Grapalat" w:hAnsi="GHEA Grapalat"/>
          <w:b/>
          <w:sz w:val="24"/>
          <w:szCs w:val="24"/>
          <w:lang w:val="af-ZA"/>
        </w:rPr>
        <w:t xml:space="preserve"> </w:t>
      </w:r>
      <w:r w:rsidRPr="000D3748">
        <w:rPr>
          <w:rFonts w:ascii="GHEA Grapalat" w:hAnsi="GHEA Grapalat"/>
          <w:b/>
          <w:sz w:val="24"/>
          <w:szCs w:val="24"/>
          <w:lang w:val="hy-AM"/>
        </w:rPr>
        <w:t>ՄԵՋ</w:t>
      </w:r>
      <w:r w:rsidRPr="000D3748">
        <w:rPr>
          <w:rFonts w:ascii="GHEA Grapalat" w:hAnsi="GHEA Grapalat"/>
          <w:b/>
          <w:sz w:val="24"/>
          <w:szCs w:val="24"/>
          <w:lang w:val="af-ZA"/>
        </w:rPr>
        <w:t xml:space="preserve"> </w:t>
      </w:r>
      <w:r w:rsidRPr="000D3748">
        <w:rPr>
          <w:rFonts w:ascii="GHEA Grapalat" w:hAnsi="GHEA Grapalat"/>
          <w:b/>
          <w:sz w:val="24"/>
          <w:szCs w:val="24"/>
          <w:lang w:val="hy-AM"/>
        </w:rPr>
        <w:t>ՓՈՓՈԽՈՒԹՅՈՒՆՆԵՐ ԵՎ ԼՐԱՑՈՒՄՆԵՐ</w:t>
      </w:r>
      <w:r w:rsidRPr="000D3748">
        <w:rPr>
          <w:rFonts w:ascii="GHEA Grapalat" w:hAnsi="GHEA Grapalat"/>
          <w:b/>
          <w:sz w:val="24"/>
          <w:szCs w:val="24"/>
          <w:lang w:val="af-ZA"/>
        </w:rPr>
        <w:t xml:space="preserve"> </w:t>
      </w:r>
      <w:r w:rsidRPr="000D3748">
        <w:rPr>
          <w:rFonts w:ascii="GHEA Grapalat" w:hAnsi="GHEA Grapalat"/>
          <w:b/>
          <w:sz w:val="24"/>
          <w:szCs w:val="24"/>
          <w:lang w:val="hy-AM"/>
        </w:rPr>
        <w:t>ԿԱՏԱՐԵԼՈՒ</w:t>
      </w:r>
      <w:r w:rsidR="005E5D5B">
        <w:rPr>
          <w:rFonts w:ascii="GHEA Grapalat" w:hAnsi="GHEA Grapalat"/>
          <w:b/>
          <w:sz w:val="24"/>
          <w:szCs w:val="24"/>
          <w:lang w:val="af-ZA"/>
        </w:rPr>
        <w:t xml:space="preserve"> ԵՎ</w:t>
      </w:r>
      <w:r w:rsidRPr="000D3748">
        <w:rPr>
          <w:rFonts w:ascii="GHEA Grapalat" w:hAnsi="GHEA Grapalat"/>
          <w:b/>
          <w:sz w:val="24"/>
          <w:szCs w:val="24"/>
          <w:lang w:val="af-ZA"/>
        </w:rPr>
        <w:t xml:space="preserve"> ՀԱՅԱՍՏԱՆԻ ՀԱՆՐԱՊԵՏՈՒԹՅԱՆ ՏԱՐԱԾՔԱՅԻՆ ԿԱՌԱՎԱՐՄԱՆ ԵՎ ԵՆԹԱԿԱՌՈՒՑՎԱԾՔՆԵՐԻ ՆԱԽԱՐԱՐՈՒԹՅԱՆԸ ԳՈՒՄԱՐ ՀԱՏԿԱՑՆԵԼՈՒ </w:t>
      </w:r>
      <w:r w:rsidRPr="000D3748">
        <w:rPr>
          <w:rFonts w:ascii="GHEA Grapalat" w:hAnsi="GHEA Grapalat"/>
          <w:b/>
          <w:sz w:val="24"/>
          <w:szCs w:val="24"/>
          <w:lang w:val="hy-AM"/>
        </w:rPr>
        <w:t>ՄԱՍԻՆ»</w:t>
      </w:r>
    </w:p>
    <w:p w14:paraId="04CFDF21" w14:textId="55506CD2" w:rsidR="00E474F4" w:rsidRPr="00CC33F4" w:rsidRDefault="00E474F4" w:rsidP="00CC33F4">
      <w:pPr>
        <w:pStyle w:val="mechtex"/>
        <w:spacing w:line="360" w:lineRule="auto"/>
        <w:rPr>
          <w:rFonts w:ascii="GHEA Grapalat" w:hAnsi="GHEA Grapalat" w:cs="Arial"/>
          <w:b/>
          <w:sz w:val="24"/>
          <w:szCs w:val="24"/>
          <w:lang w:val="hy-AM"/>
        </w:rPr>
      </w:pPr>
      <w:r w:rsidRPr="00CC33F4">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49"/>
        <w:gridCol w:w="5944"/>
      </w:tblGrid>
      <w:tr w:rsidR="005121D0" w:rsidRPr="00F304FA" w14:paraId="19AB652E" w14:textId="77777777" w:rsidTr="00B33DA8">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B33DA8">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595DF864" w:rsidR="005121D0" w:rsidRPr="00BC32BF" w:rsidRDefault="000D3748" w:rsidP="00B33DA8">
            <w:pPr>
              <w:spacing w:line="276" w:lineRule="auto"/>
              <w:jc w:val="center"/>
              <w:rPr>
                <w:rFonts w:ascii="GHEA Grapalat" w:hAnsi="GHEA Grapalat" w:cs="Sylfaen"/>
                <w:b/>
              </w:rPr>
            </w:pPr>
            <w:r>
              <w:rPr>
                <w:rFonts w:ascii="GHEA Grapalat" w:hAnsi="GHEA Grapalat" w:cs="Sylfaen"/>
                <w:b/>
                <w:lang w:val="hy-AM"/>
              </w:rPr>
              <w:t>07</w:t>
            </w:r>
            <w:r w:rsidR="00D35BFC">
              <w:rPr>
                <w:rFonts w:ascii="GHEA Grapalat" w:hAnsi="GHEA Grapalat" w:cs="Sylfaen"/>
                <w:b/>
                <w:lang w:val="hy-AM"/>
              </w:rPr>
              <w:t>.0</w:t>
            </w:r>
            <w:r>
              <w:rPr>
                <w:rFonts w:ascii="GHEA Grapalat" w:hAnsi="GHEA Grapalat" w:cs="Sylfaen"/>
                <w:b/>
                <w:lang w:val="hy-AM"/>
              </w:rPr>
              <w:t>5</w:t>
            </w:r>
            <w:r w:rsidR="00D35BFC">
              <w:rPr>
                <w:rFonts w:ascii="GHEA Grapalat" w:hAnsi="GHEA Grapalat" w:cs="Sylfaen"/>
                <w:b/>
                <w:lang w:val="hy-AM"/>
              </w:rPr>
              <w:t>.2</w:t>
            </w:r>
            <w:r w:rsidR="005121D0">
              <w:rPr>
                <w:rFonts w:ascii="GHEA Grapalat" w:hAnsi="GHEA Grapalat" w:cs="Sylfaen"/>
                <w:b/>
              </w:rPr>
              <w:t>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B33DA8">
        <w:trPr>
          <w:trHeight w:val="65"/>
          <w:tblCellSpacing w:w="0" w:type="dxa"/>
        </w:trPr>
        <w:tc>
          <w:tcPr>
            <w:tcW w:w="2935"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B33DA8">
            <w:pPr>
              <w:spacing w:line="276" w:lineRule="auto"/>
              <w:ind w:right="-15" w:firstLine="600"/>
              <w:jc w:val="center"/>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050F06E6" w:rsidR="005121D0" w:rsidRPr="006B144D" w:rsidRDefault="005121D0" w:rsidP="00B33DA8">
            <w:pPr>
              <w:spacing w:line="276" w:lineRule="auto"/>
              <w:jc w:val="center"/>
              <w:rPr>
                <w:rFonts w:ascii="GHEA Grapalat" w:hAnsi="GHEA Grapalat" w:cs="Sylfaen"/>
                <w:b/>
                <w:lang w:val="en-US"/>
              </w:rPr>
            </w:pPr>
            <w:r w:rsidRPr="006B144D">
              <w:rPr>
                <w:rFonts w:ascii="GHEA Grapalat" w:hAnsi="GHEA Grapalat" w:cs="Sylfaen"/>
                <w:b/>
                <w:lang w:val="en-US"/>
              </w:rPr>
              <w:t>№</w:t>
            </w:r>
            <w:r w:rsidR="000D3748" w:rsidRPr="000D3748">
              <w:rPr>
                <w:rFonts w:ascii="GHEA Grapalat" w:hAnsi="GHEA Grapalat"/>
                <w:b/>
                <w:bCs/>
                <w:spacing w:val="-20"/>
                <w:lang w:val="hy-AM"/>
              </w:rPr>
              <w:t xml:space="preserve"> 01/9/12021-2026</w:t>
            </w:r>
          </w:p>
        </w:tc>
      </w:tr>
      <w:tr w:rsidR="00BB6BF9" w:rsidRPr="009E10E2" w14:paraId="630E6151" w14:textId="77777777" w:rsidTr="00B33DA8">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hideMark/>
          </w:tcPr>
          <w:p w14:paraId="2C467C4D" w14:textId="77777777" w:rsidR="000D3748" w:rsidRDefault="000D3748" w:rsidP="00B33DA8">
            <w:pPr>
              <w:spacing w:line="360" w:lineRule="auto"/>
              <w:ind w:firstLine="567"/>
              <w:jc w:val="both"/>
              <w:rPr>
                <w:rFonts w:ascii="GHEA Grapalat" w:hAnsi="GHEA Grapalat"/>
                <w:lang w:val="hy-AM"/>
              </w:rPr>
            </w:pPr>
            <w:bookmarkStart w:id="0" w:name="_Hlk201571229"/>
            <w:r w:rsidRPr="00C84618">
              <w:rPr>
                <w:rFonts w:ascii="GHEA Grapalat" w:hAnsi="GHEA Grapalat"/>
                <w:lang w:val="hy-AM"/>
              </w:rPr>
              <w:t>Ձեր</w:t>
            </w:r>
            <w:r>
              <w:rPr>
                <w:rFonts w:ascii="GHEA Grapalat" w:hAnsi="GHEA Grapalat"/>
                <w:lang w:val="hy-AM"/>
              </w:rPr>
              <w:t xml:space="preserve"> 22</w:t>
            </w:r>
            <w:r w:rsidRPr="00C84618">
              <w:rPr>
                <w:rFonts w:ascii="GHEA Grapalat" w:hAnsi="GHEA Grapalat"/>
                <w:lang w:val="hy-AM"/>
              </w:rPr>
              <w:t>.0</w:t>
            </w:r>
            <w:r>
              <w:rPr>
                <w:rFonts w:ascii="GHEA Grapalat" w:hAnsi="GHEA Grapalat"/>
                <w:lang w:val="hy-AM"/>
              </w:rPr>
              <w:t>4</w:t>
            </w:r>
            <w:r w:rsidRPr="00C84618">
              <w:rPr>
                <w:rFonts w:ascii="GHEA Grapalat" w:hAnsi="GHEA Grapalat"/>
                <w:lang w:val="hy-AM"/>
              </w:rPr>
              <w:t xml:space="preserve">.2026թ. № </w:t>
            </w:r>
            <w:r w:rsidRPr="00072010">
              <w:rPr>
                <w:rFonts w:ascii="GHEA Grapalat" w:hAnsi="GHEA Grapalat"/>
                <w:lang w:val="hy-AM"/>
              </w:rPr>
              <w:t>ԴԽ/23.1/15830-2026</w:t>
            </w:r>
            <w:r>
              <w:rPr>
                <w:rFonts w:ascii="GHEA Grapalat" w:hAnsi="GHEA Grapalat"/>
                <w:lang w:val="hy-AM"/>
              </w:rPr>
              <w:t xml:space="preserve"> </w:t>
            </w:r>
            <w:r w:rsidRPr="00C84618">
              <w:rPr>
                <w:rFonts w:ascii="GHEA Grapalat" w:hAnsi="GHEA Grapalat"/>
                <w:lang w:val="hy-AM"/>
              </w:rPr>
              <w:t>գրությամբ ներկայացված</w:t>
            </w:r>
            <w:r>
              <w:rPr>
                <w:rFonts w:ascii="GHEA Grapalat" w:hAnsi="GHEA Grapalat"/>
                <w:lang w:val="hy-AM"/>
              </w:rPr>
              <w:t xml:space="preserve">՝ </w:t>
            </w:r>
            <w:r w:rsidRPr="00980248">
              <w:rPr>
                <w:rFonts w:ascii="GHEA Grapalat" w:hAnsi="GHEA Grapalat"/>
                <w:lang w:val="hy-AM"/>
              </w:rPr>
              <w:t>««Հայաստանի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ինչպես նաև Հայաստանի Հանրապետության տարածքային կառավարման և ենթակառուցվածքների նախարարությանը գումար հատկացնելու մասին»</w:t>
            </w:r>
            <w:r>
              <w:rPr>
                <w:rFonts w:ascii="GHEA Grapalat" w:hAnsi="GHEA Grapalat"/>
                <w:lang w:val="hy-AM"/>
              </w:rPr>
              <w:t xml:space="preserve"> ՀՀ</w:t>
            </w:r>
            <w:r w:rsidRPr="00AC4514">
              <w:rPr>
                <w:rFonts w:ascii="GHEA Grapalat" w:hAnsi="GHEA Grapalat"/>
                <w:lang w:val="hy-AM"/>
              </w:rPr>
              <w:t xml:space="preserve"> կառավարության որոշման նախագծի</w:t>
            </w:r>
            <w:r>
              <w:rPr>
                <w:rFonts w:ascii="GHEA Grapalat" w:hAnsi="GHEA Grapalat"/>
                <w:lang w:val="hy-AM"/>
              </w:rPr>
              <w:t xml:space="preserve"> </w:t>
            </w:r>
            <w:r w:rsidRPr="00C84618">
              <w:rPr>
                <w:rFonts w:ascii="GHEA Grapalat" w:hAnsi="GHEA Grapalat"/>
                <w:lang w:val="hy-AM"/>
              </w:rPr>
              <w:t>(այսուհետ՝ Նախագիծ)</w:t>
            </w:r>
            <w:r>
              <w:rPr>
                <w:rFonts w:ascii="GHEA Grapalat" w:hAnsi="GHEA Grapalat"/>
                <w:lang w:val="hy-AM"/>
              </w:rPr>
              <w:t xml:space="preserve"> վերաբերյալ, որով </w:t>
            </w:r>
            <w:r w:rsidRPr="00462061">
              <w:rPr>
                <w:rFonts w:ascii="GHEA Grapalat" w:hAnsi="GHEA Grapalat"/>
                <w:lang w:val="hy-AM"/>
              </w:rPr>
              <w:t xml:space="preserve">առաջարկվում է </w:t>
            </w:r>
            <w:r w:rsidRPr="00072010">
              <w:rPr>
                <w:rFonts w:ascii="GHEA Grapalat" w:hAnsi="GHEA Grapalat"/>
                <w:lang w:val="hy-AM"/>
              </w:rPr>
              <w:t>ՀՀ կառավարության պահուստային ֆոնդի</w:t>
            </w:r>
            <w:r>
              <w:rPr>
                <w:rFonts w:ascii="GHEA Grapalat" w:hAnsi="GHEA Grapalat"/>
                <w:lang w:val="hy-AM"/>
              </w:rPr>
              <w:t>ց</w:t>
            </w:r>
            <w:r w:rsidRPr="00072010">
              <w:rPr>
                <w:rFonts w:ascii="GHEA Grapalat" w:hAnsi="GHEA Grapalat"/>
                <w:lang w:val="hy-AM"/>
              </w:rPr>
              <w:t xml:space="preserve"> </w:t>
            </w:r>
            <w:r>
              <w:rPr>
                <w:rFonts w:ascii="GHEA Grapalat" w:hAnsi="GHEA Grapalat"/>
                <w:lang w:val="hy-AM"/>
              </w:rPr>
              <w:t>89.2 մլն</w:t>
            </w:r>
            <w:r w:rsidRPr="00072010">
              <w:rPr>
                <w:rFonts w:ascii="GHEA Grapalat" w:hAnsi="GHEA Grapalat"/>
                <w:lang w:val="hy-AM"/>
              </w:rPr>
              <w:t xml:space="preserve"> դրամ</w:t>
            </w:r>
            <w:r>
              <w:rPr>
                <w:rFonts w:ascii="GHEA Grapalat" w:hAnsi="GHEA Grapalat"/>
                <w:lang w:val="hy-AM"/>
              </w:rPr>
              <w:t xml:space="preserve"> հատկացնել  </w:t>
            </w:r>
            <w:r w:rsidRPr="00072010">
              <w:rPr>
                <w:rFonts w:ascii="GHEA Grapalat" w:hAnsi="GHEA Grapalat"/>
                <w:lang w:val="hy-AM"/>
              </w:rPr>
              <w:t>1157</w:t>
            </w:r>
            <w:r>
              <w:rPr>
                <w:rFonts w:ascii="GHEA Grapalat" w:hAnsi="GHEA Grapalat"/>
                <w:lang w:val="hy-AM"/>
              </w:rPr>
              <w:t xml:space="preserve"> </w:t>
            </w:r>
            <w:r w:rsidRPr="00072010">
              <w:rPr>
                <w:rFonts w:ascii="GHEA Grapalat" w:hAnsi="GHEA Grapalat"/>
                <w:lang w:val="hy-AM"/>
              </w:rPr>
              <w:t>ծրագրի «12006. Եվրոպական ներդրումային բանկի աջակցությամբ իրականացվող Երևանի էներգաարդյունավետության ծրագրին պետական աջակցություն» միջոցառման</w:t>
            </w:r>
            <w:r>
              <w:rPr>
                <w:rFonts w:ascii="GHEA Grapalat" w:hAnsi="GHEA Grapalat"/>
                <w:lang w:val="hy-AM"/>
              </w:rPr>
              <w:t>ը,  հայտնում ենք հետևյալը.</w:t>
            </w:r>
          </w:p>
          <w:p w14:paraId="271B5B48" w14:textId="77777777" w:rsidR="000D3748" w:rsidRDefault="000D3748" w:rsidP="00B33DA8">
            <w:pPr>
              <w:spacing w:line="360" w:lineRule="auto"/>
              <w:ind w:firstLine="567"/>
              <w:jc w:val="both"/>
              <w:rPr>
                <w:rFonts w:ascii="GHEA Grapalat" w:hAnsi="GHEA Grapalat"/>
                <w:lang w:val="hy-AM"/>
              </w:rPr>
            </w:pPr>
            <w:r>
              <w:rPr>
                <w:rFonts w:ascii="GHEA Grapalat" w:hAnsi="GHEA Grapalat"/>
                <w:lang w:val="hy-AM"/>
              </w:rPr>
              <w:lastRenderedPageBreak/>
              <w:t xml:space="preserve">Նախագծի հիմնավորման համաձայն </w:t>
            </w:r>
            <w:r w:rsidRPr="008D6CFE">
              <w:rPr>
                <w:rFonts w:ascii="GHEA Grapalat" w:hAnsi="GHEA Grapalat"/>
                <w:lang w:val="hy-AM"/>
              </w:rPr>
              <w:t xml:space="preserve">Նախագծի ընդունումը պայմանավորված է Եվրոպական ներդրումային բանկի (ԵՆԲ) աջակցությամբ իրականացվող «Երևանի էներգաարդյունավետության» ծրագրի լիարժեք ավարտն ապահովելու նպատակով </w:t>
            </w:r>
            <w:r>
              <w:rPr>
                <w:rFonts w:ascii="GHEA Grapalat" w:hAnsi="GHEA Grapalat"/>
                <w:lang w:val="hy-AM"/>
              </w:rPr>
              <w:t xml:space="preserve">վերջինիս </w:t>
            </w:r>
            <w:r w:rsidRPr="008D6CFE">
              <w:rPr>
                <w:rFonts w:ascii="GHEA Grapalat" w:hAnsi="GHEA Grapalat"/>
                <w:lang w:val="hy-AM"/>
              </w:rPr>
              <w:t>շրջանակներում ԱԱՀ-ի մասով համաֆինանսավորման անհրաժեշտությամբ</w:t>
            </w:r>
            <w:r>
              <w:rPr>
                <w:rFonts w:ascii="GHEA Grapalat" w:hAnsi="GHEA Grapalat"/>
                <w:lang w:val="hy-AM"/>
              </w:rPr>
              <w:t>:</w:t>
            </w:r>
          </w:p>
          <w:p w14:paraId="5F89B3AB" w14:textId="77777777" w:rsidR="000D3748" w:rsidRPr="008D6CFE" w:rsidRDefault="000D3748" w:rsidP="00B33DA8">
            <w:pPr>
              <w:spacing w:line="360" w:lineRule="auto"/>
              <w:ind w:firstLine="567"/>
              <w:jc w:val="both"/>
              <w:rPr>
                <w:rFonts w:ascii="GHEA Grapalat" w:hAnsi="GHEA Grapalat"/>
                <w:lang w:val="hy-AM"/>
              </w:rPr>
            </w:pPr>
            <w:r>
              <w:rPr>
                <w:rFonts w:ascii="GHEA Grapalat" w:hAnsi="GHEA Grapalat"/>
                <w:lang w:val="hy-AM"/>
              </w:rPr>
              <w:t xml:space="preserve">Նախագծին կից ներկայացվել է </w:t>
            </w:r>
            <w:r w:rsidRPr="008D6CFE">
              <w:rPr>
                <w:rFonts w:ascii="GHEA Grapalat" w:hAnsi="GHEA Grapalat"/>
                <w:lang w:val="hy-AM"/>
              </w:rPr>
              <w:t xml:space="preserve">«Երևանի կառուցապատման ներդրումային ծրագրերի իրականացման գրասենյակ» ՀՈԱԿ-ի և Եվրոպական ներդրումային բանկի միջև </w:t>
            </w:r>
            <w:r>
              <w:rPr>
                <w:rFonts w:ascii="GHEA Grapalat" w:hAnsi="GHEA Grapalat"/>
                <w:lang w:val="hy-AM"/>
              </w:rPr>
              <w:t xml:space="preserve">ստորագրված </w:t>
            </w:r>
            <w:r w:rsidRPr="008D6CFE">
              <w:rPr>
                <w:rFonts w:ascii="GHEA Grapalat" w:hAnsi="GHEA Grapalat"/>
                <w:lang w:val="hy-AM"/>
              </w:rPr>
              <w:t>նամակ-համաձայնագիրը</w:t>
            </w:r>
            <w:r>
              <w:rPr>
                <w:rFonts w:ascii="GHEA Grapalat" w:hAnsi="GHEA Grapalat"/>
                <w:lang w:val="hy-AM"/>
              </w:rPr>
              <w:t>, համաձայն որի</w:t>
            </w:r>
            <w:r w:rsidRPr="008D6CFE">
              <w:rPr>
                <w:rFonts w:ascii="GHEA Grapalat" w:hAnsi="GHEA Grapalat"/>
                <w:lang w:val="hy-AM"/>
              </w:rPr>
              <w:t xml:space="preserve"> Ծրագրի դրամաշնորհային միջոցների օգտագործման ժամկետը</w:t>
            </w:r>
            <w:r>
              <w:rPr>
                <w:rFonts w:ascii="GHEA Grapalat" w:hAnsi="GHEA Grapalat"/>
                <w:lang w:val="hy-AM"/>
              </w:rPr>
              <w:t xml:space="preserve"> (որն ուղղվելու է </w:t>
            </w:r>
            <w:r>
              <w:rPr>
                <w:rFonts w:ascii="GHEA Grapalat" w:hAnsi="GHEA Grapalat" w:cs="Sylfaen"/>
                <w:color w:val="191919"/>
                <w:shd w:val="clear" w:color="auto" w:fill="FFFFFF"/>
                <w:lang w:val="hy-AM"/>
              </w:rPr>
              <w:t xml:space="preserve">Երևանի մանկապարտեզների հիմնանորոգման և էներգաարդյունավետության բարձրացման աշխատանքների պայմանագրերի մնացորդային գումարի վճարմանը) </w:t>
            </w:r>
            <w:r w:rsidRPr="008D6CFE">
              <w:rPr>
                <w:rFonts w:ascii="GHEA Grapalat" w:hAnsi="GHEA Grapalat"/>
                <w:lang w:val="hy-AM"/>
              </w:rPr>
              <w:t xml:space="preserve"> երկարաձգ</w:t>
            </w:r>
            <w:r>
              <w:rPr>
                <w:rFonts w:ascii="GHEA Grapalat" w:hAnsi="GHEA Grapalat"/>
                <w:lang w:val="hy-AM"/>
              </w:rPr>
              <w:t>վել է</w:t>
            </w:r>
            <w:r w:rsidRPr="008D6CFE">
              <w:rPr>
                <w:rFonts w:ascii="GHEA Grapalat" w:hAnsi="GHEA Grapalat"/>
                <w:lang w:val="hy-AM"/>
              </w:rPr>
              <w:t xml:space="preserve"> մինչև </w:t>
            </w:r>
            <w:r>
              <w:rPr>
                <w:rFonts w:ascii="GHEA Grapalat" w:hAnsi="GHEA Grapalat"/>
                <w:lang w:val="hy-AM"/>
              </w:rPr>
              <w:t>31.12.</w:t>
            </w:r>
            <w:r w:rsidRPr="008D6CFE">
              <w:rPr>
                <w:rFonts w:ascii="GHEA Grapalat" w:hAnsi="GHEA Grapalat"/>
                <w:lang w:val="hy-AM"/>
              </w:rPr>
              <w:t>2026թ</w:t>
            </w:r>
            <w:r>
              <w:rPr>
                <w:rFonts w:ascii="GHEA Grapalat" w:hAnsi="GHEA Grapalat"/>
                <w:lang w:val="hy-AM"/>
              </w:rPr>
              <w:t>-ը:</w:t>
            </w:r>
            <w:r w:rsidRPr="008D6CFE">
              <w:rPr>
                <w:rFonts w:ascii="GHEA Grapalat" w:hAnsi="GHEA Grapalat"/>
                <w:lang w:val="hy-AM"/>
              </w:rPr>
              <w:t xml:space="preserve"> </w:t>
            </w:r>
          </w:p>
          <w:p w14:paraId="40BE9125" w14:textId="77777777" w:rsidR="000D3748" w:rsidRDefault="000D3748" w:rsidP="00B33DA8">
            <w:pPr>
              <w:spacing w:line="360" w:lineRule="auto"/>
              <w:ind w:firstLine="567"/>
              <w:jc w:val="both"/>
              <w:rPr>
                <w:rFonts w:ascii="GHEA Grapalat" w:hAnsi="GHEA Grapalat"/>
                <w:lang w:val="hy-AM"/>
              </w:rPr>
            </w:pPr>
            <w:r w:rsidRPr="009B020F">
              <w:rPr>
                <w:rFonts w:ascii="GHEA Grapalat" w:hAnsi="GHEA Grapalat"/>
                <w:lang w:val="hy-AM"/>
              </w:rPr>
              <w:t xml:space="preserve">Սակայն </w:t>
            </w:r>
            <w:r>
              <w:rPr>
                <w:rFonts w:ascii="GHEA Grapalat" w:hAnsi="GHEA Grapalat"/>
                <w:lang w:val="hy-AM"/>
              </w:rPr>
              <w:t>Նախագծից և կից նյութերից ակնհայտ չէ վերոնշյալ վճարների իրականացման համար ՀՀ պետական բյուջեից գումարների հատկացման հանձնառությունը: Մասնավորապես բացակայում է այն հիմնարար փաստաթուղթը, որում ամրագրված է վերոնշյալ ծախսերի մեջ հարկային պարտավորությունները ՀՀ պետական բյուջեի միջոցների հաշվին իրականացնելու պարտավորությունը:</w:t>
            </w:r>
          </w:p>
          <w:p w14:paraId="714FFF4B" w14:textId="77777777" w:rsidR="003330E0" w:rsidRDefault="003330E0" w:rsidP="00B33DA8">
            <w:pPr>
              <w:spacing w:line="360" w:lineRule="auto"/>
              <w:ind w:firstLine="567"/>
              <w:jc w:val="both"/>
              <w:rPr>
                <w:rFonts w:ascii="GHEA Grapalat" w:hAnsi="GHEA Grapalat"/>
                <w:lang w:val="hy-AM"/>
              </w:rPr>
            </w:pPr>
          </w:p>
          <w:p w14:paraId="532C379C" w14:textId="77777777" w:rsidR="003330E0" w:rsidRDefault="003330E0" w:rsidP="00B33DA8">
            <w:pPr>
              <w:spacing w:line="360" w:lineRule="auto"/>
              <w:ind w:firstLine="567"/>
              <w:jc w:val="both"/>
              <w:rPr>
                <w:rFonts w:ascii="GHEA Grapalat" w:hAnsi="GHEA Grapalat"/>
                <w:lang w:val="hy-AM"/>
              </w:rPr>
            </w:pPr>
          </w:p>
          <w:p w14:paraId="565F6FEC" w14:textId="77777777" w:rsidR="003330E0" w:rsidRDefault="003330E0" w:rsidP="00B33DA8">
            <w:pPr>
              <w:spacing w:line="360" w:lineRule="auto"/>
              <w:ind w:firstLine="567"/>
              <w:jc w:val="both"/>
              <w:rPr>
                <w:rFonts w:ascii="GHEA Grapalat" w:hAnsi="GHEA Grapalat"/>
                <w:lang w:val="hy-AM"/>
              </w:rPr>
            </w:pPr>
          </w:p>
          <w:p w14:paraId="398FA823" w14:textId="77777777" w:rsidR="003330E0" w:rsidRDefault="003330E0" w:rsidP="00B33DA8">
            <w:pPr>
              <w:spacing w:line="360" w:lineRule="auto"/>
              <w:ind w:firstLine="567"/>
              <w:jc w:val="both"/>
              <w:rPr>
                <w:rFonts w:ascii="GHEA Grapalat" w:hAnsi="GHEA Grapalat"/>
                <w:lang w:val="hy-AM"/>
              </w:rPr>
            </w:pPr>
          </w:p>
          <w:p w14:paraId="382923FE" w14:textId="77777777" w:rsidR="003330E0" w:rsidRDefault="003330E0" w:rsidP="00B33DA8">
            <w:pPr>
              <w:spacing w:line="360" w:lineRule="auto"/>
              <w:ind w:firstLine="567"/>
              <w:jc w:val="both"/>
              <w:rPr>
                <w:rFonts w:ascii="GHEA Grapalat" w:hAnsi="GHEA Grapalat"/>
                <w:lang w:val="hy-AM"/>
              </w:rPr>
            </w:pPr>
          </w:p>
          <w:p w14:paraId="1EE2CD8C" w14:textId="77777777" w:rsidR="003330E0" w:rsidRDefault="003330E0" w:rsidP="00B33DA8">
            <w:pPr>
              <w:spacing w:line="360" w:lineRule="auto"/>
              <w:ind w:firstLine="567"/>
              <w:jc w:val="both"/>
              <w:rPr>
                <w:rFonts w:ascii="GHEA Grapalat" w:hAnsi="GHEA Grapalat"/>
                <w:lang w:val="hy-AM"/>
              </w:rPr>
            </w:pPr>
          </w:p>
          <w:p w14:paraId="1C08AF3C" w14:textId="77777777" w:rsidR="003330E0" w:rsidRDefault="003330E0" w:rsidP="00B33DA8">
            <w:pPr>
              <w:spacing w:line="360" w:lineRule="auto"/>
              <w:ind w:firstLine="567"/>
              <w:jc w:val="both"/>
              <w:rPr>
                <w:rFonts w:ascii="GHEA Grapalat" w:hAnsi="GHEA Grapalat"/>
                <w:lang w:val="hy-AM"/>
              </w:rPr>
            </w:pPr>
          </w:p>
          <w:p w14:paraId="28067A4F" w14:textId="77777777" w:rsidR="003330E0" w:rsidRDefault="003330E0" w:rsidP="00B33DA8">
            <w:pPr>
              <w:spacing w:line="360" w:lineRule="auto"/>
              <w:ind w:firstLine="567"/>
              <w:jc w:val="both"/>
              <w:rPr>
                <w:rFonts w:ascii="GHEA Grapalat" w:hAnsi="GHEA Grapalat"/>
                <w:lang w:val="hy-AM"/>
              </w:rPr>
            </w:pPr>
          </w:p>
          <w:p w14:paraId="568F8EC1" w14:textId="77777777" w:rsidR="003330E0" w:rsidRDefault="003330E0" w:rsidP="00B33DA8">
            <w:pPr>
              <w:spacing w:line="360" w:lineRule="auto"/>
              <w:ind w:firstLine="567"/>
              <w:jc w:val="both"/>
              <w:rPr>
                <w:rFonts w:ascii="GHEA Grapalat" w:hAnsi="GHEA Grapalat"/>
                <w:lang w:val="hy-AM"/>
              </w:rPr>
            </w:pPr>
          </w:p>
          <w:p w14:paraId="13675773" w14:textId="77777777" w:rsidR="003330E0" w:rsidRDefault="003330E0" w:rsidP="00B33DA8">
            <w:pPr>
              <w:spacing w:line="360" w:lineRule="auto"/>
              <w:ind w:firstLine="567"/>
              <w:jc w:val="both"/>
              <w:rPr>
                <w:rFonts w:ascii="GHEA Grapalat" w:hAnsi="GHEA Grapalat"/>
                <w:lang w:val="hy-AM"/>
              </w:rPr>
            </w:pPr>
          </w:p>
          <w:p w14:paraId="59B44FEB" w14:textId="77777777" w:rsidR="003330E0" w:rsidRDefault="003330E0" w:rsidP="00B33DA8">
            <w:pPr>
              <w:spacing w:line="360" w:lineRule="auto"/>
              <w:ind w:firstLine="567"/>
              <w:jc w:val="both"/>
              <w:rPr>
                <w:rFonts w:ascii="GHEA Grapalat" w:hAnsi="GHEA Grapalat"/>
                <w:lang w:val="hy-AM"/>
              </w:rPr>
            </w:pPr>
          </w:p>
          <w:p w14:paraId="1D888B30" w14:textId="77777777" w:rsidR="003330E0" w:rsidRDefault="003330E0" w:rsidP="00B33DA8">
            <w:pPr>
              <w:spacing w:line="360" w:lineRule="auto"/>
              <w:ind w:firstLine="567"/>
              <w:jc w:val="both"/>
              <w:rPr>
                <w:rFonts w:ascii="GHEA Grapalat" w:hAnsi="GHEA Grapalat"/>
                <w:lang w:val="hy-AM"/>
              </w:rPr>
            </w:pPr>
          </w:p>
          <w:p w14:paraId="18D0DCC9" w14:textId="77777777" w:rsidR="003330E0" w:rsidRDefault="003330E0" w:rsidP="00B33DA8">
            <w:pPr>
              <w:spacing w:line="360" w:lineRule="auto"/>
              <w:ind w:firstLine="567"/>
              <w:jc w:val="both"/>
              <w:rPr>
                <w:rFonts w:ascii="GHEA Grapalat" w:hAnsi="GHEA Grapalat"/>
                <w:lang w:val="hy-AM"/>
              </w:rPr>
            </w:pPr>
          </w:p>
          <w:p w14:paraId="2A847A4E" w14:textId="77777777" w:rsidR="003330E0" w:rsidRDefault="003330E0" w:rsidP="00B33DA8">
            <w:pPr>
              <w:spacing w:line="360" w:lineRule="auto"/>
              <w:ind w:firstLine="567"/>
              <w:jc w:val="both"/>
              <w:rPr>
                <w:rFonts w:ascii="GHEA Grapalat" w:hAnsi="GHEA Grapalat"/>
                <w:lang w:val="hy-AM"/>
              </w:rPr>
            </w:pPr>
          </w:p>
          <w:p w14:paraId="4C9E06E2" w14:textId="77777777" w:rsidR="003330E0" w:rsidRDefault="003330E0" w:rsidP="00B33DA8">
            <w:pPr>
              <w:spacing w:line="360" w:lineRule="auto"/>
              <w:ind w:firstLine="567"/>
              <w:jc w:val="both"/>
              <w:rPr>
                <w:rFonts w:ascii="GHEA Grapalat" w:hAnsi="GHEA Grapalat"/>
                <w:lang w:val="hy-AM"/>
              </w:rPr>
            </w:pPr>
          </w:p>
          <w:p w14:paraId="4D8CD18B" w14:textId="77777777" w:rsidR="000A139A" w:rsidRDefault="000A139A" w:rsidP="00B33DA8">
            <w:pPr>
              <w:spacing w:line="360" w:lineRule="auto"/>
              <w:jc w:val="both"/>
              <w:rPr>
                <w:rFonts w:ascii="GHEA Grapalat" w:hAnsi="GHEA Grapalat"/>
                <w:lang w:val="hy-AM"/>
              </w:rPr>
            </w:pPr>
          </w:p>
          <w:p w14:paraId="1823F693" w14:textId="77777777" w:rsidR="000A139A" w:rsidRDefault="000A139A" w:rsidP="00B33DA8">
            <w:pPr>
              <w:spacing w:line="360" w:lineRule="auto"/>
              <w:jc w:val="both"/>
              <w:rPr>
                <w:rFonts w:ascii="GHEA Grapalat" w:hAnsi="GHEA Grapalat"/>
                <w:lang w:val="hy-AM"/>
              </w:rPr>
            </w:pPr>
          </w:p>
          <w:p w14:paraId="1420F6DF" w14:textId="77777777" w:rsidR="007E03F7" w:rsidRDefault="007E03F7" w:rsidP="00B33DA8">
            <w:pPr>
              <w:spacing w:line="360" w:lineRule="auto"/>
              <w:jc w:val="both"/>
              <w:rPr>
                <w:rFonts w:ascii="GHEA Grapalat" w:hAnsi="GHEA Grapalat"/>
                <w:lang w:val="hy-AM"/>
              </w:rPr>
            </w:pPr>
          </w:p>
          <w:p w14:paraId="0182F132" w14:textId="77777777" w:rsidR="007E03F7" w:rsidRDefault="007E03F7" w:rsidP="00B33DA8">
            <w:pPr>
              <w:spacing w:line="360" w:lineRule="auto"/>
              <w:jc w:val="both"/>
              <w:rPr>
                <w:rFonts w:ascii="GHEA Grapalat" w:hAnsi="GHEA Grapalat"/>
                <w:lang w:val="hy-AM"/>
              </w:rPr>
            </w:pPr>
          </w:p>
          <w:p w14:paraId="69D3131A" w14:textId="3754D5E2" w:rsidR="000D3748" w:rsidRDefault="000D3748" w:rsidP="00B33DA8">
            <w:pPr>
              <w:spacing w:line="360" w:lineRule="auto"/>
              <w:ind w:firstLine="567"/>
              <w:jc w:val="both"/>
              <w:rPr>
                <w:rFonts w:ascii="GHEA Grapalat" w:hAnsi="GHEA Grapalat"/>
                <w:lang w:val="hy-AM"/>
              </w:rPr>
            </w:pPr>
            <w:r>
              <w:rPr>
                <w:rFonts w:ascii="GHEA Grapalat" w:hAnsi="GHEA Grapalat"/>
                <w:lang w:val="hy-AM"/>
              </w:rPr>
              <w:t xml:space="preserve">Բացի այդ Նախագծի հիմնավորումներում բացակայում է տեղեկատվությունը, թե երկարաձգված ժամանակահատվածում ինչքան դրամաշնորհային միջոցներ են ներգրավվելու և արդյոք դրանք չեն </w:t>
            </w:r>
            <w:r>
              <w:rPr>
                <w:rFonts w:ascii="GHEA Grapalat" w:hAnsi="GHEA Grapalat"/>
                <w:lang w:val="hy-AM"/>
              </w:rPr>
              <w:lastRenderedPageBreak/>
              <w:t>բավարարելու Նախագծին կից աղյուսակով ներկայացված մնացորդային վճարների իրականացմանը:</w:t>
            </w:r>
          </w:p>
          <w:p w14:paraId="132ECF9E" w14:textId="77777777" w:rsidR="003330E0" w:rsidRDefault="003330E0" w:rsidP="00B33DA8">
            <w:pPr>
              <w:spacing w:line="360" w:lineRule="auto"/>
              <w:ind w:firstLine="567"/>
              <w:jc w:val="both"/>
              <w:rPr>
                <w:rFonts w:ascii="GHEA Grapalat" w:hAnsi="GHEA Grapalat"/>
                <w:lang w:val="hy-AM"/>
              </w:rPr>
            </w:pPr>
          </w:p>
          <w:p w14:paraId="6E63BC98" w14:textId="77777777" w:rsidR="003330E0" w:rsidRDefault="003330E0" w:rsidP="00B33DA8">
            <w:pPr>
              <w:spacing w:line="360" w:lineRule="auto"/>
              <w:ind w:firstLine="567"/>
              <w:jc w:val="both"/>
              <w:rPr>
                <w:rFonts w:ascii="GHEA Grapalat" w:hAnsi="GHEA Grapalat"/>
                <w:lang w:val="hy-AM"/>
              </w:rPr>
            </w:pPr>
          </w:p>
          <w:p w14:paraId="1B5AA426" w14:textId="77777777" w:rsidR="003330E0" w:rsidRDefault="003330E0" w:rsidP="00B33DA8">
            <w:pPr>
              <w:spacing w:line="360" w:lineRule="auto"/>
              <w:jc w:val="both"/>
              <w:rPr>
                <w:rFonts w:ascii="GHEA Grapalat" w:hAnsi="GHEA Grapalat"/>
                <w:lang w:val="hy-AM"/>
              </w:rPr>
            </w:pPr>
          </w:p>
          <w:p w14:paraId="1C07E44F" w14:textId="77777777" w:rsidR="000A139A" w:rsidRDefault="000A139A" w:rsidP="00B33DA8">
            <w:pPr>
              <w:spacing w:line="360" w:lineRule="auto"/>
              <w:jc w:val="both"/>
              <w:rPr>
                <w:rFonts w:ascii="GHEA Grapalat" w:hAnsi="GHEA Grapalat"/>
                <w:lang w:val="hy-AM"/>
              </w:rPr>
            </w:pPr>
          </w:p>
          <w:p w14:paraId="09CBCCD7" w14:textId="77777777" w:rsidR="000A139A" w:rsidRDefault="000A139A" w:rsidP="00B33DA8">
            <w:pPr>
              <w:spacing w:line="360" w:lineRule="auto"/>
              <w:jc w:val="both"/>
              <w:rPr>
                <w:rFonts w:ascii="GHEA Grapalat" w:hAnsi="GHEA Grapalat"/>
                <w:lang w:val="hy-AM"/>
              </w:rPr>
            </w:pPr>
          </w:p>
          <w:p w14:paraId="6190C467" w14:textId="1F40FDF0" w:rsidR="000D3748" w:rsidRDefault="000D3748" w:rsidP="00B33DA8">
            <w:pPr>
              <w:spacing w:line="360" w:lineRule="auto"/>
              <w:ind w:firstLine="567"/>
              <w:jc w:val="both"/>
              <w:rPr>
                <w:rFonts w:ascii="GHEA Grapalat" w:hAnsi="GHEA Grapalat"/>
                <w:lang w:val="hy-AM"/>
              </w:rPr>
            </w:pPr>
            <w:r>
              <w:rPr>
                <w:rFonts w:ascii="GHEA Grapalat" w:hAnsi="GHEA Grapalat"/>
                <w:lang w:val="hy-AM"/>
              </w:rPr>
              <w:t>Միաժամանակ հարկ է նշել, որ ՀՀ կառավարության պահուստային ֆոնդում ներկա պահին հասանելի ռեսուրսներ առկա չեն:</w:t>
            </w:r>
          </w:p>
          <w:p w14:paraId="09CB9C35" w14:textId="5BF654A3" w:rsidR="000D3748" w:rsidRPr="008D6CFE" w:rsidRDefault="000D3748" w:rsidP="00B33DA8">
            <w:pPr>
              <w:spacing w:line="360" w:lineRule="auto"/>
              <w:jc w:val="both"/>
              <w:rPr>
                <w:rFonts w:ascii="GHEA Grapalat" w:hAnsi="GHEA Grapalat"/>
                <w:lang w:val="hy-AM"/>
              </w:rPr>
            </w:pPr>
            <w:r>
              <w:rPr>
                <w:rFonts w:ascii="GHEA Grapalat" w:hAnsi="GHEA Grapalat"/>
                <w:lang w:val="hy-AM"/>
              </w:rPr>
              <w:t xml:space="preserve">Հաշվի առնելով վերոգրյալը, ԵՆԲ-ի աջակցությամբ դրամաշնորհային միջոցների հաշվին Ծրագրի ավարտի ապահովման համար ՀՀ պետական բյուջեից գումարի հատկացումը համարում ենք ոչ </w:t>
            </w:r>
            <w:r w:rsidRPr="0022290A">
              <w:rPr>
                <w:rFonts w:ascii="GHEA Grapalat" w:hAnsi="GHEA Grapalat"/>
                <w:lang w:val="hy-AM"/>
              </w:rPr>
              <w:t xml:space="preserve">հիմնավոր </w:t>
            </w:r>
            <w:r>
              <w:rPr>
                <w:rFonts w:ascii="GHEA Grapalat" w:hAnsi="GHEA Grapalat"/>
                <w:lang w:val="hy-AM"/>
              </w:rPr>
              <w:t>և առաջարկում ենք դրամաշնորհային միջոցների չբավարարման պարագայում մնացորդային ծախսերն իրականացնել Երևանի քաղաքապետարանի միջոցների հաշվին</w:t>
            </w:r>
            <w:r w:rsidRPr="00CC63E5">
              <w:rPr>
                <w:rFonts w:ascii="GHEA Grapalat" w:hAnsi="GHEA Grapalat"/>
                <w:lang w:val="af-ZA"/>
              </w:rPr>
              <w:t>:</w:t>
            </w:r>
          </w:p>
          <w:p w14:paraId="5AC556BB" w14:textId="77777777" w:rsidR="00177127" w:rsidRDefault="00177127" w:rsidP="00B33DA8">
            <w:pPr>
              <w:spacing w:line="360" w:lineRule="auto"/>
              <w:ind w:firstLine="720"/>
              <w:jc w:val="both"/>
              <w:rPr>
                <w:rFonts w:ascii="GHEA Grapalat" w:hAnsi="GHEA Grapalat" w:cs="Calibri"/>
                <w:color w:val="000000"/>
                <w:shd w:val="clear" w:color="auto" w:fill="FFFFFF"/>
                <w:lang w:val="hy-AM"/>
              </w:rPr>
            </w:pPr>
          </w:p>
          <w:p w14:paraId="56162C4D"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5B0906F5"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785F501E"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16C1D183"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25E9633B"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165E3C17"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3FE79AFA" w14:textId="77777777" w:rsidR="00E87ABD" w:rsidRDefault="00E87ABD" w:rsidP="00B33DA8">
            <w:pPr>
              <w:spacing w:line="360" w:lineRule="auto"/>
              <w:ind w:firstLine="720"/>
              <w:jc w:val="both"/>
              <w:rPr>
                <w:rFonts w:ascii="GHEA Grapalat" w:hAnsi="GHEA Grapalat" w:cs="Calibri"/>
                <w:color w:val="000000"/>
                <w:shd w:val="clear" w:color="auto" w:fill="FFFFFF"/>
                <w:lang w:val="hy-AM"/>
              </w:rPr>
            </w:pPr>
          </w:p>
          <w:p w14:paraId="07A6340A" w14:textId="1F160EE7" w:rsidR="00E87ABD" w:rsidRPr="00B116AF" w:rsidRDefault="00E87ABD" w:rsidP="00B33DA8">
            <w:pPr>
              <w:spacing w:line="360" w:lineRule="auto"/>
              <w:ind w:firstLine="720"/>
              <w:jc w:val="both"/>
              <w:rPr>
                <w:rFonts w:ascii="GHEA Grapalat" w:hAnsi="GHEA Grapalat" w:cs="Calibri"/>
                <w:color w:val="000000"/>
                <w:shd w:val="clear" w:color="auto" w:fill="FFFFFF"/>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798D84B2" w14:textId="77777777" w:rsidR="003330E0" w:rsidRDefault="003330E0" w:rsidP="00B33DA8">
            <w:pPr>
              <w:tabs>
                <w:tab w:val="center" w:pos="4844"/>
              </w:tabs>
              <w:spacing w:line="360" w:lineRule="auto"/>
              <w:jc w:val="both"/>
              <w:rPr>
                <w:rFonts w:ascii="GHEA Grapalat" w:hAnsi="GHEA Grapalat"/>
                <w:lang w:val="hy-AM"/>
              </w:rPr>
            </w:pPr>
          </w:p>
          <w:p w14:paraId="4190C354" w14:textId="77777777" w:rsidR="003330E0" w:rsidRDefault="003330E0" w:rsidP="00B33DA8">
            <w:pPr>
              <w:tabs>
                <w:tab w:val="center" w:pos="4844"/>
              </w:tabs>
              <w:spacing w:line="360" w:lineRule="auto"/>
              <w:jc w:val="both"/>
              <w:rPr>
                <w:rFonts w:ascii="GHEA Grapalat" w:hAnsi="GHEA Grapalat"/>
                <w:lang w:val="hy-AM"/>
              </w:rPr>
            </w:pPr>
          </w:p>
          <w:p w14:paraId="1116E58E" w14:textId="77777777" w:rsidR="003330E0" w:rsidRDefault="003330E0" w:rsidP="00B33DA8">
            <w:pPr>
              <w:tabs>
                <w:tab w:val="center" w:pos="4844"/>
              </w:tabs>
              <w:spacing w:line="360" w:lineRule="auto"/>
              <w:jc w:val="both"/>
              <w:rPr>
                <w:rFonts w:ascii="GHEA Grapalat" w:hAnsi="GHEA Grapalat"/>
                <w:lang w:val="hy-AM"/>
              </w:rPr>
            </w:pPr>
          </w:p>
          <w:p w14:paraId="2DAE9F41" w14:textId="77777777" w:rsidR="003330E0" w:rsidRDefault="003330E0" w:rsidP="00B33DA8">
            <w:pPr>
              <w:tabs>
                <w:tab w:val="center" w:pos="4844"/>
              </w:tabs>
              <w:spacing w:line="360" w:lineRule="auto"/>
              <w:jc w:val="both"/>
              <w:rPr>
                <w:rFonts w:ascii="GHEA Grapalat" w:hAnsi="GHEA Grapalat"/>
                <w:lang w:val="hy-AM"/>
              </w:rPr>
            </w:pPr>
          </w:p>
          <w:p w14:paraId="35DF1576" w14:textId="77777777" w:rsidR="003330E0" w:rsidRDefault="003330E0" w:rsidP="00B33DA8">
            <w:pPr>
              <w:tabs>
                <w:tab w:val="center" w:pos="4844"/>
              </w:tabs>
              <w:spacing w:line="360" w:lineRule="auto"/>
              <w:jc w:val="both"/>
              <w:rPr>
                <w:rFonts w:ascii="GHEA Grapalat" w:hAnsi="GHEA Grapalat"/>
                <w:lang w:val="hy-AM"/>
              </w:rPr>
            </w:pPr>
          </w:p>
          <w:p w14:paraId="2703B755" w14:textId="77777777" w:rsidR="003330E0" w:rsidRDefault="003330E0" w:rsidP="00B33DA8">
            <w:pPr>
              <w:tabs>
                <w:tab w:val="center" w:pos="4844"/>
              </w:tabs>
              <w:spacing w:line="360" w:lineRule="auto"/>
              <w:jc w:val="both"/>
              <w:rPr>
                <w:rFonts w:ascii="GHEA Grapalat" w:hAnsi="GHEA Grapalat"/>
                <w:lang w:val="hy-AM"/>
              </w:rPr>
            </w:pPr>
          </w:p>
          <w:p w14:paraId="273F42B8" w14:textId="77777777" w:rsidR="003330E0" w:rsidRDefault="003330E0" w:rsidP="00B33DA8">
            <w:pPr>
              <w:tabs>
                <w:tab w:val="center" w:pos="4844"/>
              </w:tabs>
              <w:spacing w:line="360" w:lineRule="auto"/>
              <w:jc w:val="both"/>
              <w:rPr>
                <w:rFonts w:ascii="GHEA Grapalat" w:hAnsi="GHEA Grapalat"/>
                <w:lang w:val="hy-AM"/>
              </w:rPr>
            </w:pPr>
          </w:p>
          <w:p w14:paraId="3718A93A" w14:textId="77777777" w:rsidR="003330E0" w:rsidRDefault="003330E0" w:rsidP="00B33DA8">
            <w:pPr>
              <w:tabs>
                <w:tab w:val="center" w:pos="4844"/>
              </w:tabs>
              <w:spacing w:line="360" w:lineRule="auto"/>
              <w:jc w:val="both"/>
              <w:rPr>
                <w:rFonts w:ascii="GHEA Grapalat" w:hAnsi="GHEA Grapalat"/>
                <w:lang w:val="hy-AM"/>
              </w:rPr>
            </w:pPr>
          </w:p>
          <w:p w14:paraId="31B7B9CB" w14:textId="77777777" w:rsidR="003330E0" w:rsidRDefault="003330E0" w:rsidP="00B33DA8">
            <w:pPr>
              <w:tabs>
                <w:tab w:val="center" w:pos="4844"/>
              </w:tabs>
              <w:spacing w:line="360" w:lineRule="auto"/>
              <w:jc w:val="both"/>
              <w:rPr>
                <w:rFonts w:ascii="GHEA Grapalat" w:hAnsi="GHEA Grapalat"/>
                <w:lang w:val="hy-AM"/>
              </w:rPr>
            </w:pPr>
          </w:p>
          <w:p w14:paraId="182592BB" w14:textId="77777777" w:rsidR="003330E0" w:rsidRDefault="003330E0" w:rsidP="00B33DA8">
            <w:pPr>
              <w:tabs>
                <w:tab w:val="center" w:pos="4844"/>
              </w:tabs>
              <w:spacing w:line="360" w:lineRule="auto"/>
              <w:jc w:val="both"/>
              <w:rPr>
                <w:rFonts w:ascii="GHEA Grapalat" w:hAnsi="GHEA Grapalat"/>
                <w:lang w:val="hy-AM"/>
              </w:rPr>
            </w:pPr>
          </w:p>
          <w:p w14:paraId="250EE02A" w14:textId="77777777" w:rsidR="003330E0" w:rsidRDefault="003330E0" w:rsidP="00B33DA8">
            <w:pPr>
              <w:tabs>
                <w:tab w:val="center" w:pos="4844"/>
              </w:tabs>
              <w:spacing w:line="360" w:lineRule="auto"/>
              <w:jc w:val="both"/>
              <w:rPr>
                <w:rFonts w:ascii="GHEA Grapalat" w:hAnsi="GHEA Grapalat"/>
                <w:lang w:val="hy-AM"/>
              </w:rPr>
            </w:pPr>
          </w:p>
          <w:p w14:paraId="77891BB0" w14:textId="77777777" w:rsidR="003330E0" w:rsidRDefault="003330E0" w:rsidP="00B33DA8">
            <w:pPr>
              <w:tabs>
                <w:tab w:val="center" w:pos="4844"/>
              </w:tabs>
              <w:spacing w:line="360" w:lineRule="auto"/>
              <w:jc w:val="both"/>
              <w:rPr>
                <w:rFonts w:ascii="GHEA Grapalat" w:hAnsi="GHEA Grapalat"/>
                <w:lang w:val="hy-AM"/>
              </w:rPr>
            </w:pPr>
          </w:p>
          <w:p w14:paraId="09DC0254" w14:textId="77777777" w:rsidR="003330E0" w:rsidRDefault="003330E0" w:rsidP="00B33DA8">
            <w:pPr>
              <w:tabs>
                <w:tab w:val="center" w:pos="4844"/>
              </w:tabs>
              <w:spacing w:line="360" w:lineRule="auto"/>
              <w:jc w:val="both"/>
              <w:rPr>
                <w:rFonts w:ascii="GHEA Grapalat" w:hAnsi="GHEA Grapalat"/>
                <w:lang w:val="hy-AM"/>
              </w:rPr>
            </w:pPr>
          </w:p>
          <w:p w14:paraId="5D16DCF4" w14:textId="77777777" w:rsidR="003330E0" w:rsidRDefault="003330E0" w:rsidP="00B33DA8">
            <w:pPr>
              <w:tabs>
                <w:tab w:val="center" w:pos="4844"/>
              </w:tabs>
              <w:spacing w:line="360" w:lineRule="auto"/>
              <w:jc w:val="both"/>
              <w:rPr>
                <w:rFonts w:ascii="GHEA Grapalat" w:hAnsi="GHEA Grapalat"/>
                <w:lang w:val="hy-AM"/>
              </w:rPr>
            </w:pPr>
          </w:p>
          <w:p w14:paraId="6F020946" w14:textId="77777777" w:rsidR="003330E0" w:rsidRDefault="003330E0" w:rsidP="00B33DA8">
            <w:pPr>
              <w:tabs>
                <w:tab w:val="center" w:pos="4844"/>
              </w:tabs>
              <w:spacing w:line="360" w:lineRule="auto"/>
              <w:jc w:val="both"/>
              <w:rPr>
                <w:rFonts w:ascii="GHEA Grapalat" w:hAnsi="GHEA Grapalat"/>
                <w:lang w:val="hy-AM"/>
              </w:rPr>
            </w:pPr>
          </w:p>
          <w:p w14:paraId="4C7A150E" w14:textId="77777777" w:rsidR="003330E0" w:rsidRDefault="003330E0" w:rsidP="00B33DA8">
            <w:pPr>
              <w:tabs>
                <w:tab w:val="center" w:pos="4844"/>
              </w:tabs>
              <w:spacing w:line="360" w:lineRule="auto"/>
              <w:jc w:val="both"/>
              <w:rPr>
                <w:rFonts w:ascii="GHEA Grapalat" w:hAnsi="GHEA Grapalat"/>
                <w:lang w:val="hy-AM"/>
              </w:rPr>
            </w:pPr>
          </w:p>
          <w:p w14:paraId="7DFFF29F" w14:textId="77777777" w:rsidR="003330E0" w:rsidRDefault="003330E0" w:rsidP="00B33DA8">
            <w:pPr>
              <w:tabs>
                <w:tab w:val="center" w:pos="4844"/>
              </w:tabs>
              <w:spacing w:line="360" w:lineRule="auto"/>
              <w:jc w:val="both"/>
              <w:rPr>
                <w:rFonts w:ascii="GHEA Grapalat" w:hAnsi="GHEA Grapalat"/>
                <w:lang w:val="hy-AM"/>
              </w:rPr>
            </w:pPr>
          </w:p>
          <w:p w14:paraId="61556C0A" w14:textId="77777777" w:rsidR="003330E0" w:rsidRDefault="003330E0" w:rsidP="00B33DA8">
            <w:pPr>
              <w:tabs>
                <w:tab w:val="center" w:pos="4844"/>
              </w:tabs>
              <w:spacing w:line="360" w:lineRule="auto"/>
              <w:jc w:val="both"/>
              <w:rPr>
                <w:rFonts w:ascii="GHEA Grapalat" w:hAnsi="GHEA Grapalat"/>
                <w:lang w:val="hy-AM"/>
              </w:rPr>
            </w:pPr>
          </w:p>
          <w:p w14:paraId="21E02E8D" w14:textId="77777777" w:rsidR="003330E0" w:rsidRDefault="003330E0" w:rsidP="00B33DA8">
            <w:pPr>
              <w:tabs>
                <w:tab w:val="center" w:pos="4844"/>
              </w:tabs>
              <w:spacing w:line="360" w:lineRule="auto"/>
              <w:jc w:val="both"/>
              <w:rPr>
                <w:rFonts w:ascii="GHEA Grapalat" w:hAnsi="GHEA Grapalat"/>
                <w:lang w:val="hy-AM"/>
              </w:rPr>
            </w:pPr>
          </w:p>
          <w:p w14:paraId="6E4A687E" w14:textId="77777777" w:rsidR="003330E0" w:rsidRDefault="003330E0" w:rsidP="00B33DA8">
            <w:pPr>
              <w:tabs>
                <w:tab w:val="center" w:pos="4844"/>
              </w:tabs>
              <w:spacing w:line="360" w:lineRule="auto"/>
              <w:jc w:val="both"/>
              <w:rPr>
                <w:rFonts w:ascii="GHEA Grapalat" w:hAnsi="GHEA Grapalat"/>
                <w:lang w:val="hy-AM"/>
              </w:rPr>
            </w:pPr>
          </w:p>
          <w:p w14:paraId="4C757AC7" w14:textId="77777777" w:rsidR="003330E0" w:rsidRDefault="003330E0" w:rsidP="00B33DA8">
            <w:pPr>
              <w:tabs>
                <w:tab w:val="center" w:pos="4844"/>
              </w:tabs>
              <w:spacing w:line="360" w:lineRule="auto"/>
              <w:jc w:val="both"/>
              <w:rPr>
                <w:rFonts w:ascii="GHEA Grapalat" w:hAnsi="GHEA Grapalat"/>
                <w:lang w:val="hy-AM"/>
              </w:rPr>
            </w:pPr>
          </w:p>
          <w:p w14:paraId="2D000E38" w14:textId="77777777" w:rsidR="003330E0" w:rsidRDefault="003330E0" w:rsidP="00B33DA8">
            <w:pPr>
              <w:spacing w:line="360" w:lineRule="auto"/>
              <w:ind w:firstLine="720"/>
              <w:jc w:val="both"/>
              <w:rPr>
                <w:rFonts w:ascii="GHEA Grapalat" w:hAnsi="GHEA Grapalat"/>
                <w:lang w:val="hy-AM"/>
              </w:rPr>
            </w:pPr>
          </w:p>
          <w:p w14:paraId="6772227F" w14:textId="77777777" w:rsidR="003330E0" w:rsidRDefault="003330E0" w:rsidP="00B33DA8">
            <w:pPr>
              <w:spacing w:line="360" w:lineRule="auto"/>
              <w:ind w:firstLine="720"/>
              <w:jc w:val="both"/>
              <w:rPr>
                <w:rFonts w:ascii="GHEA Grapalat" w:hAnsi="GHEA Grapalat"/>
                <w:lang w:val="hy-AM"/>
              </w:rPr>
            </w:pPr>
          </w:p>
          <w:p w14:paraId="10CBB378" w14:textId="77777777" w:rsidR="003330E0" w:rsidRDefault="003330E0" w:rsidP="00B33DA8">
            <w:pPr>
              <w:spacing w:line="360" w:lineRule="auto"/>
              <w:ind w:firstLine="720"/>
              <w:jc w:val="both"/>
              <w:rPr>
                <w:rFonts w:ascii="GHEA Grapalat" w:hAnsi="GHEA Grapalat"/>
                <w:lang w:val="hy-AM"/>
              </w:rPr>
            </w:pPr>
          </w:p>
          <w:p w14:paraId="260E8224" w14:textId="77777777" w:rsidR="003330E0" w:rsidRDefault="003330E0" w:rsidP="00B33DA8">
            <w:pPr>
              <w:spacing w:line="360" w:lineRule="auto"/>
              <w:ind w:firstLine="720"/>
              <w:jc w:val="both"/>
              <w:rPr>
                <w:rFonts w:ascii="GHEA Grapalat" w:hAnsi="GHEA Grapalat"/>
                <w:lang w:val="hy-AM"/>
              </w:rPr>
            </w:pPr>
          </w:p>
          <w:p w14:paraId="37A84BFB" w14:textId="77777777" w:rsidR="003330E0" w:rsidRDefault="003330E0" w:rsidP="00B33DA8">
            <w:pPr>
              <w:spacing w:line="360" w:lineRule="auto"/>
              <w:ind w:firstLine="720"/>
              <w:jc w:val="both"/>
              <w:rPr>
                <w:rFonts w:ascii="GHEA Grapalat" w:hAnsi="GHEA Grapalat"/>
                <w:lang w:val="hy-AM"/>
              </w:rPr>
            </w:pPr>
          </w:p>
          <w:p w14:paraId="17524AD0" w14:textId="77777777" w:rsidR="007E03F7" w:rsidRPr="000A139A" w:rsidRDefault="007E03F7" w:rsidP="007E03F7">
            <w:pPr>
              <w:pStyle w:val="ListParagraph"/>
              <w:tabs>
                <w:tab w:val="center" w:pos="4844"/>
              </w:tabs>
              <w:spacing w:line="360" w:lineRule="auto"/>
              <w:ind w:left="75"/>
              <w:jc w:val="both"/>
              <w:rPr>
                <w:rFonts w:ascii="GHEA Grapalat" w:hAnsi="GHEA Grapalat"/>
                <w:b/>
                <w:shd w:val="clear" w:color="auto" w:fill="FFFFFF"/>
                <w:lang w:val="hy-AM"/>
              </w:rPr>
            </w:pPr>
            <w:r w:rsidRPr="000A139A">
              <w:rPr>
                <w:rFonts w:ascii="GHEA Grapalat" w:hAnsi="GHEA Grapalat"/>
                <w:b/>
                <w:shd w:val="clear" w:color="auto" w:fill="FFFFFF"/>
                <w:lang w:val="hy-AM"/>
              </w:rPr>
              <w:t>Ընդունվել է ի գիտություն:</w:t>
            </w:r>
          </w:p>
          <w:p w14:paraId="4B0CD545" w14:textId="77777777" w:rsidR="007E03F7" w:rsidRPr="007E45FE" w:rsidRDefault="007E03F7" w:rsidP="007E03F7">
            <w:pPr>
              <w:spacing w:line="360" w:lineRule="auto"/>
              <w:ind w:firstLine="720"/>
              <w:jc w:val="both"/>
              <w:rPr>
                <w:rFonts w:ascii="GHEA Grapalat" w:hAnsi="GHEA Grapalat"/>
                <w:lang w:val="hy-AM"/>
              </w:rPr>
            </w:pPr>
            <w:r w:rsidRPr="003330E0">
              <w:rPr>
                <w:rFonts w:ascii="GHEA Grapalat" w:hAnsi="GHEA Grapalat"/>
                <w:lang w:val="hy-AM"/>
              </w:rPr>
              <w:t xml:space="preserve">Համաձայն Եվրոպական ներդրումային բանկի և Երևանի քաղաքապետարանի միջև 01.12.2017թ. կնքված «Երևանի էներգաարդյունավետության» ծրագրի (այսուհետ՝ Ծրագիր) Ֆինանսական պայմանագրի 9-րդ՝ «Վճարներ և ծախսեր» հոդվածի 9.01 «Հարկեր, տուրքեր և վճարներ» կետի՝ «Վարկառուն վճարում է բոլոր հարկերը, տուրքերը, </w:t>
            </w:r>
            <w:r w:rsidRPr="003330E0">
              <w:rPr>
                <w:rFonts w:ascii="GHEA Grapalat" w:hAnsi="GHEA Grapalat"/>
                <w:lang w:val="hy-AM"/>
              </w:rPr>
              <w:lastRenderedPageBreak/>
              <w:t>վճարները և ցանկացած բնույթի այլ պարտադիր վճարները` ներառյալ պետական տուրքը (դրոշմատուրքը) և գրանցման վճարը, որոնք ծագում են սույն Պայմանագրի կամ այլ համապատասխան փաստաթղթի կատարումից կամ իրականացումից` կիրառելի սահմաններում Փոխառության համար որևէ երաշխիքի ստեղծման, կատարելագործման, գրանցման կամ կիրարկման համար:</w:t>
            </w:r>
            <w:r>
              <w:rPr>
                <w:rFonts w:ascii="GHEA Grapalat" w:hAnsi="GHEA Grapalat"/>
                <w:lang w:val="hy-AM"/>
              </w:rPr>
              <w:t xml:space="preserve"> Հատկանշական է, որ </w:t>
            </w:r>
            <w:r w:rsidRPr="00476BE1">
              <w:rPr>
                <w:rFonts w:ascii="GHEA Grapalat" w:hAnsi="GHEA Grapalat"/>
                <w:lang w:val="hy-AM"/>
              </w:rPr>
              <w:t xml:space="preserve">Ծրագրի գծով հարկային պարտավորությունները </w:t>
            </w:r>
            <w:r>
              <w:rPr>
                <w:rFonts w:ascii="GHEA Grapalat" w:hAnsi="GHEA Grapalat"/>
                <w:lang w:val="hy-AM"/>
              </w:rPr>
              <w:t>մշտապես</w:t>
            </w:r>
            <w:r w:rsidRPr="00476BE1">
              <w:rPr>
                <w:rFonts w:ascii="GHEA Grapalat" w:hAnsi="GHEA Grapalat"/>
                <w:lang w:val="hy-AM"/>
              </w:rPr>
              <w:t xml:space="preserve"> համաֆինանսավորվել են ՀՀ կառավարության կողմից</w:t>
            </w:r>
            <w:r>
              <w:rPr>
                <w:rFonts w:ascii="GHEA Grapalat" w:hAnsi="GHEA Grapalat"/>
                <w:lang w:val="hy-AM"/>
              </w:rPr>
              <w:t xml:space="preserve">։ Համաֆինանսավորումը հատկացվել է համաձայն ՀՀ վարչապետի </w:t>
            </w:r>
            <w:r w:rsidRPr="007F634E">
              <w:rPr>
                <w:rFonts w:ascii="GHEA Grapalat" w:hAnsi="GHEA Grapalat"/>
                <w:lang w:val="hy-AM"/>
              </w:rPr>
              <w:t>24.03</w:t>
            </w:r>
            <w:r>
              <w:rPr>
                <w:rFonts w:ascii="Cambria Math" w:hAnsi="Cambria Math"/>
                <w:lang w:val="hy-AM"/>
              </w:rPr>
              <w:t>․</w:t>
            </w:r>
            <w:r w:rsidRPr="007F634E">
              <w:rPr>
                <w:rFonts w:ascii="GHEA Grapalat" w:hAnsi="GHEA Grapalat"/>
                <w:lang w:val="hy-AM"/>
              </w:rPr>
              <w:t>2017</w:t>
            </w:r>
            <w:r>
              <w:rPr>
                <w:rFonts w:ascii="GHEA Grapalat" w:hAnsi="GHEA Grapalat"/>
                <w:lang w:val="hy-AM"/>
              </w:rPr>
              <w:t xml:space="preserve"> թ</w:t>
            </w:r>
            <w:r>
              <w:rPr>
                <w:rFonts w:ascii="Cambria Math" w:hAnsi="Cambria Math"/>
                <w:lang w:val="hy-AM"/>
              </w:rPr>
              <w:t>․</w:t>
            </w:r>
            <w:r>
              <w:rPr>
                <w:rFonts w:ascii="GHEA Grapalat" w:hAnsi="GHEA Grapalat"/>
                <w:lang w:val="hy-AM"/>
              </w:rPr>
              <w:t xml:space="preserve"> </w:t>
            </w:r>
            <w:r w:rsidRPr="007F634E">
              <w:rPr>
                <w:rFonts w:ascii="GHEA Grapalat" w:hAnsi="GHEA Grapalat"/>
                <w:lang w:val="hy-AM"/>
              </w:rPr>
              <w:t xml:space="preserve">N </w:t>
            </w:r>
            <w:r>
              <w:rPr>
                <w:rFonts w:ascii="GHEA Grapalat" w:hAnsi="GHEA Grapalat"/>
                <w:lang w:val="hy-AM"/>
              </w:rPr>
              <w:t>01/925-17 հանձնարարականի։ Միաժամանակ հայտնում ենք, որ պահանջվող բոլոր փաստաթղթերը կցված են հիմնավորմանը:</w:t>
            </w:r>
          </w:p>
          <w:p w14:paraId="465E8B63" w14:textId="77777777" w:rsidR="007E03F7" w:rsidRPr="000A139A" w:rsidRDefault="007E03F7" w:rsidP="007E03F7">
            <w:pPr>
              <w:spacing w:line="360" w:lineRule="auto"/>
              <w:ind w:firstLine="720"/>
              <w:jc w:val="both"/>
              <w:rPr>
                <w:rFonts w:ascii="GHEA Grapalat" w:hAnsi="GHEA Grapalat"/>
                <w:lang w:val="hy-AM"/>
              </w:rPr>
            </w:pPr>
          </w:p>
          <w:p w14:paraId="34162E35" w14:textId="77777777" w:rsidR="007E03F7" w:rsidRPr="000A139A" w:rsidRDefault="007E03F7" w:rsidP="007E03F7">
            <w:pPr>
              <w:pStyle w:val="ListParagraph"/>
              <w:tabs>
                <w:tab w:val="center" w:pos="4844"/>
              </w:tabs>
              <w:spacing w:line="360" w:lineRule="auto"/>
              <w:ind w:left="75"/>
              <w:jc w:val="both"/>
              <w:rPr>
                <w:rFonts w:ascii="GHEA Grapalat" w:hAnsi="GHEA Grapalat"/>
                <w:b/>
                <w:shd w:val="clear" w:color="auto" w:fill="FFFFFF"/>
                <w:lang w:val="hy-AM"/>
              </w:rPr>
            </w:pPr>
            <w:r w:rsidRPr="000A139A">
              <w:rPr>
                <w:rFonts w:ascii="GHEA Grapalat" w:hAnsi="GHEA Grapalat"/>
                <w:b/>
                <w:shd w:val="clear" w:color="auto" w:fill="FFFFFF"/>
                <w:lang w:val="hy-AM"/>
              </w:rPr>
              <w:t>Ընդունվել է ի գիտություն:</w:t>
            </w:r>
          </w:p>
          <w:p w14:paraId="51F7678B" w14:textId="77777777" w:rsidR="007E03F7" w:rsidRDefault="007E03F7" w:rsidP="007E03F7">
            <w:pPr>
              <w:spacing w:line="360" w:lineRule="auto"/>
              <w:ind w:firstLine="720"/>
              <w:jc w:val="both"/>
              <w:rPr>
                <w:rFonts w:ascii="GHEA Grapalat" w:hAnsi="GHEA Grapalat"/>
                <w:lang w:val="hy-AM"/>
              </w:rPr>
            </w:pPr>
            <w:r>
              <w:rPr>
                <w:rFonts w:ascii="GHEA Grapalat" w:hAnsi="GHEA Grapalat"/>
                <w:lang w:val="hy-AM"/>
              </w:rPr>
              <w:t xml:space="preserve"> Համաձայնագրով նախատեսված 5.0 մլն եվրո </w:t>
            </w:r>
            <w:r w:rsidRPr="00476BE1">
              <w:rPr>
                <w:rFonts w:ascii="GHEA Grapalat" w:hAnsi="GHEA Grapalat"/>
                <w:lang w:val="hy-AM"/>
              </w:rPr>
              <w:t xml:space="preserve">դրամաշնորհային </w:t>
            </w:r>
            <w:r>
              <w:rPr>
                <w:rFonts w:ascii="GHEA Grapalat" w:hAnsi="GHEA Grapalat"/>
                <w:lang w:val="hy-AM"/>
              </w:rPr>
              <w:t xml:space="preserve">միջոցներից </w:t>
            </w:r>
            <w:r w:rsidRPr="00476BE1">
              <w:rPr>
                <w:rFonts w:ascii="GHEA Grapalat" w:hAnsi="GHEA Grapalat"/>
                <w:lang w:val="hy-AM"/>
              </w:rPr>
              <w:t>վերջին մասհանումը 1,250 մլն եվրո</w:t>
            </w:r>
            <w:r>
              <w:rPr>
                <w:rFonts w:ascii="GHEA Grapalat" w:hAnsi="GHEA Grapalat"/>
                <w:lang w:val="hy-AM"/>
              </w:rPr>
              <w:t xml:space="preserve"> չափով հասանելի է Ծրագրով </w:t>
            </w:r>
            <w:r>
              <w:rPr>
                <w:rFonts w:ascii="GHEA Grapalat" w:hAnsi="GHEA Grapalat"/>
                <w:lang w:val="hy-AM"/>
              </w:rPr>
              <w:lastRenderedPageBreak/>
              <w:t>իրականացվող ավարտվող աշխատանքների (բացառությամբ հարկային պարտավորությունների) դիմաց 2026 թվականի ընթացքում համամասնորեն վճարումներ կատարելու համար։</w:t>
            </w:r>
          </w:p>
          <w:p w14:paraId="1B4C137E" w14:textId="77777777" w:rsidR="007E03F7" w:rsidRDefault="007E03F7" w:rsidP="007E03F7">
            <w:pPr>
              <w:spacing w:line="360" w:lineRule="auto"/>
              <w:ind w:firstLine="720"/>
              <w:jc w:val="both"/>
              <w:rPr>
                <w:rFonts w:ascii="GHEA Grapalat" w:hAnsi="GHEA Grapalat"/>
                <w:lang w:val="hy-AM"/>
              </w:rPr>
            </w:pPr>
          </w:p>
          <w:p w14:paraId="50949400" w14:textId="77777777" w:rsidR="007E03F7" w:rsidRDefault="007E03F7" w:rsidP="007E03F7">
            <w:pPr>
              <w:spacing w:line="360" w:lineRule="auto"/>
              <w:ind w:firstLine="720"/>
              <w:jc w:val="both"/>
              <w:rPr>
                <w:rFonts w:ascii="GHEA Grapalat" w:hAnsi="GHEA Grapalat"/>
                <w:lang w:val="hy-AM"/>
              </w:rPr>
            </w:pPr>
          </w:p>
          <w:p w14:paraId="1DFE6E6A" w14:textId="77777777" w:rsidR="007E03F7" w:rsidRDefault="007E03F7" w:rsidP="007E03F7">
            <w:pPr>
              <w:spacing w:line="360" w:lineRule="auto"/>
              <w:ind w:firstLine="720"/>
              <w:jc w:val="both"/>
              <w:rPr>
                <w:rFonts w:ascii="GHEA Grapalat" w:hAnsi="GHEA Grapalat"/>
                <w:lang w:val="hy-AM"/>
              </w:rPr>
            </w:pPr>
          </w:p>
          <w:p w14:paraId="6EFEABEC" w14:textId="77777777" w:rsidR="007E03F7" w:rsidRPr="000A139A" w:rsidRDefault="007E03F7" w:rsidP="007E03F7">
            <w:pPr>
              <w:tabs>
                <w:tab w:val="center" w:pos="4844"/>
              </w:tabs>
              <w:spacing w:line="360" w:lineRule="auto"/>
              <w:jc w:val="both"/>
              <w:rPr>
                <w:rFonts w:ascii="GHEA Grapalat" w:hAnsi="GHEA Grapalat"/>
                <w:b/>
                <w:bCs/>
                <w:lang w:val="hy-AM"/>
              </w:rPr>
            </w:pPr>
            <w:r w:rsidRPr="000A139A">
              <w:rPr>
                <w:rFonts w:ascii="GHEA Grapalat" w:hAnsi="GHEA Grapalat"/>
                <w:b/>
                <w:bCs/>
                <w:lang w:val="hy-AM"/>
              </w:rPr>
              <w:t>Չի ընդունվել:</w:t>
            </w:r>
          </w:p>
          <w:p w14:paraId="0E2CADA6" w14:textId="3B167A77" w:rsidR="00716012" w:rsidRPr="00E65D55" w:rsidRDefault="007E03F7" w:rsidP="007E03F7">
            <w:pPr>
              <w:tabs>
                <w:tab w:val="center" w:pos="4844"/>
              </w:tabs>
              <w:spacing w:line="360" w:lineRule="auto"/>
              <w:jc w:val="both"/>
              <w:rPr>
                <w:rFonts w:ascii="GHEA Grapalat" w:hAnsi="GHEA Grapalat"/>
                <w:shd w:val="clear" w:color="auto" w:fill="FFFFFF"/>
                <w:lang w:val="hy-AM"/>
              </w:rPr>
            </w:pPr>
            <w:r>
              <w:rPr>
                <w:rFonts w:ascii="GHEA Grapalat" w:hAnsi="GHEA Grapalat"/>
                <w:lang w:val="hy-AM"/>
              </w:rPr>
              <w:t xml:space="preserve"> Երևանի քաղաքապետարանի կողմից  իրականացվող </w:t>
            </w:r>
            <w:r w:rsidRPr="00716012">
              <w:rPr>
                <w:rFonts w:ascii="GHEA Grapalat" w:hAnsi="GHEA Grapalat"/>
                <w:lang w:val="hy-AM"/>
              </w:rPr>
              <w:t xml:space="preserve">միջոցառումների գծով տնտեսումների կամ չօգտագործվող միջոցների վերջնական ծավալները հնարավոր </w:t>
            </w:r>
            <w:r>
              <w:rPr>
                <w:rFonts w:ascii="GHEA Grapalat" w:hAnsi="GHEA Grapalat"/>
                <w:lang w:val="hy-AM"/>
              </w:rPr>
              <w:t xml:space="preserve">չէ հստակեցնել տվյալ փուլում և այս փուլում այդպիսի միջոցներ առկա չեն: </w:t>
            </w:r>
          </w:p>
        </w:tc>
      </w:tr>
      <w:tr w:rsidR="009E10E2" w:rsidRPr="009E10E2" w14:paraId="4E17F80A" w14:textId="77777777" w:rsidTr="009E10E2">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BFBFBF" w:themeFill="background1" w:themeFillShade="BF"/>
          </w:tcPr>
          <w:p w14:paraId="150818A0" w14:textId="3154FB9C" w:rsidR="009E10E2" w:rsidRPr="00C84618" w:rsidRDefault="009E10E2" w:rsidP="00B33DA8">
            <w:pPr>
              <w:spacing w:line="360" w:lineRule="auto"/>
              <w:ind w:firstLine="567"/>
              <w:jc w:val="both"/>
              <w:rPr>
                <w:rFonts w:ascii="GHEA Grapalat" w:hAnsi="GHEA Grapalat"/>
                <w:lang w:val="hy-AM"/>
              </w:rPr>
            </w:pPr>
            <w:r>
              <w:rPr>
                <w:rFonts w:ascii="GHEA Grapalat" w:hAnsi="GHEA Grapalat"/>
                <w:b/>
                <w:color w:val="000000"/>
                <w:lang w:val="hy-AM" w:eastAsia="en-US"/>
              </w:rPr>
              <w:lastRenderedPageBreak/>
              <w:t xml:space="preserve">                </w:t>
            </w: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r>
              <w:rPr>
                <w:rFonts w:ascii="GHEA Grapalat" w:hAnsi="GHEA Grapalat" w:cs="Sylfaen"/>
                <w:b/>
                <w:lang w:val="hy-AM"/>
              </w:rPr>
              <w:t xml:space="preserve">   </w:t>
            </w:r>
          </w:p>
        </w:tc>
        <w:tc>
          <w:tcPr>
            <w:tcW w:w="2065"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A564C6" w14:textId="02BDDF39" w:rsidR="009E10E2" w:rsidRDefault="009E10E2" w:rsidP="00B33DA8">
            <w:pPr>
              <w:tabs>
                <w:tab w:val="center" w:pos="4844"/>
              </w:tabs>
              <w:spacing w:line="360" w:lineRule="auto"/>
              <w:jc w:val="both"/>
              <w:rPr>
                <w:rFonts w:ascii="GHEA Grapalat" w:hAnsi="GHEA Grapalat"/>
                <w:lang w:val="hy-AM"/>
              </w:rPr>
            </w:pPr>
            <w:r>
              <w:rPr>
                <w:rFonts w:ascii="GHEA Grapalat" w:hAnsi="GHEA Grapalat"/>
                <w:b/>
                <w:bCs/>
                <w:lang w:val="en-US"/>
              </w:rPr>
              <w:t xml:space="preserve">                                 07</w:t>
            </w:r>
            <w:r w:rsidRPr="00B33DA8">
              <w:rPr>
                <w:rFonts w:ascii="GHEA Grapalat" w:hAnsi="GHEA Grapalat"/>
                <w:b/>
                <w:bCs/>
                <w:lang w:val="en-US"/>
              </w:rPr>
              <w:t>.0</w:t>
            </w:r>
            <w:r>
              <w:rPr>
                <w:rFonts w:ascii="GHEA Grapalat" w:hAnsi="GHEA Grapalat"/>
                <w:b/>
                <w:bCs/>
                <w:lang w:val="en-US"/>
              </w:rPr>
              <w:t>7</w:t>
            </w:r>
            <w:r w:rsidRPr="00B33DA8">
              <w:rPr>
                <w:rFonts w:ascii="GHEA Grapalat" w:hAnsi="GHEA Grapalat"/>
                <w:b/>
                <w:bCs/>
                <w:lang w:val="en-US"/>
              </w:rPr>
              <w:t>.26թ.</w:t>
            </w:r>
            <w:r>
              <w:rPr>
                <w:rFonts w:ascii="GHEA Grapalat" w:hAnsi="GHEA Grapalat"/>
                <w:b/>
                <w:bCs/>
                <w:lang w:val="en-US"/>
              </w:rPr>
              <w:t xml:space="preserve"> </w:t>
            </w:r>
          </w:p>
        </w:tc>
      </w:tr>
      <w:tr w:rsidR="009E10E2" w:rsidRPr="009E10E2" w14:paraId="62648D89" w14:textId="77777777" w:rsidTr="009E10E2">
        <w:trPr>
          <w:trHeight w:val="65"/>
          <w:tblCellSpacing w:w="0" w:type="dxa"/>
        </w:trPr>
        <w:tc>
          <w:tcPr>
            <w:tcW w:w="2935" w:type="pct"/>
            <w:vMerge/>
            <w:tcBorders>
              <w:left w:val="outset" w:sz="6" w:space="0" w:color="auto"/>
              <w:bottom w:val="outset" w:sz="6" w:space="0" w:color="auto"/>
              <w:right w:val="outset" w:sz="6" w:space="0" w:color="auto"/>
            </w:tcBorders>
            <w:shd w:val="clear" w:color="auto" w:fill="BFBFBF" w:themeFill="background1" w:themeFillShade="BF"/>
          </w:tcPr>
          <w:p w14:paraId="36FF52BB" w14:textId="77777777" w:rsidR="009E10E2" w:rsidRPr="00C84618" w:rsidRDefault="009E10E2" w:rsidP="00B33DA8">
            <w:pPr>
              <w:spacing w:line="360" w:lineRule="auto"/>
              <w:ind w:firstLine="567"/>
              <w:jc w:val="both"/>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1590E5" w14:textId="58986AFE" w:rsidR="009E10E2" w:rsidRDefault="009E10E2" w:rsidP="00B33DA8">
            <w:pPr>
              <w:tabs>
                <w:tab w:val="center" w:pos="4844"/>
              </w:tabs>
              <w:spacing w:line="360" w:lineRule="auto"/>
              <w:jc w:val="both"/>
              <w:rPr>
                <w:rFonts w:ascii="GHEA Grapalat" w:hAnsi="GHEA Grapalat"/>
                <w:lang w:val="hy-AM"/>
              </w:rPr>
            </w:pPr>
            <w:r>
              <w:rPr>
                <w:rFonts w:ascii="GHEA Grapalat" w:hAnsi="GHEA Grapalat"/>
                <w:b/>
                <w:bCs/>
                <w:lang w:val="en-US"/>
              </w:rPr>
              <w:t xml:space="preserve">                          </w:t>
            </w:r>
            <w:r w:rsidRPr="009E10E2">
              <w:rPr>
                <w:rFonts w:ascii="GHEA Grapalat" w:hAnsi="GHEA Grapalat"/>
                <w:b/>
                <w:bCs/>
                <w:lang w:val="en-US"/>
              </w:rPr>
              <w:t>01/9/18235-2026</w:t>
            </w:r>
          </w:p>
        </w:tc>
      </w:tr>
      <w:tr w:rsidR="009E10E2" w:rsidRPr="009E10E2" w14:paraId="18AB0E45" w14:textId="77777777" w:rsidTr="00B33DA8">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tcPr>
          <w:p w14:paraId="7C48D21A" w14:textId="77777777" w:rsidR="009E10E2" w:rsidRDefault="009E10E2" w:rsidP="00B33DA8">
            <w:pPr>
              <w:spacing w:line="360" w:lineRule="auto"/>
              <w:ind w:firstLine="567"/>
              <w:jc w:val="both"/>
              <w:rPr>
                <w:rFonts w:ascii="GHEA Grapalat" w:hAnsi="GHEA Grapalat"/>
                <w:lang w:val="hy-AM"/>
              </w:rPr>
            </w:pPr>
          </w:p>
          <w:p w14:paraId="0813C0A2" w14:textId="77777777" w:rsidR="009E10E2" w:rsidRPr="009E10E2" w:rsidRDefault="009E10E2" w:rsidP="009E10E2">
            <w:pPr>
              <w:spacing w:line="360" w:lineRule="auto"/>
              <w:ind w:firstLine="567"/>
              <w:jc w:val="both"/>
              <w:rPr>
                <w:rFonts w:ascii="GHEA Grapalat" w:hAnsi="GHEA Grapalat"/>
                <w:lang w:val="hy-AM"/>
              </w:rPr>
            </w:pPr>
            <w:r w:rsidRPr="009E10E2">
              <w:rPr>
                <w:rFonts w:ascii="GHEA Grapalat" w:hAnsi="GHEA Grapalat"/>
                <w:lang w:val="hy-AM"/>
              </w:rPr>
              <w:t>ՀՀ կառավարության որոշման նախագծի (այսուհետ՝ Նախագիծ) վերաբերյալ, որով առաջարկվում է 1232 ծրագրի «12003. Եվրոպական ներդրումային բանկի աջակցությամբ իրականացվող Երևանի էներգաարդյունավետության ծրագրի երկրորդ փուլ (մանկապարտեզների և այլ հանրային շենքերի էներգարդյունավետվության բարելավում» միջոցառման պետական համաֆինանսավորման միջոցներից 89.2 մլն դրամ հատկացնել  1157 ծրագրի «12006. Եվրոպական ներդրումային բանկի աջակցությամբ իրականացվող Երևանի էներգաարդյունավետության ծրագրին պետական աջակցություն» միջոցառմանը՝ Եվրոպական ներդրումային բանկի (ԵՆԲ) աջակցությամբ իրականացվող «Երևանի էներգաարդյունավետության» ծրագրի լիարժեք ավարտն ապահովելու նպատակով վերջինիս շրջանակներում ԱԱՀ-ի մասով համաֆինանսավորման նպատակով,  հայտնում ենք, որ առարկություններ չունենք:</w:t>
            </w:r>
          </w:p>
          <w:p w14:paraId="76391F2C" w14:textId="78D1C51D" w:rsidR="009E10E2" w:rsidRDefault="009E10E2" w:rsidP="009E10E2">
            <w:pPr>
              <w:spacing w:line="360" w:lineRule="auto"/>
              <w:ind w:firstLine="567"/>
              <w:jc w:val="both"/>
              <w:rPr>
                <w:rFonts w:ascii="GHEA Grapalat" w:hAnsi="GHEA Grapalat"/>
                <w:lang w:val="hy-AM"/>
              </w:rPr>
            </w:pPr>
            <w:r w:rsidRPr="009E10E2">
              <w:rPr>
                <w:rFonts w:ascii="GHEA Grapalat" w:hAnsi="GHEA Grapalat"/>
                <w:lang w:val="hy-AM"/>
              </w:rPr>
              <w:lastRenderedPageBreak/>
              <w:t>Միաժամանակ խմբագրական առումով առաջարկում ենք Նախագծի բոլոր հավելվածներից դուրս բերել «Առաջին կիսամյակ» սյուները:</w:t>
            </w:r>
          </w:p>
          <w:p w14:paraId="78BDFAC5" w14:textId="77777777" w:rsidR="009E10E2" w:rsidRDefault="009E10E2" w:rsidP="00B33DA8">
            <w:pPr>
              <w:spacing w:line="360" w:lineRule="auto"/>
              <w:ind w:firstLine="567"/>
              <w:jc w:val="both"/>
              <w:rPr>
                <w:rFonts w:ascii="GHEA Grapalat" w:hAnsi="GHEA Grapalat"/>
                <w:lang w:val="hy-AM"/>
              </w:rPr>
            </w:pPr>
          </w:p>
          <w:p w14:paraId="0E6EEFD2" w14:textId="77777777" w:rsidR="009E10E2" w:rsidRPr="00C84618" w:rsidRDefault="009E10E2" w:rsidP="00B33DA8">
            <w:pPr>
              <w:spacing w:line="360" w:lineRule="auto"/>
              <w:ind w:firstLine="567"/>
              <w:jc w:val="both"/>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6A873BE2" w14:textId="77777777" w:rsidR="009E10E2" w:rsidRDefault="009E10E2" w:rsidP="00B33DA8">
            <w:pPr>
              <w:tabs>
                <w:tab w:val="center" w:pos="4844"/>
              </w:tabs>
              <w:spacing w:line="360" w:lineRule="auto"/>
              <w:jc w:val="both"/>
              <w:rPr>
                <w:rFonts w:ascii="GHEA Grapalat" w:hAnsi="GHEA Grapalat"/>
                <w:lang w:val="hy-AM"/>
              </w:rPr>
            </w:pPr>
          </w:p>
          <w:p w14:paraId="6E0C2F4F" w14:textId="77777777" w:rsidR="009E10E2" w:rsidRDefault="009E10E2" w:rsidP="00B33DA8">
            <w:pPr>
              <w:tabs>
                <w:tab w:val="center" w:pos="4844"/>
              </w:tabs>
              <w:spacing w:line="360" w:lineRule="auto"/>
              <w:jc w:val="both"/>
              <w:rPr>
                <w:rFonts w:ascii="GHEA Grapalat" w:hAnsi="GHEA Grapalat"/>
                <w:lang w:val="hy-AM"/>
              </w:rPr>
            </w:pPr>
          </w:p>
          <w:p w14:paraId="19657E4B" w14:textId="77777777" w:rsidR="009E10E2" w:rsidRDefault="009E10E2" w:rsidP="00B33DA8">
            <w:pPr>
              <w:tabs>
                <w:tab w:val="center" w:pos="4844"/>
              </w:tabs>
              <w:spacing w:line="360" w:lineRule="auto"/>
              <w:jc w:val="both"/>
              <w:rPr>
                <w:rFonts w:ascii="GHEA Grapalat" w:hAnsi="GHEA Grapalat"/>
                <w:lang w:val="hy-AM"/>
              </w:rPr>
            </w:pPr>
          </w:p>
          <w:p w14:paraId="6172C5E7" w14:textId="77777777" w:rsidR="009E10E2" w:rsidRDefault="009E10E2" w:rsidP="00B33DA8">
            <w:pPr>
              <w:tabs>
                <w:tab w:val="center" w:pos="4844"/>
              </w:tabs>
              <w:spacing w:line="360" w:lineRule="auto"/>
              <w:jc w:val="both"/>
              <w:rPr>
                <w:rFonts w:ascii="GHEA Grapalat" w:hAnsi="GHEA Grapalat"/>
                <w:lang w:val="hy-AM"/>
              </w:rPr>
            </w:pPr>
          </w:p>
          <w:p w14:paraId="439989E1" w14:textId="77777777" w:rsidR="009E10E2" w:rsidRDefault="009E10E2" w:rsidP="00B33DA8">
            <w:pPr>
              <w:tabs>
                <w:tab w:val="center" w:pos="4844"/>
              </w:tabs>
              <w:spacing w:line="360" w:lineRule="auto"/>
              <w:jc w:val="both"/>
              <w:rPr>
                <w:rFonts w:ascii="GHEA Grapalat" w:hAnsi="GHEA Grapalat"/>
                <w:lang w:val="hy-AM"/>
              </w:rPr>
            </w:pPr>
          </w:p>
          <w:p w14:paraId="0684FD20" w14:textId="77777777" w:rsidR="009E10E2" w:rsidRDefault="009E10E2" w:rsidP="00B33DA8">
            <w:pPr>
              <w:tabs>
                <w:tab w:val="center" w:pos="4844"/>
              </w:tabs>
              <w:spacing w:line="360" w:lineRule="auto"/>
              <w:jc w:val="both"/>
              <w:rPr>
                <w:rFonts w:ascii="GHEA Grapalat" w:hAnsi="GHEA Grapalat"/>
                <w:lang w:val="hy-AM"/>
              </w:rPr>
            </w:pPr>
          </w:p>
          <w:p w14:paraId="1B3FAAB0" w14:textId="77777777" w:rsidR="009E10E2" w:rsidRDefault="009E10E2" w:rsidP="00B33DA8">
            <w:pPr>
              <w:tabs>
                <w:tab w:val="center" w:pos="4844"/>
              </w:tabs>
              <w:spacing w:line="360" w:lineRule="auto"/>
              <w:jc w:val="both"/>
              <w:rPr>
                <w:rFonts w:ascii="GHEA Grapalat" w:hAnsi="GHEA Grapalat"/>
                <w:lang w:val="hy-AM"/>
              </w:rPr>
            </w:pPr>
          </w:p>
          <w:p w14:paraId="00B61426" w14:textId="77777777" w:rsidR="009E10E2" w:rsidRDefault="009E10E2" w:rsidP="00B33DA8">
            <w:pPr>
              <w:tabs>
                <w:tab w:val="center" w:pos="4844"/>
              </w:tabs>
              <w:spacing w:line="360" w:lineRule="auto"/>
              <w:jc w:val="both"/>
              <w:rPr>
                <w:rFonts w:ascii="GHEA Grapalat" w:hAnsi="GHEA Grapalat"/>
                <w:lang w:val="hy-AM"/>
              </w:rPr>
            </w:pPr>
          </w:p>
          <w:p w14:paraId="1441780A" w14:textId="77777777" w:rsidR="009E10E2" w:rsidRDefault="009E10E2" w:rsidP="00B33DA8">
            <w:pPr>
              <w:tabs>
                <w:tab w:val="center" w:pos="4844"/>
              </w:tabs>
              <w:spacing w:line="360" w:lineRule="auto"/>
              <w:jc w:val="both"/>
              <w:rPr>
                <w:rFonts w:ascii="GHEA Grapalat" w:hAnsi="GHEA Grapalat"/>
                <w:lang w:val="hy-AM"/>
              </w:rPr>
            </w:pPr>
          </w:p>
          <w:p w14:paraId="4FB0E402" w14:textId="77777777" w:rsidR="009E10E2" w:rsidRDefault="009E10E2" w:rsidP="00B33DA8">
            <w:pPr>
              <w:tabs>
                <w:tab w:val="center" w:pos="4844"/>
              </w:tabs>
              <w:spacing w:line="360" w:lineRule="auto"/>
              <w:jc w:val="both"/>
              <w:rPr>
                <w:rFonts w:ascii="GHEA Grapalat" w:hAnsi="GHEA Grapalat"/>
                <w:lang w:val="hy-AM"/>
              </w:rPr>
            </w:pPr>
          </w:p>
          <w:p w14:paraId="28824153" w14:textId="77777777" w:rsidR="009E10E2" w:rsidRDefault="009E10E2" w:rsidP="00B33DA8">
            <w:pPr>
              <w:tabs>
                <w:tab w:val="center" w:pos="4844"/>
              </w:tabs>
              <w:spacing w:line="360" w:lineRule="auto"/>
              <w:jc w:val="both"/>
              <w:rPr>
                <w:rFonts w:ascii="GHEA Grapalat" w:hAnsi="GHEA Grapalat"/>
                <w:lang w:val="hy-AM"/>
              </w:rPr>
            </w:pPr>
          </w:p>
          <w:p w14:paraId="285E33C5" w14:textId="77777777" w:rsidR="009E10E2" w:rsidRDefault="009E10E2" w:rsidP="00B33DA8">
            <w:pPr>
              <w:tabs>
                <w:tab w:val="center" w:pos="4844"/>
              </w:tabs>
              <w:spacing w:line="360" w:lineRule="auto"/>
              <w:jc w:val="both"/>
              <w:rPr>
                <w:rFonts w:ascii="GHEA Grapalat" w:hAnsi="GHEA Grapalat"/>
                <w:lang w:val="hy-AM"/>
              </w:rPr>
            </w:pPr>
          </w:p>
          <w:p w14:paraId="0CBF6666" w14:textId="77777777" w:rsidR="009E10E2" w:rsidRDefault="009E10E2" w:rsidP="00B33DA8">
            <w:pPr>
              <w:tabs>
                <w:tab w:val="center" w:pos="4844"/>
              </w:tabs>
              <w:spacing w:line="360" w:lineRule="auto"/>
              <w:jc w:val="both"/>
              <w:rPr>
                <w:rFonts w:ascii="GHEA Grapalat" w:hAnsi="GHEA Grapalat"/>
                <w:lang w:val="hy-AM"/>
              </w:rPr>
            </w:pPr>
          </w:p>
          <w:p w14:paraId="06A1F113" w14:textId="77777777" w:rsidR="009E10E2" w:rsidRDefault="009E10E2" w:rsidP="00B33DA8">
            <w:pPr>
              <w:tabs>
                <w:tab w:val="center" w:pos="4844"/>
              </w:tabs>
              <w:spacing w:line="360" w:lineRule="auto"/>
              <w:jc w:val="both"/>
              <w:rPr>
                <w:rFonts w:ascii="GHEA Grapalat" w:hAnsi="GHEA Grapalat"/>
                <w:lang w:val="hy-AM"/>
              </w:rPr>
            </w:pPr>
          </w:p>
          <w:p w14:paraId="4FA5668B" w14:textId="77777777" w:rsidR="009E10E2" w:rsidRDefault="009E10E2" w:rsidP="00B33DA8">
            <w:pPr>
              <w:tabs>
                <w:tab w:val="center" w:pos="4844"/>
              </w:tabs>
              <w:spacing w:line="360" w:lineRule="auto"/>
              <w:jc w:val="both"/>
              <w:rPr>
                <w:rFonts w:ascii="GHEA Grapalat" w:hAnsi="GHEA Grapalat"/>
                <w:lang w:val="hy-AM"/>
              </w:rPr>
            </w:pPr>
          </w:p>
          <w:p w14:paraId="341BAF03" w14:textId="77777777" w:rsidR="009E10E2" w:rsidRDefault="009E10E2" w:rsidP="00B33DA8">
            <w:pPr>
              <w:tabs>
                <w:tab w:val="center" w:pos="4844"/>
              </w:tabs>
              <w:spacing w:line="360" w:lineRule="auto"/>
              <w:jc w:val="both"/>
              <w:rPr>
                <w:rFonts w:ascii="GHEA Grapalat" w:hAnsi="GHEA Grapalat"/>
                <w:lang w:val="hy-AM"/>
              </w:rPr>
            </w:pPr>
          </w:p>
          <w:p w14:paraId="50F3164B" w14:textId="308961B2" w:rsidR="009E10E2" w:rsidRPr="009E10E2" w:rsidRDefault="009E10E2" w:rsidP="00B33DA8">
            <w:pPr>
              <w:tabs>
                <w:tab w:val="center" w:pos="4844"/>
              </w:tabs>
              <w:spacing w:line="360" w:lineRule="auto"/>
              <w:jc w:val="both"/>
              <w:rPr>
                <w:rFonts w:ascii="GHEA Grapalat" w:hAnsi="GHEA Grapalat"/>
                <w:lang w:val="hy-AM"/>
              </w:rPr>
            </w:pPr>
            <w:r>
              <w:rPr>
                <w:rFonts w:ascii="GHEA Grapalat" w:hAnsi="GHEA Grapalat"/>
                <w:lang w:val="hy-AM"/>
              </w:rPr>
              <w:lastRenderedPageBreak/>
              <w:t>Ընդունվել է: Կատարվել են համապատասխան փոփոխությունները:</w:t>
            </w:r>
          </w:p>
        </w:tc>
      </w:tr>
      <w:tr w:rsidR="00B33DA8" w:rsidRPr="00B33DA8" w14:paraId="7A3F5A73" w14:textId="77777777" w:rsidTr="00B33DA8">
        <w:trPr>
          <w:trHeight w:val="318"/>
          <w:tblCellSpacing w:w="0" w:type="dxa"/>
        </w:trPr>
        <w:tc>
          <w:tcPr>
            <w:tcW w:w="2935"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7321A48" w14:textId="75FEC238" w:rsidR="00B33DA8" w:rsidRPr="00B33DA8" w:rsidRDefault="00B33DA8" w:rsidP="00B33DA8">
            <w:pPr>
              <w:spacing w:line="360" w:lineRule="auto"/>
              <w:ind w:firstLine="567"/>
              <w:jc w:val="center"/>
              <w:rPr>
                <w:rFonts w:ascii="GHEA Grapalat" w:hAnsi="GHEA Grapalat"/>
                <w:b/>
                <w:bCs/>
                <w:lang w:val="hy-AM"/>
              </w:rPr>
            </w:pPr>
            <w:r w:rsidRPr="00B33DA8">
              <w:rPr>
                <w:rFonts w:ascii="GHEA Grapalat" w:hAnsi="GHEA Grapalat"/>
                <w:b/>
                <w:bCs/>
                <w:lang w:val="hy-AM"/>
              </w:rPr>
              <w:t>2. ՀՀ պետական եկամուտների կոմիտե</w:t>
            </w:r>
          </w:p>
        </w:tc>
        <w:tc>
          <w:tcPr>
            <w:tcW w:w="2065"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826F986" w14:textId="10765A0C" w:rsidR="00B33DA8" w:rsidRPr="00B33DA8" w:rsidRDefault="00B33DA8" w:rsidP="00B33DA8">
            <w:pPr>
              <w:tabs>
                <w:tab w:val="center" w:pos="4844"/>
              </w:tabs>
              <w:spacing w:line="360" w:lineRule="auto"/>
              <w:jc w:val="center"/>
              <w:rPr>
                <w:rFonts w:ascii="GHEA Grapalat" w:hAnsi="GHEA Grapalat"/>
                <w:b/>
                <w:bCs/>
                <w:lang w:val="en-US"/>
              </w:rPr>
            </w:pPr>
            <w:r w:rsidRPr="00B33DA8">
              <w:rPr>
                <w:rFonts w:ascii="GHEA Grapalat" w:hAnsi="GHEA Grapalat"/>
                <w:b/>
                <w:bCs/>
                <w:lang w:val="en-US"/>
              </w:rPr>
              <w:t>15.06.26թ.</w:t>
            </w:r>
          </w:p>
        </w:tc>
      </w:tr>
      <w:tr w:rsidR="00B33DA8" w:rsidRPr="00B33DA8" w14:paraId="447980E8" w14:textId="77777777" w:rsidTr="00B33DA8">
        <w:trPr>
          <w:trHeight w:val="237"/>
          <w:tblCellSpacing w:w="0" w:type="dxa"/>
        </w:trPr>
        <w:tc>
          <w:tcPr>
            <w:tcW w:w="2935" w:type="pct"/>
            <w:vMerge/>
            <w:tcBorders>
              <w:left w:val="outset" w:sz="6" w:space="0" w:color="auto"/>
              <w:bottom w:val="outset" w:sz="6" w:space="0" w:color="auto"/>
              <w:right w:val="outset" w:sz="6" w:space="0" w:color="auto"/>
            </w:tcBorders>
            <w:shd w:val="clear" w:color="auto" w:fill="BFBFBF" w:themeFill="background1" w:themeFillShade="BF"/>
            <w:vAlign w:val="center"/>
          </w:tcPr>
          <w:p w14:paraId="2793CAF7" w14:textId="77777777" w:rsidR="00B33DA8" w:rsidRPr="00B33DA8" w:rsidRDefault="00B33DA8" w:rsidP="00B33DA8">
            <w:pPr>
              <w:spacing w:line="360" w:lineRule="auto"/>
              <w:ind w:firstLine="567"/>
              <w:jc w:val="center"/>
              <w:rPr>
                <w:rFonts w:ascii="GHEA Grapalat" w:hAnsi="GHEA Grapalat"/>
                <w:b/>
                <w:bCs/>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BDE268B" w14:textId="276947B7" w:rsidR="00B33DA8" w:rsidRPr="00B33DA8" w:rsidRDefault="00B33DA8" w:rsidP="00B33DA8">
            <w:pPr>
              <w:tabs>
                <w:tab w:val="center" w:pos="4844"/>
              </w:tabs>
              <w:spacing w:line="360" w:lineRule="auto"/>
              <w:jc w:val="center"/>
              <w:rPr>
                <w:rFonts w:ascii="GHEA Grapalat" w:hAnsi="GHEA Grapalat"/>
                <w:b/>
                <w:bCs/>
                <w:lang w:val="en-US"/>
              </w:rPr>
            </w:pPr>
            <w:r w:rsidRPr="00B33DA8">
              <w:rPr>
                <w:rFonts w:ascii="GHEA Grapalat" w:hAnsi="GHEA Grapalat"/>
                <w:b/>
                <w:bCs/>
                <w:lang w:val="en-US"/>
              </w:rPr>
              <w:t>01/2-4/35994-2026</w:t>
            </w:r>
          </w:p>
        </w:tc>
      </w:tr>
      <w:tr w:rsidR="00B33DA8" w:rsidRPr="009E10E2" w14:paraId="1B9EE190" w14:textId="77777777" w:rsidTr="00B33DA8">
        <w:trPr>
          <w:trHeight w:val="1722"/>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themeFill="background1"/>
          </w:tcPr>
          <w:p w14:paraId="3405B6DE" w14:textId="77777777" w:rsidR="00B33DA8" w:rsidRDefault="00B33DA8" w:rsidP="00B33DA8">
            <w:pPr>
              <w:tabs>
                <w:tab w:val="left" w:pos="567"/>
                <w:tab w:val="left" w:pos="720"/>
                <w:tab w:val="left" w:pos="851"/>
                <w:tab w:val="left" w:pos="1276"/>
              </w:tabs>
              <w:spacing w:line="360" w:lineRule="auto"/>
              <w:jc w:val="both"/>
              <w:rPr>
                <w:rFonts w:ascii="GHEA Grapalat" w:hAnsi="GHEA Grapalat" w:cs="GHEA Grapalat"/>
                <w:bCs/>
                <w:lang w:val="hy-AM"/>
              </w:rPr>
            </w:pPr>
            <w:r>
              <w:rPr>
                <w:rFonts w:ascii="GHEA Grapalat" w:hAnsi="GHEA Grapalat" w:cs="GHEA Grapalat"/>
                <w:bCs/>
                <w:lang w:val="hy-AM"/>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լրացումներ կատարելու մասին» ՀՀ կառավարության որոշման նախագծի փաթեթի վերաբերյալ հայտնում ենք հետևյալը.</w:t>
            </w:r>
          </w:p>
          <w:p w14:paraId="5A45337F" w14:textId="77777777" w:rsidR="00B33DA8" w:rsidRDefault="00B33DA8" w:rsidP="00B33DA8">
            <w:pPr>
              <w:tabs>
                <w:tab w:val="left" w:pos="567"/>
                <w:tab w:val="left" w:pos="720"/>
                <w:tab w:val="left" w:pos="851"/>
                <w:tab w:val="left" w:pos="1276"/>
              </w:tabs>
              <w:spacing w:line="360" w:lineRule="auto"/>
              <w:jc w:val="both"/>
              <w:rPr>
                <w:rFonts w:ascii="GHEA Grapalat" w:hAnsi="GHEA Grapalat"/>
                <w:lang w:val="hy-AM"/>
              </w:rPr>
            </w:pPr>
            <w:r>
              <w:rPr>
                <w:rFonts w:ascii="GHEA Grapalat" w:hAnsi="GHEA Grapalat" w:cs="GHEA Grapalat"/>
                <w:bCs/>
                <w:lang w:val="hy-AM"/>
              </w:rPr>
              <w:tab/>
              <w:t xml:space="preserve"> </w:t>
            </w:r>
            <w:r w:rsidRPr="00511934">
              <w:rPr>
                <w:rFonts w:ascii="GHEA Grapalat" w:hAnsi="GHEA Grapalat" w:cs="GHEA Grapalat"/>
                <w:bCs/>
                <w:lang w:val="hy-AM"/>
              </w:rPr>
              <w:t xml:space="preserve">1. </w:t>
            </w:r>
            <w:r>
              <w:rPr>
                <w:rFonts w:ascii="GHEA Grapalat" w:hAnsi="GHEA Grapalat"/>
                <w:lang w:val="hy-AM"/>
              </w:rPr>
              <w:t>Նախագծից և</w:t>
            </w:r>
            <w:r w:rsidRPr="00072735">
              <w:rPr>
                <w:rFonts w:ascii="GHEA Grapalat" w:hAnsi="GHEA Grapalat"/>
                <w:lang w:val="hy-AM"/>
              </w:rPr>
              <w:t xml:space="preserve"> </w:t>
            </w:r>
            <w:r>
              <w:rPr>
                <w:rFonts w:ascii="GHEA Grapalat" w:hAnsi="GHEA Grapalat"/>
                <w:lang w:val="hy-AM"/>
              </w:rPr>
              <w:t>կից նյութերից պարզ չէ ծրագրով նախատեսված վճարների իրականացման նպատակով ՀՀ պետական բյուջեից գումարների հատկացման հանձնառությունը։ Առավել ևս պարզ չէ 2026թ</w:t>
            </w:r>
            <w:r>
              <w:rPr>
                <w:rFonts w:ascii="Cambria Math" w:hAnsi="Cambria Math" w:cs="Cambria Math"/>
                <w:lang w:val="hy-AM"/>
              </w:rPr>
              <w:t>․</w:t>
            </w:r>
            <w:r w:rsidRPr="00511934">
              <w:rPr>
                <w:rFonts w:ascii="GHEA Grapalat" w:hAnsi="GHEA Grapalat"/>
                <w:lang w:val="hy-AM"/>
              </w:rPr>
              <w:t xml:space="preserve"> </w:t>
            </w:r>
            <w:r w:rsidRPr="000E6EB5">
              <w:rPr>
                <w:rFonts w:ascii="GHEA Grapalat" w:hAnsi="GHEA Grapalat"/>
                <w:lang w:val="hy-AM"/>
              </w:rPr>
              <w:t>1-</w:t>
            </w:r>
            <w:r>
              <w:rPr>
                <w:rFonts w:ascii="GHEA Grapalat" w:hAnsi="GHEA Grapalat"/>
                <w:lang w:val="hy-AM"/>
              </w:rPr>
              <w:t xml:space="preserve">ին կիսամյակում </w:t>
            </w:r>
            <w:r w:rsidRPr="00B00F6C">
              <w:rPr>
                <w:rFonts w:ascii="GHEA Grapalat" w:hAnsi="GHEA Grapalat"/>
                <w:lang w:val="hy-AM"/>
              </w:rPr>
              <w:t>(</w:t>
            </w:r>
            <w:r>
              <w:rPr>
                <w:rFonts w:ascii="GHEA Grapalat" w:hAnsi="GHEA Grapalat"/>
                <w:lang w:val="hy-AM"/>
              </w:rPr>
              <w:t>առավել ճշգրիտ՝ հունիս ամսին</w:t>
            </w:r>
            <w:r w:rsidRPr="00B00F6C">
              <w:rPr>
                <w:rFonts w:ascii="GHEA Grapalat" w:hAnsi="GHEA Grapalat"/>
                <w:lang w:val="hy-AM"/>
              </w:rPr>
              <w:t>)</w:t>
            </w:r>
            <w:r>
              <w:rPr>
                <w:rFonts w:ascii="GHEA Grapalat" w:hAnsi="GHEA Grapalat"/>
                <w:lang w:val="hy-AM"/>
              </w:rPr>
              <w:t xml:space="preserve"> դրանք իրականացնելու հարցը, ուստի կարծում ենք,</w:t>
            </w:r>
            <w:r w:rsidRPr="000E6EB5">
              <w:rPr>
                <w:rFonts w:ascii="GHEA Grapalat" w:hAnsi="GHEA Grapalat"/>
                <w:lang w:val="hy-AM"/>
              </w:rPr>
              <w:t xml:space="preserve"> </w:t>
            </w:r>
            <w:r>
              <w:rPr>
                <w:rFonts w:ascii="GHEA Grapalat" w:hAnsi="GHEA Grapalat"/>
                <w:lang w:val="hy-AM"/>
              </w:rPr>
              <w:t xml:space="preserve">որ այն լրացուցիչ քննարկման </w:t>
            </w:r>
            <w:r w:rsidRPr="00511934">
              <w:rPr>
                <w:rFonts w:ascii="GHEA Grapalat" w:hAnsi="GHEA Grapalat"/>
                <w:lang w:val="hy-AM"/>
              </w:rPr>
              <w:t xml:space="preserve">և լրամշակման </w:t>
            </w:r>
            <w:r>
              <w:rPr>
                <w:rFonts w:ascii="GHEA Grapalat" w:hAnsi="GHEA Grapalat"/>
                <w:lang w:val="hy-AM"/>
              </w:rPr>
              <w:t>կարիք ունի</w:t>
            </w:r>
            <w:r w:rsidRPr="00B00F6C">
              <w:rPr>
                <w:rFonts w:ascii="GHEA Grapalat" w:hAnsi="GHEA Grapalat"/>
                <w:lang w:val="hy-AM"/>
              </w:rPr>
              <w:t>:</w:t>
            </w:r>
            <w:r>
              <w:rPr>
                <w:rFonts w:ascii="GHEA Grapalat" w:hAnsi="GHEA Grapalat"/>
                <w:lang w:val="hy-AM"/>
              </w:rPr>
              <w:t xml:space="preserve"> </w:t>
            </w:r>
          </w:p>
          <w:p w14:paraId="23029A26" w14:textId="77777777" w:rsidR="007E03F7" w:rsidRDefault="007E03F7" w:rsidP="00B33DA8">
            <w:pPr>
              <w:tabs>
                <w:tab w:val="left" w:pos="567"/>
                <w:tab w:val="left" w:pos="720"/>
                <w:tab w:val="left" w:pos="851"/>
                <w:tab w:val="left" w:pos="1276"/>
              </w:tabs>
              <w:spacing w:line="360" w:lineRule="auto"/>
              <w:jc w:val="both"/>
              <w:rPr>
                <w:lang w:val="hy-AM"/>
              </w:rPr>
            </w:pPr>
          </w:p>
          <w:p w14:paraId="7B1F4FB6" w14:textId="77777777" w:rsidR="007E03F7" w:rsidRDefault="007E03F7" w:rsidP="00B33DA8">
            <w:pPr>
              <w:tabs>
                <w:tab w:val="left" w:pos="567"/>
                <w:tab w:val="left" w:pos="720"/>
                <w:tab w:val="left" w:pos="851"/>
                <w:tab w:val="left" w:pos="1276"/>
              </w:tabs>
              <w:spacing w:line="360" w:lineRule="auto"/>
              <w:jc w:val="both"/>
              <w:rPr>
                <w:lang w:val="hy-AM"/>
              </w:rPr>
            </w:pPr>
          </w:p>
          <w:p w14:paraId="2D7C6B29" w14:textId="77777777" w:rsidR="007E03F7" w:rsidRDefault="007E03F7" w:rsidP="00B33DA8">
            <w:pPr>
              <w:tabs>
                <w:tab w:val="left" w:pos="567"/>
                <w:tab w:val="left" w:pos="720"/>
                <w:tab w:val="left" w:pos="851"/>
                <w:tab w:val="left" w:pos="1276"/>
              </w:tabs>
              <w:spacing w:line="360" w:lineRule="auto"/>
              <w:jc w:val="both"/>
              <w:rPr>
                <w:lang w:val="hy-AM"/>
              </w:rPr>
            </w:pPr>
          </w:p>
          <w:p w14:paraId="2710E263" w14:textId="77777777" w:rsidR="007E03F7" w:rsidRDefault="007E03F7" w:rsidP="00B33DA8">
            <w:pPr>
              <w:tabs>
                <w:tab w:val="left" w:pos="567"/>
                <w:tab w:val="left" w:pos="720"/>
                <w:tab w:val="left" w:pos="851"/>
                <w:tab w:val="left" w:pos="1276"/>
              </w:tabs>
              <w:spacing w:line="360" w:lineRule="auto"/>
              <w:jc w:val="both"/>
              <w:rPr>
                <w:lang w:val="hy-AM"/>
              </w:rPr>
            </w:pPr>
          </w:p>
          <w:p w14:paraId="4FF10549" w14:textId="77777777" w:rsidR="007E03F7" w:rsidRDefault="007E03F7" w:rsidP="00B33DA8">
            <w:pPr>
              <w:tabs>
                <w:tab w:val="left" w:pos="567"/>
                <w:tab w:val="left" w:pos="720"/>
                <w:tab w:val="left" w:pos="851"/>
                <w:tab w:val="left" w:pos="1276"/>
              </w:tabs>
              <w:spacing w:line="360" w:lineRule="auto"/>
              <w:jc w:val="both"/>
              <w:rPr>
                <w:lang w:val="hy-AM"/>
              </w:rPr>
            </w:pPr>
          </w:p>
          <w:p w14:paraId="6B32E3E2" w14:textId="77777777" w:rsidR="007E03F7" w:rsidRDefault="007E03F7" w:rsidP="00B33DA8">
            <w:pPr>
              <w:tabs>
                <w:tab w:val="left" w:pos="567"/>
                <w:tab w:val="left" w:pos="720"/>
                <w:tab w:val="left" w:pos="851"/>
                <w:tab w:val="left" w:pos="1276"/>
              </w:tabs>
              <w:spacing w:line="360" w:lineRule="auto"/>
              <w:jc w:val="both"/>
              <w:rPr>
                <w:lang w:val="hy-AM"/>
              </w:rPr>
            </w:pPr>
          </w:p>
          <w:p w14:paraId="08ACEDF3" w14:textId="77777777" w:rsidR="007E03F7" w:rsidRDefault="007E03F7" w:rsidP="00B33DA8">
            <w:pPr>
              <w:tabs>
                <w:tab w:val="left" w:pos="567"/>
                <w:tab w:val="left" w:pos="720"/>
                <w:tab w:val="left" w:pos="851"/>
                <w:tab w:val="left" w:pos="1276"/>
              </w:tabs>
              <w:spacing w:line="360" w:lineRule="auto"/>
              <w:jc w:val="both"/>
              <w:rPr>
                <w:lang w:val="hy-AM"/>
              </w:rPr>
            </w:pPr>
          </w:p>
          <w:p w14:paraId="152AEEFC" w14:textId="77777777" w:rsidR="007E03F7" w:rsidRDefault="007E03F7" w:rsidP="00B33DA8">
            <w:pPr>
              <w:tabs>
                <w:tab w:val="left" w:pos="567"/>
                <w:tab w:val="left" w:pos="720"/>
                <w:tab w:val="left" w:pos="851"/>
                <w:tab w:val="left" w:pos="1276"/>
              </w:tabs>
              <w:spacing w:line="360" w:lineRule="auto"/>
              <w:jc w:val="both"/>
              <w:rPr>
                <w:lang w:val="hy-AM"/>
              </w:rPr>
            </w:pPr>
          </w:p>
          <w:p w14:paraId="5E82F950" w14:textId="77777777" w:rsidR="007E03F7" w:rsidRDefault="007E03F7" w:rsidP="00B33DA8">
            <w:pPr>
              <w:tabs>
                <w:tab w:val="left" w:pos="567"/>
                <w:tab w:val="left" w:pos="720"/>
                <w:tab w:val="left" w:pos="851"/>
                <w:tab w:val="left" w:pos="1276"/>
              </w:tabs>
              <w:spacing w:line="360" w:lineRule="auto"/>
              <w:jc w:val="both"/>
              <w:rPr>
                <w:lang w:val="hy-AM"/>
              </w:rPr>
            </w:pPr>
          </w:p>
          <w:p w14:paraId="5327919F" w14:textId="77777777" w:rsidR="007E03F7" w:rsidRDefault="007E03F7" w:rsidP="00B33DA8">
            <w:pPr>
              <w:tabs>
                <w:tab w:val="left" w:pos="567"/>
                <w:tab w:val="left" w:pos="720"/>
                <w:tab w:val="left" w:pos="851"/>
                <w:tab w:val="left" w:pos="1276"/>
              </w:tabs>
              <w:spacing w:line="360" w:lineRule="auto"/>
              <w:jc w:val="both"/>
              <w:rPr>
                <w:lang w:val="hy-AM"/>
              </w:rPr>
            </w:pPr>
          </w:p>
          <w:p w14:paraId="17D55C89" w14:textId="77777777" w:rsidR="007E03F7" w:rsidRDefault="007E03F7" w:rsidP="00B33DA8">
            <w:pPr>
              <w:tabs>
                <w:tab w:val="left" w:pos="567"/>
                <w:tab w:val="left" w:pos="720"/>
                <w:tab w:val="left" w:pos="851"/>
                <w:tab w:val="left" w:pos="1276"/>
              </w:tabs>
              <w:spacing w:line="360" w:lineRule="auto"/>
              <w:jc w:val="both"/>
              <w:rPr>
                <w:lang w:val="hy-AM"/>
              </w:rPr>
            </w:pPr>
          </w:p>
          <w:p w14:paraId="44C368E7" w14:textId="77777777" w:rsidR="007E03F7" w:rsidRDefault="007E03F7" w:rsidP="00B33DA8">
            <w:pPr>
              <w:tabs>
                <w:tab w:val="left" w:pos="567"/>
                <w:tab w:val="left" w:pos="720"/>
                <w:tab w:val="left" w:pos="851"/>
                <w:tab w:val="left" w:pos="1276"/>
              </w:tabs>
              <w:spacing w:line="360" w:lineRule="auto"/>
              <w:jc w:val="both"/>
              <w:rPr>
                <w:lang w:val="hy-AM"/>
              </w:rPr>
            </w:pPr>
          </w:p>
          <w:p w14:paraId="60FEBEDF" w14:textId="77777777" w:rsidR="007E03F7" w:rsidRDefault="007E03F7" w:rsidP="00B33DA8">
            <w:pPr>
              <w:tabs>
                <w:tab w:val="left" w:pos="567"/>
                <w:tab w:val="left" w:pos="720"/>
                <w:tab w:val="left" w:pos="851"/>
                <w:tab w:val="left" w:pos="1276"/>
              </w:tabs>
              <w:spacing w:line="360" w:lineRule="auto"/>
              <w:jc w:val="both"/>
              <w:rPr>
                <w:lang w:val="hy-AM"/>
              </w:rPr>
            </w:pPr>
          </w:p>
          <w:p w14:paraId="5604175D" w14:textId="77777777" w:rsidR="007E03F7" w:rsidRDefault="007E03F7" w:rsidP="00B33DA8">
            <w:pPr>
              <w:tabs>
                <w:tab w:val="left" w:pos="567"/>
                <w:tab w:val="left" w:pos="720"/>
                <w:tab w:val="left" w:pos="851"/>
                <w:tab w:val="left" w:pos="1276"/>
              </w:tabs>
              <w:spacing w:line="360" w:lineRule="auto"/>
              <w:jc w:val="both"/>
              <w:rPr>
                <w:lang w:val="hy-AM"/>
              </w:rPr>
            </w:pPr>
          </w:p>
          <w:p w14:paraId="29422D9F" w14:textId="77777777" w:rsidR="007E03F7" w:rsidRDefault="007E03F7" w:rsidP="00B33DA8">
            <w:pPr>
              <w:tabs>
                <w:tab w:val="left" w:pos="567"/>
                <w:tab w:val="left" w:pos="720"/>
                <w:tab w:val="left" w:pos="851"/>
                <w:tab w:val="left" w:pos="1276"/>
              </w:tabs>
              <w:spacing w:line="360" w:lineRule="auto"/>
              <w:jc w:val="both"/>
              <w:rPr>
                <w:lang w:val="hy-AM"/>
              </w:rPr>
            </w:pPr>
          </w:p>
          <w:p w14:paraId="385F4124" w14:textId="77777777" w:rsidR="007E03F7" w:rsidRDefault="007E03F7" w:rsidP="00B33DA8">
            <w:pPr>
              <w:tabs>
                <w:tab w:val="left" w:pos="567"/>
                <w:tab w:val="left" w:pos="720"/>
                <w:tab w:val="left" w:pos="851"/>
                <w:tab w:val="left" w:pos="1276"/>
              </w:tabs>
              <w:spacing w:line="360" w:lineRule="auto"/>
              <w:jc w:val="both"/>
              <w:rPr>
                <w:lang w:val="hy-AM"/>
              </w:rPr>
            </w:pPr>
          </w:p>
          <w:p w14:paraId="39AC24FA" w14:textId="77777777" w:rsidR="007E03F7" w:rsidRDefault="007E03F7" w:rsidP="00B33DA8">
            <w:pPr>
              <w:tabs>
                <w:tab w:val="left" w:pos="567"/>
                <w:tab w:val="left" w:pos="720"/>
                <w:tab w:val="left" w:pos="851"/>
                <w:tab w:val="left" w:pos="1276"/>
              </w:tabs>
              <w:spacing w:line="360" w:lineRule="auto"/>
              <w:jc w:val="both"/>
              <w:rPr>
                <w:lang w:val="hy-AM"/>
              </w:rPr>
            </w:pPr>
          </w:p>
          <w:p w14:paraId="2D7CCAEA" w14:textId="77777777" w:rsidR="007E03F7" w:rsidRDefault="007E03F7" w:rsidP="00B33DA8">
            <w:pPr>
              <w:tabs>
                <w:tab w:val="left" w:pos="567"/>
                <w:tab w:val="left" w:pos="720"/>
                <w:tab w:val="left" w:pos="851"/>
                <w:tab w:val="left" w:pos="1276"/>
              </w:tabs>
              <w:spacing w:line="360" w:lineRule="auto"/>
              <w:jc w:val="both"/>
              <w:rPr>
                <w:lang w:val="hy-AM"/>
              </w:rPr>
            </w:pPr>
          </w:p>
          <w:p w14:paraId="2559FEEC" w14:textId="77777777" w:rsidR="007E03F7" w:rsidRDefault="007E03F7" w:rsidP="00B33DA8">
            <w:pPr>
              <w:tabs>
                <w:tab w:val="left" w:pos="567"/>
                <w:tab w:val="left" w:pos="720"/>
                <w:tab w:val="left" w:pos="851"/>
                <w:tab w:val="left" w:pos="1276"/>
              </w:tabs>
              <w:spacing w:line="360" w:lineRule="auto"/>
              <w:jc w:val="both"/>
              <w:rPr>
                <w:lang w:val="hy-AM"/>
              </w:rPr>
            </w:pPr>
          </w:p>
          <w:p w14:paraId="65FA305F" w14:textId="77777777" w:rsidR="007E03F7" w:rsidRDefault="007E03F7" w:rsidP="00B33DA8">
            <w:pPr>
              <w:tabs>
                <w:tab w:val="left" w:pos="567"/>
                <w:tab w:val="left" w:pos="720"/>
                <w:tab w:val="left" w:pos="851"/>
                <w:tab w:val="left" w:pos="1276"/>
              </w:tabs>
              <w:spacing w:line="360" w:lineRule="auto"/>
              <w:jc w:val="both"/>
              <w:rPr>
                <w:lang w:val="hy-AM"/>
              </w:rPr>
            </w:pPr>
          </w:p>
          <w:p w14:paraId="12A45EE2" w14:textId="77777777" w:rsidR="007E03F7" w:rsidRDefault="007E03F7" w:rsidP="00B33DA8">
            <w:pPr>
              <w:tabs>
                <w:tab w:val="left" w:pos="567"/>
                <w:tab w:val="left" w:pos="720"/>
                <w:tab w:val="left" w:pos="851"/>
                <w:tab w:val="left" w:pos="1276"/>
              </w:tabs>
              <w:spacing w:line="360" w:lineRule="auto"/>
              <w:jc w:val="both"/>
              <w:rPr>
                <w:lang w:val="hy-AM"/>
              </w:rPr>
            </w:pPr>
          </w:p>
          <w:p w14:paraId="1DAA4B90" w14:textId="77777777" w:rsidR="007E03F7" w:rsidRDefault="007E03F7" w:rsidP="00B33DA8">
            <w:pPr>
              <w:tabs>
                <w:tab w:val="left" w:pos="567"/>
                <w:tab w:val="left" w:pos="720"/>
                <w:tab w:val="left" w:pos="851"/>
                <w:tab w:val="left" w:pos="1276"/>
              </w:tabs>
              <w:spacing w:line="360" w:lineRule="auto"/>
              <w:jc w:val="both"/>
              <w:rPr>
                <w:lang w:val="hy-AM"/>
              </w:rPr>
            </w:pPr>
          </w:p>
          <w:p w14:paraId="05E19998" w14:textId="77777777" w:rsidR="007E03F7" w:rsidRPr="00072735" w:rsidRDefault="007E03F7" w:rsidP="00B33DA8">
            <w:pPr>
              <w:tabs>
                <w:tab w:val="left" w:pos="567"/>
                <w:tab w:val="left" w:pos="720"/>
                <w:tab w:val="left" w:pos="851"/>
                <w:tab w:val="left" w:pos="1276"/>
              </w:tabs>
              <w:spacing w:line="360" w:lineRule="auto"/>
              <w:jc w:val="both"/>
              <w:rPr>
                <w:lang w:val="hy-AM"/>
              </w:rPr>
            </w:pPr>
          </w:p>
          <w:p w14:paraId="00F953E0" w14:textId="2BD5689A" w:rsidR="00B33DA8" w:rsidRDefault="00B33DA8" w:rsidP="00B33DA8">
            <w:pPr>
              <w:spacing w:line="360" w:lineRule="auto"/>
              <w:ind w:firstLine="567"/>
              <w:jc w:val="both"/>
              <w:rPr>
                <w:rFonts w:ascii="GHEA Grapalat" w:hAnsi="GHEA Grapalat"/>
                <w:lang w:val="hy-AM"/>
              </w:rPr>
            </w:pPr>
            <w:r w:rsidRPr="00511934">
              <w:rPr>
                <w:rFonts w:ascii="GHEA Grapalat" w:hAnsi="GHEA Grapalat" w:cs="GHEA Grapalat"/>
                <w:bCs/>
                <w:lang w:val="hy-AM"/>
              </w:rPr>
              <w:t xml:space="preserve">2. </w:t>
            </w:r>
            <w:r>
              <w:rPr>
                <w:rFonts w:ascii="GHEA Grapalat" w:hAnsi="GHEA Grapalat" w:cs="GHEA Grapalat"/>
                <w:bCs/>
                <w:lang w:val="hy-AM"/>
              </w:rPr>
              <w:t xml:space="preserve">Յուրաքանչյուր տարվա պետական բյուջեի հարկային եկամուտները ծրագրավորվում են </w:t>
            </w:r>
            <w:r w:rsidRPr="00511934">
              <w:rPr>
                <w:rFonts w:ascii="GHEA Grapalat" w:hAnsi="GHEA Grapalat" w:cs="GHEA Grapalat"/>
                <w:bCs/>
                <w:lang w:val="hy-AM"/>
              </w:rPr>
              <w:t xml:space="preserve">ոչ թե կոնկրետ առանձին գործարքներից առաջացող հարկերով, այլ ընդհանրական` </w:t>
            </w:r>
            <w:r>
              <w:rPr>
                <w:rFonts w:ascii="GHEA Grapalat" w:hAnsi="GHEA Grapalat" w:cs="GHEA Grapalat"/>
                <w:bCs/>
                <w:lang w:val="hy-AM"/>
              </w:rPr>
              <w:t xml:space="preserve">նախորդ տարիների </w:t>
            </w:r>
            <w:r w:rsidRPr="00511934">
              <w:rPr>
                <w:rFonts w:ascii="GHEA Grapalat" w:hAnsi="GHEA Grapalat" w:cs="GHEA Grapalat"/>
                <w:bCs/>
                <w:lang w:val="hy-AM"/>
              </w:rPr>
              <w:t>մակրո</w:t>
            </w:r>
            <w:r>
              <w:rPr>
                <w:rFonts w:ascii="GHEA Grapalat" w:hAnsi="GHEA Grapalat" w:cs="GHEA Grapalat"/>
                <w:bCs/>
                <w:lang w:val="hy-AM"/>
              </w:rPr>
              <w:t xml:space="preserve">տնտեսական </w:t>
            </w:r>
            <w:r w:rsidRPr="00511934">
              <w:rPr>
                <w:rFonts w:ascii="GHEA Grapalat" w:hAnsi="GHEA Grapalat" w:cs="GHEA Grapalat"/>
                <w:bCs/>
                <w:lang w:val="hy-AM"/>
              </w:rPr>
              <w:t>փաստացի</w:t>
            </w:r>
            <w:r>
              <w:rPr>
                <w:rFonts w:ascii="GHEA Grapalat" w:hAnsi="GHEA Grapalat" w:cs="GHEA Grapalat"/>
                <w:bCs/>
                <w:lang w:val="hy-AM"/>
              </w:rPr>
              <w:t xml:space="preserve"> ցուցանիշներ</w:t>
            </w:r>
            <w:r w:rsidRPr="00511934">
              <w:rPr>
                <w:rFonts w:ascii="GHEA Grapalat" w:hAnsi="GHEA Grapalat" w:cs="GHEA Grapalat"/>
                <w:bCs/>
                <w:lang w:val="hy-AM"/>
              </w:rPr>
              <w:t>ից</w:t>
            </w:r>
            <w:r>
              <w:rPr>
                <w:rFonts w:ascii="GHEA Grapalat" w:hAnsi="GHEA Grapalat" w:cs="GHEA Grapalat"/>
                <w:bCs/>
                <w:lang w:val="hy-AM"/>
              </w:rPr>
              <w:t xml:space="preserve"> և </w:t>
            </w:r>
            <w:r w:rsidRPr="00511934">
              <w:rPr>
                <w:rFonts w:ascii="GHEA Grapalat" w:hAnsi="GHEA Grapalat" w:cs="GHEA Grapalat"/>
                <w:bCs/>
                <w:lang w:val="hy-AM"/>
              </w:rPr>
              <w:t xml:space="preserve">փաստացի հավաքագրված </w:t>
            </w:r>
            <w:r>
              <w:rPr>
                <w:rFonts w:ascii="GHEA Grapalat" w:hAnsi="GHEA Grapalat" w:cs="GHEA Grapalat"/>
                <w:bCs/>
                <w:lang w:val="hy-AM"/>
              </w:rPr>
              <w:t xml:space="preserve">հարկային </w:t>
            </w:r>
            <w:r w:rsidRPr="00511934">
              <w:rPr>
                <w:rFonts w:ascii="GHEA Grapalat" w:hAnsi="GHEA Grapalat" w:cs="GHEA Grapalat"/>
                <w:bCs/>
                <w:lang w:val="hy-AM"/>
              </w:rPr>
              <w:t>եկամուտներից ելնելով` միաժամանակ կանխատեսելով դրանց դինամիկ աճերի զարգացումներ: Ելնելով վերը նշվածից կարծում ենք, որ</w:t>
            </w:r>
            <w:r>
              <w:rPr>
                <w:rFonts w:ascii="GHEA Grapalat" w:hAnsi="GHEA Grapalat" w:cs="GHEA Grapalat"/>
                <w:bCs/>
                <w:lang w:val="hy-AM"/>
              </w:rPr>
              <w:t xml:space="preserve"> Նախագծի </w:t>
            </w:r>
            <w:r>
              <w:rPr>
                <w:rFonts w:ascii="GHEA Grapalat" w:hAnsi="GHEA Grapalat" w:cs="GHEA Grapalat"/>
                <w:bCs/>
                <w:lang w:val="hy-AM"/>
              </w:rPr>
              <w:lastRenderedPageBreak/>
              <w:t xml:space="preserve">փաթեթով ներկայացված ծրագրի </w:t>
            </w:r>
            <w:r w:rsidRPr="00511934">
              <w:rPr>
                <w:rFonts w:ascii="GHEA Grapalat" w:hAnsi="GHEA Grapalat" w:cs="GHEA Grapalat"/>
                <w:bCs/>
                <w:lang w:val="hy-AM"/>
              </w:rPr>
              <w:t>ավարտի մնացյալ աշխատանքներն</w:t>
            </w:r>
            <w:r>
              <w:rPr>
                <w:rFonts w:ascii="GHEA Grapalat" w:hAnsi="GHEA Grapalat" w:cs="GHEA Grapalat"/>
                <w:bCs/>
                <w:lang w:val="hy-AM"/>
              </w:rPr>
              <w:t xml:space="preserve"> արդեն իսկ ընդգրկված են 2026թ. պետական բյուջեի ծրագրավորման համար հիմք հանդիսացող մակրոտնտեսական ցուցանիշներ</w:t>
            </w:r>
            <w:r w:rsidRPr="00511934">
              <w:rPr>
                <w:rFonts w:ascii="GHEA Grapalat" w:hAnsi="GHEA Grapalat" w:cs="GHEA Grapalat"/>
                <w:bCs/>
                <w:lang w:val="hy-AM"/>
              </w:rPr>
              <w:t xml:space="preserve">ի և կանխատեսվող հարկման բազաների հաշվարկներում, իսկ այդ աշխատանքներից առաջացող ԱԱՀ-ի գումարներն էլ փաստացի ներառված են 2026թ-ի համար կանխատեսվող հարկային եկամուտներում: Հետևաբար, </w:t>
            </w:r>
            <w:r>
              <w:rPr>
                <w:rFonts w:ascii="GHEA Grapalat" w:hAnsi="GHEA Grapalat" w:cs="GHEA Grapalat"/>
                <w:bCs/>
                <w:lang w:val="hy-AM"/>
              </w:rPr>
              <w:t xml:space="preserve"> ծրագրով նախատեսված ԱԱՀ-ի մարմանն ուղղված վճարների չափով պետական բյուջեի հարկային եկամուտների ծրագրային առաջադրանքի ավելացումը </w:t>
            </w:r>
            <w:r w:rsidRPr="00511934">
              <w:rPr>
                <w:rFonts w:ascii="GHEA Grapalat" w:hAnsi="GHEA Grapalat" w:cs="GHEA Grapalat"/>
                <w:bCs/>
                <w:lang w:val="hy-AM"/>
              </w:rPr>
              <w:t>կհանգեցնի</w:t>
            </w:r>
            <w:r>
              <w:rPr>
                <w:rFonts w:ascii="GHEA Grapalat" w:hAnsi="GHEA Grapalat" w:cs="GHEA Grapalat"/>
                <w:bCs/>
                <w:lang w:val="hy-AM"/>
              </w:rPr>
              <w:t xml:space="preserve"> պետական բյուջեի </w:t>
            </w:r>
            <w:r w:rsidRPr="00511934">
              <w:rPr>
                <w:rFonts w:ascii="GHEA Grapalat" w:hAnsi="GHEA Grapalat" w:cs="GHEA Grapalat"/>
                <w:bCs/>
                <w:lang w:val="hy-AM"/>
              </w:rPr>
              <w:t xml:space="preserve">կանխատեսվող </w:t>
            </w:r>
            <w:r>
              <w:rPr>
                <w:rFonts w:ascii="GHEA Grapalat" w:hAnsi="GHEA Grapalat" w:cs="GHEA Grapalat"/>
                <w:bCs/>
                <w:lang w:val="hy-AM"/>
              </w:rPr>
              <w:t xml:space="preserve">հարկային եկամուտների </w:t>
            </w:r>
            <w:r w:rsidRPr="00511934">
              <w:rPr>
                <w:rFonts w:ascii="GHEA Grapalat" w:hAnsi="GHEA Grapalat" w:cs="GHEA Grapalat"/>
                <w:bCs/>
                <w:lang w:val="hy-AM"/>
              </w:rPr>
              <w:t>կրկնահաշվարկների և հարկման բազաների խեղաթյուրումների</w:t>
            </w:r>
            <w:r>
              <w:rPr>
                <w:rFonts w:ascii="GHEA Grapalat" w:hAnsi="GHEA Grapalat" w:cs="GHEA Grapalat"/>
                <w:bCs/>
                <w:lang w:val="hy-AM"/>
              </w:rPr>
              <w:t xml:space="preserve">, </w:t>
            </w:r>
            <w:r w:rsidRPr="00511934">
              <w:rPr>
                <w:rFonts w:ascii="GHEA Grapalat" w:hAnsi="GHEA Grapalat" w:cs="GHEA Grapalat"/>
                <w:bCs/>
                <w:lang w:val="hy-AM"/>
              </w:rPr>
              <w:t>այդպիսով վտանգելով կամ վատթարացնելով պետական բյուջեի եկամտային մասի կատարողականը</w:t>
            </w:r>
            <w:r>
              <w:rPr>
                <w:rFonts w:ascii="GHEA Grapalat" w:hAnsi="GHEA Grapalat" w:cs="GHEA Grapalat"/>
                <w:bCs/>
                <w:lang w:val="hy-AM"/>
              </w:rPr>
              <w:t>:</w:t>
            </w:r>
            <w:r w:rsidRPr="00511934">
              <w:rPr>
                <w:rFonts w:ascii="GHEA Grapalat" w:hAnsi="GHEA Grapalat" w:cs="GHEA Grapalat"/>
                <w:bCs/>
                <w:lang w:val="hy-AM"/>
              </w:rPr>
              <w:t xml:space="preserve"> Ելնելով վերը նշվածից</w:t>
            </w:r>
            <w:r>
              <w:rPr>
                <w:rFonts w:ascii="GHEA Grapalat" w:hAnsi="GHEA Grapalat" w:cs="GHEA Grapalat"/>
                <w:bCs/>
                <w:lang w:val="hy-AM"/>
              </w:rPr>
              <w:t xml:space="preserve"> առաջարկում ենք քննարկման առարկա դարձնել ՀՀ կառավարության որոշման նախագծով նախատեսված հատկացումներ</w:t>
            </w:r>
            <w:r w:rsidRPr="00511934">
              <w:rPr>
                <w:rFonts w:ascii="GHEA Grapalat" w:hAnsi="GHEA Grapalat" w:cs="GHEA Grapalat"/>
                <w:bCs/>
                <w:lang w:val="hy-AM"/>
              </w:rPr>
              <w:t>ն</w:t>
            </w:r>
            <w:r>
              <w:rPr>
                <w:rFonts w:ascii="GHEA Grapalat" w:hAnsi="GHEA Grapalat" w:cs="GHEA Grapalat"/>
                <w:bCs/>
                <w:lang w:val="hy-AM"/>
              </w:rPr>
              <w:t xml:space="preserve"> իրականացնելու հարցը</w:t>
            </w:r>
            <w:r w:rsidRPr="00511934">
              <w:rPr>
                <w:rFonts w:ascii="GHEA Grapalat" w:hAnsi="GHEA Grapalat" w:cs="GHEA Grapalat"/>
                <w:bCs/>
                <w:lang w:val="hy-AM"/>
              </w:rPr>
              <w:t>`</w:t>
            </w:r>
            <w:r>
              <w:rPr>
                <w:rFonts w:ascii="GHEA Grapalat" w:hAnsi="GHEA Grapalat" w:cs="GHEA Grapalat"/>
                <w:bCs/>
                <w:lang w:val="hy-AM"/>
              </w:rPr>
              <w:t xml:space="preserve"> առանց փոփոխելու </w:t>
            </w:r>
            <w:r w:rsidRPr="00511934">
              <w:rPr>
                <w:rFonts w:ascii="GHEA Grapalat" w:hAnsi="GHEA Grapalat" w:cs="GHEA Grapalat"/>
                <w:bCs/>
                <w:lang w:val="hy-AM"/>
              </w:rPr>
              <w:t xml:space="preserve">պետական բյուջեի </w:t>
            </w:r>
            <w:r>
              <w:rPr>
                <w:rFonts w:ascii="GHEA Grapalat" w:hAnsi="GHEA Grapalat" w:cs="GHEA Grapalat"/>
                <w:bCs/>
                <w:lang w:val="hy-AM"/>
              </w:rPr>
              <w:t>հարկային եկամուտների և պետական տուրքերի ծրագրային եկամուտների մեծությունը:</w:t>
            </w:r>
          </w:p>
        </w:tc>
        <w:tc>
          <w:tcPr>
            <w:tcW w:w="2065" w:type="pct"/>
            <w:tcBorders>
              <w:top w:val="outset" w:sz="6" w:space="0" w:color="auto"/>
              <w:left w:val="outset" w:sz="6" w:space="0" w:color="auto"/>
              <w:bottom w:val="outset" w:sz="6" w:space="0" w:color="auto"/>
              <w:right w:val="outset" w:sz="6" w:space="0" w:color="auto"/>
            </w:tcBorders>
            <w:shd w:val="clear" w:color="auto" w:fill="FFFFFF" w:themeFill="background1"/>
          </w:tcPr>
          <w:p w14:paraId="71F6EA48" w14:textId="77777777" w:rsidR="00B33DA8" w:rsidRDefault="00B33DA8" w:rsidP="00B33DA8">
            <w:pPr>
              <w:tabs>
                <w:tab w:val="center" w:pos="4844"/>
              </w:tabs>
              <w:spacing w:line="360" w:lineRule="auto"/>
              <w:jc w:val="both"/>
              <w:rPr>
                <w:rFonts w:ascii="GHEA Grapalat" w:hAnsi="GHEA Grapalat"/>
                <w:lang w:val="hy-AM"/>
              </w:rPr>
            </w:pPr>
          </w:p>
          <w:p w14:paraId="5244663E" w14:textId="77777777" w:rsidR="007E03F7" w:rsidRDefault="007E03F7" w:rsidP="00B33DA8">
            <w:pPr>
              <w:tabs>
                <w:tab w:val="center" w:pos="4844"/>
              </w:tabs>
              <w:spacing w:line="360" w:lineRule="auto"/>
              <w:jc w:val="both"/>
              <w:rPr>
                <w:rFonts w:ascii="GHEA Grapalat" w:hAnsi="GHEA Grapalat"/>
                <w:lang w:val="hy-AM"/>
              </w:rPr>
            </w:pPr>
          </w:p>
          <w:p w14:paraId="6E0F797A" w14:textId="77777777" w:rsidR="007E03F7" w:rsidRDefault="007E03F7" w:rsidP="00B33DA8">
            <w:pPr>
              <w:tabs>
                <w:tab w:val="center" w:pos="4844"/>
              </w:tabs>
              <w:spacing w:line="360" w:lineRule="auto"/>
              <w:jc w:val="both"/>
              <w:rPr>
                <w:rFonts w:ascii="GHEA Grapalat" w:hAnsi="GHEA Grapalat"/>
                <w:lang w:val="hy-AM"/>
              </w:rPr>
            </w:pPr>
          </w:p>
          <w:p w14:paraId="37FC6B9A" w14:textId="77777777" w:rsidR="007E03F7" w:rsidRDefault="007E03F7" w:rsidP="00B33DA8">
            <w:pPr>
              <w:tabs>
                <w:tab w:val="center" w:pos="4844"/>
              </w:tabs>
              <w:spacing w:line="360" w:lineRule="auto"/>
              <w:jc w:val="both"/>
              <w:rPr>
                <w:rFonts w:ascii="GHEA Grapalat" w:hAnsi="GHEA Grapalat"/>
                <w:lang w:val="hy-AM"/>
              </w:rPr>
            </w:pPr>
          </w:p>
          <w:p w14:paraId="70DA3518" w14:textId="77777777" w:rsidR="007E03F7" w:rsidRDefault="007E03F7" w:rsidP="00B33DA8">
            <w:pPr>
              <w:tabs>
                <w:tab w:val="center" w:pos="4844"/>
              </w:tabs>
              <w:spacing w:line="360" w:lineRule="auto"/>
              <w:jc w:val="both"/>
              <w:rPr>
                <w:rFonts w:ascii="GHEA Grapalat" w:hAnsi="GHEA Grapalat"/>
                <w:lang w:val="hy-AM"/>
              </w:rPr>
            </w:pPr>
          </w:p>
          <w:p w14:paraId="7E33D8CB" w14:textId="77777777" w:rsidR="007E03F7" w:rsidRPr="007E45FE" w:rsidRDefault="007E03F7" w:rsidP="007E03F7">
            <w:pPr>
              <w:spacing w:line="360" w:lineRule="auto"/>
              <w:ind w:firstLine="720"/>
              <w:jc w:val="both"/>
              <w:rPr>
                <w:rFonts w:ascii="GHEA Grapalat" w:hAnsi="GHEA Grapalat"/>
                <w:lang w:val="hy-AM"/>
              </w:rPr>
            </w:pPr>
            <w:r w:rsidRPr="003330E0">
              <w:rPr>
                <w:rFonts w:ascii="GHEA Grapalat" w:hAnsi="GHEA Grapalat"/>
                <w:lang w:val="hy-AM"/>
              </w:rPr>
              <w:t xml:space="preserve">Համաձայն Եվրոպական ներդրումային բանկի և Երևանի քաղաքապետարանի միջև 01.12.2017թ. կնքված «Երևանի էներգաարդյունավետության» ծրագրի (այսուհետ՝ Ծրագիր) Ֆինանսական պայմանագրի 9-րդ՝ «Վճարներ և ծախսեր» հոդվածի 9.01 «Հարկեր, տուրքեր և վճարներ» կետի՝ «Վարկառուն վճարում է բոլոր հարկերը, տուրքերը, վճարները և ցանկացած բնույթի այլ պարտադիր վճարները` ներառյալ պետական տուրքը (դրոշմատուրքը) և գրանցման վճարը, որոնք ծագում </w:t>
            </w:r>
            <w:r w:rsidRPr="003330E0">
              <w:rPr>
                <w:rFonts w:ascii="GHEA Grapalat" w:hAnsi="GHEA Grapalat"/>
                <w:lang w:val="hy-AM"/>
              </w:rPr>
              <w:lastRenderedPageBreak/>
              <w:t>են սույն Պայմանագրի կամ այլ համապատասխան փաստաթղթի կատարումից կամ իրականացումից` կիրառելի սահմաններում Փոխառության համար որևէ երաշխիքի ստեղծման, կատարելագործման, գրանցման կամ կիրարկման համար:</w:t>
            </w:r>
            <w:r>
              <w:rPr>
                <w:rFonts w:ascii="GHEA Grapalat" w:hAnsi="GHEA Grapalat"/>
                <w:lang w:val="hy-AM"/>
              </w:rPr>
              <w:t xml:space="preserve"> Հատկանշական է, որ </w:t>
            </w:r>
            <w:r w:rsidRPr="00476BE1">
              <w:rPr>
                <w:rFonts w:ascii="GHEA Grapalat" w:hAnsi="GHEA Grapalat"/>
                <w:lang w:val="hy-AM"/>
              </w:rPr>
              <w:t xml:space="preserve">Ծրագրի գծով հարկային պարտավորությունները </w:t>
            </w:r>
            <w:r>
              <w:rPr>
                <w:rFonts w:ascii="GHEA Grapalat" w:hAnsi="GHEA Grapalat"/>
                <w:lang w:val="hy-AM"/>
              </w:rPr>
              <w:t>մշտապես</w:t>
            </w:r>
            <w:r w:rsidRPr="00476BE1">
              <w:rPr>
                <w:rFonts w:ascii="GHEA Grapalat" w:hAnsi="GHEA Grapalat"/>
                <w:lang w:val="hy-AM"/>
              </w:rPr>
              <w:t xml:space="preserve"> համաֆինանսավորվել են ՀՀ կառավարության կողմից</w:t>
            </w:r>
            <w:r>
              <w:rPr>
                <w:rFonts w:ascii="GHEA Grapalat" w:hAnsi="GHEA Grapalat"/>
                <w:lang w:val="hy-AM"/>
              </w:rPr>
              <w:t xml:space="preserve">։ Համաֆինանսավորումը հատկացվել է համաձայն ՀՀ վարչապետի </w:t>
            </w:r>
            <w:r w:rsidRPr="007F634E">
              <w:rPr>
                <w:rFonts w:ascii="GHEA Grapalat" w:hAnsi="GHEA Grapalat"/>
                <w:lang w:val="hy-AM"/>
              </w:rPr>
              <w:t>24.03</w:t>
            </w:r>
            <w:r>
              <w:rPr>
                <w:rFonts w:ascii="Cambria Math" w:hAnsi="Cambria Math"/>
                <w:lang w:val="hy-AM"/>
              </w:rPr>
              <w:t>․</w:t>
            </w:r>
            <w:r w:rsidRPr="007F634E">
              <w:rPr>
                <w:rFonts w:ascii="GHEA Grapalat" w:hAnsi="GHEA Grapalat"/>
                <w:lang w:val="hy-AM"/>
              </w:rPr>
              <w:t>2017</w:t>
            </w:r>
            <w:r>
              <w:rPr>
                <w:rFonts w:ascii="GHEA Grapalat" w:hAnsi="GHEA Grapalat"/>
                <w:lang w:val="hy-AM"/>
              </w:rPr>
              <w:t xml:space="preserve"> թ</w:t>
            </w:r>
            <w:r>
              <w:rPr>
                <w:rFonts w:ascii="Cambria Math" w:hAnsi="Cambria Math"/>
                <w:lang w:val="hy-AM"/>
              </w:rPr>
              <w:t>․</w:t>
            </w:r>
            <w:r>
              <w:rPr>
                <w:rFonts w:ascii="GHEA Grapalat" w:hAnsi="GHEA Grapalat"/>
                <w:lang w:val="hy-AM"/>
              </w:rPr>
              <w:t xml:space="preserve"> </w:t>
            </w:r>
            <w:r w:rsidRPr="007F634E">
              <w:rPr>
                <w:rFonts w:ascii="GHEA Grapalat" w:hAnsi="GHEA Grapalat"/>
                <w:lang w:val="hy-AM"/>
              </w:rPr>
              <w:t xml:space="preserve">N </w:t>
            </w:r>
            <w:r>
              <w:rPr>
                <w:rFonts w:ascii="GHEA Grapalat" w:hAnsi="GHEA Grapalat"/>
                <w:lang w:val="hy-AM"/>
              </w:rPr>
              <w:t>01/925-17 հանձնարարականի։ Միաժամանակ հայտնում ենք, որ պահանջվող բոլոր փաստաթղթերը կցված են հիմնավորմանը:</w:t>
            </w:r>
          </w:p>
          <w:p w14:paraId="0B026E18" w14:textId="16EDFC2F" w:rsidR="007E03F7" w:rsidRDefault="007E03F7" w:rsidP="00B33DA8">
            <w:pPr>
              <w:tabs>
                <w:tab w:val="center" w:pos="4844"/>
              </w:tabs>
              <w:spacing w:line="360" w:lineRule="auto"/>
              <w:jc w:val="both"/>
              <w:rPr>
                <w:rFonts w:ascii="GHEA Grapalat" w:hAnsi="GHEA Grapalat"/>
                <w:lang w:val="hy-AM"/>
              </w:rPr>
            </w:pPr>
            <w:r>
              <w:rPr>
                <w:rFonts w:ascii="GHEA Grapalat" w:hAnsi="GHEA Grapalat"/>
                <w:lang w:val="hy-AM"/>
              </w:rPr>
              <w:t>Լրամշակված նախագծում գումարները նախատեսված են երրորդ եռամսյակից սկսած:</w:t>
            </w:r>
          </w:p>
          <w:p w14:paraId="16FE79AF" w14:textId="77777777" w:rsidR="00A66959" w:rsidRDefault="00A66959" w:rsidP="00B33DA8">
            <w:pPr>
              <w:tabs>
                <w:tab w:val="center" w:pos="4844"/>
              </w:tabs>
              <w:spacing w:line="360" w:lineRule="auto"/>
              <w:jc w:val="both"/>
              <w:rPr>
                <w:rFonts w:ascii="GHEA Grapalat" w:hAnsi="GHEA Grapalat"/>
                <w:lang w:val="hy-AM"/>
              </w:rPr>
            </w:pPr>
          </w:p>
          <w:p w14:paraId="7813688D" w14:textId="0CA70909" w:rsidR="007E03F7" w:rsidRDefault="007E03F7" w:rsidP="00B33DA8">
            <w:pPr>
              <w:tabs>
                <w:tab w:val="center" w:pos="4844"/>
              </w:tabs>
              <w:spacing w:line="360" w:lineRule="auto"/>
              <w:jc w:val="both"/>
              <w:rPr>
                <w:rFonts w:ascii="GHEA Grapalat" w:hAnsi="GHEA Grapalat"/>
                <w:lang w:val="hy-AM"/>
              </w:rPr>
            </w:pPr>
            <w:r>
              <w:rPr>
                <w:rFonts w:ascii="GHEA Grapalat" w:hAnsi="GHEA Grapalat"/>
                <w:lang w:val="hy-AM"/>
              </w:rPr>
              <w:t>Ընդունվել է: Նախագիծը լրամշակվել է</w:t>
            </w:r>
            <w:r w:rsidR="003D37DA">
              <w:rPr>
                <w:rFonts w:ascii="GHEA Grapalat" w:hAnsi="GHEA Grapalat"/>
                <w:lang w:val="hy-AM"/>
              </w:rPr>
              <w:t xml:space="preserve">՝ հիմք ընդունելով ֆինանսատնտեսական նախարարական կոմիտեի </w:t>
            </w:r>
            <w:r w:rsidR="00A66959" w:rsidRPr="008C22F7">
              <w:rPr>
                <w:rFonts w:ascii="GHEA Grapalat" w:hAnsi="GHEA Grapalat"/>
                <w:color w:val="000000"/>
                <w:shd w:val="clear" w:color="auto" w:fill="FFFFFF"/>
                <w:lang w:val="hy-AM"/>
              </w:rPr>
              <w:t>նիստ</w:t>
            </w:r>
            <w:r w:rsidR="00A66959">
              <w:rPr>
                <w:rFonts w:ascii="GHEA Grapalat" w:hAnsi="GHEA Grapalat"/>
                <w:color w:val="000000"/>
                <w:shd w:val="clear" w:color="auto" w:fill="FFFFFF"/>
                <w:lang w:val="hy-AM"/>
              </w:rPr>
              <w:t xml:space="preserve">ի </w:t>
            </w:r>
            <w:r w:rsidR="00A66959" w:rsidRPr="00151C6F">
              <w:rPr>
                <w:rFonts w:ascii="GHEA Grapalat" w:hAnsi="GHEA Grapalat"/>
                <w:color w:val="000000"/>
                <w:shd w:val="clear" w:color="auto" w:fill="FFFFFF"/>
                <w:lang w:val="hy-AM"/>
              </w:rPr>
              <w:t>N ԿԱ/155-2026 ա</w:t>
            </w:r>
            <w:r w:rsidR="00A66959">
              <w:rPr>
                <w:rFonts w:ascii="GHEA Grapalat" w:hAnsi="GHEA Grapalat"/>
                <w:color w:val="000000"/>
                <w:shd w:val="clear" w:color="auto" w:fill="FFFFFF"/>
                <w:lang w:val="hy-AM"/>
              </w:rPr>
              <w:t>րձանագրության 13-րդ կետի առաջարկը:</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5483198"/>
    <w:multiLevelType w:val="hybridMultilevel"/>
    <w:tmpl w:val="DA28D920"/>
    <w:lvl w:ilvl="0" w:tplc="AA667D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1"/>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754862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685E"/>
    <w:rsid w:val="00070F73"/>
    <w:rsid w:val="00080CB5"/>
    <w:rsid w:val="0009044A"/>
    <w:rsid w:val="00091EC9"/>
    <w:rsid w:val="000A139A"/>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3748"/>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30E0"/>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D37DA"/>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3A0B"/>
    <w:rsid w:val="00477390"/>
    <w:rsid w:val="00477C88"/>
    <w:rsid w:val="00482C23"/>
    <w:rsid w:val="00483629"/>
    <w:rsid w:val="00486FC3"/>
    <w:rsid w:val="00492A80"/>
    <w:rsid w:val="00494410"/>
    <w:rsid w:val="004947CD"/>
    <w:rsid w:val="0049547D"/>
    <w:rsid w:val="004974E3"/>
    <w:rsid w:val="004A2B52"/>
    <w:rsid w:val="004B28D5"/>
    <w:rsid w:val="004C1BBE"/>
    <w:rsid w:val="004C63D4"/>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5D5B"/>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1B7"/>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B45E9"/>
    <w:rsid w:val="007B4A89"/>
    <w:rsid w:val="007C194F"/>
    <w:rsid w:val="007C4818"/>
    <w:rsid w:val="007C5739"/>
    <w:rsid w:val="007D0867"/>
    <w:rsid w:val="007E03F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244D"/>
    <w:rsid w:val="00984904"/>
    <w:rsid w:val="009857C3"/>
    <w:rsid w:val="00991495"/>
    <w:rsid w:val="009B14D5"/>
    <w:rsid w:val="009B25BF"/>
    <w:rsid w:val="009B2746"/>
    <w:rsid w:val="009C12B7"/>
    <w:rsid w:val="009C2938"/>
    <w:rsid w:val="009C365F"/>
    <w:rsid w:val="009C79CA"/>
    <w:rsid w:val="009D1729"/>
    <w:rsid w:val="009D744C"/>
    <w:rsid w:val="009D7DCF"/>
    <w:rsid w:val="009E081A"/>
    <w:rsid w:val="009E10E2"/>
    <w:rsid w:val="009E2531"/>
    <w:rsid w:val="009E7CB9"/>
    <w:rsid w:val="009F04EA"/>
    <w:rsid w:val="009F44AF"/>
    <w:rsid w:val="009F4E57"/>
    <w:rsid w:val="00A0448C"/>
    <w:rsid w:val="00A109D8"/>
    <w:rsid w:val="00A10DF7"/>
    <w:rsid w:val="00A142C9"/>
    <w:rsid w:val="00A27019"/>
    <w:rsid w:val="00A27E57"/>
    <w:rsid w:val="00A30BAC"/>
    <w:rsid w:val="00A352CC"/>
    <w:rsid w:val="00A50C74"/>
    <w:rsid w:val="00A52899"/>
    <w:rsid w:val="00A531D4"/>
    <w:rsid w:val="00A6073C"/>
    <w:rsid w:val="00A632D5"/>
    <w:rsid w:val="00A64499"/>
    <w:rsid w:val="00A6695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33DA8"/>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3AD4"/>
    <w:rsid w:val="00E65D55"/>
    <w:rsid w:val="00E66EB0"/>
    <w:rsid w:val="00E714DF"/>
    <w:rsid w:val="00E72B03"/>
    <w:rsid w:val="00E84864"/>
    <w:rsid w:val="00E84CB6"/>
    <w:rsid w:val="00E87ABD"/>
    <w:rsid w:val="00E90BF6"/>
    <w:rsid w:val="00E91A6B"/>
    <w:rsid w:val="00E92B84"/>
    <w:rsid w:val="00E94808"/>
    <w:rsid w:val="00EA45E9"/>
    <w:rsid w:val="00EA4D14"/>
    <w:rsid w:val="00EA68C2"/>
    <w:rsid w:val="00EB183F"/>
    <w:rsid w:val="00EB5112"/>
    <w:rsid w:val="00EC1581"/>
    <w:rsid w:val="00EC2923"/>
    <w:rsid w:val="00EC51FC"/>
    <w:rsid w:val="00EF3C0F"/>
    <w:rsid w:val="00EF582B"/>
    <w:rsid w:val="00F02847"/>
    <w:rsid w:val="00F05745"/>
    <w:rsid w:val="00F11540"/>
    <w:rsid w:val="00F24333"/>
    <w:rsid w:val="00F304FA"/>
    <w:rsid w:val="00F31414"/>
    <w:rsid w:val="00F3165A"/>
    <w:rsid w:val="00F31B93"/>
    <w:rsid w:val="00F37DB2"/>
    <w:rsid w:val="00F4264C"/>
    <w:rsid w:val="00F92E3B"/>
    <w:rsid w:val="00F93A64"/>
    <w:rsid w:val="00FB5520"/>
    <w:rsid w:val="00FB79A6"/>
    <w:rsid w:val="00FC2E9A"/>
    <w:rsid w:val="00FD485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F7"/>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13</cp:revision>
  <cp:lastPrinted>2026-05-15T07:06:00Z</cp:lastPrinted>
  <dcterms:created xsi:type="dcterms:W3CDTF">2026-05-15T07:01:00Z</dcterms:created>
  <dcterms:modified xsi:type="dcterms:W3CDTF">2026-07-07T06:09:00Z</dcterms:modified>
</cp:coreProperties>
</file>