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897059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7F2250">
        <w:rPr>
          <w:rFonts w:ascii="GHEA Grapalat" w:hAnsi="GHEA Grapalat"/>
          <w:b/>
          <w:bCs/>
          <w:color w:val="000000"/>
          <w:lang w:val="en-US"/>
        </w:rPr>
        <w:t>«ՀԱՅԱՍՏԱՆԻ ՀԱՆՐԱՊԵՏՈՒԹՅԱՆ 2019 ԹՎԱԿԱՆԻ ՊԵՏԱԿԱՆ ԲՅՈՒՋԵԻ ՄԱՍԻՆ» ՀԱՅԱՍՏԱՆԻ ՀԱՆՐԱՊԵՏՈՒԹՅԱՆ ՕՐԵՆՔՈՒՄ</w:t>
      </w:r>
      <w:r>
        <w:rPr>
          <w:rFonts w:ascii="GHEA Grapalat" w:hAnsi="GHEA Grapalat" w:cs="Sylfaen"/>
          <w:b/>
          <w:lang w:val="en-US"/>
        </w:rPr>
        <w:t>,</w:t>
      </w:r>
      <w:bookmarkStart w:id="0" w:name="_GoBack"/>
      <w:bookmarkEnd w:id="0"/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9716A6">
        <w:rPr>
          <w:rFonts w:ascii="GHEA Grapalat" w:hAnsi="GHEA Grapalat" w:cs="Sylfaen"/>
          <w:b/>
          <w:bCs/>
          <w:color w:val="000000"/>
        </w:rPr>
        <w:t>ԱՐԱՐԱՏԻ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D45EBD" w:rsidRPr="009716A6">
        <w:rPr>
          <w:rFonts w:ascii="GHEA Grapalat" w:hAnsi="GHEA Grapalat" w:cs="Sylfaen"/>
          <w:b/>
          <w:bCs/>
          <w:color w:val="000000"/>
        </w:rPr>
        <w:t xml:space="preserve"> </w:t>
      </w:r>
      <w:r w:rsidR="00F7634F">
        <w:rPr>
          <w:rFonts w:ascii="GHEA Grapalat" w:hAnsi="GHEA Grapalat" w:cs="Sylfaen"/>
          <w:b/>
          <w:bCs/>
          <w:color w:val="000000"/>
          <w:lang w:val="en-US"/>
        </w:rPr>
        <w:t>ԱՐՄԱՎԻՐԻ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7634F">
        <w:rPr>
          <w:rFonts w:ascii="GHEA Grapalat" w:hAnsi="GHEA Grapalat" w:cs="Sylfaen"/>
          <w:b/>
          <w:bCs/>
          <w:color w:val="000000"/>
          <w:lang w:val="af-ZA"/>
        </w:rPr>
        <w:t xml:space="preserve"> ԼՈՌՈՒ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556A34">
        <w:rPr>
          <w:rFonts w:ascii="GHEA Grapalat" w:hAnsi="GHEA Grapalat" w:cs="Sylfaen"/>
          <w:b/>
          <w:bCs/>
          <w:color w:val="000000"/>
          <w:lang w:val="af-ZA"/>
        </w:rPr>
        <w:t>ԱՐԱԳԱԾՈՏՆԻ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 w:cs="Sylfaen"/>
          <w:b/>
          <w:bCs/>
          <w:color w:val="000000"/>
          <w:lang w:val="en-US"/>
        </w:rPr>
        <w:t>ԵՎ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556A34">
        <w:rPr>
          <w:rFonts w:ascii="GHEA Grapalat" w:hAnsi="GHEA Grapalat" w:cs="Sylfaen"/>
          <w:b/>
          <w:bCs/>
          <w:color w:val="000000"/>
          <w:lang w:val="af-ZA"/>
        </w:rPr>
        <w:t>ՎԱՅՈՑ ՁՈՐԻ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="000D5ECC" w:rsidRPr="00B769FB">
        <w:rPr>
          <w:rFonts w:ascii="GHEA Grapalat" w:hAnsi="GHEA Grapalat" w:cs="Sylfaen"/>
          <w:b/>
          <w:lang w:val="en-US"/>
        </w:rPr>
        <w:t xml:space="preserve">» </w:t>
      </w:r>
      <w:r w:rsidR="000D5ECC"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A946F7">
        <w:trPr>
          <w:trHeight w:val="1351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FF4F61" w:rsidTr="00C171B9">
        <w:trPr>
          <w:trHeight w:val="983"/>
        </w:trPr>
        <w:tc>
          <w:tcPr>
            <w:tcW w:w="700" w:type="dxa"/>
          </w:tcPr>
          <w:p w:rsidR="000D5ECC" w:rsidRPr="00BF2C37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3B137E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>ՀՀ ֆինանսների նախարարությ</w:t>
            </w:r>
            <w:r w:rsidR="00483E51" w:rsidRPr="003B137E">
              <w:rPr>
                <w:rFonts w:ascii="GHEA Grapalat" w:hAnsi="GHEA Grapalat"/>
                <w:sz w:val="20"/>
                <w:szCs w:val="20"/>
                <w:lang w:val="en-US"/>
              </w:rPr>
              <w:t>ուն</w:t>
            </w:r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862A7E" w:rsidRPr="003B137E" w:rsidRDefault="00862A7E" w:rsidP="00862A7E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 xml:space="preserve">Գրություն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N</w:t>
            </w:r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 xml:space="preserve"> 01/8-4/1</w:t>
            </w:r>
            <w:r w:rsidR="00016FC4">
              <w:rPr>
                <w:rFonts w:ascii="GHEA Grapalat" w:hAnsi="GHEA Grapalat"/>
                <w:sz w:val="20"/>
                <w:szCs w:val="20"/>
                <w:lang w:val="en-US"/>
              </w:rPr>
              <w:t>4897</w:t>
            </w:r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>-2019</w:t>
            </w:r>
          </w:p>
          <w:p w:rsidR="00AC610F" w:rsidRPr="003B137E" w:rsidRDefault="00016FC4" w:rsidP="004D7FE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09.09</w:t>
            </w:r>
            <w:r w:rsidR="00862A7E" w:rsidRPr="003B137E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</w:p>
          <w:p w:rsidR="00AC610F" w:rsidRPr="003B137E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3B137E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3B137E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3B137E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3B137E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Pr="003B137E" w:rsidRDefault="00E31718" w:rsidP="00E3171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արդարադատության</w:t>
            </w:r>
            <w:proofErr w:type="spellEnd"/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>նախարարություն</w:t>
            </w:r>
            <w:proofErr w:type="spellEnd"/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E31718" w:rsidRPr="003B137E" w:rsidRDefault="00E31718" w:rsidP="00E3171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 xml:space="preserve">Գրություն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N</w:t>
            </w:r>
            <w:r w:rsidRPr="003B137E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3B137E" w:rsidRPr="003B137E">
              <w:rPr>
                <w:rFonts w:ascii="GHEA Grapalat" w:hAnsi="GHEA Grapalat"/>
                <w:sz w:val="20"/>
                <w:szCs w:val="20"/>
                <w:lang w:val="en-US"/>
              </w:rPr>
              <w:t>01/27.1/22671-2019</w:t>
            </w:r>
          </w:p>
          <w:p w:rsidR="003021CA" w:rsidRPr="003B137E" w:rsidRDefault="003B137E" w:rsidP="00E31718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06.10</w:t>
            </w:r>
            <w:r w:rsidR="00E31718" w:rsidRPr="003B137E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</w:p>
        </w:tc>
        <w:tc>
          <w:tcPr>
            <w:tcW w:w="5220" w:type="dxa"/>
          </w:tcPr>
          <w:p w:rsidR="00B26E97" w:rsidRP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 xml:space="preserve">Նկատի ունենալով, որ Նախագծով միջոցների հատկացումը նախատեսվում է ՀՀ 2019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բյուջե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հարկային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եկամուտների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տուրքի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ցուցանիշների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ավելացման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հաշվին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առաջարկում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ենք Նախագծում.</w:t>
            </w:r>
          </w:p>
          <w:p w:rsidR="00B26E97" w:rsidRP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ա)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Նախաբանում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կատարել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հղում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2019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բյուջեի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» ՀՀ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օրենքի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9-րդ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հոդվածի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6-րդ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կետին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</w:p>
          <w:p w:rsidR="00B26E97" w:rsidRP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բ)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ավելացնել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նոր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կետ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՝ «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2019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բյուջեի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» ՀՀ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օրենքում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եկամուտները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ծախսերը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ավելացնելու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նշելով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հավելվածները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</w:p>
          <w:p w:rsidR="00B26E97" w:rsidRP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գ)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Նախագծից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հանել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կետը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միավորել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3-րդ և 4-րդ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կետերը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C07CA7" w:rsidRDefault="00C07CA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07CA7" w:rsidRDefault="00C07CA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07CA7" w:rsidRDefault="00C07CA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կից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չեն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Վայոց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ձորի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մարզի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Վայք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կարիքների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արևային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ֆոտովոլտային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կայանի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ՀՀ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Արմավիրի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մարզի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Շահումյան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թ/ֆ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փողոցի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գազատարի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կառուցման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աշխատանքների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փորձագիտական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դրական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եզրակացություն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ունեցող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նախագծանախահաշվային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փաս</w:t>
            </w: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տաթղթերը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Լոռու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մարզի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Ախթալա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թվով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5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գծով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 N 3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1.2-1.6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կետեր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հայտերում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նախահաշվային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արժեքները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գերազանցում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վերջիններիս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գծով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փորձագիտական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դրական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եզրակացություն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ունեցող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նախագծանախահաշվային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փաս</w:t>
            </w: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տաթղթերում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արժեքներին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DF3321" w:rsidRDefault="00DF3321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Pr="00B26E97" w:rsidRDefault="00DF3321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նախատեսվում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ՀՀ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համայնքների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հատկացնել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513,702.7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հազար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դրամ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մինչդեռ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բյուջեից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հատկացումը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ըստ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համայնքների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ներկայացվել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491,422.8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հազար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դրամի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չափով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9330B6" w:rsidRPr="00B26E97" w:rsidRDefault="009330B6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26E97" w:rsidRPr="00B26E97" w:rsidRDefault="00B26E97" w:rsidP="000E4239">
            <w:pPr>
              <w:pStyle w:val="ListParagraph"/>
              <w:tabs>
                <w:tab w:val="left" w:pos="709"/>
              </w:tabs>
              <w:ind w:left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խմբագրական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բնույթի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շարք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թերություններ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որոնց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կապակցությամբ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առաջարկում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  <w:p w:rsidR="00B26E97" w:rsidRPr="00B26E97" w:rsidRDefault="00B26E97" w:rsidP="000E4239">
            <w:pPr>
              <w:tabs>
                <w:tab w:val="left" w:pos="709"/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ա)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N 4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վերնագրում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ավելացնել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««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2019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բյուջեի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» ՀՀ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օրենքի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N 2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աղյուսակում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և»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արտահայտությունը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B26E97" w:rsidRP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բ)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ենթակառուցվածքների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զարգացման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նպատակով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մարզերին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սուբվենցիայի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տրամադրումը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նախատեսել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12007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նոր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միջոցառման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ըստ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այդմ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կատարել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B26E97" w:rsidRP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գ) Նախագծի NN 8 և 9 հավելվածներում 12005 միջոցառման տեսակն առաջարկում ենք նշել  «Տրանսֆերտների տրամադրում»։  </w:t>
            </w:r>
          </w:p>
          <w:p w:rsidR="00B26E97" w:rsidRP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դ) Նախագծի N 6 հավելվածի աղյուսակից հանել ՀՀ կառավարության պահուստային ֆոնդի նվազեցմանը վերաբերող հատվածը։</w:t>
            </w:r>
          </w:p>
          <w:p w:rsidR="00B26E97" w:rsidRPr="00B26E97" w:rsidRDefault="00B26E97" w:rsidP="000E423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gram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ե)Նախագծի</w:t>
            </w:r>
            <w:proofErr w:type="gram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N 8 հավելվածի աղյուսակում ՀՀ տարածքային կառավարման և </w:t>
            </w: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ենթակառուցվածքների նախարարության գծով հատկացումն ըստ եռամսյակային համամասնությունների ներկայացնել դրական նշանով։</w:t>
            </w:r>
          </w:p>
          <w:p w:rsidR="000861BE" w:rsidRDefault="000861BE" w:rsidP="00B26E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Pr="00FA2B2E" w:rsidRDefault="00FA2B2E" w:rsidP="00FA2B2E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A2B2E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Նախագծի 1-ին և 2-րդ կետերով նախատեսվում է «Հայաստանի Հանրապետության 2019 թվականի պետական բյուջեի մասին» Հայաստանի Հանրապետության օրենքում փոփոխություններ և լրացումներ, ինչն արտացոլված չէ նախագծի վերնագրում: Այդ առումով անհրաժեշտ է նկատի ունենալ «Նորմատիվ իրավական ակտերի մասին» Հայաստանի Հանրապետության օրենքի 12-րդ հոդվածի պահանջները:    </w:t>
            </w:r>
          </w:p>
          <w:p w:rsidR="00E31718" w:rsidRDefault="00E31718" w:rsidP="00B26E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Default="00E31718" w:rsidP="00B26E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31718" w:rsidRPr="00B26E97" w:rsidRDefault="00E31718" w:rsidP="00B26E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753" w:type="dxa"/>
            <w:shd w:val="clear" w:color="auto" w:fill="auto"/>
          </w:tcPr>
          <w:p w:rsidR="000D4C26" w:rsidRPr="00F53E17" w:rsidRDefault="00E6785F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85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EE128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E6EAA" w:rsidRDefault="003E6EAA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45948" w:rsidRDefault="00045948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մասամբ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P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07CA7" w:rsidRDefault="00C07CA7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մասամբ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F609B3">
            <w:pPr>
              <w:tabs>
                <w:tab w:val="left" w:pos="2745"/>
              </w:tabs>
              <w:ind w:right="1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5A7A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Default="00D21E73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159" w:rsidRDefault="00A4315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DF332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9330B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74866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74866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74866" w:rsidRDefault="00E74866" w:rsidP="00E7486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E74866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8B69F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8B69F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441E1" w:rsidRDefault="00C441E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441E1" w:rsidRDefault="00C441E1" w:rsidP="00C441E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C441E1" w:rsidRDefault="00C441E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Pr="00DF3321" w:rsidRDefault="00FA2B2E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</w:tc>
        <w:tc>
          <w:tcPr>
            <w:tcW w:w="3005" w:type="dxa"/>
          </w:tcPr>
          <w:p w:rsidR="00C82B9F" w:rsidRPr="004D7FE7" w:rsidRDefault="00C82B9F" w:rsidP="00D016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82B9F" w:rsidRPr="004D7FE7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Նախաբանում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35D4F">
              <w:rPr>
                <w:rFonts w:ascii="GHEA Grapalat" w:hAnsi="GHEA Grapalat"/>
                <w:sz w:val="20"/>
                <w:szCs w:val="20"/>
                <w:lang w:val="en-US"/>
              </w:rPr>
              <w:t>ավելաց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հղումը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C82B9F" w:rsidRPr="004D7FE7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3E6EAA" w:rsidRDefault="003E6EAA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փոփոխություններն</w:t>
            </w:r>
            <w:proofErr w:type="spellEnd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>ընդգրկվել</w:t>
            </w:r>
            <w:proofErr w:type="spellEnd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="00045948">
              <w:rPr>
                <w:rFonts w:ascii="GHEA Grapalat" w:hAnsi="GHEA Grapalat"/>
                <w:sz w:val="20"/>
                <w:szCs w:val="20"/>
                <w:lang w:val="en-US"/>
              </w:rPr>
              <w:t>կետում</w:t>
            </w:r>
            <w:proofErr w:type="spellEnd"/>
          </w:p>
          <w:p w:rsidR="00C82B9F" w:rsidRPr="004D7FE7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045948" w:rsidRDefault="00045948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1-ին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3-րդ 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կետ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/, 3-րդ և 4-րդ 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կետերը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միավորվել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0134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C0134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 xml:space="preserve"> 2-րդ </w:t>
            </w:r>
            <w:proofErr w:type="spellStart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կետ</w:t>
            </w:r>
            <w:proofErr w:type="spellEnd"/>
            <w:r w:rsidR="00813808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B7960" w:rsidRDefault="000102D5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Վայք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կարիքների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արևային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ֆոտովոլտային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կայանի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կառուցման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նախագծանախահաշվային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փաս</w:t>
            </w: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տաթղթերը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0134D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Շահումյան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թ/ֆ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1-ին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փողոցի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գազատարի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կառուցման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նախագծանախահաշվային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փաս</w:t>
            </w: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տաթղթերը</w:t>
            </w:r>
            <w:proofErr w:type="spellEnd"/>
            <w:r w:rsidR="00DD2C5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D2C56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="00DD2C5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D2C56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2E5EBF">
              <w:rPr>
                <w:rFonts w:ascii="GHEA Grapalat" w:hAnsi="GHEA Grapalat"/>
                <w:sz w:val="20"/>
                <w:szCs w:val="20"/>
                <w:lang w:val="en-US"/>
              </w:rPr>
              <w:t>ին</w:t>
            </w:r>
            <w:proofErr w:type="spellEnd"/>
            <w:r w:rsidR="00DD2C56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  <w:r w:rsid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F53E17" w:rsidRDefault="009B7960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Ախթալա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թվով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5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</w:t>
            </w:r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այտ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եր</w:t>
            </w:r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Ծրագրի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ծախսերը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տողում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proofErr w:type="spellEnd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>զուտ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շինարարական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աշխատանքների</w:t>
            </w:r>
            <w:proofErr w:type="spellEnd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գումար</w:t>
            </w:r>
            <w:r w:rsidR="0031179D">
              <w:rPr>
                <w:rFonts w:ascii="GHEA Grapalat" w:hAnsi="GHEA Grapalat"/>
                <w:sz w:val="20"/>
                <w:szCs w:val="20"/>
                <w:lang w:val="en-US"/>
              </w:rPr>
              <w:t>ներ</w:t>
            </w:r>
            <w:r w:rsidR="00EB79A3" w:rsidRPr="00EB79A3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proofErr w:type="spellEnd"/>
            <w:r w:rsidR="00351378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  <w:proofErr w:type="spellStart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>նույնն</w:t>
            </w:r>
            <w:proofErr w:type="spellEnd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1179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>ինչ</w:t>
            </w:r>
            <w:proofErr w:type="spellEnd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1179D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proofErr w:type="spellEnd"/>
            <w:r w:rsidR="0031179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="00866DE3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351378" w:rsidRPr="00B26E97">
              <w:rPr>
                <w:rFonts w:ascii="GHEA Grapalat" w:hAnsi="GHEA Grapalat"/>
                <w:sz w:val="20"/>
                <w:szCs w:val="20"/>
                <w:lang w:val="en-US"/>
              </w:rPr>
              <w:t>նախագծանախահաշվային</w:t>
            </w:r>
            <w:proofErr w:type="spellEnd"/>
            <w:r w:rsidR="00351378"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51378" w:rsidRPr="00B26E97">
              <w:rPr>
                <w:rFonts w:ascii="GHEA Grapalat" w:hAnsi="GHEA Grapalat"/>
                <w:sz w:val="20"/>
                <w:szCs w:val="20"/>
                <w:lang w:val="en-US"/>
              </w:rPr>
              <w:t>փաս</w:t>
            </w:r>
            <w:r w:rsidR="00351378" w:rsidRPr="00B26E97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տաթղթերում</w:t>
            </w:r>
            <w:proofErr w:type="spellEnd"/>
            <w:r w:rsidR="0031179D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31179D" w:rsidRDefault="0031179D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Pr="00DF3321" w:rsidRDefault="00DF332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ուղղում</w:t>
            </w:r>
            <w:proofErr w:type="spellEnd"/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74A0" w:rsidRDefault="008B74A0" w:rsidP="004D7FE7">
            <w:pPr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en-US"/>
              </w:rPr>
            </w:pPr>
          </w:p>
          <w:p w:rsidR="009401F6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401F6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401F6" w:rsidRDefault="009330B6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N 4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26E97">
              <w:rPr>
                <w:rFonts w:ascii="GHEA Grapalat" w:hAnsi="GHEA Grapalat"/>
                <w:sz w:val="20"/>
                <w:szCs w:val="20"/>
                <w:lang w:val="en-US"/>
              </w:rPr>
              <w:t>վերնագրում</w:t>
            </w:r>
            <w:proofErr w:type="spellEnd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74866">
              <w:rPr>
                <w:rFonts w:ascii="GHEA Grapalat" w:hAnsi="GHEA Grapalat"/>
                <w:sz w:val="20"/>
                <w:szCs w:val="20"/>
                <w:lang w:val="en-US"/>
              </w:rPr>
              <w:t>լրացում</w:t>
            </w:r>
            <w:proofErr w:type="spellEnd"/>
          </w:p>
          <w:p w:rsidR="009401F6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A7A4D" w:rsidRDefault="00E74866" w:rsidP="00C171B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3E19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933E1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293C">
              <w:rPr>
                <w:rFonts w:ascii="GHEA Grapalat" w:hAnsi="GHEA Grapalat"/>
                <w:sz w:val="20"/>
                <w:szCs w:val="20"/>
                <w:lang w:val="en-US"/>
              </w:rPr>
              <w:t>փ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</w:t>
            </w:r>
            <w:r w:rsidR="007A293C">
              <w:rPr>
                <w:rFonts w:ascii="GHEA Grapalat" w:hAnsi="GHEA Grapalat"/>
                <w:sz w:val="20"/>
                <w:szCs w:val="20"/>
                <w:lang w:val="en-US"/>
              </w:rPr>
              <w:t>փ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ոխություն</w:t>
            </w:r>
            <w:r w:rsidR="00933E19">
              <w:rPr>
                <w:rFonts w:ascii="GHEA Grapalat" w:hAnsi="GHEA Grapalat"/>
                <w:sz w:val="20"/>
                <w:szCs w:val="20"/>
                <w:lang w:val="en-US"/>
              </w:rPr>
              <w:t>ներ</w:t>
            </w:r>
            <w:proofErr w:type="spellEnd"/>
          </w:p>
          <w:p w:rsidR="005A7A4D" w:rsidRDefault="005A7A4D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B69F9" w:rsidRDefault="008B69F9" w:rsidP="008B69F9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  <w:p w:rsidR="005A7A4D" w:rsidRDefault="00C441E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հատվածը</w:t>
            </w:r>
            <w:proofErr w:type="spellEnd"/>
          </w:p>
          <w:p w:rsidR="005A7A4D" w:rsidRDefault="005A7A4D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50AE4" w:rsidRDefault="00C441E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փոփոխություն</w:t>
            </w:r>
          </w:p>
          <w:p w:rsidR="00650AE4" w:rsidRDefault="00650AE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A2B2E" w:rsidRDefault="00FA2B2E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72354" w:rsidRPr="002904B3" w:rsidRDefault="00FA2B2E" w:rsidP="000E423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վերնագրում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4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0"/>
  </w:num>
  <w:num w:numId="7">
    <w:abstractNumId w:val="6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C151B"/>
    <w:rsid w:val="000D4C26"/>
    <w:rsid w:val="000D5ECC"/>
    <w:rsid w:val="000D7439"/>
    <w:rsid w:val="000E2463"/>
    <w:rsid w:val="000E4239"/>
    <w:rsid w:val="000F7D47"/>
    <w:rsid w:val="00133E03"/>
    <w:rsid w:val="001566F9"/>
    <w:rsid w:val="00166A38"/>
    <w:rsid w:val="001735FF"/>
    <w:rsid w:val="001B7B95"/>
    <w:rsid w:val="001C518E"/>
    <w:rsid w:val="001E0295"/>
    <w:rsid w:val="001E09D6"/>
    <w:rsid w:val="001E3B4A"/>
    <w:rsid w:val="00205B8A"/>
    <w:rsid w:val="00226507"/>
    <w:rsid w:val="0027585E"/>
    <w:rsid w:val="00286FA1"/>
    <w:rsid w:val="00287DEC"/>
    <w:rsid w:val="002904B3"/>
    <w:rsid w:val="002E0150"/>
    <w:rsid w:val="002E5EBF"/>
    <w:rsid w:val="002F366D"/>
    <w:rsid w:val="003021CA"/>
    <w:rsid w:val="0031179D"/>
    <w:rsid w:val="0034306B"/>
    <w:rsid w:val="00351378"/>
    <w:rsid w:val="00374723"/>
    <w:rsid w:val="00376EB2"/>
    <w:rsid w:val="003B137E"/>
    <w:rsid w:val="003D768D"/>
    <w:rsid w:val="003E6EAA"/>
    <w:rsid w:val="0041750C"/>
    <w:rsid w:val="00444C5A"/>
    <w:rsid w:val="004821FC"/>
    <w:rsid w:val="00483E51"/>
    <w:rsid w:val="00486DFE"/>
    <w:rsid w:val="004D7FE7"/>
    <w:rsid w:val="00521DD7"/>
    <w:rsid w:val="005300AD"/>
    <w:rsid w:val="005554B3"/>
    <w:rsid w:val="00556A34"/>
    <w:rsid w:val="00586B3D"/>
    <w:rsid w:val="005A2824"/>
    <w:rsid w:val="005A7A4D"/>
    <w:rsid w:val="005B1F13"/>
    <w:rsid w:val="005D2A09"/>
    <w:rsid w:val="005D5B1B"/>
    <w:rsid w:val="00623726"/>
    <w:rsid w:val="006437C8"/>
    <w:rsid w:val="006455FA"/>
    <w:rsid w:val="00650AE4"/>
    <w:rsid w:val="00693ECB"/>
    <w:rsid w:val="006B3A85"/>
    <w:rsid w:val="0070038C"/>
    <w:rsid w:val="00754846"/>
    <w:rsid w:val="00756A05"/>
    <w:rsid w:val="007875CA"/>
    <w:rsid w:val="007909F3"/>
    <w:rsid w:val="007A293C"/>
    <w:rsid w:val="007D2811"/>
    <w:rsid w:val="00813808"/>
    <w:rsid w:val="00862A7E"/>
    <w:rsid w:val="00866AE7"/>
    <w:rsid w:val="00866DE3"/>
    <w:rsid w:val="00872354"/>
    <w:rsid w:val="00882019"/>
    <w:rsid w:val="00897059"/>
    <w:rsid w:val="008A1E24"/>
    <w:rsid w:val="008B69F9"/>
    <w:rsid w:val="008B74A0"/>
    <w:rsid w:val="008F7709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F6EBA"/>
    <w:rsid w:val="00A06869"/>
    <w:rsid w:val="00A2153C"/>
    <w:rsid w:val="00A35ECE"/>
    <w:rsid w:val="00A43159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69FB"/>
    <w:rsid w:val="00B94492"/>
    <w:rsid w:val="00BE46E3"/>
    <w:rsid w:val="00BF2C37"/>
    <w:rsid w:val="00BF363D"/>
    <w:rsid w:val="00C0134D"/>
    <w:rsid w:val="00C07CA7"/>
    <w:rsid w:val="00C171B9"/>
    <w:rsid w:val="00C441E1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36B0B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F2CEC"/>
    <w:rsid w:val="00DF3321"/>
    <w:rsid w:val="00E31718"/>
    <w:rsid w:val="00E32C4B"/>
    <w:rsid w:val="00E3375E"/>
    <w:rsid w:val="00E34468"/>
    <w:rsid w:val="00E66885"/>
    <w:rsid w:val="00E6785F"/>
    <w:rsid w:val="00E720F1"/>
    <w:rsid w:val="00E74866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A2B2E"/>
    <w:rsid w:val="00FD49FB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685</Words>
  <Characters>3906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https://mul2.gov.am/tasks/140937/oneclick/ampopatert.docx?token=d7da444238aa169593d949e33b686556</cp:keywords>
</cp:coreProperties>
</file>