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56D61F9C" w:rsidR="00914853" w:rsidRPr="00E96B1E" w:rsidRDefault="006C3B03" w:rsidP="00E96B1E">
      <w:pPr>
        <w:spacing w:line="360" w:lineRule="auto"/>
        <w:jc w:val="center"/>
        <w:rPr>
          <w:rFonts w:ascii="GHEA Grapalat" w:eastAsia="Times New Roman" w:hAnsi="GHEA Grapalat" w:cs="Times New Roman"/>
          <w:b/>
          <w:bCs/>
          <w:caps/>
          <w:sz w:val="24"/>
          <w:szCs w:val="24"/>
          <w:lang w:val="hy-AM" w:eastAsia="ru-RU"/>
        </w:rPr>
      </w:pPr>
      <w:r w:rsidRPr="006C3B03">
        <w:rPr>
          <w:rFonts w:ascii="GHEA Grapalat" w:eastAsia="Times New Roman" w:hAnsi="GHEA Grapalat" w:cs="Times New Roman"/>
          <w:b/>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w:t>
      </w:r>
      <w:r w:rsidR="00E96B1E" w:rsidRPr="00E96B1E">
        <w:rPr>
          <w:rFonts w:ascii="GHEA Grapalat" w:eastAsia="Times New Roman" w:hAnsi="GHEA Grapalat" w:cs="Times New Roman"/>
          <w:b/>
          <w:bCs/>
          <w:caps/>
          <w:sz w:val="24"/>
          <w:szCs w:val="24"/>
          <w:lang w:val="hy-AM" w:eastAsia="ru-RU"/>
        </w:rPr>
        <w:t>«ԳՌԱՆԴ ՌՈԶ ԱՀ» սահմանափակ պատասխանատվությամբ ԸՆԿԵՐՈՒԹՅԱՆ ԿՈՂՄԻՑ ներկայացված հայտը բավարարելու ԵՎ «ԳՌԱՆԴ ՌՈԶ ԱՀ» ՍԱՀՄԱՆԱՓԱԿ ՊԱՏԱՍԽԱՆԱՏՎՈՒԹՅԱՄԲ ԸՆԿԵՐՈՒԹՅԱՆ, «</w:t>
      </w:r>
      <w:bookmarkStart w:id="1" w:name="_Hlk220686719"/>
      <w:r w:rsidR="00E96B1E" w:rsidRPr="00E96B1E">
        <w:rPr>
          <w:rFonts w:ascii="GHEA Grapalat" w:eastAsia="Times New Roman" w:hAnsi="GHEA Grapalat" w:cs="Times New Roman"/>
          <w:b/>
          <w:bCs/>
          <w:caps/>
          <w:sz w:val="24"/>
          <w:szCs w:val="24"/>
          <w:lang w:val="hy-AM" w:eastAsia="ru-RU"/>
        </w:rPr>
        <w:t>ԱԿԲԱ ԼԻԶԻՆԳ</w:t>
      </w:r>
      <w:bookmarkEnd w:id="1"/>
      <w:r w:rsidR="00E96B1E" w:rsidRPr="00E96B1E">
        <w:rPr>
          <w:rFonts w:ascii="GHEA Grapalat" w:eastAsia="Times New Roman" w:hAnsi="GHEA Grapalat" w:cs="Times New Roman"/>
          <w:b/>
          <w:bCs/>
          <w:caps/>
          <w:sz w:val="24"/>
          <w:szCs w:val="24"/>
          <w:lang w:val="hy-AM" w:eastAsia="ru-RU"/>
        </w:rPr>
        <w:t>» ՎԿ փակ բաժնետիրական ընկերության նկատմամբ ԱՐՏՈՆՈՒԹՅՈՒՆԸ ԿԻՐԱՌԵԼՈՒ մասին</w:t>
      </w:r>
      <w:r w:rsidR="00E96B1E">
        <w:rPr>
          <w:rFonts w:ascii="GHEA Grapalat" w:eastAsia="Times New Roman" w:hAnsi="GHEA Grapalat" w:cs="Times New Roman"/>
          <w:b/>
          <w:bCs/>
          <w:caps/>
          <w:sz w:val="24"/>
          <w:szCs w:val="24"/>
          <w:lang w:val="hy-AM" w:eastAsia="ru-RU"/>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47EC4AD" w:rsidR="0077537C" w:rsidRPr="00327C70" w:rsidRDefault="00E96B1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19</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00A24">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E860663"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E96B1E" w:rsidRPr="00E96B1E">
              <w:rPr>
                <w:rFonts w:ascii="GHEA Grapalat" w:eastAsia="Times New Roman" w:hAnsi="GHEA Grapalat" w:cs="Times New Roman"/>
                <w:sz w:val="24"/>
                <w:szCs w:val="24"/>
              </w:rPr>
              <w:t>02/2-1/16422-2026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64ACD4F" w:rsidR="0016145A" w:rsidRPr="00327C70" w:rsidRDefault="00E019B7"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524DE8">
              <w:rPr>
                <w:rFonts w:ascii="GHEA Grapalat" w:hAnsi="GHEA Grapalat" w:cs="Sylfaen"/>
                <w:sz w:val="24"/>
                <w:szCs w:val="24"/>
                <w:lang w:val="hy-AM"/>
              </w:rPr>
              <w:t>Դ</w:t>
            </w:r>
            <w:r w:rsidR="00524DE8" w:rsidRPr="00524DE8">
              <w:rPr>
                <w:rFonts w:ascii="GHEA Grapalat" w:hAnsi="GHEA Grapalat" w:cs="Sylfaen"/>
                <w:sz w:val="24"/>
                <w:szCs w:val="24"/>
                <w:lang w:val="hy-AM"/>
              </w:rPr>
              <w:t>իտողու</w:t>
            </w:r>
            <w:r w:rsidR="00524DE8" w:rsidRPr="00524DE8">
              <w:rPr>
                <w:rFonts w:ascii="GHEA Grapalat" w:hAnsi="GHEA Grapalat" w:cs="Sylfaen"/>
                <w:sz w:val="24"/>
                <w:szCs w:val="24"/>
                <w:lang w:val="hy-AM"/>
              </w:rPr>
              <w:softHyphen/>
              <w:t>թյուն</w:t>
            </w:r>
            <w:r w:rsidR="00524DE8" w:rsidRPr="00524DE8">
              <w:rPr>
                <w:rFonts w:ascii="GHEA Grapalat" w:hAnsi="GHEA Grapalat" w:cs="Sylfaen"/>
                <w:sz w:val="24"/>
                <w:szCs w:val="24"/>
                <w:lang w:val="hy-AM"/>
              </w:rPr>
              <w:softHyphen/>
              <w:t>ներ և առաջար</w:t>
            </w:r>
            <w:r w:rsidR="00524DE8" w:rsidRPr="00524DE8">
              <w:rPr>
                <w:rFonts w:ascii="GHEA Grapalat" w:hAnsi="GHEA Grapalat" w:cs="Sylfaen"/>
                <w:sz w:val="24"/>
                <w:szCs w:val="24"/>
                <w:lang w:val="hy-AM"/>
              </w:rPr>
              <w:softHyphen/>
            </w:r>
            <w:r w:rsidR="00524DE8" w:rsidRPr="00524DE8">
              <w:rPr>
                <w:rFonts w:ascii="GHEA Grapalat" w:hAnsi="GHEA Grapalat" w:cs="Sylfaen"/>
                <w:sz w:val="24"/>
                <w:szCs w:val="24"/>
                <w:lang w:val="hy-AM"/>
              </w:rPr>
              <w:softHyphen/>
              <w:t>կութ</w:t>
            </w:r>
            <w:r w:rsidR="00524DE8" w:rsidRPr="00524DE8">
              <w:rPr>
                <w:rFonts w:ascii="GHEA Grapalat" w:hAnsi="GHEA Grapalat" w:cs="Sylfaen"/>
                <w:sz w:val="24"/>
                <w:szCs w:val="24"/>
                <w:lang w:val="hy-AM"/>
              </w:rPr>
              <w:softHyphen/>
              <w:t>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0B6C105" w:rsidR="0077537C" w:rsidRPr="00327C70" w:rsidRDefault="00DB627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18</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00A24">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3EA0539"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E96B1E" w:rsidRPr="00E96B1E">
              <w:rPr>
                <w:rFonts w:ascii="GHEA Grapalat" w:eastAsia="Times New Roman" w:hAnsi="GHEA Grapalat" w:cs="Times New Roman"/>
                <w:sz w:val="24"/>
                <w:szCs w:val="24"/>
              </w:rPr>
              <w:t>01/3-2/37143-2026</w:t>
            </w:r>
          </w:p>
        </w:tc>
      </w:tr>
      <w:tr w:rsidR="0077537C" w:rsidRPr="00C4044B"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02100CC" w14:textId="77777777" w:rsidR="00E96B1E" w:rsidRPr="00E96B1E" w:rsidRDefault="00E96B1E" w:rsidP="00E96B1E">
            <w:pPr>
              <w:spacing w:line="360" w:lineRule="auto"/>
              <w:jc w:val="both"/>
              <w:rPr>
                <w:rFonts w:ascii="GHEA Grapalat" w:hAnsi="GHEA Grapalat" w:cs="Sylfaen"/>
                <w:bCs/>
                <w:sz w:val="24"/>
                <w:szCs w:val="24"/>
                <w:lang w:val="hy-AM"/>
              </w:rPr>
            </w:pPr>
            <w:r w:rsidRPr="00E96B1E">
              <w:rPr>
                <w:rFonts w:ascii="GHEA Grapalat" w:hAnsi="GHEA Grapalat" w:cs="Sylfaen"/>
                <w:bCs/>
                <w:sz w:val="24"/>
                <w:szCs w:val="24"/>
                <w:lang w:val="hy-AM"/>
              </w:rPr>
              <w:t>1</w:t>
            </w:r>
            <w:r w:rsidRPr="00E96B1E">
              <w:rPr>
                <w:rFonts w:ascii="Cambria Math" w:hAnsi="Cambria Math" w:cs="Cambria Math"/>
                <w:bCs/>
                <w:sz w:val="24"/>
                <w:szCs w:val="24"/>
                <w:lang w:val="hy-AM"/>
              </w:rPr>
              <w:t>․</w:t>
            </w:r>
            <w:r w:rsidRPr="00E96B1E">
              <w:rPr>
                <w:rFonts w:ascii="GHEA Grapalat" w:hAnsi="GHEA Grapalat" w:cs="Sylfaen"/>
                <w:bCs/>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2026 թվականի մայիսի 20-ի </w:t>
            </w:r>
            <w:bookmarkStart w:id="3" w:name="_Hlk224898596"/>
            <w:r w:rsidRPr="00E96B1E">
              <w:rPr>
                <w:rFonts w:ascii="GHEA Grapalat" w:hAnsi="GHEA Grapalat" w:cs="Sylfaen"/>
                <w:bCs/>
                <w:sz w:val="24"/>
                <w:szCs w:val="24"/>
                <w:lang w:val="hy-AM"/>
              </w:rPr>
              <w:t xml:space="preserve">№ </w:t>
            </w:r>
            <w:bookmarkEnd w:id="3"/>
            <w:r w:rsidRPr="00E96B1E">
              <w:rPr>
                <w:rFonts w:ascii="GHEA Grapalat" w:hAnsi="GHEA Grapalat" w:cs="Sylfaen"/>
                <w:bCs/>
                <w:sz w:val="24"/>
                <w:szCs w:val="24"/>
                <w:lang w:val="hy-AM"/>
              </w:rPr>
              <w:t xml:space="preserve">2605 251 լիզինգի գլխավոր պայմանագրով սահմանված «ԱԿԲԱ ԼԻԶԻՆԳ» ՎԿ փակ բաժնետիրական ընկերությանը (այսուհետ՝ Լիզինգատու կազմակերպություն)՝ պայմանով, որ ապրանքները ներմուծելուց հետո </w:t>
            </w:r>
            <w:r w:rsidRPr="00E96B1E">
              <w:rPr>
                <w:rFonts w:ascii="GHEA Grapalat" w:hAnsi="GHEA Grapalat" w:cs="Sylfaen"/>
                <w:bCs/>
                <w:sz w:val="24"/>
                <w:szCs w:val="24"/>
                <w:lang w:val="hy-AM"/>
              </w:rPr>
              <w:lastRenderedPageBreak/>
              <w:t>հանձնվելու են «ԳՌԱՆԴ ՌՈԶ ԱՀ» սահմանափակ պատասխանատվությամբ ընկերության ներդրումային ծրագրի իրականացման համար։</w:t>
            </w:r>
          </w:p>
          <w:p w14:paraId="2D286728" w14:textId="77777777" w:rsidR="00E96B1E" w:rsidRPr="00E96B1E" w:rsidRDefault="00E96B1E" w:rsidP="00E96B1E">
            <w:pPr>
              <w:spacing w:line="360" w:lineRule="auto"/>
              <w:jc w:val="both"/>
              <w:rPr>
                <w:rFonts w:ascii="GHEA Grapalat" w:hAnsi="GHEA Grapalat" w:cs="Sylfaen"/>
                <w:bCs/>
                <w:sz w:val="24"/>
                <w:szCs w:val="24"/>
                <w:lang w:val="hy-AM"/>
              </w:rPr>
            </w:pPr>
            <w:r w:rsidRPr="00E96B1E">
              <w:rPr>
                <w:rFonts w:ascii="GHEA Grapalat" w:hAnsi="GHEA Grapalat" w:cs="Sylfaen"/>
                <w:bCs/>
                <w:sz w:val="24"/>
                <w:szCs w:val="24"/>
                <w:lang w:val="hy-AM"/>
              </w:rPr>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020A233B" w14:textId="77777777" w:rsidR="00E96B1E" w:rsidRPr="00E96B1E" w:rsidRDefault="00E96B1E" w:rsidP="00E96B1E">
            <w:pPr>
              <w:spacing w:line="360" w:lineRule="auto"/>
              <w:jc w:val="both"/>
              <w:rPr>
                <w:rFonts w:ascii="GHEA Grapalat" w:hAnsi="GHEA Grapalat" w:cs="Sylfaen"/>
                <w:bCs/>
                <w:sz w:val="24"/>
                <w:szCs w:val="24"/>
                <w:lang w:val="hy-AM"/>
              </w:rPr>
            </w:pPr>
            <w:r w:rsidRPr="00E96B1E">
              <w:rPr>
                <w:rFonts w:ascii="GHEA Grapalat" w:hAnsi="GHEA Grapalat" w:cs="Sylfaen"/>
                <w:bCs/>
                <w:sz w:val="24"/>
                <w:szCs w:val="24"/>
                <w:lang w:val="hy-AM"/>
              </w:rPr>
              <w:lastRenderedPageBreak/>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E96B1E">
              <w:rPr>
                <w:rFonts w:ascii="GHEA Grapalat" w:hAnsi="GHEA Grapalat" w:cs="Sylfaen"/>
                <w:bCs/>
                <w:sz w:val="24"/>
                <w:szCs w:val="24"/>
                <w:lang w:val="af-ZA"/>
              </w:rPr>
              <w:t xml:space="preserve"> </w:t>
            </w:r>
            <w:r w:rsidRPr="00E96B1E">
              <w:rPr>
                <w:rFonts w:ascii="GHEA Grapalat" w:hAnsi="GHEA Grapalat" w:cs="Sylfaen"/>
                <w:bCs/>
                <w:sz w:val="24"/>
                <w:szCs w:val="24"/>
                <w:lang w:val="hy-AM"/>
              </w:rPr>
              <w:t>Միաժամանակ, տվյալ դեպքում ՀՀ կառավարության 17</w:t>
            </w:r>
            <w:r w:rsidRPr="00E96B1E">
              <w:rPr>
                <w:rFonts w:ascii="Cambria Math" w:hAnsi="Cambria Math" w:cs="Cambria Math"/>
                <w:bCs/>
                <w:sz w:val="24"/>
                <w:szCs w:val="24"/>
                <w:lang w:val="hy-AM"/>
              </w:rPr>
              <w:t>․</w:t>
            </w:r>
            <w:r w:rsidRPr="00E96B1E">
              <w:rPr>
                <w:rFonts w:ascii="GHEA Grapalat" w:hAnsi="GHEA Grapalat" w:cs="Sylfaen"/>
                <w:bCs/>
                <w:sz w:val="24"/>
                <w:szCs w:val="24"/>
                <w:lang w:val="hy-AM"/>
              </w:rPr>
              <w:t>09</w:t>
            </w:r>
            <w:r w:rsidRPr="00E96B1E">
              <w:rPr>
                <w:rFonts w:ascii="Cambria Math" w:hAnsi="Cambria Math" w:cs="Cambria Math"/>
                <w:bCs/>
                <w:sz w:val="24"/>
                <w:szCs w:val="24"/>
                <w:lang w:val="hy-AM"/>
              </w:rPr>
              <w:t>․</w:t>
            </w:r>
            <w:r w:rsidRPr="00E96B1E">
              <w:rPr>
                <w:rFonts w:ascii="GHEA Grapalat" w:hAnsi="GHEA Grapalat" w:cs="Sylfaen"/>
                <w:bCs/>
                <w:sz w:val="24"/>
                <w:szCs w:val="24"/>
                <w:lang w:val="hy-AM"/>
              </w:rPr>
              <w:t>2015թ</w:t>
            </w:r>
            <w:r w:rsidRPr="00E96B1E">
              <w:rPr>
                <w:rFonts w:ascii="Cambria Math" w:hAnsi="Cambria Math" w:cs="Cambria Math"/>
                <w:bCs/>
                <w:sz w:val="24"/>
                <w:szCs w:val="24"/>
                <w:lang w:val="hy-AM"/>
              </w:rPr>
              <w:t>․</w:t>
            </w:r>
            <w:r w:rsidRPr="00E96B1E">
              <w:rPr>
                <w:rFonts w:ascii="GHEA Grapalat" w:hAnsi="GHEA Grapalat" w:cs="Sylfaen"/>
                <w:bCs/>
                <w:sz w:val="24"/>
                <w:szCs w:val="24"/>
                <w:lang w:val="hy-AM"/>
              </w:rPr>
              <w:t xml:space="preserve"> N 1118-Ն որոշմամբ հաստատված կարգի 22-ից 24-րդ կետերով նախատեսված </w:t>
            </w:r>
            <w:r w:rsidRPr="00E96B1E">
              <w:rPr>
                <w:rFonts w:ascii="GHEA Grapalat" w:hAnsi="GHEA Grapalat" w:cs="Sylfaen"/>
                <w:bCs/>
                <w:sz w:val="24"/>
                <w:szCs w:val="24"/>
                <w:lang w:val="af-ZA"/>
              </w:rPr>
              <w:t xml:space="preserve">մոնիթորինգը, ինչպես նաև հետբացթողումային հսկողությունը կիրականացվի </w:t>
            </w:r>
            <w:r w:rsidRPr="00E96B1E">
              <w:rPr>
                <w:rFonts w:ascii="GHEA Grapalat" w:hAnsi="GHEA Grapalat" w:cs="Sylfaen"/>
                <w:bCs/>
                <w:sz w:val="24"/>
                <w:szCs w:val="24"/>
                <w:lang w:val="hy-AM"/>
              </w:rPr>
              <w:t xml:space="preserve">լիզինգատուի </w:t>
            </w:r>
            <w:r w:rsidRPr="00E96B1E">
              <w:rPr>
                <w:rFonts w:ascii="GHEA Grapalat" w:hAnsi="GHEA Grapalat" w:cs="Sylfaen"/>
                <w:bCs/>
                <w:sz w:val="24"/>
                <w:szCs w:val="24"/>
                <w:lang w:val="af-ZA"/>
              </w:rPr>
              <w:t xml:space="preserve">նկատմամբ, </w:t>
            </w:r>
            <w:r w:rsidRPr="00E96B1E">
              <w:rPr>
                <w:rFonts w:ascii="GHEA Grapalat" w:hAnsi="GHEA Grapalat" w:cs="Sylfaen"/>
                <w:bCs/>
                <w:sz w:val="24"/>
                <w:szCs w:val="24"/>
                <w:lang w:val="hy-AM"/>
              </w:rPr>
              <w:t>ինչը</w:t>
            </w:r>
            <w:r w:rsidRPr="00E96B1E">
              <w:rPr>
                <w:rFonts w:ascii="GHEA Grapalat" w:hAnsi="GHEA Grapalat" w:cs="Sylfaen"/>
                <w:bCs/>
                <w:sz w:val="24"/>
                <w:szCs w:val="24"/>
                <w:lang w:val="af-ZA"/>
              </w:rPr>
              <w:t xml:space="preserve"> մեր կարծիքով չի բխում իրականացվող ներդրումային ծրագր</w:t>
            </w:r>
            <w:r w:rsidRPr="00E96B1E">
              <w:rPr>
                <w:rFonts w:ascii="GHEA Grapalat" w:hAnsi="GHEA Grapalat" w:cs="Sylfaen"/>
                <w:bCs/>
                <w:sz w:val="24"/>
                <w:szCs w:val="24"/>
                <w:lang w:val="hy-AM"/>
              </w:rPr>
              <w:t>եր</w:t>
            </w:r>
            <w:r w:rsidRPr="00E96B1E">
              <w:rPr>
                <w:rFonts w:ascii="GHEA Grapalat" w:hAnsi="GHEA Grapalat" w:cs="Sylfaen"/>
                <w:bCs/>
                <w:sz w:val="24"/>
                <w:szCs w:val="24"/>
                <w:lang w:val="af-ZA"/>
              </w:rPr>
              <w:t xml:space="preserve">ի բովանդակությունից: </w:t>
            </w:r>
          </w:p>
          <w:p w14:paraId="59F63CAA" w14:textId="77777777" w:rsidR="00E96B1E" w:rsidRPr="00E96B1E" w:rsidRDefault="00E96B1E" w:rsidP="00E96B1E">
            <w:pPr>
              <w:spacing w:line="360" w:lineRule="auto"/>
              <w:jc w:val="both"/>
              <w:rPr>
                <w:rFonts w:ascii="GHEA Grapalat" w:hAnsi="GHEA Grapalat" w:cs="Sylfaen"/>
                <w:bCs/>
                <w:sz w:val="24"/>
                <w:szCs w:val="24"/>
                <w:lang w:val="hy-AM"/>
              </w:rPr>
            </w:pPr>
            <w:r w:rsidRPr="00E96B1E">
              <w:rPr>
                <w:rFonts w:ascii="GHEA Grapalat" w:hAnsi="GHEA Grapalat" w:cs="Sylfaen"/>
                <w:bCs/>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5682225F" w14:textId="77777777" w:rsidR="00E96B1E" w:rsidRPr="00E96B1E" w:rsidRDefault="00E96B1E" w:rsidP="00E96B1E">
            <w:pPr>
              <w:spacing w:line="360" w:lineRule="auto"/>
              <w:jc w:val="both"/>
              <w:rPr>
                <w:rFonts w:ascii="GHEA Grapalat" w:hAnsi="GHEA Grapalat" w:cs="Sylfaen"/>
                <w:bCs/>
                <w:sz w:val="24"/>
                <w:szCs w:val="24"/>
                <w:lang w:val="hy-AM"/>
              </w:rPr>
            </w:pPr>
            <w:r w:rsidRPr="00E96B1E">
              <w:rPr>
                <w:rFonts w:ascii="GHEA Grapalat" w:hAnsi="GHEA Grapalat" w:cs="Sylfaen"/>
                <w:bCs/>
                <w:sz w:val="24"/>
                <w:szCs w:val="24"/>
                <w:lang w:val="hy-AM"/>
              </w:rPr>
              <w:lastRenderedPageBreak/>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596D7478" w14:textId="77777777" w:rsidR="00E96B1E" w:rsidRPr="00E96B1E" w:rsidRDefault="00E96B1E" w:rsidP="00E96B1E">
            <w:pPr>
              <w:spacing w:line="360" w:lineRule="auto"/>
              <w:jc w:val="both"/>
              <w:rPr>
                <w:rFonts w:ascii="GHEA Grapalat" w:hAnsi="GHEA Grapalat" w:cs="Sylfaen"/>
                <w:bCs/>
                <w:sz w:val="24"/>
                <w:szCs w:val="24"/>
                <w:lang w:val="hy-AM"/>
              </w:rPr>
            </w:pPr>
            <w:r w:rsidRPr="00E96B1E">
              <w:rPr>
                <w:rFonts w:ascii="GHEA Grapalat" w:hAnsi="GHEA Grapalat" w:cs="Sylfaen"/>
                <w:bCs/>
                <w:sz w:val="24"/>
                <w:szCs w:val="24"/>
                <w:lang w:val="hy-AM"/>
              </w:rPr>
              <w:t>2) որի անունից և (կամ) որի հանձնարարությամբ կնքվել է 1-ին ենթակետի մեջ նշված գործարքը,</w:t>
            </w:r>
          </w:p>
          <w:p w14:paraId="571A1741" w14:textId="77777777" w:rsidR="00E96B1E" w:rsidRPr="00E96B1E" w:rsidRDefault="00E96B1E" w:rsidP="00E96B1E">
            <w:pPr>
              <w:spacing w:line="360" w:lineRule="auto"/>
              <w:jc w:val="both"/>
              <w:rPr>
                <w:rFonts w:ascii="GHEA Grapalat" w:hAnsi="GHEA Grapalat" w:cs="Sylfaen"/>
                <w:bCs/>
                <w:sz w:val="24"/>
                <w:szCs w:val="24"/>
                <w:lang w:val="hy-AM"/>
              </w:rPr>
            </w:pPr>
            <w:r w:rsidRPr="00E96B1E">
              <w:rPr>
                <w:rFonts w:ascii="GHEA Grapalat" w:hAnsi="GHEA Grapalat" w:cs="Sylfaen"/>
                <w:bCs/>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1EFAF587" w14:textId="77777777" w:rsidR="00E96B1E" w:rsidRPr="00E96B1E" w:rsidRDefault="00E96B1E" w:rsidP="00E96B1E">
            <w:pPr>
              <w:spacing w:line="360" w:lineRule="auto"/>
              <w:jc w:val="both"/>
              <w:rPr>
                <w:rFonts w:ascii="GHEA Grapalat" w:hAnsi="GHEA Grapalat" w:cs="Sylfaen"/>
                <w:bCs/>
                <w:sz w:val="24"/>
                <w:szCs w:val="24"/>
                <w:lang w:val="hy-AM"/>
              </w:rPr>
            </w:pPr>
            <w:r w:rsidRPr="00E96B1E">
              <w:rPr>
                <w:rFonts w:ascii="GHEA Grapalat" w:hAnsi="GHEA Grapalat" w:cs="Sylfaen"/>
                <w:bCs/>
                <w:sz w:val="24"/>
                <w:szCs w:val="24"/>
                <w:lang w:val="hy-AM"/>
              </w:rPr>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1CA9F883" w14:textId="77777777" w:rsidR="00E96B1E" w:rsidRPr="00E96B1E" w:rsidRDefault="00E96B1E" w:rsidP="00E96B1E">
            <w:pPr>
              <w:spacing w:line="360" w:lineRule="auto"/>
              <w:jc w:val="both"/>
              <w:rPr>
                <w:rFonts w:ascii="GHEA Grapalat" w:hAnsi="GHEA Grapalat" w:cs="Sylfaen"/>
                <w:bCs/>
                <w:sz w:val="24"/>
                <w:szCs w:val="24"/>
                <w:lang w:val="hy-AM"/>
              </w:rPr>
            </w:pPr>
            <w:r w:rsidRPr="00E96B1E">
              <w:rPr>
                <w:rFonts w:ascii="GHEA Grapalat" w:hAnsi="GHEA Grapalat" w:cs="Sylfaen"/>
                <w:bCs/>
                <w:sz w:val="24"/>
                <w:szCs w:val="24"/>
                <w:lang w:val="hy-AM"/>
              </w:rPr>
              <w:lastRenderedPageBreak/>
              <w:t>2</w:t>
            </w:r>
            <w:r w:rsidRPr="00E96B1E">
              <w:rPr>
                <w:rFonts w:ascii="Cambria Math" w:hAnsi="Cambria Math" w:cs="Cambria Math"/>
                <w:bCs/>
                <w:sz w:val="24"/>
                <w:szCs w:val="24"/>
                <w:lang w:val="hy-AM"/>
              </w:rPr>
              <w:t>․</w:t>
            </w:r>
            <w:r w:rsidRPr="00E96B1E">
              <w:rPr>
                <w:rFonts w:ascii="GHEA Grapalat" w:hAnsi="GHEA Grapalat" w:cs="Sylfaen"/>
                <w:bCs/>
                <w:sz w:val="24"/>
                <w:szCs w:val="24"/>
                <w:lang w:val="hy-AM"/>
              </w:rPr>
              <w:t xml:space="preserve"> 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3FAF8378" w14:textId="77777777" w:rsidR="00E96B1E" w:rsidRPr="00E96B1E" w:rsidRDefault="00E96B1E" w:rsidP="00E96B1E">
            <w:pPr>
              <w:spacing w:line="360" w:lineRule="auto"/>
              <w:jc w:val="both"/>
              <w:rPr>
                <w:rFonts w:ascii="GHEA Grapalat" w:hAnsi="GHEA Grapalat" w:cs="Sylfaen"/>
                <w:bCs/>
                <w:sz w:val="24"/>
                <w:szCs w:val="24"/>
                <w:lang w:val="hy-AM"/>
              </w:rPr>
            </w:pPr>
            <w:r w:rsidRPr="00E96B1E">
              <w:rPr>
                <w:rFonts w:ascii="GHEA Grapalat" w:hAnsi="GHEA Grapalat" w:cs="Sylfaen"/>
                <w:bCs/>
                <w:sz w:val="24"/>
                <w:szCs w:val="24"/>
                <w:lang w:val="hy-AM"/>
              </w:rPr>
              <w:t>Միաժամանակ</w:t>
            </w:r>
            <w:r w:rsidRPr="00E96B1E">
              <w:rPr>
                <w:rFonts w:ascii="GHEA Grapalat" w:hAnsi="GHEA Grapalat" w:cs="Sylfaen"/>
                <w:bCs/>
                <w:sz w:val="24"/>
                <w:szCs w:val="24"/>
                <w:lang w:val="af-ZA"/>
              </w:rPr>
              <w:t xml:space="preserve"> </w:t>
            </w:r>
            <w:r w:rsidRPr="00E96B1E">
              <w:rPr>
                <w:rFonts w:ascii="GHEA Grapalat" w:hAnsi="GHEA Grapalat" w:cs="Sylfaen"/>
                <w:bCs/>
                <w:sz w:val="24"/>
                <w:szCs w:val="24"/>
                <w:lang w:val="hy-AM"/>
              </w:rPr>
              <w:t xml:space="preserve">հայտնում ենք, որ </w:t>
            </w:r>
            <w:r w:rsidRPr="00E96B1E">
              <w:rPr>
                <w:rFonts w:ascii="GHEA Grapalat" w:hAnsi="GHEA Grapalat" w:cs="Sylfaen"/>
                <w:bCs/>
                <w:sz w:val="24"/>
                <w:szCs w:val="24"/>
                <w:lang w:val="af-ZA"/>
              </w:rPr>
              <w:t>«ԳՌԱՆԴ ՌՈԶ ԱՀ»</w:t>
            </w:r>
            <w:r w:rsidRPr="00E96B1E">
              <w:rPr>
                <w:rFonts w:ascii="GHEA Grapalat" w:hAnsi="GHEA Grapalat" w:cs="Sylfaen"/>
                <w:bCs/>
                <w:sz w:val="24"/>
                <w:szCs w:val="24"/>
                <w:lang w:val="hy-AM"/>
              </w:rPr>
              <w:t xml:space="preserve"> սահմանափակ պատասխանատվությամբ </w:t>
            </w:r>
            <w:r w:rsidRPr="00E96B1E">
              <w:rPr>
                <w:rFonts w:ascii="GHEA Grapalat" w:hAnsi="GHEA Grapalat" w:cs="Sylfaen"/>
                <w:bCs/>
                <w:sz w:val="24"/>
                <w:szCs w:val="24"/>
                <w:lang w:val="af-ZA"/>
              </w:rPr>
              <w:t>ընկերությունը (ՀՎՀՀ</w:t>
            </w:r>
            <w:r w:rsidRPr="00E96B1E">
              <w:rPr>
                <w:rFonts w:ascii="GHEA Grapalat" w:hAnsi="GHEA Grapalat" w:cs="Sylfaen"/>
                <w:bCs/>
                <w:sz w:val="24"/>
                <w:szCs w:val="24"/>
                <w:lang w:val="hy-AM"/>
              </w:rPr>
              <w:t>՝</w:t>
            </w:r>
            <w:r w:rsidRPr="00E96B1E">
              <w:rPr>
                <w:rFonts w:ascii="GHEA Grapalat" w:hAnsi="GHEA Grapalat" w:cs="Sylfaen"/>
                <w:bCs/>
                <w:sz w:val="24"/>
                <w:szCs w:val="24"/>
                <w:lang w:val="af-ZA"/>
              </w:rPr>
              <w:t xml:space="preserve"> 01376403, գրանցված 09.03.2026թ</w:t>
            </w:r>
            <w:r w:rsidRPr="00E96B1E">
              <w:rPr>
                <w:rFonts w:ascii="Cambria Math" w:hAnsi="Cambria Math" w:cs="Cambria Math"/>
                <w:bCs/>
                <w:sz w:val="24"/>
                <w:szCs w:val="24"/>
                <w:lang w:val="af-ZA"/>
              </w:rPr>
              <w:t>․</w:t>
            </w:r>
            <w:r w:rsidRPr="00E96B1E">
              <w:rPr>
                <w:rFonts w:ascii="GHEA Grapalat" w:hAnsi="GHEA Grapalat" w:cs="Sylfaen"/>
                <w:bCs/>
                <w:sz w:val="24"/>
                <w:szCs w:val="24"/>
                <w:lang w:val="af-ZA"/>
              </w:rPr>
              <w:t>) գործում է հարկման ընդհանուր համակարգում, ըստ ներկայացրած վերջին՝ 2026թ</w:t>
            </w:r>
            <w:r w:rsidRPr="00E96B1E">
              <w:rPr>
                <w:rFonts w:ascii="Cambria Math" w:hAnsi="Cambria Math" w:cs="Cambria Math"/>
                <w:bCs/>
                <w:sz w:val="24"/>
                <w:szCs w:val="24"/>
                <w:lang w:val="af-ZA"/>
              </w:rPr>
              <w:t>․</w:t>
            </w:r>
            <w:r w:rsidRPr="00E96B1E">
              <w:rPr>
                <w:rFonts w:ascii="GHEA Grapalat" w:hAnsi="GHEA Grapalat" w:cs="Sylfaen"/>
                <w:bCs/>
                <w:sz w:val="24"/>
                <w:szCs w:val="24"/>
                <w:lang w:val="af-ZA"/>
              </w:rPr>
              <w:t xml:space="preserve"> </w:t>
            </w:r>
            <w:r w:rsidRPr="00E96B1E">
              <w:rPr>
                <w:rFonts w:ascii="GHEA Grapalat" w:hAnsi="GHEA Grapalat" w:cs="Sylfaen"/>
                <w:bCs/>
                <w:sz w:val="24"/>
                <w:szCs w:val="24"/>
                <w:lang w:val="hy-AM"/>
              </w:rPr>
              <w:t>ապրիլ</w:t>
            </w:r>
            <w:r w:rsidRPr="00E96B1E">
              <w:rPr>
                <w:rFonts w:ascii="GHEA Grapalat" w:hAnsi="GHEA Grapalat" w:cs="Sylfaen"/>
                <w:bCs/>
                <w:sz w:val="24"/>
                <w:szCs w:val="24"/>
                <w:lang w:val="af-ZA"/>
              </w:rPr>
              <w:t xml:space="preserve"> ամսվա եկամտային հարկի և սոցիալական վճարի ամսական հաշվարկի ունի </w:t>
            </w:r>
            <w:r w:rsidRPr="00E96B1E">
              <w:rPr>
                <w:rFonts w:ascii="GHEA Grapalat" w:hAnsi="GHEA Grapalat" w:cs="Sylfaen"/>
                <w:bCs/>
                <w:sz w:val="24"/>
                <w:szCs w:val="24"/>
                <w:lang w:val="hy-AM"/>
              </w:rPr>
              <w:t>1</w:t>
            </w:r>
            <w:r w:rsidRPr="00E96B1E">
              <w:rPr>
                <w:rFonts w:ascii="GHEA Grapalat" w:hAnsi="GHEA Grapalat" w:cs="Sylfaen"/>
                <w:bCs/>
                <w:sz w:val="24"/>
                <w:szCs w:val="24"/>
                <w:lang w:val="af-ZA"/>
              </w:rPr>
              <w:t xml:space="preserve"> հարկման բազա ունեցող վարձու աշխատող:</w:t>
            </w:r>
          </w:p>
          <w:p w14:paraId="4B53702E" w14:textId="77777777" w:rsidR="00E96B1E" w:rsidRPr="00E96B1E" w:rsidRDefault="00E96B1E" w:rsidP="00E96B1E">
            <w:pPr>
              <w:spacing w:line="360" w:lineRule="auto"/>
              <w:jc w:val="both"/>
              <w:rPr>
                <w:rFonts w:ascii="GHEA Grapalat" w:hAnsi="GHEA Grapalat" w:cs="Sylfaen"/>
                <w:bCs/>
                <w:sz w:val="24"/>
                <w:szCs w:val="24"/>
                <w:lang w:val="hy-AM"/>
              </w:rPr>
            </w:pPr>
            <w:r w:rsidRPr="00E96B1E">
              <w:rPr>
                <w:rFonts w:ascii="GHEA Grapalat" w:hAnsi="GHEA Grapalat" w:cs="Sylfaen"/>
                <w:bCs/>
                <w:sz w:val="24"/>
                <w:szCs w:val="24"/>
                <w:lang w:val="af-ZA"/>
              </w:rPr>
              <w:t>«Ա</w:t>
            </w:r>
            <w:r w:rsidRPr="00E96B1E">
              <w:rPr>
                <w:rFonts w:ascii="GHEA Grapalat" w:hAnsi="GHEA Grapalat" w:cs="Sylfaen"/>
                <w:bCs/>
                <w:sz w:val="24"/>
                <w:szCs w:val="24"/>
                <w:lang w:val="hy-AM"/>
              </w:rPr>
              <w:t>Կ</w:t>
            </w:r>
            <w:r w:rsidRPr="00E96B1E">
              <w:rPr>
                <w:rFonts w:ascii="GHEA Grapalat" w:hAnsi="GHEA Grapalat" w:cs="Sylfaen"/>
                <w:bCs/>
                <w:sz w:val="24"/>
                <w:szCs w:val="24"/>
                <w:lang w:val="af-ZA"/>
              </w:rPr>
              <w:t>ԲԱ ԼԻԶԻՆԳ» վարկային կազմակերպություն փակ բաժնետիրական ընկերությունը (ՀՎՀՀ</w:t>
            </w:r>
            <w:r w:rsidRPr="00E96B1E">
              <w:rPr>
                <w:rFonts w:ascii="GHEA Grapalat" w:hAnsi="GHEA Grapalat" w:cs="Sylfaen"/>
                <w:bCs/>
                <w:sz w:val="24"/>
                <w:szCs w:val="24"/>
                <w:lang w:val="hy-AM"/>
              </w:rPr>
              <w:t>՝</w:t>
            </w:r>
            <w:r w:rsidRPr="00E96B1E">
              <w:rPr>
                <w:rFonts w:ascii="GHEA Grapalat" w:hAnsi="GHEA Grapalat" w:cs="Sylfaen"/>
                <w:bCs/>
                <w:sz w:val="24"/>
                <w:szCs w:val="24"/>
                <w:lang w:val="af-ZA"/>
              </w:rPr>
              <w:t xml:space="preserve"> 02567702, գրանցված 23.04.2003թ</w:t>
            </w:r>
            <w:r w:rsidRPr="00E96B1E">
              <w:rPr>
                <w:rFonts w:ascii="Cambria Math" w:hAnsi="Cambria Math" w:cs="Cambria Math"/>
                <w:bCs/>
                <w:sz w:val="24"/>
                <w:szCs w:val="24"/>
                <w:lang w:val="hy-AM"/>
              </w:rPr>
              <w:t>․</w:t>
            </w:r>
            <w:r w:rsidRPr="00E96B1E">
              <w:rPr>
                <w:rFonts w:ascii="GHEA Grapalat" w:hAnsi="GHEA Grapalat" w:cs="Sylfaen"/>
                <w:bCs/>
                <w:sz w:val="24"/>
                <w:szCs w:val="24"/>
                <w:lang w:val="af-ZA"/>
              </w:rPr>
              <w:t>) գործում է հարկման ընդհանուր համակարգում, ըստ ներկայացրած վերջին՝ 2026թ</w:t>
            </w:r>
            <w:r w:rsidRPr="00E96B1E">
              <w:rPr>
                <w:rFonts w:ascii="Cambria Math" w:hAnsi="Cambria Math" w:cs="Cambria Math"/>
                <w:bCs/>
                <w:sz w:val="24"/>
                <w:szCs w:val="24"/>
                <w:lang w:val="af-ZA"/>
              </w:rPr>
              <w:t>․</w:t>
            </w:r>
            <w:r w:rsidRPr="00E96B1E">
              <w:rPr>
                <w:rFonts w:ascii="GHEA Grapalat" w:hAnsi="GHEA Grapalat" w:cs="Sylfaen"/>
                <w:bCs/>
                <w:sz w:val="24"/>
                <w:szCs w:val="24"/>
                <w:lang w:val="af-ZA"/>
              </w:rPr>
              <w:t xml:space="preserve"> </w:t>
            </w:r>
            <w:r w:rsidRPr="00E96B1E">
              <w:rPr>
                <w:rFonts w:ascii="GHEA Grapalat" w:hAnsi="GHEA Grapalat" w:cs="Sylfaen"/>
                <w:bCs/>
                <w:sz w:val="24"/>
                <w:szCs w:val="24"/>
                <w:lang w:val="hy-AM"/>
              </w:rPr>
              <w:t>ապրիլ</w:t>
            </w:r>
            <w:r w:rsidRPr="00E96B1E">
              <w:rPr>
                <w:rFonts w:ascii="GHEA Grapalat" w:hAnsi="GHEA Grapalat" w:cs="Sylfaen"/>
                <w:bCs/>
                <w:sz w:val="24"/>
                <w:szCs w:val="24"/>
                <w:lang w:val="af-ZA"/>
              </w:rPr>
              <w:t xml:space="preserve"> ամսվա եկամտային հարկի և սոցիալական վճարի ամսական հաշվարկի ունի 53 հարկման բազա ունեցող վարձու աշխատողներ:</w:t>
            </w:r>
            <w:r w:rsidRPr="00E96B1E">
              <w:rPr>
                <w:rFonts w:ascii="GHEA Grapalat" w:hAnsi="GHEA Grapalat" w:cs="Sylfaen"/>
                <w:bCs/>
                <w:sz w:val="24"/>
                <w:szCs w:val="24"/>
                <w:lang w:val="af-ZA"/>
              </w:rPr>
              <w:tab/>
            </w:r>
          </w:p>
          <w:p w14:paraId="63ED152C" w14:textId="2C7382AB" w:rsidR="007D271C" w:rsidRPr="00E96B1E" w:rsidRDefault="00E96B1E" w:rsidP="00DB6275">
            <w:pPr>
              <w:spacing w:line="360" w:lineRule="auto"/>
              <w:jc w:val="both"/>
              <w:rPr>
                <w:rFonts w:ascii="GHEA Grapalat" w:hAnsi="GHEA Grapalat" w:cs="Sylfaen"/>
                <w:bCs/>
                <w:sz w:val="24"/>
                <w:szCs w:val="24"/>
                <w:lang w:val="hy-AM"/>
              </w:rPr>
            </w:pPr>
            <w:r w:rsidRPr="00E96B1E">
              <w:rPr>
                <w:rFonts w:ascii="GHEA Grapalat" w:hAnsi="GHEA Grapalat" w:cs="Sylfaen"/>
                <w:bCs/>
                <w:sz w:val="24"/>
                <w:szCs w:val="24"/>
                <w:lang w:val="af-ZA"/>
              </w:rPr>
              <w:t xml:space="preserve">Հայտնում </w:t>
            </w:r>
            <w:r w:rsidRPr="00E96B1E">
              <w:rPr>
                <w:rFonts w:ascii="GHEA Grapalat" w:hAnsi="GHEA Grapalat" w:cs="Sylfaen"/>
                <w:bCs/>
                <w:sz w:val="24"/>
                <w:szCs w:val="24"/>
                <w:lang w:val="hy-AM"/>
              </w:rPr>
              <w:t>ենք նաև, որ</w:t>
            </w:r>
            <w:r w:rsidRPr="00E96B1E">
              <w:rPr>
                <w:rFonts w:ascii="GHEA Grapalat" w:hAnsi="GHEA Grapalat" w:cs="Sylfaen"/>
                <w:bCs/>
                <w:sz w:val="24"/>
                <w:szCs w:val="24"/>
                <w:lang w:val="af-ZA"/>
              </w:rPr>
              <w:t xml:space="preserve"> 16.</w:t>
            </w:r>
            <w:r w:rsidRPr="00E96B1E">
              <w:rPr>
                <w:rFonts w:ascii="GHEA Grapalat" w:hAnsi="GHEA Grapalat" w:cs="Sylfaen"/>
                <w:bCs/>
                <w:sz w:val="24"/>
                <w:szCs w:val="24"/>
                <w:lang w:val="hy-AM"/>
              </w:rPr>
              <w:t>06</w:t>
            </w:r>
            <w:r w:rsidRPr="00E96B1E">
              <w:rPr>
                <w:rFonts w:ascii="GHEA Grapalat" w:hAnsi="GHEA Grapalat" w:cs="Sylfaen"/>
                <w:bCs/>
                <w:sz w:val="24"/>
                <w:szCs w:val="24"/>
                <w:lang w:val="af-ZA"/>
              </w:rPr>
              <w:t>.2026թ</w:t>
            </w:r>
            <w:r w:rsidRPr="00E96B1E">
              <w:rPr>
                <w:rFonts w:ascii="Cambria Math" w:hAnsi="Cambria Math" w:cs="Cambria Math"/>
                <w:bCs/>
                <w:sz w:val="24"/>
                <w:szCs w:val="24"/>
                <w:lang w:val="af-ZA"/>
              </w:rPr>
              <w:t>․</w:t>
            </w:r>
            <w:r w:rsidRPr="00E96B1E">
              <w:rPr>
                <w:rFonts w:ascii="GHEA Grapalat" w:hAnsi="GHEA Grapalat" w:cs="Sylfaen"/>
                <w:bCs/>
                <w:sz w:val="24"/>
                <w:szCs w:val="24"/>
                <w:lang w:val="af-ZA"/>
              </w:rPr>
              <w:t xml:space="preserve"> ընկերություն</w:t>
            </w:r>
            <w:r w:rsidRPr="00E96B1E">
              <w:rPr>
                <w:rFonts w:ascii="GHEA Grapalat" w:hAnsi="GHEA Grapalat" w:cs="Sylfaen"/>
                <w:bCs/>
                <w:sz w:val="24"/>
                <w:szCs w:val="24"/>
                <w:lang w:val="hy-AM"/>
              </w:rPr>
              <w:t>ներ</w:t>
            </w:r>
            <w:r w:rsidRPr="00E96B1E">
              <w:rPr>
                <w:rFonts w:ascii="GHEA Grapalat" w:hAnsi="GHEA Grapalat" w:cs="Sylfaen"/>
                <w:bCs/>
                <w:sz w:val="24"/>
                <w:szCs w:val="24"/>
                <w:lang w:val="af-ZA"/>
              </w:rPr>
              <w:t xml:space="preserve">ը </w:t>
            </w:r>
            <w:r w:rsidRPr="00E96B1E">
              <w:rPr>
                <w:rFonts w:ascii="GHEA Grapalat" w:hAnsi="GHEA Grapalat" w:cs="Sylfaen"/>
                <w:bCs/>
                <w:sz w:val="24"/>
                <w:szCs w:val="24"/>
                <w:lang w:val="hy-AM"/>
              </w:rPr>
              <w:t>չ</w:t>
            </w:r>
            <w:r w:rsidRPr="00E96B1E">
              <w:rPr>
                <w:rFonts w:ascii="GHEA Grapalat" w:hAnsi="GHEA Grapalat" w:cs="Sylfaen"/>
                <w:bCs/>
                <w:sz w:val="24"/>
                <w:szCs w:val="24"/>
                <w:lang w:val="af-ZA"/>
              </w:rPr>
              <w:t>ուն</w:t>
            </w:r>
            <w:r w:rsidRPr="00E96B1E">
              <w:rPr>
                <w:rFonts w:ascii="GHEA Grapalat" w:hAnsi="GHEA Grapalat" w:cs="Sylfaen"/>
                <w:bCs/>
                <w:sz w:val="24"/>
                <w:szCs w:val="24"/>
                <w:lang w:val="hy-AM"/>
              </w:rPr>
              <w:t>են</w:t>
            </w:r>
            <w:r w:rsidRPr="00E96B1E">
              <w:rPr>
                <w:rFonts w:ascii="GHEA Grapalat" w:hAnsi="GHEA Grapalat" w:cs="Sylfaen"/>
                <w:bCs/>
                <w:sz w:val="24"/>
                <w:szCs w:val="24"/>
                <w:lang w:val="af-ZA"/>
              </w:rPr>
              <w:t xml:space="preserve"> հարկային մարմնի կողմից վերահսկվող եկամուտների գծով ժամկետանց պարտավորություն</w:t>
            </w:r>
            <w:r w:rsidRPr="00E96B1E">
              <w:rPr>
                <w:rFonts w:ascii="GHEA Grapalat" w:hAnsi="GHEA Grapalat" w:cs="Sylfaen"/>
                <w:bCs/>
                <w:sz w:val="24"/>
                <w:szCs w:val="24"/>
                <w:lang w:val="hy-AM"/>
              </w:rPr>
              <w:t>ներ, ինչպես նաև 17</w:t>
            </w:r>
            <w:r w:rsidRPr="00E96B1E">
              <w:rPr>
                <w:rFonts w:ascii="Cambria Math" w:hAnsi="Cambria Math" w:cs="Cambria Math"/>
                <w:bCs/>
                <w:sz w:val="24"/>
                <w:szCs w:val="24"/>
                <w:lang w:val="hy-AM"/>
              </w:rPr>
              <w:t>․</w:t>
            </w:r>
            <w:r w:rsidRPr="00E96B1E">
              <w:rPr>
                <w:rFonts w:ascii="GHEA Grapalat" w:hAnsi="GHEA Grapalat" w:cs="Sylfaen"/>
                <w:bCs/>
                <w:sz w:val="24"/>
                <w:szCs w:val="24"/>
                <w:lang w:val="hy-AM"/>
              </w:rPr>
              <w:t>06</w:t>
            </w:r>
            <w:r w:rsidRPr="00E96B1E">
              <w:rPr>
                <w:rFonts w:ascii="Cambria Math" w:hAnsi="Cambria Math" w:cs="Cambria Math"/>
                <w:bCs/>
                <w:sz w:val="24"/>
                <w:szCs w:val="24"/>
                <w:lang w:val="hy-AM"/>
              </w:rPr>
              <w:t>․</w:t>
            </w:r>
            <w:r w:rsidRPr="00E96B1E">
              <w:rPr>
                <w:rFonts w:ascii="GHEA Grapalat" w:hAnsi="GHEA Grapalat" w:cs="Sylfaen"/>
                <w:bCs/>
                <w:sz w:val="24"/>
                <w:szCs w:val="24"/>
                <w:lang w:val="hy-AM"/>
              </w:rPr>
              <w:t>2026թ</w:t>
            </w:r>
            <w:r w:rsidRPr="00E96B1E">
              <w:rPr>
                <w:rFonts w:ascii="Cambria Math" w:hAnsi="Cambria Math" w:cs="Cambria Math"/>
                <w:bCs/>
                <w:sz w:val="24"/>
                <w:szCs w:val="24"/>
                <w:lang w:val="hy-AM"/>
              </w:rPr>
              <w:t>․</w:t>
            </w:r>
            <w:r w:rsidRPr="00E96B1E">
              <w:rPr>
                <w:rFonts w:ascii="GHEA Grapalat" w:hAnsi="GHEA Grapalat" w:cs="Sylfaen"/>
                <w:bCs/>
                <w:sz w:val="24"/>
                <w:szCs w:val="24"/>
                <w:lang w:val="hy-AM"/>
              </w:rPr>
              <w:t xml:space="preserve"> դրությամբ առկա չեն մաքսային վճարների գծով պարտավորություններ։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1FEC6BA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66A81F" w14:textId="274C6D8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138E38" w14:textId="1B43C59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FF59F8" w14:textId="0C2B301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E100FA" w14:textId="25EF651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06F1C2" w14:textId="617592B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8A5E67" w14:textId="3554932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9DEADB" w14:textId="2D47831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7BDCCC" w14:textId="49D24B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3EF57C" w14:textId="77777777" w:rsidR="00D07DDA" w:rsidRDefault="00D07DD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D65BD5" w14:textId="77777777" w:rsidR="00D07DDA" w:rsidRDefault="00D07DD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DA2F38C" w14:textId="77777777" w:rsidR="00D07DDA" w:rsidRDefault="00D07DD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CDCAD6" w14:textId="77777777" w:rsidR="00D07DDA" w:rsidRDefault="00D07DD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915DE9" w14:textId="77777777" w:rsidR="00D07DDA" w:rsidRDefault="00D07DD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CE3394" w14:textId="4C9D9D2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A197FA" w14:textId="77777777" w:rsidR="002D5570" w:rsidRDefault="007D271C"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14:paraId="4D1A3C5D"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9A94C27"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B24CFBF"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BA4518"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AB7A8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F43B7D"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DF955D"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F1FA66"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4ACF24"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CADF19"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5DF1F00"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8B6B41C"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C4C21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D352E3"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46EF83"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1F9A52"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760216"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84FCA82"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2AB6B5"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63CC76"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B0EB0A"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1FC480"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D07AD7C"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982579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3732A09"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0D8D50"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D6863A"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CD62910"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E26A1CA"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427DBA"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ED579D"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03A28B"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2DAAEF"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E7FA176"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86A8C5"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88AA0E"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5B29AC"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713DF62"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0A362E"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019E4F"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0841A2"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A3B42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04401CB"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EE6335"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42789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FAE670"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787FD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3DE13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91CA88"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1D5F882"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AEE97A"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505A3E9"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E26F62"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C3A36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1C9DF7D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89CF6D"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FC8337"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330B4D7"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C7A724"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907F60"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69F6A05"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D7121A"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9D5EFE"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170CB7"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80210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E7DD90"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55A539A" w14:textId="0B82B6B0"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7CE5D132"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554616CE" w:rsidR="00E96B1E" w:rsidRPr="00327C70"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4E6E66A8" w:rsidR="005B08DC" w:rsidRPr="00327C70" w:rsidRDefault="00DB627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22</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00A24">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1B32E61"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E96B1E" w:rsidRPr="00E96B1E">
              <w:rPr>
                <w:rFonts w:ascii="GHEA Grapalat" w:eastAsia="Times New Roman" w:hAnsi="GHEA Grapalat" w:cs="Times New Roman"/>
                <w:sz w:val="24"/>
                <w:szCs w:val="24"/>
              </w:rPr>
              <w:t>/27.1/32487-2026</w:t>
            </w:r>
          </w:p>
        </w:tc>
      </w:tr>
      <w:tr w:rsidR="005B08DC" w:rsidRPr="00C4044B"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FDD7B7B" w14:textId="77777777" w:rsidR="00E96B1E" w:rsidRPr="00E96B1E" w:rsidRDefault="00F81FB6" w:rsidP="00E96B1E">
            <w:pPr>
              <w:widowControl w:val="0"/>
              <w:spacing w:after="0" w:line="360" w:lineRule="auto"/>
              <w:ind w:right="165"/>
              <w:jc w:val="both"/>
              <w:textAlignment w:val="baseline"/>
              <w:rPr>
                <w:rFonts w:ascii="GHEA Grapalat" w:eastAsia="Calibri" w:hAnsi="GHEA Grapalat" w:cs="Times New Roman"/>
                <w:b/>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E96B1E" w:rsidRPr="00E96B1E">
              <w:rPr>
                <w:rFonts w:ascii="GHEA Grapalat" w:eastAsia="Calibri" w:hAnsi="GHEA Grapalat" w:cs="Times New Roman"/>
                <w:iCs/>
                <w:color w:val="000000"/>
                <w:sz w:val="24"/>
                <w:szCs w:val="24"/>
                <w:shd w:val="clear" w:color="auto" w:fill="FFFFFF"/>
                <w:lang w:val="hy-AM"/>
              </w:rPr>
              <w:t xml:space="preserve">Նախագիծ 1-ի հիմնավորման համաձայն՝ «ԳՌԱՆԴ ՌՈԶ ԱՀ» սահմանափակ պատասխանատվությամբ ընկերությունը ներդրումային ծրագրի շրջանակներում նախատեսում է Կոտայքի մարզում կառուցել </w:t>
            </w:r>
            <w:r w:rsidR="00E96B1E" w:rsidRPr="00E96B1E">
              <w:rPr>
                <w:rFonts w:ascii="GHEA Grapalat" w:eastAsia="Calibri" w:hAnsi="GHEA Grapalat" w:cs="Times New Roman"/>
                <w:b/>
                <w:iCs/>
                <w:color w:val="000000"/>
                <w:sz w:val="24"/>
                <w:szCs w:val="24"/>
                <w:shd w:val="clear" w:color="auto" w:fill="FFFFFF"/>
                <w:lang w:val="hy-AM"/>
              </w:rPr>
              <w:t>ջերմոցային համալիր</w:t>
            </w:r>
            <w:r w:rsidR="00E96B1E" w:rsidRPr="00E96B1E">
              <w:rPr>
                <w:rFonts w:ascii="GHEA Grapalat" w:eastAsia="Calibri" w:hAnsi="GHEA Grapalat" w:cs="Times New Roman"/>
                <w:iCs/>
                <w:color w:val="000000"/>
                <w:sz w:val="24"/>
                <w:szCs w:val="24"/>
                <w:shd w:val="clear" w:color="auto" w:fill="FFFFFF"/>
                <w:lang w:val="hy-AM"/>
              </w:rPr>
              <w:t xml:space="preserve"> </w:t>
            </w:r>
            <w:r w:rsidR="00E96B1E" w:rsidRPr="00E96B1E">
              <w:rPr>
                <w:rFonts w:ascii="GHEA Grapalat" w:eastAsia="Calibri" w:hAnsi="GHEA Grapalat" w:cs="Times New Roman"/>
                <w:b/>
                <w:iCs/>
                <w:color w:val="000000"/>
                <w:sz w:val="24"/>
                <w:szCs w:val="24"/>
                <w:shd w:val="clear" w:color="auto" w:fill="FFFFFF"/>
                <w:lang w:val="hy-AM"/>
              </w:rPr>
              <w:t>21676,5 քառակուսի մետր ընդհանուր մակերեսով</w:t>
            </w:r>
            <w:r w:rsidR="00E96B1E" w:rsidRPr="00E96B1E">
              <w:rPr>
                <w:rFonts w:ascii="GHEA Grapalat" w:eastAsia="Calibri" w:hAnsi="GHEA Grapalat" w:cs="Times New Roman"/>
                <w:iCs/>
                <w:color w:val="000000"/>
                <w:sz w:val="24"/>
                <w:szCs w:val="24"/>
                <w:shd w:val="clear" w:color="auto" w:fill="FFFFFF"/>
                <w:lang w:val="hy-AM"/>
              </w:rPr>
              <w:t xml:space="preserve">, որը համալրված է լինելու առաջատար տեխնոլոգիաներով և սարքավորումներով։ Միևնույն ժամանակ նշվում է, որ նախատեսվում է ներդրումային ծրագրի շրջանակներում, մինչև 2027 թվականը ընկած ժամանակահատվածում, ստեղծել </w:t>
            </w:r>
            <w:r w:rsidR="00E96B1E" w:rsidRPr="00E96B1E">
              <w:rPr>
                <w:rFonts w:ascii="GHEA Grapalat" w:eastAsia="Calibri" w:hAnsi="GHEA Grapalat" w:cs="Times New Roman"/>
                <w:b/>
                <w:iCs/>
                <w:color w:val="000000"/>
                <w:sz w:val="24"/>
                <w:szCs w:val="24"/>
                <w:shd w:val="clear" w:color="auto" w:fill="FFFFFF"/>
                <w:lang w:val="hy-AM"/>
              </w:rPr>
              <w:t>23 նոր աշխատատեղ՝ 170 հազ դրամ միջին ամսական աշխատավարձով։</w:t>
            </w:r>
          </w:p>
          <w:p w14:paraId="3ED6D80E" w14:textId="77777777" w:rsidR="00E96B1E" w:rsidRPr="00E96B1E" w:rsidRDefault="00E96B1E" w:rsidP="00E96B1E">
            <w:pPr>
              <w:widowControl w:val="0"/>
              <w:spacing w:after="0" w:line="360" w:lineRule="auto"/>
              <w:ind w:right="165"/>
              <w:jc w:val="both"/>
              <w:textAlignment w:val="baseline"/>
              <w:rPr>
                <w:rFonts w:ascii="GHEA Grapalat" w:eastAsia="Calibri" w:hAnsi="GHEA Grapalat" w:cs="Times New Roman"/>
                <w:b/>
                <w:iCs/>
                <w:color w:val="000000"/>
                <w:sz w:val="24"/>
                <w:szCs w:val="24"/>
                <w:shd w:val="clear" w:color="auto" w:fill="FFFFFF"/>
                <w:lang w:val="hy-AM"/>
              </w:rPr>
            </w:pPr>
            <w:r w:rsidRPr="00E96B1E">
              <w:rPr>
                <w:rFonts w:ascii="GHEA Grapalat" w:eastAsia="Calibri" w:hAnsi="GHEA Grapalat" w:cs="Times New Roman"/>
                <w:iCs/>
                <w:color w:val="000000"/>
                <w:sz w:val="24"/>
                <w:szCs w:val="24"/>
                <w:shd w:val="clear" w:color="auto" w:fill="FFFFFF"/>
                <w:lang w:val="hy-AM"/>
              </w:rPr>
              <w:t xml:space="preserve">Նախագիծ 1-ին կից ներկայացված «ԳՌԱՆԴ ՌՈԶ ԱՀ» սահմանափակ պատասխանատվությամբ ընկերության կողմից իրականացվող ներդրումային ծրագրի Ձև 3-ի ուսումնասիրությունից պարզ է դառնում, որ ներդրումային ծրագիրը նախատեսվում է իրականացնել </w:t>
            </w:r>
            <w:r w:rsidRPr="00E96B1E">
              <w:rPr>
                <w:rFonts w:ascii="GHEA Grapalat" w:eastAsia="Calibri" w:hAnsi="GHEA Grapalat" w:cs="Times New Roman"/>
                <w:b/>
                <w:iCs/>
                <w:color w:val="000000"/>
                <w:sz w:val="24"/>
                <w:szCs w:val="24"/>
                <w:shd w:val="clear" w:color="auto" w:fill="FFFFFF"/>
                <w:lang w:val="hy-AM"/>
              </w:rPr>
              <w:t xml:space="preserve">Կոտայքի մարզ, Չարենցավան համայնք, գյուղ Ալափարս, 2հ հասցեում։ </w:t>
            </w:r>
          </w:p>
          <w:p w14:paraId="532B57AB" w14:textId="77777777" w:rsidR="00E96B1E" w:rsidRPr="00E96B1E" w:rsidRDefault="00E96B1E" w:rsidP="00E96B1E">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E96B1E">
              <w:rPr>
                <w:rFonts w:ascii="GHEA Grapalat" w:eastAsia="Calibri" w:hAnsi="GHEA Grapalat" w:cs="Times New Roman"/>
                <w:iCs/>
                <w:color w:val="000000"/>
                <w:sz w:val="24"/>
                <w:szCs w:val="24"/>
                <w:shd w:val="clear" w:color="auto" w:fill="FFFFFF"/>
                <w:lang w:val="hy-AM"/>
              </w:rPr>
              <w:t xml:space="preserve">Միաժամանակ, էկոնոմիկայի նախարարության կողմից 2026 թվականի հունիսի 16-ի թիվ 01/15026-2026 գրությամբ ներկայացվել է մեկ այլ որոշման նախագիծ՝ «ՓՐԱՅՄ ՌՈԶ ՀԱ»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և սահմանված կարգով կիրառել </w:t>
            </w:r>
            <w:r w:rsidRPr="00E96B1E">
              <w:rPr>
                <w:rFonts w:ascii="GHEA Grapalat" w:eastAsia="Calibri" w:hAnsi="GHEA Grapalat" w:cs="Times New Roman"/>
                <w:iCs/>
                <w:color w:val="000000"/>
                <w:sz w:val="24"/>
                <w:szCs w:val="24"/>
                <w:shd w:val="clear" w:color="auto" w:fill="FFFFFF"/>
                <w:lang w:val="hy-AM"/>
              </w:rPr>
              <w:lastRenderedPageBreak/>
              <w:t>համապատասխան արտոնությունը` համաձայն հավելվածի ներմուծվող տեխնոլոգիական սարքավորումների, դրանց բաղկացուցիչ ու համալրող մասերի, հումքի և (կամ) նյութերի նկատմամբ բավարարելու մասին (այսուհետ՝ Նախագիծ 2)։</w:t>
            </w:r>
          </w:p>
          <w:p w14:paraId="40CF1902" w14:textId="77777777" w:rsidR="00E96B1E" w:rsidRPr="00E96B1E" w:rsidRDefault="00E96B1E" w:rsidP="00E96B1E">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E96B1E">
              <w:rPr>
                <w:rFonts w:ascii="GHEA Grapalat" w:eastAsia="Calibri" w:hAnsi="GHEA Grapalat" w:cs="Times New Roman"/>
                <w:iCs/>
                <w:color w:val="000000"/>
                <w:sz w:val="24"/>
                <w:szCs w:val="24"/>
                <w:shd w:val="clear" w:color="auto" w:fill="FFFFFF"/>
                <w:lang w:val="hy-AM"/>
              </w:rPr>
              <w:t xml:space="preserve">Նախագիծ 2-ի հիմնավորման համաձայն՝ «ՓՌԱՅՄ ՌՈԶ ՀԱ» սահմանափակ պատասխանատվությամբ ընկերությունը ներդրումային ծրագրի շրջանակներում նախատեսում է Կոտայքի մարզում կառուցել գեր ժամանակակից </w:t>
            </w:r>
            <w:r w:rsidRPr="00E96B1E">
              <w:rPr>
                <w:rFonts w:ascii="GHEA Grapalat" w:eastAsia="Calibri" w:hAnsi="GHEA Grapalat" w:cs="Times New Roman"/>
                <w:b/>
                <w:iCs/>
                <w:color w:val="000000"/>
                <w:sz w:val="24"/>
                <w:szCs w:val="24"/>
                <w:shd w:val="clear" w:color="auto" w:fill="FFFFFF"/>
                <w:lang w:val="hy-AM"/>
              </w:rPr>
              <w:t>ջերմոցային համալիր</w:t>
            </w:r>
            <w:r w:rsidRPr="00E96B1E">
              <w:rPr>
                <w:rFonts w:ascii="GHEA Grapalat" w:eastAsia="Calibri" w:hAnsi="GHEA Grapalat" w:cs="Times New Roman"/>
                <w:iCs/>
                <w:color w:val="000000"/>
                <w:sz w:val="24"/>
                <w:szCs w:val="24"/>
                <w:shd w:val="clear" w:color="auto" w:fill="FFFFFF"/>
                <w:lang w:val="hy-AM"/>
              </w:rPr>
              <w:t xml:space="preserve"> </w:t>
            </w:r>
            <w:r w:rsidRPr="00E96B1E">
              <w:rPr>
                <w:rFonts w:ascii="GHEA Grapalat" w:eastAsia="Calibri" w:hAnsi="GHEA Grapalat" w:cs="Times New Roman"/>
                <w:b/>
                <w:iCs/>
                <w:color w:val="000000"/>
                <w:sz w:val="24"/>
                <w:szCs w:val="24"/>
                <w:shd w:val="clear" w:color="auto" w:fill="FFFFFF"/>
                <w:lang w:val="hy-AM"/>
              </w:rPr>
              <w:t xml:space="preserve">21676,5 քառակուսի մետր ընդհանուր մակերեսով </w:t>
            </w:r>
            <w:r w:rsidRPr="00E96B1E">
              <w:rPr>
                <w:rFonts w:ascii="GHEA Grapalat" w:eastAsia="Calibri" w:hAnsi="GHEA Grapalat" w:cs="Times New Roman"/>
                <w:iCs/>
                <w:color w:val="000000"/>
                <w:sz w:val="24"/>
                <w:szCs w:val="24"/>
                <w:shd w:val="clear" w:color="auto" w:fill="FFFFFF"/>
                <w:lang w:val="hy-AM"/>
              </w:rPr>
              <w:t xml:space="preserve">(ինչպես Նախագիծ 1-ում), որը համալրված է լինելու առաջատար տեխնոլոգիաներով և սարքավորումներով։ Միևնույն ժամանակ նշվում է, որ նախատեսվում է ներդրումային ծրագրի շրջանակներում, մինչև 2027 թվականը ընկած ժամանակահատվածում, ստեղծել </w:t>
            </w:r>
            <w:r w:rsidRPr="00E96B1E">
              <w:rPr>
                <w:rFonts w:ascii="GHEA Grapalat" w:eastAsia="Calibri" w:hAnsi="GHEA Grapalat" w:cs="Times New Roman"/>
                <w:b/>
                <w:iCs/>
                <w:color w:val="000000"/>
                <w:sz w:val="24"/>
                <w:szCs w:val="24"/>
                <w:shd w:val="clear" w:color="auto" w:fill="FFFFFF"/>
                <w:lang w:val="hy-AM"/>
              </w:rPr>
              <w:t xml:space="preserve">23 նոր աշխատատեղ՝ 170 հազ դրամ միջին ամսական աշխատավարձով </w:t>
            </w:r>
            <w:r w:rsidRPr="00E96B1E">
              <w:rPr>
                <w:rFonts w:ascii="GHEA Grapalat" w:eastAsia="Calibri" w:hAnsi="GHEA Grapalat" w:cs="Times New Roman"/>
                <w:iCs/>
                <w:color w:val="000000"/>
                <w:sz w:val="24"/>
                <w:szCs w:val="24"/>
                <w:shd w:val="clear" w:color="auto" w:fill="FFFFFF"/>
                <w:lang w:val="hy-AM"/>
              </w:rPr>
              <w:t>(ինչպես Նախագիծ 1-ում)</w:t>
            </w:r>
            <w:r w:rsidRPr="00E96B1E">
              <w:rPr>
                <w:rFonts w:ascii="GHEA Grapalat" w:eastAsia="Calibri" w:hAnsi="GHEA Grapalat" w:cs="Times New Roman"/>
                <w:b/>
                <w:iCs/>
                <w:color w:val="000000"/>
                <w:sz w:val="24"/>
                <w:szCs w:val="24"/>
                <w:shd w:val="clear" w:color="auto" w:fill="FFFFFF"/>
                <w:lang w:val="hy-AM"/>
              </w:rPr>
              <w:t>։</w:t>
            </w:r>
          </w:p>
          <w:p w14:paraId="63FF2C0E" w14:textId="77777777" w:rsidR="00E96B1E" w:rsidRPr="00E96B1E" w:rsidRDefault="00E96B1E" w:rsidP="00E96B1E">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E96B1E">
              <w:rPr>
                <w:rFonts w:ascii="GHEA Grapalat" w:eastAsia="Calibri" w:hAnsi="GHEA Grapalat" w:cs="Times New Roman"/>
                <w:iCs/>
                <w:color w:val="000000"/>
                <w:sz w:val="24"/>
                <w:szCs w:val="24"/>
                <w:shd w:val="clear" w:color="auto" w:fill="FFFFFF"/>
                <w:lang w:val="hy-AM"/>
              </w:rPr>
              <w:t xml:space="preserve">Նախագիծ 2-ին կից ներկայացված «ՓՐԱՅՄ ՌՈԶ ՀԱ» սահմանափակ պատասխանատվությամբ ընկերության կողմից իրականացվող ներդրումային ծրագրի Ձև 3-ի ուսումնասիրությունից պարզ է դառնում, որ ներդրումային ծրագիրը նույնպես նախատեսվում է իրականացնել Նախագիծ 1-ի հայտնում նշված՝ </w:t>
            </w:r>
            <w:r w:rsidRPr="00E96B1E">
              <w:rPr>
                <w:rFonts w:ascii="GHEA Grapalat" w:eastAsia="Calibri" w:hAnsi="GHEA Grapalat" w:cs="Times New Roman"/>
                <w:b/>
                <w:iCs/>
                <w:color w:val="000000"/>
                <w:sz w:val="24"/>
                <w:szCs w:val="24"/>
                <w:shd w:val="clear" w:color="auto" w:fill="FFFFFF"/>
                <w:lang w:val="hy-AM"/>
              </w:rPr>
              <w:t xml:space="preserve">Կոտայքի մարզ, Չարենցավան համայնք, գյուղ Ալափարս, 2հ հասցեում։ </w:t>
            </w:r>
            <w:r w:rsidRPr="00E96B1E">
              <w:rPr>
                <w:rFonts w:ascii="GHEA Grapalat" w:eastAsia="Calibri" w:hAnsi="GHEA Grapalat" w:cs="Times New Roman"/>
                <w:iCs/>
                <w:color w:val="000000"/>
                <w:sz w:val="24"/>
                <w:szCs w:val="24"/>
                <w:shd w:val="clear" w:color="auto" w:fill="FFFFFF"/>
                <w:lang w:val="hy-AM"/>
              </w:rPr>
              <w:t xml:space="preserve">Հարկ է նշել, որ Ձև 3-ի 5-րդ կետում նշված է «ԳՌԱՆԴ ՌՈԶ ԱՀ», «ՓՐԱՅՄ ՌՈԶ ՀԱ»-ի փոխարեն, ինչը խնդրահարույց է ՀՀ կառավարության 2015 թվականի սեպտեմբերի 17-ի N 1118-Ն որոշման հավելվածի 14-րդ կետի 3-րդ և 21-րդ կետի 1-ին ենթակետերի տեսանկյունից։ </w:t>
            </w:r>
          </w:p>
          <w:p w14:paraId="4F49F61E" w14:textId="77777777" w:rsidR="00E96B1E" w:rsidRPr="00E96B1E" w:rsidRDefault="00E96B1E" w:rsidP="00E96B1E">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E96B1E">
              <w:rPr>
                <w:rFonts w:ascii="GHEA Grapalat" w:eastAsia="Calibri" w:hAnsi="GHEA Grapalat" w:cs="Times New Roman"/>
                <w:iCs/>
                <w:color w:val="000000"/>
                <w:sz w:val="24"/>
                <w:szCs w:val="24"/>
                <w:shd w:val="clear" w:color="auto" w:fill="FFFFFF"/>
                <w:lang w:val="hy-AM"/>
              </w:rPr>
              <w:lastRenderedPageBreak/>
              <w:t xml:space="preserve">Փաստաթղթերի ուսումնասիրությունից պարզ է դառնում, որ Նախագիծ 1-ում և Նախագիծ 2-ում նշված կազմակերպությունների բաժնետերերը միևնույն անձինք են։ </w:t>
            </w:r>
          </w:p>
          <w:p w14:paraId="6373BF5A" w14:textId="77777777" w:rsidR="00E96B1E" w:rsidRPr="00E96B1E" w:rsidRDefault="00E96B1E" w:rsidP="00E96B1E">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E96B1E">
              <w:rPr>
                <w:rFonts w:ascii="GHEA Grapalat" w:eastAsia="Calibri" w:hAnsi="GHEA Grapalat" w:cs="Times New Roman"/>
                <w:iCs/>
                <w:color w:val="000000"/>
                <w:sz w:val="24"/>
                <w:szCs w:val="24"/>
                <w:shd w:val="clear" w:color="auto" w:fill="FFFFFF"/>
                <w:lang w:val="hy-AM"/>
              </w:rPr>
              <w:t>Ամփոփելով վերոգրյալն առաջարկում ենք լրացուցիչ հիմնավորել և պարզաբանել, թե արդյոք միևնույն հասցեում և միևնույն պայմաններով, բայց տարբեր կազմակերպությունների կողմից նախատեսվող ներդրումային ծրագրերը տարբեր փուլերով իրականացվող մեկ ներդրումային ծրագիր են, թե դրանք որևէ կերպ փոխկապակցված ներդրումային ծրագրեր չեն։</w:t>
            </w:r>
          </w:p>
          <w:p w14:paraId="7FEF3C22" w14:textId="6A80D375" w:rsidR="005B08DC" w:rsidRPr="00D70751"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338F898C" w14:textId="77777777" w:rsidR="00F81FB6" w:rsidRDefault="00A809D7" w:rsidP="00885BBA">
            <w:pPr>
              <w:tabs>
                <w:tab w:val="center" w:pos="4680"/>
                <w:tab w:val="right" w:pos="9360"/>
              </w:tabs>
              <w:spacing w:after="0" w:line="360" w:lineRule="auto"/>
              <w:rPr>
                <w:rFonts w:ascii="GHEA Grapalat" w:eastAsia="Times New Roman" w:hAnsi="GHEA Grapalat" w:cs="Times New Roman"/>
                <w:iCs/>
                <w:sz w:val="24"/>
                <w:szCs w:val="24"/>
                <w:lang w:val="hy-AM"/>
              </w:rPr>
            </w:pPr>
            <w:r>
              <w:rPr>
                <w:rFonts w:ascii="GHEA Grapalat" w:eastAsia="Times New Roman" w:hAnsi="GHEA Grapalat" w:cs="Times New Roman"/>
                <w:sz w:val="24"/>
                <w:szCs w:val="24"/>
                <w:lang w:val="hy-AM"/>
              </w:rPr>
              <w:lastRenderedPageBreak/>
              <w:t>Ընդունվել է</w:t>
            </w:r>
            <w:r w:rsidR="001C13C4">
              <w:rPr>
                <w:rFonts w:ascii="GHEA Grapalat" w:eastAsia="Times New Roman" w:hAnsi="GHEA Grapalat" w:cs="Times New Roman"/>
                <w:sz w:val="24"/>
                <w:szCs w:val="24"/>
                <w:lang w:val="hy-AM"/>
              </w:rPr>
              <w:t>։</w:t>
            </w:r>
            <w:r w:rsidR="00E96B1E">
              <w:rPr>
                <w:rFonts w:ascii="GHEA Grapalat" w:eastAsia="Times New Roman" w:hAnsi="GHEA Grapalat" w:cs="Times New Roman"/>
                <w:sz w:val="24"/>
                <w:szCs w:val="24"/>
                <w:lang w:val="hy-AM"/>
              </w:rPr>
              <w:t xml:space="preserve"> Երկու ընկերությունների </w:t>
            </w:r>
            <w:r w:rsidR="00E96B1E" w:rsidRPr="00E96B1E">
              <w:rPr>
                <w:rFonts w:ascii="GHEA Grapalat" w:eastAsia="Times New Roman" w:hAnsi="GHEA Grapalat" w:cs="Times New Roman"/>
                <w:iCs/>
                <w:sz w:val="24"/>
                <w:szCs w:val="24"/>
                <w:lang w:val="hy-AM"/>
              </w:rPr>
              <w:t>բաժնետերերը միևնույն անձինք են</w:t>
            </w:r>
            <w:r w:rsidR="00E96B1E">
              <w:rPr>
                <w:rFonts w:ascii="GHEA Grapalat" w:eastAsia="Times New Roman" w:hAnsi="GHEA Grapalat" w:cs="Times New Roman"/>
                <w:iCs/>
                <w:sz w:val="24"/>
                <w:szCs w:val="24"/>
                <w:lang w:val="hy-AM"/>
              </w:rPr>
              <w:t>, սակայն ներդրումային ծրագրերը փոխկապակցված ծրագրեր չեն։ Առանձին ծրագրեր են</w:t>
            </w:r>
            <w:r w:rsidR="00C4044B">
              <w:rPr>
                <w:rFonts w:ascii="GHEA Grapalat" w:eastAsia="Times New Roman" w:hAnsi="GHEA Grapalat" w:cs="Times New Roman"/>
                <w:iCs/>
                <w:sz w:val="24"/>
                <w:szCs w:val="24"/>
                <w:lang w:val="hy-AM"/>
              </w:rPr>
              <w:t>, տարբեր հասցեներում</w:t>
            </w:r>
            <w:r w:rsidR="00E96B1E">
              <w:rPr>
                <w:rFonts w:ascii="GHEA Grapalat" w:eastAsia="Times New Roman" w:hAnsi="GHEA Grapalat" w:cs="Times New Roman"/>
                <w:iCs/>
                <w:sz w:val="24"/>
                <w:szCs w:val="24"/>
                <w:lang w:val="hy-AM"/>
              </w:rPr>
              <w:t>։</w:t>
            </w:r>
            <w:r w:rsidR="00C4044B">
              <w:rPr>
                <w:rFonts w:ascii="GHEA Grapalat" w:eastAsia="Times New Roman" w:hAnsi="GHEA Grapalat" w:cs="Times New Roman"/>
                <w:iCs/>
                <w:sz w:val="24"/>
                <w:szCs w:val="24"/>
                <w:lang w:val="hy-AM"/>
              </w:rPr>
              <w:t xml:space="preserve"> Հասցեները ճշգրտվել են։</w:t>
            </w:r>
          </w:p>
          <w:p w14:paraId="1DE92BD8" w14:textId="77777777" w:rsidR="00C4044B" w:rsidRDefault="00C4044B" w:rsidP="00885BBA">
            <w:pPr>
              <w:tabs>
                <w:tab w:val="center" w:pos="4680"/>
                <w:tab w:val="right" w:pos="9360"/>
              </w:tabs>
              <w:spacing w:after="0" w:line="360" w:lineRule="auto"/>
              <w:rPr>
                <w:rFonts w:ascii="GHEA Grapalat" w:eastAsia="Calibri" w:hAnsi="GHEA Grapalat" w:cs="Times New Roman"/>
                <w:iCs/>
                <w:color w:val="000000"/>
                <w:sz w:val="24"/>
                <w:szCs w:val="24"/>
                <w:shd w:val="clear" w:color="auto" w:fill="FFFFFF"/>
                <w:lang w:val="hy-AM"/>
              </w:rPr>
            </w:pPr>
            <w:r w:rsidRPr="00E96B1E">
              <w:rPr>
                <w:rFonts w:ascii="GHEA Grapalat" w:eastAsia="Calibri" w:hAnsi="GHEA Grapalat" w:cs="Times New Roman"/>
                <w:iCs/>
                <w:color w:val="000000"/>
                <w:sz w:val="24"/>
                <w:szCs w:val="24"/>
                <w:shd w:val="clear" w:color="auto" w:fill="FFFFFF"/>
                <w:lang w:val="hy-AM"/>
              </w:rPr>
              <w:t>«ԳՌԱՆԴ ՌՈԶ ԱՀ»</w:t>
            </w:r>
            <w:r>
              <w:rPr>
                <w:rFonts w:ascii="GHEA Grapalat" w:eastAsia="Calibri" w:hAnsi="GHEA Grapalat" w:cs="Times New Roman"/>
                <w:iCs/>
                <w:color w:val="000000"/>
                <w:sz w:val="24"/>
                <w:szCs w:val="24"/>
                <w:shd w:val="clear" w:color="auto" w:fill="FFFFFF"/>
                <w:lang w:val="hy-AM"/>
              </w:rPr>
              <w:t xml:space="preserve"> գյուղ Ալափարս 2հ</w:t>
            </w:r>
          </w:p>
          <w:p w14:paraId="17E2DD83" w14:textId="7C22C612" w:rsidR="00C4044B" w:rsidRPr="00327C70" w:rsidRDefault="00C4044B" w:rsidP="00885BBA">
            <w:pPr>
              <w:tabs>
                <w:tab w:val="center" w:pos="4680"/>
                <w:tab w:val="right" w:pos="9360"/>
              </w:tabs>
              <w:spacing w:after="0" w:line="360" w:lineRule="auto"/>
              <w:rPr>
                <w:rFonts w:ascii="GHEA Grapalat" w:eastAsia="Times New Roman" w:hAnsi="GHEA Grapalat" w:cs="Times New Roman"/>
                <w:sz w:val="24"/>
                <w:szCs w:val="24"/>
                <w:lang w:val="hy-AM"/>
              </w:rPr>
            </w:pPr>
            <w:r w:rsidRPr="00C4044B">
              <w:rPr>
                <w:rFonts w:ascii="GHEA Grapalat" w:eastAsia="Calibri" w:hAnsi="GHEA Grapalat" w:cs="Times New Roman"/>
                <w:iCs/>
                <w:color w:val="000000"/>
                <w:sz w:val="24"/>
                <w:szCs w:val="24"/>
                <w:shd w:val="clear" w:color="auto" w:fill="FFFFFF"/>
                <w:lang w:val="hy-AM"/>
              </w:rPr>
              <w:t>«</w:t>
            </w:r>
            <w:r>
              <w:rPr>
                <w:rFonts w:ascii="GHEA Grapalat" w:eastAsia="Calibri" w:hAnsi="GHEA Grapalat" w:cs="Times New Roman"/>
                <w:iCs/>
                <w:color w:val="000000"/>
                <w:sz w:val="24"/>
                <w:szCs w:val="24"/>
                <w:shd w:val="clear" w:color="auto" w:fill="FFFFFF"/>
                <w:lang w:val="hy-AM"/>
              </w:rPr>
              <w:t>ՓՐԱՅՄ</w:t>
            </w:r>
            <w:r w:rsidRPr="00C4044B">
              <w:rPr>
                <w:rFonts w:ascii="GHEA Grapalat" w:eastAsia="Calibri" w:hAnsi="GHEA Grapalat" w:cs="Times New Roman"/>
                <w:iCs/>
                <w:color w:val="000000"/>
                <w:sz w:val="24"/>
                <w:szCs w:val="24"/>
                <w:shd w:val="clear" w:color="auto" w:fill="FFFFFF"/>
                <w:lang w:val="hy-AM"/>
              </w:rPr>
              <w:t xml:space="preserve"> ՌՈԶ </w:t>
            </w:r>
            <w:r>
              <w:rPr>
                <w:rFonts w:ascii="GHEA Grapalat" w:eastAsia="Calibri" w:hAnsi="GHEA Grapalat" w:cs="Times New Roman"/>
                <w:iCs/>
                <w:color w:val="000000"/>
                <w:sz w:val="24"/>
                <w:szCs w:val="24"/>
                <w:shd w:val="clear" w:color="auto" w:fill="FFFFFF"/>
                <w:lang w:val="hy-AM"/>
              </w:rPr>
              <w:t>ՀԱ</w:t>
            </w:r>
            <w:r w:rsidRPr="00C4044B">
              <w:rPr>
                <w:rFonts w:ascii="GHEA Grapalat" w:eastAsia="Calibri" w:hAnsi="GHEA Grapalat" w:cs="Times New Roman"/>
                <w:iCs/>
                <w:color w:val="000000"/>
                <w:sz w:val="24"/>
                <w:szCs w:val="24"/>
                <w:shd w:val="clear" w:color="auto" w:fill="FFFFFF"/>
                <w:lang w:val="hy-AM"/>
              </w:rPr>
              <w:t>»</w:t>
            </w:r>
            <w:r>
              <w:rPr>
                <w:rFonts w:ascii="GHEA Grapalat" w:eastAsia="Calibri" w:hAnsi="GHEA Grapalat" w:cs="Times New Roman"/>
                <w:iCs/>
                <w:color w:val="000000"/>
                <w:sz w:val="24"/>
                <w:szCs w:val="24"/>
                <w:shd w:val="clear" w:color="auto" w:fill="FFFFFF"/>
                <w:lang w:val="hy-AM"/>
              </w:rPr>
              <w:t xml:space="preserve"> գյուղ Ալափարս 1հ</w:t>
            </w:r>
          </w:p>
        </w:tc>
      </w:tr>
      <w:bookmarkEnd w:id="0"/>
      <w:bookmarkEnd w:id="2"/>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86BF3"/>
    <w:rsid w:val="00195239"/>
    <w:rsid w:val="001B0211"/>
    <w:rsid w:val="001B1535"/>
    <w:rsid w:val="001C13C4"/>
    <w:rsid w:val="001D69CB"/>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553F"/>
    <w:rsid w:val="00442127"/>
    <w:rsid w:val="00452DFE"/>
    <w:rsid w:val="00484964"/>
    <w:rsid w:val="004956F0"/>
    <w:rsid w:val="004A2B73"/>
    <w:rsid w:val="004D1B77"/>
    <w:rsid w:val="00500BAE"/>
    <w:rsid w:val="00512614"/>
    <w:rsid w:val="00521729"/>
    <w:rsid w:val="00524DE8"/>
    <w:rsid w:val="005340BA"/>
    <w:rsid w:val="00565784"/>
    <w:rsid w:val="005756CB"/>
    <w:rsid w:val="005A177E"/>
    <w:rsid w:val="005B08DC"/>
    <w:rsid w:val="005B4A27"/>
    <w:rsid w:val="005D0BCE"/>
    <w:rsid w:val="005D2217"/>
    <w:rsid w:val="005E1C30"/>
    <w:rsid w:val="005E7C66"/>
    <w:rsid w:val="00600A24"/>
    <w:rsid w:val="00613DC9"/>
    <w:rsid w:val="00642E4F"/>
    <w:rsid w:val="006532AA"/>
    <w:rsid w:val="0066520F"/>
    <w:rsid w:val="006C3B03"/>
    <w:rsid w:val="006F6C03"/>
    <w:rsid w:val="007174DF"/>
    <w:rsid w:val="007520C4"/>
    <w:rsid w:val="007530E7"/>
    <w:rsid w:val="0077537C"/>
    <w:rsid w:val="00793867"/>
    <w:rsid w:val="007D271C"/>
    <w:rsid w:val="007F08EA"/>
    <w:rsid w:val="007F2A15"/>
    <w:rsid w:val="007F42AC"/>
    <w:rsid w:val="00820B3B"/>
    <w:rsid w:val="00885BBA"/>
    <w:rsid w:val="00885C36"/>
    <w:rsid w:val="008B3C8F"/>
    <w:rsid w:val="008C5178"/>
    <w:rsid w:val="008D4CDF"/>
    <w:rsid w:val="008F14F0"/>
    <w:rsid w:val="00914853"/>
    <w:rsid w:val="00944CE9"/>
    <w:rsid w:val="009A4665"/>
    <w:rsid w:val="009D6B52"/>
    <w:rsid w:val="00A06EA2"/>
    <w:rsid w:val="00A42A99"/>
    <w:rsid w:val="00A61CFB"/>
    <w:rsid w:val="00A61E07"/>
    <w:rsid w:val="00A809D7"/>
    <w:rsid w:val="00AA2571"/>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044B"/>
    <w:rsid w:val="00C42FC9"/>
    <w:rsid w:val="00C509A8"/>
    <w:rsid w:val="00C65756"/>
    <w:rsid w:val="00C7708F"/>
    <w:rsid w:val="00C83321"/>
    <w:rsid w:val="00CA21B6"/>
    <w:rsid w:val="00CB56B0"/>
    <w:rsid w:val="00CC5B4F"/>
    <w:rsid w:val="00CC71D1"/>
    <w:rsid w:val="00CD6E8E"/>
    <w:rsid w:val="00D07DDA"/>
    <w:rsid w:val="00D116EF"/>
    <w:rsid w:val="00D26916"/>
    <w:rsid w:val="00D36F12"/>
    <w:rsid w:val="00D6721D"/>
    <w:rsid w:val="00D70751"/>
    <w:rsid w:val="00D7443C"/>
    <w:rsid w:val="00D80C09"/>
    <w:rsid w:val="00D9097B"/>
    <w:rsid w:val="00DB6275"/>
    <w:rsid w:val="00DD4BA0"/>
    <w:rsid w:val="00E0183F"/>
    <w:rsid w:val="00E019B7"/>
    <w:rsid w:val="00E0614B"/>
    <w:rsid w:val="00E35264"/>
    <w:rsid w:val="00E356A4"/>
    <w:rsid w:val="00E502D2"/>
    <w:rsid w:val="00E55174"/>
    <w:rsid w:val="00E70CE2"/>
    <w:rsid w:val="00E85ACA"/>
    <w:rsid w:val="00E90058"/>
    <w:rsid w:val="00E96B1E"/>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33427774">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51104222">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58565493">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0974671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 w:id="214646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719</TotalTime>
  <Pages>8</Pages>
  <Words>1407</Words>
  <Characters>8020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116</cp:revision>
  <cp:lastPrinted>2025-12-15T05:09:00Z</cp:lastPrinted>
  <dcterms:created xsi:type="dcterms:W3CDTF">2021-11-10T11:33:00Z</dcterms:created>
  <dcterms:modified xsi:type="dcterms:W3CDTF">2026-07-13T07:25:00Z</dcterms:modified>
</cp:coreProperties>
</file>