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907DE" w14:textId="77777777" w:rsidR="000F0242" w:rsidRPr="00DA06C1" w:rsidRDefault="000F0242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ՀԻՄՆԱՎՈՐՈՒՄ</w:t>
      </w:r>
    </w:p>
    <w:p w14:paraId="017FD327" w14:textId="7C3DA33F" w:rsidR="000F0242" w:rsidRPr="00DA06C1" w:rsidRDefault="002F3E10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«ՀԱՅԱՍՏԱՆԻ ՀԱՆՐԱՊԵՏՈՒԹՅԱՆ 202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6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5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 ԹՎԱԿԱՆԻ ԴԵԿՏԵՄԲԵՐԻ 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5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-Ի N 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1910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-Ն ՈՐՈՇՄԱՆ ՄԵՋ ՓՈՓՈԽՈՒԹՅՈՒՆՆԵՐ ԿԱՏԱՐԵԼՈՒ </w:t>
      </w:r>
      <w:r w:rsidR="0039747A" w:rsidRPr="00DA06C1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ԵՎ ՊԵՏԱԿԱՆ ՄԱՐՄԻՆՆԵՐԻՆ ԳՈՒՄԱՐ ՀԱՏԿԱՑՆԵԼՈՒ 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ՄԱՍԻՆ</w:t>
      </w: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ՀՀ ԿԱՌԱՎԱՐՈՒԹՅԱՆ ՈՐՈՇՄԱՆ ՆԱԽԱԳԾԻ ԸՆԴՈՒՆՄԱՆ ԱՆՀՐԱԺԵՇՏՈՒԹՅԱՆ</w:t>
      </w:r>
    </w:p>
    <w:p w14:paraId="1FD42A41" w14:textId="77777777" w:rsidR="000F0242" w:rsidRPr="00DA06C1" w:rsidRDefault="000F0242" w:rsidP="00C961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965C41A" w14:textId="5856F1B5" w:rsidR="000F0242" w:rsidRPr="00DA06C1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A06C1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DA06C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7771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4020D92C" w14:textId="568C3056" w:rsidR="003D1A5E" w:rsidRPr="00243E1D" w:rsidRDefault="0039747A" w:rsidP="00243E1D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ՀՀ կառավարութան  կողմից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2025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ոյեմբեր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27-ի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ընդունված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«Պետական կառավարման համակարգի առանձին մարմինների կատա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ողականի գնահ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տման և դրա հիման վրա խրախուսման </w:t>
      </w:r>
      <w:proofErr w:type="spellStart"/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պիլոտային</w:t>
      </w:r>
      <w:proofErr w:type="spellEnd"/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կարգը և պետական կառավարման համակարգի առանձին </w:t>
      </w:r>
      <w:proofErr w:type="spellStart"/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մաիմինների</w:t>
      </w:r>
      <w:proofErr w:type="spellEnd"/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ցանկը հաստատելու մասին» </w:t>
      </w:r>
      <w:r w:rsidRPr="00596A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1712-</w:t>
      </w:r>
      <w:r w:rsidRPr="00596A0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</w:t>
      </w:r>
      <w:r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E1D">
        <w:rPr>
          <w:rFonts w:ascii="GHEA Grapalat" w:hAnsi="GHEA Grapalat"/>
          <w:sz w:val="24"/>
          <w:szCs w:val="24"/>
          <w:lang w:val="hy-AM"/>
        </w:rPr>
        <w:t>որոշ</w:t>
      </w:r>
      <w:r w:rsidR="00DA06C1">
        <w:rPr>
          <w:rFonts w:ascii="GHEA Grapalat" w:hAnsi="GHEA Grapalat"/>
          <w:sz w:val="24"/>
          <w:szCs w:val="24"/>
          <w:lang w:val="hy-AM"/>
        </w:rPr>
        <w:t>մամբ</w:t>
      </w:r>
      <w:r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A5E" w:rsidRPr="00DA06C1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proofErr w:type="spellStart"/>
      <w:r w:rsidR="003D1A5E" w:rsidRPr="00243E1D">
        <w:rPr>
          <w:rFonts w:ascii="GHEA Grapalat" w:hAnsi="GHEA Grapalat"/>
          <w:sz w:val="24"/>
          <w:szCs w:val="24"/>
          <w:lang w:val="hy-AM"/>
        </w:rPr>
        <w:t>պիլոտավորել</w:t>
      </w:r>
      <w:proofErr w:type="spellEnd"/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նոր չափորոշիչների հիման վրա խրախուսման համակարգ՝ կատարողականի գնահատումների միջոցով։ Հաշվի առնելով, որ պետական կառավարման մարմինները արդեն իսկ գնահատվել են 202</w:t>
      </w:r>
      <w:r w:rsidR="00A33828">
        <w:rPr>
          <w:rFonts w:ascii="GHEA Grapalat" w:hAnsi="GHEA Grapalat"/>
          <w:sz w:val="24"/>
          <w:szCs w:val="24"/>
          <w:lang w:val="hy-AM"/>
        </w:rPr>
        <w:t>6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33828">
        <w:rPr>
          <w:rFonts w:ascii="GHEA Grapalat" w:hAnsi="GHEA Grapalat"/>
          <w:sz w:val="24"/>
          <w:szCs w:val="24"/>
          <w:lang w:val="hy-AM"/>
        </w:rPr>
        <w:t>1-ին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կիսամյակի արդյունքներով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>,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>անհրաժ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ե</w:t>
      </w:r>
      <w:r w:rsidR="00243E1D" w:rsidRPr="00243E1D">
        <w:rPr>
          <w:rFonts w:ascii="GHEA Grapalat" w:hAnsi="GHEA Grapalat"/>
          <w:sz w:val="24"/>
          <w:szCs w:val="24"/>
          <w:lang w:val="hy-AM"/>
        </w:rPr>
        <w:t>շ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տություն է առաջացել </w:t>
      </w:r>
      <w:r w:rsidR="00167303">
        <w:rPr>
          <w:rFonts w:ascii="GHEA Grapalat" w:hAnsi="GHEA Grapalat"/>
          <w:sz w:val="24"/>
          <w:szCs w:val="24"/>
          <w:lang w:val="hy-AM"/>
        </w:rPr>
        <w:t>ապահովել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նշյալ որոշման կատարումը՝ խրախուսման ֆոնդ հատկացնելով պետական մարմիններին։ </w:t>
      </w:r>
    </w:p>
    <w:p w14:paraId="47384643" w14:textId="34BC1FF0" w:rsidR="000F0242" w:rsidRPr="00243E1D" w:rsidRDefault="000F0242" w:rsidP="00243E1D">
      <w:pPr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243E1D">
        <w:rPr>
          <w:rFonts w:ascii="GHEA Grapalat" w:hAnsi="GHEA Grapalat"/>
          <w:b/>
          <w:color w:val="000000"/>
          <w:sz w:val="24"/>
          <w:szCs w:val="24"/>
          <w:lang w:val="hy-AM"/>
        </w:rPr>
        <w:t>Առաջարկվող</w:t>
      </w:r>
      <w:r w:rsidRPr="00243E1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կարգավորման բնույթը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14:paraId="54EC4F41" w14:textId="77777777" w:rsidR="000F0242" w:rsidRPr="00DA06C1" w:rsidRDefault="00EA0559" w:rsidP="00243E1D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43E1D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2025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</w:t>
      </w:r>
      <w:r w:rsidR="00243E1D" w:rsidRPr="00243E1D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վականի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նոյեմբեր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27-ի ՀՀ կառավարութան N 1712-</w:t>
      </w:r>
      <w:r w:rsidR="00844E8B" w:rsidRPr="00243E1D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</w:t>
      </w:r>
      <w:r w:rsidR="00844E8B" w:rsidRPr="00243E1D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243E1D">
        <w:rPr>
          <w:rFonts w:ascii="GHEA Grapalat" w:hAnsi="GHEA Grapalat"/>
          <w:sz w:val="24"/>
          <w:szCs w:val="24"/>
          <w:lang w:val="hy-AM"/>
        </w:rPr>
        <w:t xml:space="preserve">չափորոշիչների հիման վրա 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հաշվարկել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խրախուսման ֆոնդի մեծությունը և կառավարության պահուստային ֆոնդից հատկացնել առանձին պետական մարմիններին</w:t>
      </w:r>
      <w:r w:rsidR="00844E8B" w:rsidRPr="00243E1D">
        <w:rPr>
          <w:rFonts w:ascii="GHEA Grapalat" w:hAnsi="GHEA Grapalat"/>
          <w:sz w:val="24"/>
          <w:szCs w:val="24"/>
          <w:lang w:val="hy-AM"/>
        </w:rPr>
        <w:t>՝ աշխատակիցների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խրախուսման համար</w:t>
      </w:r>
      <w:r w:rsidR="00C55D23" w:rsidRPr="00DA06C1">
        <w:rPr>
          <w:rFonts w:ascii="GHEA Grapalat" w:hAnsi="GHEA Grapalat"/>
          <w:sz w:val="24"/>
          <w:szCs w:val="24"/>
          <w:lang w:val="hy-AM"/>
        </w:rPr>
        <w:t>։</w:t>
      </w:r>
    </w:p>
    <w:p w14:paraId="08A9656E" w14:textId="502D4AD9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spacing w:before="2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14:paraId="65A4E741" w14:textId="77777777" w:rsidR="00C67D06" w:rsidRPr="00DA06C1" w:rsidRDefault="003817A5" w:rsidP="00243E1D">
      <w:pPr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Նախագիծը մշակ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ել է ՀՀ փոխվարչապետ 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Տիգրան Խաչատրյանի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գրասենյակ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</w:t>
      </w:r>
      <w:r w:rsidR="00EA1D0D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կողմից</w:t>
      </w:r>
      <w:r w:rsidR="007C6F1B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 Վարչապետի աշխատակազմի քաղաքացիական ծառայության գրասենյակի և Ֆինանսների նախարարության հետ համագործակցությամբ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p w14:paraId="02488E98" w14:textId="4759F7E0" w:rsidR="00185870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lastRenderedPageBreak/>
        <w:t>Ակնկալվող արդյունքը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14:paraId="349318DD" w14:textId="77777777" w:rsidR="00C961FE" w:rsidRPr="00DA06C1" w:rsidRDefault="004D0CD9" w:rsidP="00243E1D">
      <w:pPr>
        <w:spacing w:after="160"/>
        <w:jc w:val="both"/>
        <w:rPr>
          <w:rFonts w:ascii="GHEA Grapalat" w:hAnsi="GHEA Grapalat"/>
          <w:sz w:val="24"/>
          <w:szCs w:val="24"/>
          <w:lang w:val="hy-AM"/>
        </w:rPr>
      </w:pPr>
      <w:r w:rsidRPr="00DA06C1">
        <w:rPr>
          <w:rFonts w:ascii="GHEA Grapalat" w:hAnsi="GHEA Grapalat"/>
          <w:sz w:val="24"/>
          <w:szCs w:val="24"/>
          <w:lang w:val="hy-AM"/>
        </w:rPr>
        <w:t xml:space="preserve">Պետական կառավարման համակարգի </w:t>
      </w:r>
      <w:r w:rsidR="00012B1A" w:rsidRPr="00DA06C1">
        <w:rPr>
          <w:rFonts w:ascii="GHEA Grapalat" w:hAnsi="GHEA Grapalat"/>
          <w:sz w:val="24"/>
          <w:szCs w:val="24"/>
          <w:lang w:val="hy-AM"/>
        </w:rPr>
        <w:t xml:space="preserve">արդյունավետության 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բարձրացում</w:t>
      </w:r>
      <w:r w:rsidR="00DA06C1">
        <w:rPr>
          <w:rFonts w:ascii="GHEA Grapalat" w:hAnsi="GHEA Grapalat"/>
          <w:sz w:val="24"/>
          <w:szCs w:val="24"/>
          <w:lang w:val="hy-AM"/>
        </w:rPr>
        <w:t>ն է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, ինչպես նաև</w:t>
      </w:r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44E8B" w:rsidRPr="00DA06C1">
        <w:rPr>
          <w:rFonts w:ascii="GHEA Grapalat" w:hAnsi="GHEA Grapalat"/>
          <w:sz w:val="24"/>
          <w:szCs w:val="24"/>
          <w:lang w:val="hy-AM"/>
        </w:rPr>
        <w:t>խրախուսված</w:t>
      </w:r>
      <w:proofErr w:type="spellEnd"/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աշխատակիցների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գիտական և կրթական կարողությունների զարգացման վրա ներդրումներ</w:t>
      </w:r>
      <w:r w:rsidR="00DA06C1">
        <w:rPr>
          <w:rFonts w:ascii="GHEA Grapalat" w:hAnsi="GHEA Grapalat"/>
          <w:sz w:val="24"/>
          <w:szCs w:val="24"/>
          <w:lang w:val="hy-AM"/>
        </w:rPr>
        <w:t>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կատարում</w:t>
      </w:r>
      <w:r w:rsidR="00F51D57">
        <w:rPr>
          <w:rFonts w:ascii="GHEA Grapalat" w:hAnsi="GHEA Grapalat"/>
          <w:sz w:val="24"/>
          <w:szCs w:val="24"/>
          <w:lang w:val="hy-AM"/>
        </w:rPr>
        <w:t>ը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։</w:t>
      </w:r>
    </w:p>
    <w:p w14:paraId="0A2DA03F" w14:textId="25BE517B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DA06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DA06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փոփոխությունները</w:t>
      </w:r>
      <w:r w:rsidR="007771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2EB83967" w14:textId="5E55A04E" w:rsidR="00277C3D" w:rsidRPr="00277C3D" w:rsidRDefault="00277C3D" w:rsidP="00277C3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proofErr w:type="spellStart"/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Պիլոտային</w:t>
      </w:r>
      <w:proofErr w:type="spellEnd"/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ծրագրի իրականացման համար</w:t>
      </w:r>
      <w:r w:rsidR="00A7421A" w:rsidRP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`</w:t>
      </w: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202</w:t>
      </w:r>
      <w:r w:rsidR="00A3382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6</w:t>
      </w:r>
      <w:r w:rsid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թվականի </w:t>
      </w:r>
      <w:r w:rsidR="00A3382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1-ին</w:t>
      </w:r>
      <w:r w:rsid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կիսամյակի արդյունքներով</w:t>
      </w: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կպահանջվի շուրջ  </w:t>
      </w:r>
      <w:r w:rsidR="00C7263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5</w:t>
      </w:r>
      <w:r w:rsidRPr="00CF5A5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.</w:t>
      </w:r>
      <w:r w:rsidR="00C7263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0</w:t>
      </w:r>
      <w:r w:rsidRPr="00CF5A5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մլրդ</w:t>
      </w: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ՀՀ դրամ:</w:t>
      </w:r>
    </w:p>
    <w:p w14:paraId="13693FB8" w14:textId="4E39C705" w:rsidR="00E53B33" w:rsidRPr="00DA06C1" w:rsidRDefault="00E53B33" w:rsidP="00243E1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47BE3D7A" w14:textId="6283B0E3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06C1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="00A7421A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DA06C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8493DAC" w14:textId="77777777" w:rsidR="004C45D9" w:rsidRPr="00DA06C1" w:rsidRDefault="00185870" w:rsidP="00243E1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Սույն որոշման ընդուն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ման անհրաժեշտությունը պայմանավորված է</w:t>
      </w: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Հանրային կառավարման բարեփոխումների </w:t>
      </w:r>
      <w:r w:rsidR="00501EA2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ռազմավարությամբ</w:t>
      </w: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և ՀՀ կառավարության 2021-2026 թվականների </w:t>
      </w:r>
      <w:r w:rsidR="00501EA2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գործունեության միջոցառումների ծրագրով ստանձնած </w:t>
      </w:r>
      <w:proofErr w:type="spellStart"/>
      <w:r w:rsidR="00501EA2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հանձնառություն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ներով</w:t>
      </w:r>
      <w:proofErr w:type="spellEnd"/>
      <w:r w:rsidR="004D0CD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մ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ասնավորապես՝ </w:t>
      </w:r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պետական հատվածում ֆինանսական </w:t>
      </w:r>
      <w:proofErr w:type="spellStart"/>
      <w:r w:rsidR="00256CBB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մոտիվաց</w:t>
      </w:r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ման</w:t>
      </w:r>
      <w:proofErr w:type="spellEnd"/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համակարգի </w:t>
      </w:r>
      <w:proofErr w:type="spellStart"/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լավարկման</w:t>
      </w:r>
      <w:proofErr w:type="spellEnd"/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նպատակով հանրային ծառայողների վարձատրության համակարգի վերանայման անհրաժեշտությամբ</w:t>
      </w:r>
      <w:r w:rsidR="004D0CD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sectPr w:rsidR="004C45D9" w:rsidRPr="00DA06C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78283" w14:textId="77777777" w:rsidR="00B770C0" w:rsidRDefault="00B770C0" w:rsidP="00F47A10">
      <w:pPr>
        <w:spacing w:after="0" w:line="240" w:lineRule="auto"/>
      </w:pPr>
      <w:r>
        <w:separator/>
      </w:r>
    </w:p>
  </w:endnote>
  <w:endnote w:type="continuationSeparator" w:id="0">
    <w:p w14:paraId="76289A96" w14:textId="77777777" w:rsidR="00B770C0" w:rsidRDefault="00B770C0" w:rsidP="00F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0788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48748D" w14:textId="5D9C4067" w:rsidR="00F47A10" w:rsidRDefault="00F47A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26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ABFE2B" w14:textId="77777777" w:rsidR="00F47A10" w:rsidRDefault="00F47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FCDD8" w14:textId="77777777" w:rsidR="00B770C0" w:rsidRDefault="00B770C0" w:rsidP="00F47A10">
      <w:pPr>
        <w:spacing w:after="0" w:line="240" w:lineRule="auto"/>
      </w:pPr>
      <w:r>
        <w:separator/>
      </w:r>
    </w:p>
  </w:footnote>
  <w:footnote w:type="continuationSeparator" w:id="0">
    <w:p w14:paraId="78D9BA48" w14:textId="77777777" w:rsidR="00B770C0" w:rsidRDefault="00B770C0" w:rsidP="00F47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A7006C"/>
    <w:multiLevelType w:val="hybridMultilevel"/>
    <w:tmpl w:val="37AAC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26B47"/>
    <w:multiLevelType w:val="hybridMultilevel"/>
    <w:tmpl w:val="AFC25B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C2BE9"/>
    <w:multiLevelType w:val="hybridMultilevel"/>
    <w:tmpl w:val="ACE41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441B07EE"/>
    <w:multiLevelType w:val="hybridMultilevel"/>
    <w:tmpl w:val="8676E7D6"/>
    <w:lvl w:ilvl="0" w:tplc="9EBE7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36CE9"/>
    <w:multiLevelType w:val="hybridMultilevel"/>
    <w:tmpl w:val="E83CF67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99050493">
    <w:abstractNumId w:val="6"/>
  </w:num>
  <w:num w:numId="2" w16cid:durableId="392001647">
    <w:abstractNumId w:val="7"/>
  </w:num>
  <w:num w:numId="3" w16cid:durableId="1995447567">
    <w:abstractNumId w:val="0"/>
  </w:num>
  <w:num w:numId="4" w16cid:durableId="2106657045">
    <w:abstractNumId w:val="4"/>
  </w:num>
  <w:num w:numId="5" w16cid:durableId="1946813310">
    <w:abstractNumId w:val="8"/>
  </w:num>
  <w:num w:numId="6" w16cid:durableId="421414626">
    <w:abstractNumId w:val="9"/>
  </w:num>
  <w:num w:numId="7" w16cid:durableId="898705427">
    <w:abstractNumId w:val="1"/>
  </w:num>
  <w:num w:numId="8" w16cid:durableId="1451316193">
    <w:abstractNumId w:val="5"/>
  </w:num>
  <w:num w:numId="9" w16cid:durableId="1706369080">
    <w:abstractNumId w:val="3"/>
  </w:num>
  <w:num w:numId="10" w16cid:durableId="697125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4D8"/>
    <w:rsid w:val="000037BD"/>
    <w:rsid w:val="00012B1A"/>
    <w:rsid w:val="0002604A"/>
    <w:rsid w:val="0005310D"/>
    <w:rsid w:val="00084FAF"/>
    <w:rsid w:val="000D2589"/>
    <w:rsid w:val="000E379C"/>
    <w:rsid w:val="000F0242"/>
    <w:rsid w:val="00130EC0"/>
    <w:rsid w:val="00131375"/>
    <w:rsid w:val="00154CEE"/>
    <w:rsid w:val="00160A97"/>
    <w:rsid w:val="00163A61"/>
    <w:rsid w:val="00167303"/>
    <w:rsid w:val="00180EDB"/>
    <w:rsid w:val="00185870"/>
    <w:rsid w:val="001D1AD7"/>
    <w:rsid w:val="001D30C1"/>
    <w:rsid w:val="0022243A"/>
    <w:rsid w:val="00236ED6"/>
    <w:rsid w:val="00243E1D"/>
    <w:rsid w:val="00256CBB"/>
    <w:rsid w:val="00273284"/>
    <w:rsid w:val="00277C3D"/>
    <w:rsid w:val="002928ED"/>
    <w:rsid w:val="002B0A7E"/>
    <w:rsid w:val="002B1F71"/>
    <w:rsid w:val="002D141B"/>
    <w:rsid w:val="002F3E10"/>
    <w:rsid w:val="00303D28"/>
    <w:rsid w:val="003607D0"/>
    <w:rsid w:val="003817A5"/>
    <w:rsid w:val="0039747A"/>
    <w:rsid w:val="003A1137"/>
    <w:rsid w:val="003B4A72"/>
    <w:rsid w:val="003C3A62"/>
    <w:rsid w:val="003C6183"/>
    <w:rsid w:val="003D1A5E"/>
    <w:rsid w:val="003F47A7"/>
    <w:rsid w:val="004136E0"/>
    <w:rsid w:val="00434718"/>
    <w:rsid w:val="00486149"/>
    <w:rsid w:val="004A30B1"/>
    <w:rsid w:val="004C1F64"/>
    <w:rsid w:val="004C45D9"/>
    <w:rsid w:val="004D0CD9"/>
    <w:rsid w:val="004E30FE"/>
    <w:rsid w:val="00501E0E"/>
    <w:rsid w:val="00501EA2"/>
    <w:rsid w:val="00504A48"/>
    <w:rsid w:val="005105AC"/>
    <w:rsid w:val="00547AFB"/>
    <w:rsid w:val="005510F8"/>
    <w:rsid w:val="00567EA7"/>
    <w:rsid w:val="00581CEF"/>
    <w:rsid w:val="00596A00"/>
    <w:rsid w:val="005A70FA"/>
    <w:rsid w:val="005B09CF"/>
    <w:rsid w:val="005B2A02"/>
    <w:rsid w:val="005B4D34"/>
    <w:rsid w:val="005B6D7E"/>
    <w:rsid w:val="005C00AD"/>
    <w:rsid w:val="005E11B0"/>
    <w:rsid w:val="005E2A7A"/>
    <w:rsid w:val="0060690E"/>
    <w:rsid w:val="0063210E"/>
    <w:rsid w:val="00654280"/>
    <w:rsid w:val="006B4ECE"/>
    <w:rsid w:val="006F082C"/>
    <w:rsid w:val="00766797"/>
    <w:rsid w:val="0077715B"/>
    <w:rsid w:val="007863DD"/>
    <w:rsid w:val="007A1537"/>
    <w:rsid w:val="007C1E64"/>
    <w:rsid w:val="007C6F1B"/>
    <w:rsid w:val="007E549A"/>
    <w:rsid w:val="007E5996"/>
    <w:rsid w:val="007F3915"/>
    <w:rsid w:val="008142CF"/>
    <w:rsid w:val="0082393E"/>
    <w:rsid w:val="00844E8B"/>
    <w:rsid w:val="00847ECB"/>
    <w:rsid w:val="00851CB1"/>
    <w:rsid w:val="008E6C4D"/>
    <w:rsid w:val="00910C2F"/>
    <w:rsid w:val="009C167C"/>
    <w:rsid w:val="009F3E94"/>
    <w:rsid w:val="00A038D1"/>
    <w:rsid w:val="00A33828"/>
    <w:rsid w:val="00A62C4C"/>
    <w:rsid w:val="00A7421A"/>
    <w:rsid w:val="00AC6C61"/>
    <w:rsid w:val="00AD7D25"/>
    <w:rsid w:val="00AE0C3D"/>
    <w:rsid w:val="00B03A51"/>
    <w:rsid w:val="00B403B2"/>
    <w:rsid w:val="00B409EE"/>
    <w:rsid w:val="00B71240"/>
    <w:rsid w:val="00B770C0"/>
    <w:rsid w:val="00BC71BA"/>
    <w:rsid w:val="00BF4855"/>
    <w:rsid w:val="00C2401C"/>
    <w:rsid w:val="00C55D23"/>
    <w:rsid w:val="00C5763C"/>
    <w:rsid w:val="00C667A7"/>
    <w:rsid w:val="00C67D06"/>
    <w:rsid w:val="00C72632"/>
    <w:rsid w:val="00C94812"/>
    <w:rsid w:val="00C961FE"/>
    <w:rsid w:val="00CF5A59"/>
    <w:rsid w:val="00D043AD"/>
    <w:rsid w:val="00D1038B"/>
    <w:rsid w:val="00D1053A"/>
    <w:rsid w:val="00D20FDB"/>
    <w:rsid w:val="00D367A1"/>
    <w:rsid w:val="00D53CB7"/>
    <w:rsid w:val="00DA06C1"/>
    <w:rsid w:val="00DA35EC"/>
    <w:rsid w:val="00DA6C05"/>
    <w:rsid w:val="00DE044D"/>
    <w:rsid w:val="00DE5101"/>
    <w:rsid w:val="00DE5C84"/>
    <w:rsid w:val="00E10267"/>
    <w:rsid w:val="00E17E8C"/>
    <w:rsid w:val="00E53B33"/>
    <w:rsid w:val="00E9113D"/>
    <w:rsid w:val="00EA0559"/>
    <w:rsid w:val="00EA1D0D"/>
    <w:rsid w:val="00EC3D07"/>
    <w:rsid w:val="00EF6912"/>
    <w:rsid w:val="00F03C7E"/>
    <w:rsid w:val="00F07C55"/>
    <w:rsid w:val="00F11A4E"/>
    <w:rsid w:val="00F47A10"/>
    <w:rsid w:val="00F51D57"/>
    <w:rsid w:val="00F60A06"/>
    <w:rsid w:val="00F61E66"/>
    <w:rsid w:val="00F626A9"/>
    <w:rsid w:val="00F67305"/>
    <w:rsid w:val="00F754D8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D8783"/>
  <w15:chartTrackingRefBased/>
  <w15:docId w15:val="{56F7FD4F-9788-46E5-B754-8874E503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2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2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024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F02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F0242"/>
  </w:style>
  <w:style w:type="paragraph" w:styleId="BodyText">
    <w:name w:val="Body Text"/>
    <w:basedOn w:val="Normal"/>
    <w:link w:val="BodyTextChar"/>
    <w:rsid w:val="000F0242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F024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1D30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A10"/>
  </w:style>
  <w:style w:type="paragraph" w:styleId="Footer">
    <w:name w:val="footer"/>
    <w:basedOn w:val="Normal"/>
    <w:link w:val="Foot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A10"/>
  </w:style>
  <w:style w:type="paragraph" w:styleId="Revision">
    <w:name w:val="Revision"/>
    <w:hidden/>
    <w:uiPriority w:val="99"/>
    <w:semiHidden/>
    <w:rsid w:val="002B0A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1FBAF-0E0E-476C-AFFA-1B35BB2C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Hayk Harutyunyan</cp:lastModifiedBy>
  <cp:revision>3</cp:revision>
  <dcterms:created xsi:type="dcterms:W3CDTF">2026-07-16T05:13:00Z</dcterms:created>
  <dcterms:modified xsi:type="dcterms:W3CDTF">2026-07-16T05:13:00Z</dcterms:modified>
</cp:coreProperties>
</file>