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1C762C" w14:textId="77777777" w:rsidR="003131BB" w:rsidRPr="00F36CFC" w:rsidRDefault="003131BB" w:rsidP="00F36CFC">
      <w:pPr>
        <w:tabs>
          <w:tab w:val="left" w:pos="3435"/>
        </w:tabs>
        <w:spacing w:after="0"/>
        <w:ind w:right="-1"/>
        <w:jc w:val="center"/>
        <w:rPr>
          <w:rStyle w:val="Strong"/>
          <w:rFonts w:ascii="GHEA Grapalat" w:hAnsi="GHEA Grapalat"/>
          <w:color w:val="000000"/>
          <w:sz w:val="24"/>
          <w:szCs w:val="24"/>
          <w:lang w:val="hy-AM"/>
        </w:rPr>
      </w:pPr>
    </w:p>
    <w:p w14:paraId="67359EC9" w14:textId="16B5B7D0" w:rsidR="00882FD1" w:rsidRDefault="00882FD1" w:rsidP="00F36CFC">
      <w:pPr>
        <w:tabs>
          <w:tab w:val="left" w:pos="3435"/>
        </w:tabs>
        <w:spacing w:after="0"/>
        <w:ind w:right="-1"/>
        <w:jc w:val="center"/>
        <w:rPr>
          <w:rStyle w:val="Strong"/>
          <w:rFonts w:ascii="GHEA Grapalat" w:hAnsi="GHEA Grapalat"/>
          <w:color w:val="000000"/>
          <w:sz w:val="24"/>
          <w:szCs w:val="24"/>
          <w:lang w:val="hy-AM"/>
        </w:rPr>
      </w:pPr>
      <w:r w:rsidRPr="00F36CFC">
        <w:rPr>
          <w:rStyle w:val="Strong"/>
          <w:rFonts w:ascii="GHEA Grapalat" w:hAnsi="GHEA Grapalat"/>
          <w:color w:val="000000"/>
          <w:sz w:val="24"/>
          <w:szCs w:val="24"/>
          <w:lang w:val="hy-AM"/>
        </w:rPr>
        <w:t>ՀԻՄՆԱՎՈՐՈՒՄ</w:t>
      </w:r>
    </w:p>
    <w:p w14:paraId="545968A6" w14:textId="77777777" w:rsidR="00E8100B" w:rsidRPr="00F36CFC" w:rsidRDefault="00E8100B" w:rsidP="00F36CFC">
      <w:pPr>
        <w:tabs>
          <w:tab w:val="left" w:pos="3435"/>
        </w:tabs>
        <w:spacing w:after="0"/>
        <w:ind w:right="-1"/>
        <w:jc w:val="center"/>
        <w:rPr>
          <w:rStyle w:val="Strong"/>
          <w:rFonts w:ascii="GHEA Grapalat" w:hAnsi="GHEA Grapalat"/>
          <w:color w:val="000000"/>
          <w:sz w:val="24"/>
          <w:szCs w:val="24"/>
          <w:lang w:val="hy-AM"/>
        </w:rPr>
      </w:pPr>
    </w:p>
    <w:p w14:paraId="6101A221" w14:textId="3B1B3A02" w:rsidR="00E8100B" w:rsidRPr="00186448" w:rsidRDefault="00186448" w:rsidP="00C56816">
      <w:pPr>
        <w:spacing w:after="0"/>
        <w:jc w:val="center"/>
        <w:rPr>
          <w:rFonts w:ascii="GHEA Grapalat" w:eastAsia="Times New Roman" w:hAnsi="GHEA Grapalat" w:cs="Times New Roman"/>
          <w:b/>
          <w:bCs/>
          <w:color w:val="000000"/>
          <w:sz w:val="24"/>
          <w:szCs w:val="24"/>
          <w:shd w:val="clear" w:color="auto" w:fill="FFFFFF"/>
          <w:lang w:val="hy-AM" w:eastAsia="en-GB"/>
        </w:rPr>
      </w:pPr>
      <w:r>
        <w:rPr>
          <w:rFonts w:ascii="GHEA Grapalat" w:eastAsia="Times New Roman" w:hAnsi="GHEA Grapalat" w:cs="Times New Roman"/>
          <w:b/>
          <w:bCs/>
          <w:color w:val="000000"/>
          <w:sz w:val="24"/>
          <w:szCs w:val="24"/>
          <w:shd w:val="clear" w:color="auto" w:fill="FFFFFF"/>
          <w:lang w:val="hy-AM" w:eastAsia="en-GB"/>
        </w:rPr>
        <w:t>«</w:t>
      </w:r>
      <w:r w:rsidR="00E8100B" w:rsidRPr="00C56816">
        <w:rPr>
          <w:rFonts w:ascii="GHEA Grapalat" w:eastAsia="Times New Roman" w:hAnsi="GHEA Grapalat" w:cs="Times New Roman"/>
          <w:b/>
          <w:bCs/>
          <w:color w:val="000000"/>
          <w:sz w:val="24"/>
          <w:szCs w:val="24"/>
          <w:shd w:val="clear" w:color="auto" w:fill="FFFFFF"/>
          <w:lang w:val="hy-AM" w:eastAsia="en-GB"/>
        </w:rPr>
        <w:t>ՀԱՅԱՍՏԱՆԻ ՀԱՆՐԱՊԵՏՈՒԹՅՈՒՆՈՒՄ 202</w:t>
      </w:r>
      <w:r w:rsidR="00E8100B">
        <w:rPr>
          <w:rFonts w:ascii="GHEA Grapalat" w:eastAsia="Times New Roman" w:hAnsi="GHEA Grapalat" w:cs="Times New Roman"/>
          <w:b/>
          <w:bCs/>
          <w:color w:val="000000"/>
          <w:sz w:val="24"/>
          <w:szCs w:val="24"/>
          <w:shd w:val="clear" w:color="auto" w:fill="FFFFFF"/>
          <w:lang w:val="hy-AM" w:eastAsia="en-GB"/>
        </w:rPr>
        <w:t>6</w:t>
      </w:r>
      <w:r w:rsidR="00E8100B" w:rsidRPr="00C56816">
        <w:rPr>
          <w:rFonts w:ascii="GHEA Grapalat" w:eastAsia="Times New Roman" w:hAnsi="GHEA Grapalat" w:cs="Times New Roman"/>
          <w:b/>
          <w:bCs/>
          <w:color w:val="000000"/>
          <w:sz w:val="24"/>
          <w:szCs w:val="24"/>
          <w:shd w:val="clear" w:color="auto" w:fill="FFFFFF"/>
          <w:lang w:val="hy-AM" w:eastAsia="en-GB"/>
        </w:rPr>
        <w:t>/202</w:t>
      </w:r>
      <w:r w:rsidR="00E8100B">
        <w:rPr>
          <w:rFonts w:ascii="GHEA Grapalat" w:eastAsia="Times New Roman" w:hAnsi="GHEA Grapalat" w:cs="Times New Roman"/>
          <w:b/>
          <w:bCs/>
          <w:color w:val="000000"/>
          <w:sz w:val="24"/>
          <w:szCs w:val="24"/>
          <w:shd w:val="clear" w:color="auto" w:fill="FFFFFF"/>
          <w:lang w:val="hy-AM" w:eastAsia="en-GB"/>
        </w:rPr>
        <w:t>7</w:t>
      </w:r>
      <w:r w:rsidR="00E8100B" w:rsidRPr="00C56816">
        <w:rPr>
          <w:rFonts w:ascii="GHEA Grapalat" w:eastAsia="Times New Roman" w:hAnsi="GHEA Grapalat" w:cs="Times New Roman"/>
          <w:b/>
          <w:bCs/>
          <w:color w:val="000000"/>
          <w:sz w:val="24"/>
          <w:szCs w:val="24"/>
          <w:shd w:val="clear" w:color="auto" w:fill="FFFFFF"/>
          <w:lang w:val="hy-AM" w:eastAsia="en-GB"/>
        </w:rPr>
        <w:t xml:space="preserve"> ՈՒՍՈՒՄՆԱԿԱՆ ՏԱՐՎԱ՝ ՊԵՏՈՒԹՅԱՆ ԿՈՂՄԻՑ ՈՒՍԱՆՈՂԱԿԱՆ ՆՊԱՍՏՆԵՐԻ ՁԵՎՈՎ ՈՒՍՄԱՆ ՎԱՐՁԻ ԼՐԻՎ ՓՈԽՀԱՏՈՒՑՄԱՄԲ, ԱՌԿԱ ՈՒՍՈՒՑՄԱՄԲ ԿԼԻՆԻԿԱԿԱՆ ՌԵԶԻԴԵՆՏՈՒՐԱՅԻ (ԿԼԻՆԻԿԱԿԱՆ ՕՐԴԻՆԱՏՈՒՐԱՅԻ) ԸՆԴՈՒՆԵԼՈՒԹՅԱՆ ՏԵՂԵՐ</w:t>
      </w:r>
      <w:r w:rsidR="00E8100B">
        <w:rPr>
          <w:rFonts w:ascii="GHEA Grapalat" w:eastAsia="Times New Roman" w:hAnsi="GHEA Grapalat" w:cs="Times New Roman"/>
          <w:b/>
          <w:bCs/>
          <w:color w:val="000000"/>
          <w:sz w:val="24"/>
          <w:szCs w:val="24"/>
          <w:shd w:val="clear" w:color="auto" w:fill="FFFFFF"/>
          <w:lang w:val="hy-AM" w:eastAsia="en-GB"/>
        </w:rPr>
        <w:t>Ն</w:t>
      </w:r>
      <w:r w:rsidR="00E8100B" w:rsidRPr="00C56816">
        <w:rPr>
          <w:rFonts w:ascii="GHEA Grapalat" w:eastAsia="Times New Roman" w:hAnsi="GHEA Grapalat" w:cs="Times New Roman"/>
          <w:b/>
          <w:bCs/>
          <w:color w:val="000000"/>
          <w:sz w:val="24"/>
          <w:szCs w:val="24"/>
          <w:shd w:val="clear" w:color="auto" w:fill="FFFFFF"/>
          <w:lang w:val="hy-AM" w:eastAsia="en-GB"/>
        </w:rPr>
        <w:t xml:space="preserve"> ԸՍՏ ՄԱՍՆԱԳԻՏՈՒԹՅՈՒՆՆԵՐԻ</w:t>
      </w:r>
      <w:r w:rsidR="00E8100B">
        <w:rPr>
          <w:rFonts w:ascii="GHEA Grapalat" w:eastAsia="Times New Roman" w:hAnsi="GHEA Grapalat" w:cs="Times New Roman"/>
          <w:b/>
          <w:bCs/>
          <w:color w:val="000000"/>
          <w:sz w:val="24"/>
          <w:szCs w:val="24"/>
          <w:shd w:val="clear" w:color="auto" w:fill="FFFFFF"/>
          <w:lang w:val="hy-AM" w:eastAsia="en-GB"/>
        </w:rPr>
        <w:t xml:space="preserve"> </w:t>
      </w:r>
      <w:r w:rsidR="00E8100B" w:rsidRPr="00C56816">
        <w:rPr>
          <w:rFonts w:ascii="GHEA Grapalat" w:eastAsia="Times New Roman" w:hAnsi="GHEA Grapalat" w:cs="Times New Roman"/>
          <w:b/>
          <w:bCs/>
          <w:color w:val="000000"/>
          <w:sz w:val="24"/>
          <w:szCs w:val="24"/>
          <w:shd w:val="clear" w:color="auto" w:fill="FFFFFF"/>
          <w:lang w:val="hy-AM" w:eastAsia="en-GB"/>
        </w:rPr>
        <w:t>ՀԱՍՏԱՏԵԼՈՒ ՄԱՍԻՆ</w:t>
      </w:r>
      <w:r>
        <w:rPr>
          <w:rFonts w:ascii="GHEA Grapalat" w:eastAsia="Times New Roman" w:hAnsi="GHEA Grapalat" w:cs="Times New Roman"/>
          <w:b/>
          <w:bCs/>
          <w:color w:val="000000"/>
          <w:sz w:val="24"/>
          <w:szCs w:val="24"/>
          <w:shd w:val="clear" w:color="auto" w:fill="FFFFFF"/>
          <w:lang w:val="hy-AM" w:eastAsia="en-GB"/>
        </w:rPr>
        <w:t>»</w:t>
      </w:r>
    </w:p>
    <w:p w14:paraId="0FA0DB42" w14:textId="3C63E105" w:rsidR="00D42A1D" w:rsidRPr="00F36CFC" w:rsidRDefault="00D42A1D" w:rsidP="00C56816">
      <w:pPr>
        <w:tabs>
          <w:tab w:val="left" w:pos="3435"/>
        </w:tabs>
        <w:spacing w:after="0"/>
        <w:ind w:right="-1"/>
        <w:jc w:val="center"/>
        <w:rPr>
          <w:rFonts w:ascii="GHEA Grapalat" w:hAnsi="GHEA Grapalat" w:cs="Sylfaen"/>
          <w:b/>
          <w:sz w:val="24"/>
          <w:szCs w:val="24"/>
          <w:lang w:val="hy-AM"/>
        </w:rPr>
      </w:pPr>
      <w:r w:rsidRPr="00F36CFC">
        <w:rPr>
          <w:rFonts w:ascii="GHEA Grapalat" w:hAnsi="GHEA Grapalat" w:cs="Sylfaen"/>
          <w:b/>
          <w:sz w:val="24"/>
          <w:szCs w:val="24"/>
          <w:lang w:val="hy-AM"/>
        </w:rPr>
        <w:t>ՀՀ</w:t>
      </w:r>
      <w:r w:rsidRPr="00F36CFC">
        <w:rPr>
          <w:rFonts w:ascii="GHEA Grapalat" w:hAnsi="GHEA Grapalat" w:cs="Sylfaen"/>
          <w:b/>
          <w:sz w:val="24"/>
          <w:szCs w:val="24"/>
          <w:lang w:val="af-ZA"/>
        </w:rPr>
        <w:t xml:space="preserve"> </w:t>
      </w:r>
      <w:r w:rsidRPr="00F36CFC">
        <w:rPr>
          <w:rFonts w:ascii="GHEA Grapalat" w:hAnsi="GHEA Grapalat" w:cs="Sylfaen"/>
          <w:b/>
          <w:sz w:val="24"/>
          <w:szCs w:val="24"/>
          <w:lang w:val="hy-AM"/>
        </w:rPr>
        <w:t>կառավարության</w:t>
      </w:r>
      <w:r w:rsidRPr="00F36CFC">
        <w:rPr>
          <w:rFonts w:ascii="GHEA Grapalat" w:hAnsi="GHEA Grapalat" w:cs="Sylfaen"/>
          <w:b/>
          <w:sz w:val="24"/>
          <w:szCs w:val="24"/>
          <w:lang w:val="af-ZA"/>
        </w:rPr>
        <w:t xml:space="preserve"> </w:t>
      </w:r>
      <w:r w:rsidRPr="00F36CFC">
        <w:rPr>
          <w:rFonts w:ascii="GHEA Grapalat" w:hAnsi="GHEA Grapalat" w:cs="Sylfaen"/>
          <w:b/>
          <w:sz w:val="24"/>
          <w:szCs w:val="24"/>
          <w:lang w:val="hy-AM"/>
        </w:rPr>
        <w:t>որոշման</w:t>
      </w:r>
      <w:r w:rsidRPr="00F36CFC">
        <w:rPr>
          <w:rFonts w:ascii="GHEA Grapalat" w:hAnsi="GHEA Grapalat" w:cs="Sylfaen"/>
          <w:b/>
          <w:sz w:val="24"/>
          <w:szCs w:val="24"/>
          <w:lang w:val="af-ZA"/>
        </w:rPr>
        <w:t xml:space="preserve"> </w:t>
      </w:r>
      <w:r w:rsidRPr="00F36CFC">
        <w:rPr>
          <w:rFonts w:ascii="GHEA Grapalat" w:hAnsi="GHEA Grapalat" w:cs="Sylfaen"/>
          <w:b/>
          <w:sz w:val="24"/>
          <w:szCs w:val="24"/>
          <w:lang w:val="hy-AM"/>
        </w:rPr>
        <w:t>նախագծի</w:t>
      </w:r>
      <w:r w:rsidRPr="00F36CFC">
        <w:rPr>
          <w:rFonts w:ascii="GHEA Grapalat" w:hAnsi="GHEA Grapalat" w:cs="Sylfaen"/>
          <w:b/>
          <w:sz w:val="24"/>
          <w:szCs w:val="24"/>
          <w:lang w:val="af-ZA"/>
        </w:rPr>
        <w:t xml:space="preserve"> </w:t>
      </w:r>
    </w:p>
    <w:p w14:paraId="2908257B" w14:textId="77777777" w:rsidR="00D42A1D" w:rsidRPr="00F36CFC" w:rsidRDefault="00D42A1D" w:rsidP="00F36CFC">
      <w:pPr>
        <w:pStyle w:val="mechtex"/>
        <w:spacing w:line="276" w:lineRule="auto"/>
        <w:ind w:left="-149" w:right="-1"/>
        <w:rPr>
          <w:rFonts w:ascii="GHEA Grapalat" w:hAnsi="GHEA Grapalat" w:cs="Sylfaen"/>
          <w:b/>
          <w:sz w:val="24"/>
          <w:szCs w:val="24"/>
          <w:lang w:val="hy-AM"/>
        </w:rPr>
      </w:pPr>
    </w:p>
    <w:p w14:paraId="3892A37F" w14:textId="77777777" w:rsidR="00D42A1D" w:rsidRPr="00F36CFC" w:rsidRDefault="00D42A1D" w:rsidP="00F36CFC">
      <w:pPr>
        <w:pStyle w:val="mechtex"/>
        <w:numPr>
          <w:ilvl w:val="0"/>
          <w:numId w:val="3"/>
        </w:numPr>
        <w:spacing w:line="276" w:lineRule="auto"/>
        <w:ind w:right="-1"/>
        <w:jc w:val="both"/>
        <w:rPr>
          <w:rFonts w:ascii="GHEA Grapalat" w:hAnsi="GHEA Grapalat"/>
          <w:sz w:val="24"/>
          <w:szCs w:val="24"/>
          <w:lang w:val="hy-AM"/>
        </w:rPr>
      </w:pPr>
      <w:r w:rsidRPr="00F36CFC">
        <w:rPr>
          <w:rFonts w:ascii="GHEA Grapalat" w:hAnsi="GHEA Grapalat"/>
          <w:b/>
          <w:sz w:val="24"/>
          <w:szCs w:val="24"/>
          <w:lang w:val="hy-AM"/>
        </w:rPr>
        <w:t>Անհրաժեշտությունը</w:t>
      </w:r>
      <w:r w:rsidRPr="00F36CFC">
        <w:rPr>
          <w:rFonts w:ascii="GHEA Grapalat" w:hAnsi="GHEA Grapalat"/>
          <w:sz w:val="24"/>
          <w:szCs w:val="24"/>
          <w:lang w:val="hy-AM"/>
        </w:rPr>
        <w:t>.</w:t>
      </w:r>
    </w:p>
    <w:p w14:paraId="6C97015F" w14:textId="0E2B76C9" w:rsidR="00D42A1D" w:rsidRPr="00F36CFC" w:rsidRDefault="00D42A1D" w:rsidP="00F36CFC">
      <w:pPr>
        <w:spacing w:after="0"/>
        <w:ind w:right="-1" w:firstLine="567"/>
        <w:jc w:val="both"/>
        <w:rPr>
          <w:rFonts w:ascii="GHEA Grapalat" w:hAnsi="GHEA Grapalat"/>
          <w:sz w:val="24"/>
          <w:szCs w:val="24"/>
          <w:lang w:val="hy-AM"/>
        </w:rPr>
      </w:pPr>
      <w:r w:rsidRPr="00F36CFC">
        <w:rPr>
          <w:rFonts w:ascii="GHEA Grapalat" w:hAnsi="GHEA Grapalat"/>
          <w:sz w:val="24"/>
          <w:szCs w:val="24"/>
          <w:lang w:val="hy-AM"/>
        </w:rPr>
        <w:t xml:space="preserve">Նախագիծն ընդունվում է </w:t>
      </w:r>
      <w:r w:rsidR="001964F1" w:rsidRPr="00C56816">
        <w:rPr>
          <w:rFonts w:ascii="GHEA Grapalat" w:eastAsia="Times New Roman" w:hAnsi="GHEA Grapalat" w:cs="Times New Roman"/>
          <w:color w:val="000000"/>
          <w:sz w:val="24"/>
          <w:szCs w:val="24"/>
          <w:lang w:val="hy-AM" w:eastAsia="en-GB"/>
        </w:rPr>
        <w:t>«</w:t>
      </w:r>
      <w:r w:rsidR="001964F1" w:rsidRPr="00BA3BD1">
        <w:rPr>
          <w:rFonts w:ascii="GHEA Grapalat" w:hAnsi="GHEA Grapalat"/>
          <w:sz w:val="24"/>
          <w:szCs w:val="24"/>
          <w:lang w:val="hy-AM"/>
        </w:rPr>
        <w:t>Բարձրագույն կրթության և գիտության մասին</w:t>
      </w:r>
      <w:r w:rsidR="001964F1" w:rsidRPr="00C56816">
        <w:rPr>
          <w:rFonts w:ascii="GHEA Grapalat" w:eastAsia="Times New Roman" w:hAnsi="GHEA Grapalat" w:cs="Times New Roman"/>
          <w:color w:val="000000"/>
          <w:sz w:val="24"/>
          <w:szCs w:val="24"/>
          <w:lang w:val="hy-AM" w:eastAsia="en-GB"/>
        </w:rPr>
        <w:t xml:space="preserve">» օրենքի </w:t>
      </w:r>
      <w:r w:rsidR="001964F1" w:rsidRPr="00BA3BD1">
        <w:rPr>
          <w:rFonts w:ascii="GHEA Grapalat" w:eastAsia="Times New Roman" w:hAnsi="GHEA Grapalat" w:cs="Times New Roman"/>
          <w:color w:val="000000"/>
          <w:sz w:val="24"/>
          <w:szCs w:val="24"/>
          <w:lang w:val="hy-AM" w:eastAsia="en-GB"/>
        </w:rPr>
        <w:t>43</w:t>
      </w:r>
      <w:r w:rsidR="001964F1" w:rsidRPr="00C56816">
        <w:rPr>
          <w:rFonts w:ascii="GHEA Grapalat" w:eastAsia="Times New Roman" w:hAnsi="GHEA Grapalat" w:cs="Times New Roman"/>
          <w:color w:val="000000"/>
          <w:sz w:val="24"/>
          <w:szCs w:val="24"/>
          <w:lang w:val="hy-AM" w:eastAsia="en-GB"/>
        </w:rPr>
        <w:t xml:space="preserve">-րդ հոդվածի </w:t>
      </w:r>
      <w:r w:rsidR="001964F1" w:rsidRPr="00BA3BD1">
        <w:rPr>
          <w:rFonts w:ascii="GHEA Grapalat" w:eastAsia="Times New Roman" w:hAnsi="GHEA Grapalat" w:cs="Times New Roman"/>
          <w:color w:val="000000"/>
          <w:sz w:val="24"/>
          <w:szCs w:val="24"/>
          <w:lang w:val="hy-AM" w:eastAsia="en-GB"/>
        </w:rPr>
        <w:t>7</w:t>
      </w:r>
      <w:r w:rsidR="001964F1" w:rsidRPr="00C56816">
        <w:rPr>
          <w:rFonts w:ascii="GHEA Grapalat" w:eastAsia="Times New Roman" w:hAnsi="GHEA Grapalat" w:cs="Times New Roman"/>
          <w:color w:val="000000"/>
          <w:sz w:val="24"/>
          <w:szCs w:val="24"/>
          <w:lang w:val="hy-AM" w:eastAsia="en-GB"/>
        </w:rPr>
        <w:t>-րդ մասին համապատասխան</w:t>
      </w:r>
      <w:r w:rsidR="001964F1" w:rsidRPr="00F36CFC">
        <w:rPr>
          <w:rFonts w:ascii="GHEA Grapalat" w:hAnsi="GHEA Grapalat"/>
          <w:sz w:val="24"/>
          <w:szCs w:val="24"/>
          <w:lang w:val="hy-AM"/>
        </w:rPr>
        <w:t xml:space="preserve"> </w:t>
      </w:r>
      <w:r w:rsidRPr="00F36CFC">
        <w:rPr>
          <w:rFonts w:ascii="GHEA Grapalat" w:hAnsi="GHEA Grapalat"/>
          <w:sz w:val="24"/>
          <w:szCs w:val="24"/>
          <w:lang w:val="hy-AM"/>
        </w:rPr>
        <w:t>համապատասխան:</w:t>
      </w:r>
    </w:p>
    <w:p w14:paraId="781C893A" w14:textId="77777777" w:rsidR="00F066A0" w:rsidRPr="00F36CFC" w:rsidRDefault="00F066A0" w:rsidP="00F36CFC">
      <w:pPr>
        <w:spacing w:after="0"/>
        <w:ind w:right="-1" w:firstLine="567"/>
        <w:jc w:val="both"/>
        <w:rPr>
          <w:rFonts w:ascii="GHEA Grapalat" w:hAnsi="GHEA Grapalat" w:cs="Sylfaen"/>
          <w:sz w:val="24"/>
          <w:szCs w:val="24"/>
          <w:lang w:val="hy-AM"/>
        </w:rPr>
      </w:pPr>
      <w:r w:rsidRPr="00F36CFC">
        <w:rPr>
          <w:rFonts w:ascii="GHEA Grapalat" w:hAnsi="GHEA Grapalat" w:cs="Sylfaen"/>
          <w:sz w:val="24"/>
          <w:szCs w:val="24"/>
          <w:lang w:val="hy-AM"/>
        </w:rPr>
        <w:t>Նախագծի</w:t>
      </w:r>
      <w:r w:rsidR="00BB0548" w:rsidRPr="00F36CFC">
        <w:rPr>
          <w:rFonts w:ascii="GHEA Grapalat" w:hAnsi="GHEA Grapalat" w:cs="Sylfaen"/>
          <w:sz w:val="24"/>
          <w:szCs w:val="24"/>
          <w:lang w:val="hy-AM"/>
        </w:rPr>
        <w:t xml:space="preserve"> ընդունումը կնպաստի մարզային</w:t>
      </w:r>
      <w:r w:rsidR="00BB0548" w:rsidRPr="00F36CFC">
        <w:rPr>
          <w:rFonts w:ascii="GHEA Grapalat" w:hAnsi="GHEA Grapalat"/>
          <w:sz w:val="24"/>
          <w:szCs w:val="24"/>
          <w:lang w:val="hy-AM"/>
        </w:rPr>
        <w:t xml:space="preserve"> </w:t>
      </w:r>
      <w:r w:rsidR="00BB0548" w:rsidRPr="00F36CFC">
        <w:rPr>
          <w:rFonts w:ascii="GHEA Grapalat" w:hAnsi="GHEA Grapalat" w:cs="Sylfaen"/>
          <w:sz w:val="24"/>
          <w:szCs w:val="24"/>
          <w:lang w:val="hy-AM"/>
        </w:rPr>
        <w:t xml:space="preserve">առողջապահական համակարգի տարածքային համաչափ զարգացմանը: </w:t>
      </w:r>
    </w:p>
    <w:p w14:paraId="79C96FAD" w14:textId="77777777" w:rsidR="00D42A1D" w:rsidRPr="00F36CFC" w:rsidRDefault="00D42A1D" w:rsidP="00F36CFC">
      <w:pPr>
        <w:spacing w:after="0"/>
        <w:ind w:right="-1" w:firstLine="567"/>
        <w:rPr>
          <w:rFonts w:ascii="GHEA Grapalat" w:hAnsi="GHEA Grapalat" w:cs="Sylfaen"/>
          <w:b/>
          <w:color w:val="FF0000"/>
          <w:sz w:val="24"/>
          <w:szCs w:val="24"/>
          <w:lang w:val="af-ZA"/>
        </w:rPr>
      </w:pPr>
    </w:p>
    <w:p w14:paraId="3FCE388F" w14:textId="77777777" w:rsidR="00D42A1D" w:rsidRPr="00F36CFC" w:rsidRDefault="00D42A1D" w:rsidP="00F36CFC">
      <w:pPr>
        <w:spacing w:after="0"/>
        <w:ind w:right="-1" w:firstLine="567"/>
        <w:rPr>
          <w:rFonts w:ascii="GHEA Grapalat" w:hAnsi="GHEA Grapalat" w:cs="Times Armenian"/>
          <w:b/>
          <w:noProof/>
          <w:sz w:val="24"/>
          <w:szCs w:val="24"/>
          <w:lang w:val="af-ZA"/>
        </w:rPr>
      </w:pPr>
      <w:r w:rsidRPr="00F36CFC">
        <w:rPr>
          <w:rFonts w:ascii="GHEA Grapalat" w:hAnsi="GHEA Grapalat" w:cs="Sylfaen"/>
          <w:b/>
          <w:sz w:val="24"/>
          <w:szCs w:val="24"/>
          <w:lang w:val="af-ZA"/>
        </w:rPr>
        <w:t xml:space="preserve">2. . </w:t>
      </w:r>
      <w:r w:rsidRPr="00F36CFC">
        <w:rPr>
          <w:rFonts w:ascii="GHEA Grapalat" w:hAnsi="GHEA Grapalat" w:cs="Sylfaen"/>
          <w:b/>
          <w:sz w:val="24"/>
          <w:szCs w:val="24"/>
        </w:rPr>
        <w:t>Ընթացիկ</w:t>
      </w:r>
      <w:r w:rsidRPr="00F36CFC">
        <w:rPr>
          <w:rFonts w:ascii="GHEA Grapalat" w:hAnsi="GHEA Grapalat"/>
          <w:b/>
          <w:sz w:val="24"/>
          <w:szCs w:val="24"/>
          <w:lang w:val="af-ZA"/>
        </w:rPr>
        <w:t xml:space="preserve"> </w:t>
      </w:r>
      <w:r w:rsidRPr="00F36CFC">
        <w:rPr>
          <w:rFonts w:ascii="GHEA Grapalat" w:hAnsi="GHEA Grapalat" w:cs="Sylfaen"/>
          <w:b/>
          <w:sz w:val="24"/>
          <w:szCs w:val="24"/>
        </w:rPr>
        <w:t>իրավիճակը</w:t>
      </w:r>
      <w:r w:rsidRPr="00F36CFC">
        <w:rPr>
          <w:rFonts w:ascii="GHEA Grapalat" w:hAnsi="GHEA Grapalat"/>
          <w:b/>
          <w:sz w:val="24"/>
          <w:szCs w:val="24"/>
          <w:lang w:val="af-ZA"/>
        </w:rPr>
        <w:t xml:space="preserve"> </w:t>
      </w:r>
      <w:r w:rsidRPr="00F36CFC">
        <w:rPr>
          <w:rFonts w:ascii="GHEA Grapalat" w:hAnsi="GHEA Grapalat" w:cs="Sylfaen"/>
          <w:b/>
          <w:sz w:val="24"/>
          <w:szCs w:val="24"/>
        </w:rPr>
        <w:t>և</w:t>
      </w:r>
      <w:r w:rsidRPr="00F36CFC">
        <w:rPr>
          <w:rFonts w:ascii="GHEA Grapalat" w:hAnsi="GHEA Grapalat"/>
          <w:b/>
          <w:sz w:val="24"/>
          <w:szCs w:val="24"/>
          <w:lang w:val="af-ZA"/>
        </w:rPr>
        <w:t xml:space="preserve"> </w:t>
      </w:r>
      <w:r w:rsidRPr="00F36CFC">
        <w:rPr>
          <w:rFonts w:ascii="GHEA Grapalat" w:hAnsi="GHEA Grapalat" w:cs="Sylfaen"/>
          <w:b/>
          <w:sz w:val="24"/>
          <w:szCs w:val="24"/>
        </w:rPr>
        <w:t>խնդիրները</w:t>
      </w:r>
      <w:r w:rsidRPr="00F36CFC">
        <w:rPr>
          <w:rFonts w:ascii="GHEA Grapalat" w:hAnsi="GHEA Grapalat"/>
          <w:b/>
          <w:sz w:val="24"/>
          <w:szCs w:val="24"/>
          <w:lang w:val="af-ZA"/>
        </w:rPr>
        <w:t>.</w:t>
      </w:r>
    </w:p>
    <w:p w14:paraId="655C9166" w14:textId="77777777" w:rsidR="00FF3DCE" w:rsidRPr="00F36CFC" w:rsidRDefault="00BB0548" w:rsidP="00F36CFC">
      <w:pPr>
        <w:spacing w:after="0"/>
        <w:ind w:firstLine="567"/>
        <w:jc w:val="both"/>
        <w:rPr>
          <w:rFonts w:ascii="GHEA Grapalat" w:hAnsi="GHEA Grapalat" w:cs="Sylfaen"/>
          <w:sz w:val="24"/>
          <w:szCs w:val="24"/>
          <w:lang w:val="hy-AM"/>
        </w:rPr>
      </w:pPr>
      <w:r w:rsidRPr="00F36CFC">
        <w:rPr>
          <w:rFonts w:ascii="GHEA Grapalat" w:hAnsi="GHEA Grapalat" w:cs="Sylfaen"/>
          <w:sz w:val="24"/>
          <w:szCs w:val="24"/>
          <w:lang w:val="hy-AM"/>
        </w:rPr>
        <w:t>Հայաստանի Հանրապետության առողջապահության բնագավառում առկա են բժշկական կադրային ներուժի պատրաստման, նրանց օպտիմալ և տարածքային համաչափ բաշխման խնդիրներ</w:t>
      </w:r>
      <w:r w:rsidR="00FF3DCE" w:rsidRPr="00F36CFC">
        <w:rPr>
          <w:rFonts w:ascii="GHEA Grapalat" w:hAnsi="GHEA Grapalat" w:cs="Sylfaen"/>
          <w:sz w:val="24"/>
          <w:szCs w:val="24"/>
          <w:lang w:val="hy-AM"/>
        </w:rPr>
        <w:t xml:space="preserve">: </w:t>
      </w:r>
    </w:p>
    <w:p w14:paraId="2B42F2E3" w14:textId="77777777" w:rsidR="00BB0548" w:rsidRPr="00F36CFC" w:rsidRDefault="00BB0548" w:rsidP="00F36CFC">
      <w:pPr>
        <w:spacing w:after="0"/>
        <w:ind w:firstLine="567"/>
        <w:jc w:val="both"/>
        <w:rPr>
          <w:rFonts w:ascii="GHEA Grapalat" w:hAnsi="GHEA Grapalat" w:cs="Sylfaen"/>
          <w:sz w:val="24"/>
          <w:szCs w:val="24"/>
          <w:lang w:val="hy-AM"/>
        </w:rPr>
      </w:pPr>
      <w:r w:rsidRPr="00F36CFC">
        <w:rPr>
          <w:rFonts w:ascii="GHEA Grapalat" w:hAnsi="GHEA Grapalat" w:cs="Sylfaen"/>
          <w:sz w:val="24"/>
          <w:szCs w:val="24"/>
          <w:lang w:val="hy-AM"/>
        </w:rPr>
        <w:t xml:space="preserve">Առողջապահության նախարարությունը փորձում է տարաբնույթ ծրագրերով լրացնել այդ բացը` համագործակցելով մարզային իշխանությունների հետ: </w:t>
      </w:r>
    </w:p>
    <w:p w14:paraId="426CB978" w14:textId="77777777" w:rsidR="00BB0548" w:rsidRPr="00F36CFC" w:rsidRDefault="00BB0548" w:rsidP="00F36CFC">
      <w:pPr>
        <w:spacing w:after="0"/>
        <w:ind w:firstLine="567"/>
        <w:jc w:val="both"/>
        <w:rPr>
          <w:rFonts w:ascii="GHEA Grapalat" w:hAnsi="GHEA Grapalat" w:cs="Sylfaen"/>
          <w:sz w:val="24"/>
          <w:szCs w:val="24"/>
          <w:lang w:val="hy-AM"/>
        </w:rPr>
      </w:pPr>
      <w:r w:rsidRPr="00F36CFC">
        <w:rPr>
          <w:rFonts w:ascii="GHEA Grapalat" w:hAnsi="GHEA Grapalat" w:cs="Sylfaen"/>
          <w:sz w:val="24"/>
          <w:szCs w:val="24"/>
          <w:lang w:val="hy-AM"/>
        </w:rPr>
        <w:t>Մարզերի կադրային պահանջարկի համալրման հիմնական մեխանիզմներից մեկն է նաև պետական պատվերի շրջանում կլինիկական օրդինատուրան ավարտած մասնագետների պարտադիր նշանակման պրակտիկան:</w:t>
      </w:r>
    </w:p>
    <w:p w14:paraId="6014039D" w14:textId="268C8EA7" w:rsidR="00D42A1D" w:rsidRPr="00F36CFC" w:rsidRDefault="00D42A1D" w:rsidP="00F36CFC">
      <w:pPr>
        <w:spacing w:after="0"/>
        <w:ind w:firstLine="567"/>
        <w:jc w:val="both"/>
        <w:rPr>
          <w:rFonts w:ascii="GHEA Grapalat" w:hAnsi="GHEA Grapalat"/>
          <w:sz w:val="24"/>
          <w:szCs w:val="24"/>
          <w:lang w:val="hy-AM"/>
        </w:rPr>
      </w:pPr>
      <w:r w:rsidRPr="00F36CFC">
        <w:rPr>
          <w:rFonts w:ascii="GHEA Grapalat" w:hAnsi="GHEA Grapalat"/>
          <w:sz w:val="24"/>
          <w:szCs w:val="24"/>
          <w:lang w:val="hy-AM"/>
        </w:rPr>
        <w:t>ՀՀ առողջապահության նախարարությունը</w:t>
      </w:r>
      <w:r w:rsidR="000359B9" w:rsidRPr="00F36CFC">
        <w:rPr>
          <w:rFonts w:ascii="GHEA Grapalat" w:hAnsi="GHEA Grapalat"/>
          <w:sz w:val="24"/>
          <w:szCs w:val="24"/>
          <w:lang w:val="hy-AM"/>
        </w:rPr>
        <w:t xml:space="preserve"> </w:t>
      </w:r>
      <w:r w:rsidR="007319CC" w:rsidRPr="00F36CFC">
        <w:rPr>
          <w:rFonts w:ascii="GHEA Grapalat" w:hAnsi="GHEA Grapalat" w:cs="Sylfaen"/>
          <w:sz w:val="24"/>
          <w:szCs w:val="24"/>
          <w:lang w:val="hy-AM"/>
        </w:rPr>
        <w:t>և</w:t>
      </w:r>
      <w:r w:rsidR="007319CC" w:rsidRPr="00F36CFC">
        <w:rPr>
          <w:rFonts w:ascii="GHEA Grapalat" w:hAnsi="GHEA Grapalat"/>
          <w:sz w:val="24"/>
          <w:szCs w:val="24"/>
          <w:lang w:val="hy-AM"/>
        </w:rPr>
        <w:t xml:space="preserve"> </w:t>
      </w:r>
      <w:r w:rsidRPr="00F36CFC">
        <w:rPr>
          <w:rFonts w:ascii="GHEA Grapalat" w:hAnsi="GHEA Grapalat"/>
          <w:sz w:val="24"/>
          <w:szCs w:val="24"/>
          <w:lang w:val="hy-AM"/>
        </w:rPr>
        <w:t>«</w:t>
      </w:r>
      <w:r w:rsidRPr="00F36CFC">
        <w:rPr>
          <w:rFonts w:ascii="GHEA Grapalat" w:hAnsi="GHEA Grapalat" w:cs="Sylfaen"/>
          <w:sz w:val="24"/>
          <w:szCs w:val="24"/>
          <w:lang w:val="af-ZA"/>
        </w:rPr>
        <w:t>Երևանի Մխիթար Հերացու անվան պետական բժշկական համալսարան</w:t>
      </w:r>
      <w:r w:rsidRPr="00F36CFC">
        <w:rPr>
          <w:rFonts w:ascii="GHEA Grapalat" w:hAnsi="GHEA Grapalat" w:cs="Sylfaen"/>
          <w:sz w:val="24"/>
          <w:szCs w:val="24"/>
          <w:lang w:val="pt-BR"/>
        </w:rPr>
        <w:t>»</w:t>
      </w:r>
      <w:r w:rsidRPr="00F36CFC">
        <w:rPr>
          <w:rFonts w:ascii="GHEA Grapalat" w:hAnsi="GHEA Grapalat" w:cs="Sylfaen"/>
          <w:sz w:val="24"/>
          <w:szCs w:val="24"/>
          <w:lang w:val="af-ZA"/>
        </w:rPr>
        <w:t xml:space="preserve"> հիմնադրամը </w:t>
      </w:r>
      <w:r w:rsidRPr="00F36CFC">
        <w:rPr>
          <w:rFonts w:ascii="GHEA Grapalat" w:hAnsi="GHEA Grapalat"/>
          <w:sz w:val="24"/>
          <w:szCs w:val="24"/>
          <w:lang w:val="hy-AM"/>
        </w:rPr>
        <w:t>ներկայացրել են առկա ուսուցմամբ կլինիկական օրդինատուրայի, իսկ</w:t>
      </w:r>
      <w:r w:rsidRPr="00F36CFC">
        <w:rPr>
          <w:rFonts w:ascii="GHEA Grapalat" w:hAnsi="GHEA Grapalat"/>
          <w:sz w:val="24"/>
          <w:szCs w:val="24"/>
          <w:lang w:val="af-ZA"/>
        </w:rPr>
        <w:t xml:space="preserve"> </w:t>
      </w:r>
      <w:r w:rsidRPr="00F36CFC">
        <w:rPr>
          <w:rFonts w:ascii="GHEA Grapalat" w:hAnsi="GHEA Grapalat" w:cs="Sylfaen"/>
          <w:sz w:val="24"/>
          <w:szCs w:val="24"/>
          <w:lang w:val="hy-AM"/>
        </w:rPr>
        <w:t xml:space="preserve">ՀՀ պաշտպանության նախարարությունը՝ </w:t>
      </w:r>
      <w:r w:rsidR="00141826">
        <w:rPr>
          <w:rFonts w:ascii="GHEA Grapalat" w:hAnsi="GHEA Grapalat" w:cs="Sylfaen"/>
          <w:sz w:val="24"/>
          <w:szCs w:val="24"/>
          <w:lang w:val="hy-AM"/>
        </w:rPr>
        <w:t>հետավարտական</w:t>
      </w:r>
      <w:r w:rsidR="003316B4">
        <w:rPr>
          <w:rFonts w:ascii="GHEA Grapalat" w:hAnsi="GHEA Grapalat" w:cs="Sylfaen"/>
          <w:sz w:val="24"/>
          <w:szCs w:val="24"/>
          <w:lang w:val="hy-AM"/>
        </w:rPr>
        <w:t xml:space="preserve"> մեկամյա</w:t>
      </w:r>
      <w:r w:rsidR="00141826">
        <w:rPr>
          <w:rFonts w:ascii="GHEA Grapalat" w:hAnsi="GHEA Grapalat" w:cs="Sylfaen"/>
          <w:sz w:val="24"/>
          <w:szCs w:val="24"/>
          <w:lang w:val="hy-AM"/>
        </w:rPr>
        <w:t xml:space="preserve"> ուսումնառության </w:t>
      </w:r>
      <w:r w:rsidR="00141826" w:rsidRPr="00C56816">
        <w:rPr>
          <w:rFonts w:ascii="GHEA Grapalat" w:hAnsi="GHEA Grapalat" w:cs="Sylfaen"/>
          <w:sz w:val="24"/>
          <w:szCs w:val="24"/>
          <w:lang w:val="hy-AM"/>
        </w:rPr>
        <w:t>(</w:t>
      </w:r>
      <w:r w:rsidR="00141826">
        <w:rPr>
          <w:rFonts w:ascii="GHEA Grapalat" w:hAnsi="GHEA Grapalat" w:cs="Sylfaen"/>
          <w:sz w:val="24"/>
          <w:szCs w:val="24"/>
          <w:lang w:val="hy-AM"/>
        </w:rPr>
        <w:t xml:space="preserve">նախկին կարգավորմամբ </w:t>
      </w:r>
      <w:r w:rsidRPr="00F36CFC">
        <w:rPr>
          <w:rFonts w:ascii="GHEA Grapalat" w:hAnsi="GHEA Grapalat"/>
          <w:sz w:val="24"/>
          <w:szCs w:val="24"/>
          <w:lang w:val="hy-AM"/>
        </w:rPr>
        <w:t>ինտերնատուրայի</w:t>
      </w:r>
      <w:r w:rsidR="00141826" w:rsidRPr="00C56816">
        <w:rPr>
          <w:rFonts w:ascii="GHEA Grapalat" w:hAnsi="GHEA Grapalat"/>
          <w:sz w:val="24"/>
          <w:szCs w:val="24"/>
          <w:lang w:val="hy-AM"/>
        </w:rPr>
        <w:t>)</w:t>
      </w:r>
      <w:r w:rsidRPr="00F36CFC">
        <w:rPr>
          <w:rFonts w:ascii="GHEA Grapalat" w:hAnsi="GHEA Grapalat"/>
          <w:sz w:val="24"/>
          <w:szCs w:val="24"/>
          <w:lang w:val="hy-AM"/>
        </w:rPr>
        <w:t xml:space="preserve"> և կլինիկական օրդինատուրայի կրթական ծրագրերով իրենց հայտերը՝ հաշվի առնելով առողջապահական համակարգի ներկա</w:t>
      </w:r>
      <w:r w:rsidRPr="00F36CFC">
        <w:rPr>
          <w:rFonts w:ascii="GHEA Grapalat" w:hAnsi="GHEA Grapalat"/>
          <w:sz w:val="24"/>
          <w:szCs w:val="24"/>
          <w:lang w:val="af-ZA"/>
        </w:rPr>
        <w:t xml:space="preserve"> </w:t>
      </w:r>
      <w:r w:rsidRPr="00F36CFC">
        <w:rPr>
          <w:rFonts w:ascii="GHEA Grapalat" w:hAnsi="GHEA Grapalat"/>
          <w:sz w:val="24"/>
          <w:szCs w:val="24"/>
          <w:lang w:val="hy-AM"/>
        </w:rPr>
        <w:t>իրավիճակը և ակնկալվող կադրային պահանջարկը, մարզային առողջապահական կազմակերպությունների կադրային բացը լրացնելու, Երևանի՝ կադրային գերհագեցած համակարգը բեռնաթափելու հարցը և ՀՀ զինված ուժերում ներկայիս և ակնկալվող կադրային պահանջարկը:</w:t>
      </w:r>
    </w:p>
    <w:p w14:paraId="18F5EB75" w14:textId="142C58F3" w:rsidR="004B3CB2" w:rsidRPr="00C56816" w:rsidRDefault="004B3CB2" w:rsidP="004B3CB2">
      <w:pPr>
        <w:spacing w:after="0"/>
        <w:ind w:right="-1" w:firstLine="567"/>
        <w:jc w:val="both"/>
        <w:rPr>
          <w:rFonts w:ascii="GHEA Grapalat" w:hAnsi="GHEA Grapalat"/>
          <w:iCs/>
          <w:sz w:val="24"/>
          <w:szCs w:val="24"/>
          <w:lang w:val="hy-AM"/>
        </w:rPr>
      </w:pPr>
      <w:r>
        <w:rPr>
          <w:rFonts w:ascii="GHEA Grapalat" w:hAnsi="GHEA Grapalat"/>
          <w:sz w:val="24"/>
          <w:szCs w:val="24"/>
          <w:shd w:val="clear" w:color="auto" w:fill="FFFFFF"/>
          <w:lang w:val="hy-AM"/>
        </w:rPr>
        <w:t xml:space="preserve">Առողջության համընդհանուր ապահովագրության համակարգի ներդրումից հետո 2026 թվականի հունվարի 1-ից ավելի քան հիսուն տոկոսով նվազել է ամբուլատոր-պոլիկլինիկական բժշկական կազմակերպություններում գործող որոշ բժիշկ- մասնագետների աշխատավարձերը` պայմանավորված մինչև համակարգի ներդրումը այդ մասնագետների համար կիրառվող` ըստ մարդաշնչի փոխհատուցման մեխանիզմի փոխարինմամբ մատուցված ծառայությունների թվի դիմաց  իրականացվող ֆինանսավորմամբ: Հաշվի առնելով վերոնշյալ հանգամանքը, ինչպես նաև որոշ </w:t>
      </w:r>
      <w:r>
        <w:rPr>
          <w:rFonts w:ascii="GHEA Grapalat" w:hAnsi="GHEA Grapalat"/>
          <w:sz w:val="24"/>
          <w:szCs w:val="24"/>
          <w:shd w:val="clear" w:color="auto" w:fill="FFFFFF"/>
          <w:lang w:val="hy-AM"/>
        </w:rPr>
        <w:lastRenderedPageBreak/>
        <w:t>մասնագիտություններով բժիշկ-մասնագետների համալրման անհրաժեշտությունը և  ռազմավարական նշանակությունը` Առողջապահության նախարարությունը նպատակահարմար է գտնում իրականացնելու բժիշկ-մասնագետների վերամասնագիտացում` նպատակային կլինիկական օրդինատուրայի ծրագրի շրջանակներում:</w:t>
      </w:r>
    </w:p>
    <w:p w14:paraId="7ADB81C3" w14:textId="77777777" w:rsidR="001B0324" w:rsidRPr="00F36CFC" w:rsidRDefault="00F066A0" w:rsidP="00F36CFC">
      <w:pPr>
        <w:spacing w:after="0"/>
        <w:ind w:right="-1" w:firstLine="567"/>
        <w:jc w:val="both"/>
        <w:rPr>
          <w:rFonts w:ascii="GHEA Grapalat" w:hAnsi="GHEA Grapalat"/>
          <w:color w:val="191919"/>
          <w:sz w:val="24"/>
          <w:szCs w:val="24"/>
          <w:shd w:val="clear" w:color="auto" w:fill="FFFFFF"/>
          <w:lang w:val="hy-AM"/>
        </w:rPr>
      </w:pPr>
      <w:r w:rsidRPr="00F36CFC">
        <w:rPr>
          <w:rFonts w:ascii="GHEA Grapalat" w:hAnsi="GHEA Grapalat"/>
          <w:color w:val="191919"/>
          <w:sz w:val="24"/>
          <w:szCs w:val="24"/>
          <w:shd w:val="clear" w:color="auto" w:fill="FFFFFF"/>
          <w:lang w:val="hy-AM"/>
        </w:rPr>
        <w:t>Անկախ</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կրթական</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աստիճանից</w:t>
      </w:r>
      <w:r w:rsidRPr="00F36CFC">
        <w:rPr>
          <w:rFonts w:ascii="GHEA Grapalat" w:hAnsi="GHEA Grapalat"/>
          <w:color w:val="191919"/>
          <w:sz w:val="24"/>
          <w:szCs w:val="24"/>
          <w:shd w:val="clear" w:color="auto" w:fill="FFFFFF"/>
          <w:lang w:val="af-ZA"/>
        </w:rPr>
        <w:t xml:space="preserve"> </w:t>
      </w:r>
      <w:r w:rsidR="001B0324" w:rsidRPr="00F36CFC">
        <w:rPr>
          <w:rFonts w:ascii="GHEA Grapalat" w:hAnsi="GHEA Grapalat"/>
          <w:color w:val="191919"/>
          <w:sz w:val="24"/>
          <w:szCs w:val="24"/>
          <w:shd w:val="clear" w:color="auto" w:fill="FFFFFF"/>
          <w:lang w:val="af-ZA"/>
        </w:rPr>
        <w:t>(</w:t>
      </w:r>
      <w:r w:rsidR="001B0324" w:rsidRPr="00F36CFC">
        <w:rPr>
          <w:rFonts w:ascii="GHEA Grapalat" w:hAnsi="GHEA Grapalat"/>
          <w:color w:val="191919"/>
          <w:sz w:val="24"/>
          <w:szCs w:val="24"/>
          <w:shd w:val="clear" w:color="auto" w:fill="FFFFFF"/>
          <w:lang w:val="hy-AM"/>
        </w:rPr>
        <w:t>բակալավրի ու անընդհատ և ինտեգրացված կրթական ծրագիր, մագիստրատուրա, ասպիրանտուրա</w:t>
      </w:r>
      <w:r w:rsidR="001B0324"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ընդունելության</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գործընթացի</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արդյունքում</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անհրաժեշտություն</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է</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առաջանում</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վերաբաշխել</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թափուր</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մնացած</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տեղերը</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ընդ</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որում</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վերաբաշխումն</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անհրաժեշտ</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է</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իրականացնել</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մրցույթի</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հիմնական</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փուլի</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ավարտից</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հետո</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այնպիսի</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ժամկետում</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որ</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մրցույթի</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հիմնական</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փուլի</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և</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թափուր</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տեղերի</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մրցույթի</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արդյունքում</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ուսումնական</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հաստատություն</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ընդունվածները</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հնարավորություն</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ունենան</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դասերին</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մասնակցել</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միաժամանակ</w:t>
      </w:r>
      <w:r w:rsidRPr="00F36CFC">
        <w:rPr>
          <w:rFonts w:ascii="GHEA Grapalat" w:hAnsi="GHEA Grapalat"/>
          <w:color w:val="191919"/>
          <w:sz w:val="24"/>
          <w:szCs w:val="24"/>
          <w:shd w:val="clear" w:color="auto" w:fill="FFFFFF"/>
          <w:lang w:val="af-ZA"/>
        </w:rPr>
        <w:t>:</w:t>
      </w:r>
      <w:r w:rsidRPr="00F36CFC">
        <w:rPr>
          <w:rFonts w:ascii="GHEA Grapalat" w:hAnsi="GHEA Grapalat"/>
          <w:color w:val="191919"/>
          <w:sz w:val="24"/>
          <w:szCs w:val="24"/>
          <w:shd w:val="clear" w:color="auto" w:fill="FFFFFF"/>
          <w:lang w:val="hy-AM"/>
        </w:rPr>
        <w:t xml:space="preserve"> </w:t>
      </w:r>
    </w:p>
    <w:p w14:paraId="49C7C83D" w14:textId="17A3EC89" w:rsidR="004B3CB2" w:rsidRDefault="001B0324" w:rsidP="004B3CB2">
      <w:pPr>
        <w:spacing w:after="0"/>
        <w:ind w:right="-1" w:firstLine="567"/>
        <w:jc w:val="both"/>
        <w:rPr>
          <w:rFonts w:ascii="GHEA Grapalat" w:hAnsi="GHEA Grapalat"/>
          <w:color w:val="191919"/>
          <w:sz w:val="24"/>
          <w:szCs w:val="24"/>
          <w:shd w:val="clear" w:color="auto" w:fill="FFFFFF"/>
          <w:lang w:val="hy-AM"/>
        </w:rPr>
      </w:pPr>
      <w:r w:rsidRPr="00F36CFC">
        <w:rPr>
          <w:rFonts w:ascii="GHEA Grapalat" w:hAnsi="GHEA Grapalat"/>
          <w:color w:val="191919"/>
          <w:sz w:val="24"/>
          <w:szCs w:val="24"/>
          <w:shd w:val="clear" w:color="auto" w:fill="FFFFFF"/>
          <w:lang w:val="hy-AM"/>
        </w:rPr>
        <w:t xml:space="preserve">Հիմք ընդունելով </w:t>
      </w:r>
      <w:r w:rsidR="004B3CB2">
        <w:rPr>
          <w:rFonts w:ascii="GHEA Grapalat" w:hAnsi="GHEA Grapalat"/>
          <w:color w:val="191919"/>
          <w:sz w:val="24"/>
          <w:szCs w:val="24"/>
          <w:shd w:val="clear" w:color="auto" w:fill="FFFFFF"/>
          <w:lang w:val="hy-AM"/>
        </w:rPr>
        <w:t xml:space="preserve">վերոգրյալը և </w:t>
      </w:r>
      <w:r w:rsidR="004B3CB2">
        <w:rPr>
          <w:rFonts w:ascii="GHEA Grapalat" w:hAnsi="GHEA Grapalat"/>
          <w:bCs/>
          <w:color w:val="000000"/>
          <w:sz w:val="24"/>
          <w:szCs w:val="24"/>
          <w:shd w:val="clear" w:color="auto" w:fill="FFFFFF"/>
          <w:lang w:val="hy-AM"/>
        </w:rPr>
        <w:t>Ա</w:t>
      </w:r>
      <w:r w:rsidR="004B3CB2" w:rsidRPr="00F36CFC">
        <w:rPr>
          <w:rFonts w:ascii="GHEA Grapalat" w:hAnsi="GHEA Grapalat"/>
          <w:bCs/>
          <w:color w:val="000000"/>
          <w:sz w:val="24"/>
          <w:szCs w:val="24"/>
          <w:shd w:val="clear" w:color="auto" w:fill="FFFFFF"/>
          <w:lang w:val="hy-AM"/>
        </w:rPr>
        <w:t>ռողջապահության նախարարության</w:t>
      </w:r>
      <w:r w:rsidR="004B3CB2">
        <w:rPr>
          <w:rFonts w:ascii="GHEA Grapalat" w:hAnsi="GHEA Grapalat"/>
          <w:bCs/>
          <w:color w:val="000000"/>
          <w:sz w:val="24"/>
          <w:szCs w:val="24"/>
          <w:shd w:val="clear" w:color="auto" w:fill="FFFFFF"/>
          <w:lang w:val="hy-AM"/>
        </w:rPr>
        <w:t xml:space="preserve"> առաջարկությունը՝ նախագծում, ինչպես նախորդ տարիներին, այս տարի ևս ներառվել է դրույթ, </w:t>
      </w:r>
      <w:r w:rsidR="004B3CB2" w:rsidRPr="00F36CFC">
        <w:rPr>
          <w:rFonts w:ascii="GHEA Grapalat" w:hAnsi="GHEA Grapalat"/>
          <w:color w:val="191919"/>
          <w:sz w:val="24"/>
          <w:szCs w:val="24"/>
          <w:shd w:val="clear" w:color="auto" w:fill="FFFFFF"/>
          <w:lang w:val="hy-AM"/>
        </w:rPr>
        <w:t>ըստ որի՝ Կառավարությունը լիազորում է Կրթության, գիտության, մշակույթի և սպորտի նախարարությանը՝ համապատասխան նախարարությունների կամ ուսումնական հաստատությունների հայտերի հիման վրա, տրամադրված տեղերի շրջանակում վերաբաշխել թափուր մնացած տեղերը:</w:t>
      </w:r>
    </w:p>
    <w:p w14:paraId="30970D5A" w14:textId="0D13A125" w:rsidR="00D50457" w:rsidRPr="00D50457" w:rsidRDefault="00D50457" w:rsidP="004B3CB2">
      <w:pPr>
        <w:spacing w:after="0"/>
        <w:ind w:right="-1" w:firstLine="567"/>
        <w:jc w:val="both"/>
        <w:rPr>
          <w:rFonts w:ascii="GHEA Grapalat" w:hAnsi="GHEA Grapalat"/>
          <w:color w:val="191919"/>
          <w:sz w:val="24"/>
          <w:szCs w:val="24"/>
          <w:shd w:val="clear" w:color="auto" w:fill="FFFFFF"/>
          <w:lang w:val="hy-AM"/>
        </w:rPr>
      </w:pPr>
      <w:r>
        <w:rPr>
          <w:rFonts w:ascii="GHEA Grapalat" w:hAnsi="GHEA Grapalat"/>
          <w:bCs/>
          <w:color w:val="000000"/>
          <w:sz w:val="24"/>
          <w:szCs w:val="24"/>
          <w:shd w:val="clear" w:color="auto" w:fill="FFFFFF"/>
          <w:lang w:val="hy-AM"/>
        </w:rPr>
        <w:t>Ա</w:t>
      </w:r>
      <w:r w:rsidRPr="00F36CFC">
        <w:rPr>
          <w:rFonts w:ascii="GHEA Grapalat" w:hAnsi="GHEA Grapalat"/>
          <w:bCs/>
          <w:color w:val="000000"/>
          <w:sz w:val="24"/>
          <w:szCs w:val="24"/>
          <w:shd w:val="clear" w:color="auto" w:fill="FFFFFF"/>
          <w:lang w:val="hy-AM"/>
        </w:rPr>
        <w:t>ռողջապահության նախարարությ</w:t>
      </w:r>
      <w:r>
        <w:rPr>
          <w:rFonts w:ascii="GHEA Grapalat" w:hAnsi="GHEA Grapalat"/>
          <w:bCs/>
          <w:color w:val="000000"/>
          <w:sz w:val="24"/>
          <w:szCs w:val="24"/>
          <w:shd w:val="clear" w:color="auto" w:fill="FFFFFF"/>
          <w:lang w:val="hy-AM"/>
        </w:rPr>
        <w:t xml:space="preserve">ունը </w:t>
      </w:r>
      <w:r w:rsidRPr="00D50457">
        <w:rPr>
          <w:rFonts w:ascii="GHEA Grapalat" w:hAnsi="GHEA Grapalat"/>
          <w:color w:val="191919"/>
          <w:sz w:val="24"/>
          <w:szCs w:val="24"/>
          <w:shd w:val="clear" w:color="auto" w:fill="FFFFFF"/>
          <w:lang w:val="hy-AM"/>
        </w:rPr>
        <w:t>19.06.2026թ. N ԱԱ/05/19739-2026</w:t>
      </w:r>
      <w:r>
        <w:rPr>
          <w:rFonts w:ascii="GHEA Grapalat" w:hAnsi="GHEA Grapalat"/>
          <w:color w:val="191919"/>
          <w:sz w:val="24"/>
          <w:szCs w:val="24"/>
          <w:shd w:val="clear" w:color="auto" w:fill="FFFFFF"/>
          <w:lang w:val="hy-AM"/>
        </w:rPr>
        <w:t xml:space="preserve"> գրությամբ դիտողություններ էր ներկայացրել </w:t>
      </w:r>
      <w:r>
        <w:rPr>
          <w:rFonts w:ascii="GHEA Grapalat" w:hAnsi="GHEA Grapalat"/>
          <w:sz w:val="24"/>
          <w:szCs w:val="24"/>
          <w:lang w:val="hy-AM"/>
        </w:rPr>
        <w:t>նախագծի հավելվածով հաստատվող Աղյուսակ N 3-ի «ՀՀ պաշտպանության նախարարություն» բաժնի մասնագիտությունների վերաբերյալ։ Լրացուցիչ գրությամբ այդ դիտողություններն ուղարկվել են Պաշտպանության նախարարություն՝ որի հիման վրա ՊՆ մասնագիտությունների ցանկը լրամշակել է։</w:t>
      </w:r>
    </w:p>
    <w:p w14:paraId="033526F5" w14:textId="77777777" w:rsidR="00D50457" w:rsidRDefault="00D50457" w:rsidP="004B3CB2">
      <w:pPr>
        <w:spacing w:after="0"/>
        <w:ind w:right="-1" w:firstLine="567"/>
        <w:jc w:val="both"/>
        <w:rPr>
          <w:rFonts w:ascii="GHEA Grapalat" w:hAnsi="GHEA Grapalat"/>
          <w:sz w:val="24"/>
          <w:szCs w:val="24"/>
          <w:lang w:val="hy-AM"/>
        </w:rPr>
      </w:pPr>
    </w:p>
    <w:p w14:paraId="6E382D0F" w14:textId="77777777" w:rsidR="00D42A1D" w:rsidRPr="00F36CFC" w:rsidRDefault="00D42A1D" w:rsidP="00F36CFC">
      <w:pPr>
        <w:spacing w:after="0"/>
        <w:ind w:right="-1" w:firstLine="567"/>
        <w:jc w:val="both"/>
        <w:rPr>
          <w:rFonts w:ascii="GHEA Grapalat" w:hAnsi="GHEA Grapalat" w:cs="Sylfaen"/>
          <w:sz w:val="24"/>
          <w:szCs w:val="24"/>
          <w:lang w:val="af-ZA"/>
        </w:rPr>
      </w:pPr>
      <w:r w:rsidRPr="00F36CFC">
        <w:rPr>
          <w:rFonts w:ascii="GHEA Grapalat" w:hAnsi="GHEA Grapalat" w:cs="Sylfaen"/>
          <w:b/>
          <w:sz w:val="24"/>
          <w:szCs w:val="24"/>
          <w:lang w:val="af-ZA"/>
        </w:rPr>
        <w:t xml:space="preserve">3. </w:t>
      </w:r>
      <w:r w:rsidRPr="00F36CFC">
        <w:rPr>
          <w:rFonts w:ascii="GHEA Grapalat" w:hAnsi="GHEA Grapalat" w:cs="Sylfaen"/>
          <w:b/>
          <w:sz w:val="24"/>
          <w:szCs w:val="24"/>
          <w:lang w:val="hy-AM"/>
        </w:rPr>
        <w:t>Տվյալ</w:t>
      </w:r>
      <w:r w:rsidRPr="00F36CFC">
        <w:rPr>
          <w:rFonts w:ascii="GHEA Grapalat" w:hAnsi="GHEA Grapalat"/>
          <w:b/>
          <w:sz w:val="24"/>
          <w:szCs w:val="24"/>
          <w:lang w:val="af-ZA"/>
        </w:rPr>
        <w:t xml:space="preserve"> </w:t>
      </w:r>
      <w:r w:rsidRPr="00F36CFC">
        <w:rPr>
          <w:rFonts w:ascii="GHEA Grapalat" w:hAnsi="GHEA Grapalat" w:cs="Sylfaen"/>
          <w:b/>
          <w:sz w:val="24"/>
          <w:szCs w:val="24"/>
          <w:lang w:val="hy-AM"/>
        </w:rPr>
        <w:t>բնագավառում</w:t>
      </w:r>
      <w:r w:rsidRPr="00F36CFC">
        <w:rPr>
          <w:rFonts w:ascii="GHEA Grapalat" w:hAnsi="GHEA Grapalat"/>
          <w:b/>
          <w:sz w:val="24"/>
          <w:szCs w:val="24"/>
          <w:lang w:val="af-ZA"/>
        </w:rPr>
        <w:t xml:space="preserve"> </w:t>
      </w:r>
      <w:r w:rsidRPr="00F36CFC">
        <w:rPr>
          <w:rFonts w:ascii="GHEA Grapalat" w:hAnsi="GHEA Grapalat" w:cs="Sylfaen"/>
          <w:b/>
          <w:sz w:val="24"/>
          <w:szCs w:val="24"/>
          <w:lang w:val="hy-AM"/>
        </w:rPr>
        <w:t>իրականացվող</w:t>
      </w:r>
      <w:r w:rsidRPr="00F36CFC">
        <w:rPr>
          <w:rFonts w:ascii="GHEA Grapalat" w:hAnsi="GHEA Grapalat"/>
          <w:b/>
          <w:sz w:val="24"/>
          <w:szCs w:val="24"/>
          <w:lang w:val="af-ZA"/>
        </w:rPr>
        <w:t xml:space="preserve"> </w:t>
      </w:r>
      <w:r w:rsidRPr="00F36CFC">
        <w:rPr>
          <w:rFonts w:ascii="GHEA Grapalat" w:hAnsi="GHEA Grapalat" w:cs="Sylfaen"/>
          <w:b/>
          <w:sz w:val="24"/>
          <w:szCs w:val="24"/>
          <w:lang w:val="hy-AM"/>
        </w:rPr>
        <w:t>քաղաքականությունը</w:t>
      </w:r>
      <w:r w:rsidRPr="00F36CFC">
        <w:rPr>
          <w:rFonts w:ascii="GHEA Grapalat" w:hAnsi="GHEA Grapalat"/>
          <w:b/>
          <w:sz w:val="24"/>
          <w:szCs w:val="24"/>
          <w:lang w:val="af-ZA"/>
        </w:rPr>
        <w:t>.</w:t>
      </w:r>
    </w:p>
    <w:p w14:paraId="7C259D12" w14:textId="77777777" w:rsidR="00BB0548" w:rsidRPr="00F36CFC" w:rsidRDefault="00BB0548" w:rsidP="00F36CFC">
      <w:pPr>
        <w:spacing w:after="0"/>
        <w:ind w:right="-1" w:firstLine="567"/>
        <w:jc w:val="both"/>
        <w:rPr>
          <w:rFonts w:ascii="GHEA Grapalat" w:hAnsi="GHEA Grapalat" w:cs="Sylfaen"/>
          <w:sz w:val="24"/>
          <w:szCs w:val="24"/>
          <w:lang w:val="af-ZA"/>
        </w:rPr>
      </w:pPr>
    </w:p>
    <w:p w14:paraId="59517EBB" w14:textId="22B364F6" w:rsidR="00DD5B2E" w:rsidRPr="00F36CFC" w:rsidRDefault="00DD5B2E" w:rsidP="00F36CFC">
      <w:pPr>
        <w:spacing w:after="0"/>
        <w:ind w:right="-1" w:firstLine="567"/>
        <w:jc w:val="both"/>
        <w:rPr>
          <w:rFonts w:ascii="GHEA Grapalat" w:hAnsi="GHEA Grapalat" w:cs="Sylfaen"/>
          <w:b/>
          <w:sz w:val="24"/>
          <w:szCs w:val="24"/>
          <w:lang w:val="af-ZA"/>
        </w:rPr>
      </w:pPr>
      <w:r w:rsidRPr="00F36CFC">
        <w:rPr>
          <w:rFonts w:ascii="GHEA Grapalat" w:hAnsi="GHEA Grapalat" w:cs="Sylfaen"/>
          <w:sz w:val="24"/>
          <w:szCs w:val="24"/>
          <w:lang w:val="hy-AM"/>
        </w:rPr>
        <w:t>ՀՀ պաշտպանության</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նախարարությունից</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ՀՀ առողջապահության</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նախարարությունից և</w:t>
      </w:r>
      <w:r w:rsidRPr="00F36CFC">
        <w:rPr>
          <w:rFonts w:ascii="GHEA Grapalat" w:hAnsi="GHEA Grapalat"/>
          <w:sz w:val="24"/>
          <w:szCs w:val="24"/>
          <w:lang w:val="hy-AM"/>
        </w:rPr>
        <w:t xml:space="preserve"> «</w:t>
      </w:r>
      <w:r w:rsidRPr="00F36CFC">
        <w:rPr>
          <w:rFonts w:ascii="GHEA Grapalat" w:hAnsi="GHEA Grapalat" w:cs="Sylfaen"/>
          <w:sz w:val="24"/>
          <w:szCs w:val="24"/>
          <w:lang w:val="af-ZA"/>
        </w:rPr>
        <w:t>Երևանի Մխիթար Հերացու անվան պետական բժշկական համալսարան</w:t>
      </w:r>
      <w:r w:rsidRPr="00F36CFC">
        <w:rPr>
          <w:rFonts w:ascii="GHEA Grapalat" w:hAnsi="GHEA Grapalat"/>
          <w:bCs/>
          <w:sz w:val="24"/>
          <w:szCs w:val="24"/>
          <w:lang w:val="hy-AM"/>
        </w:rPr>
        <w:t>»</w:t>
      </w:r>
      <w:r w:rsidRPr="00F36CFC">
        <w:rPr>
          <w:rFonts w:ascii="GHEA Grapalat" w:hAnsi="GHEA Grapalat" w:cs="Sylfaen"/>
          <w:sz w:val="24"/>
          <w:szCs w:val="24"/>
          <w:lang w:val="af-ZA"/>
        </w:rPr>
        <w:t xml:space="preserve"> հիմնադրամից </w:t>
      </w:r>
      <w:r w:rsidRPr="00F36CFC">
        <w:rPr>
          <w:rFonts w:ascii="GHEA Grapalat" w:hAnsi="GHEA Grapalat" w:cs="Sylfaen"/>
          <w:sz w:val="24"/>
          <w:szCs w:val="24"/>
          <w:lang w:val="hy-AM"/>
        </w:rPr>
        <w:t>ստացված</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հայտերի</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հիման</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վրա</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ՀՀ կրթության, գիտության, մշակույթի և սպորտի</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նախարարությունն</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ըստ</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մասնագիտությունների՝</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ՀՀ</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կառավարության</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հաստատմանն</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է</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ներկայացնում</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պետության</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կողմից</w:t>
      </w:r>
      <w:r w:rsidRPr="00F36CFC">
        <w:rPr>
          <w:rFonts w:ascii="GHEA Grapalat" w:hAnsi="GHEA Grapalat" w:cs="Sylfaen"/>
          <w:sz w:val="24"/>
          <w:szCs w:val="24"/>
          <w:lang w:val="af-ZA"/>
        </w:rPr>
        <w:t xml:space="preserve"> </w:t>
      </w:r>
      <w:r w:rsidRPr="00F36CFC">
        <w:rPr>
          <w:rStyle w:val="apple-converted-space"/>
          <w:rFonts w:ascii="GHEA Grapalat" w:hAnsi="GHEA Grapalat" w:cs="Sylfaen"/>
          <w:bCs/>
          <w:sz w:val="24"/>
          <w:szCs w:val="24"/>
          <w:lang w:val="af-ZA"/>
        </w:rPr>
        <w:t xml:space="preserve">ուսանողական նպաստների ձևով ուսման վարձի լրիվ փոխհատուցմամբ առկա ուսուցման </w:t>
      </w:r>
      <w:r w:rsidRPr="00F36CFC">
        <w:rPr>
          <w:rFonts w:ascii="GHEA Grapalat" w:hAnsi="GHEA Grapalat"/>
          <w:sz w:val="24"/>
          <w:szCs w:val="24"/>
          <w:lang w:val="af-ZA"/>
        </w:rPr>
        <w:t xml:space="preserve">կլինիկական օրդինատուրայի և </w:t>
      </w:r>
      <w:r w:rsidR="00141826">
        <w:rPr>
          <w:rFonts w:ascii="GHEA Grapalat" w:hAnsi="GHEA Grapalat" w:cs="Sylfaen"/>
          <w:sz w:val="24"/>
          <w:szCs w:val="24"/>
          <w:lang w:val="hy-AM"/>
        </w:rPr>
        <w:t xml:space="preserve">հետավարտական </w:t>
      </w:r>
      <w:r w:rsidR="003316B4">
        <w:rPr>
          <w:rFonts w:ascii="GHEA Grapalat" w:hAnsi="GHEA Grapalat" w:cs="Sylfaen"/>
          <w:sz w:val="24"/>
          <w:szCs w:val="24"/>
          <w:lang w:val="hy-AM"/>
        </w:rPr>
        <w:t xml:space="preserve">մեկամյա </w:t>
      </w:r>
      <w:r w:rsidR="00141826">
        <w:rPr>
          <w:rFonts w:ascii="GHEA Grapalat" w:hAnsi="GHEA Grapalat" w:cs="Sylfaen"/>
          <w:sz w:val="24"/>
          <w:szCs w:val="24"/>
          <w:lang w:val="hy-AM"/>
        </w:rPr>
        <w:t xml:space="preserve">ուսումնառության </w:t>
      </w:r>
      <w:r w:rsidRPr="00F36CFC">
        <w:rPr>
          <w:rFonts w:ascii="GHEA Grapalat" w:hAnsi="GHEA Grapalat"/>
          <w:sz w:val="24"/>
          <w:szCs w:val="24"/>
          <w:lang w:val="af-ZA"/>
        </w:rPr>
        <w:t xml:space="preserve">ընդունելության </w:t>
      </w:r>
      <w:r w:rsidRPr="00F36CFC">
        <w:rPr>
          <w:rStyle w:val="Strong"/>
          <w:rFonts w:ascii="GHEA Grapalat" w:hAnsi="GHEA Grapalat"/>
          <w:b w:val="0"/>
          <w:sz w:val="24"/>
          <w:szCs w:val="24"/>
          <w:lang w:val="hy-AM"/>
        </w:rPr>
        <w:t>տեղերը</w:t>
      </w:r>
      <w:r w:rsidRPr="00F36CFC">
        <w:rPr>
          <w:rFonts w:ascii="GHEA Grapalat" w:hAnsi="GHEA Grapalat" w:cs="Sylfaen"/>
          <w:b/>
          <w:sz w:val="24"/>
          <w:szCs w:val="24"/>
          <w:lang w:val="af-ZA"/>
        </w:rPr>
        <w:t>:</w:t>
      </w:r>
    </w:p>
    <w:p w14:paraId="55916D9A" w14:textId="77777777" w:rsidR="00337120" w:rsidRPr="00F36CFC" w:rsidRDefault="00D04A5D" w:rsidP="00F36CFC">
      <w:pPr>
        <w:shd w:val="clear" w:color="auto" w:fill="FFFFFF"/>
        <w:spacing w:after="0"/>
        <w:ind w:firstLine="567"/>
        <w:jc w:val="both"/>
        <w:rPr>
          <w:rFonts w:ascii="GHEA Grapalat" w:hAnsi="GHEA Grapalat"/>
          <w:sz w:val="24"/>
          <w:szCs w:val="24"/>
          <w:lang w:val="hy-AM"/>
        </w:rPr>
      </w:pPr>
      <w:r w:rsidRPr="00F36CFC">
        <w:rPr>
          <w:rFonts w:ascii="GHEA Grapalat" w:hAnsi="GHEA Grapalat" w:cs="Sylfaen"/>
          <w:sz w:val="24"/>
          <w:szCs w:val="24"/>
          <w:lang w:val="hy-AM"/>
        </w:rPr>
        <w:t>Ա</w:t>
      </w:r>
      <w:r w:rsidR="00BB0548" w:rsidRPr="00F36CFC">
        <w:rPr>
          <w:rFonts w:ascii="GHEA Grapalat" w:hAnsi="GHEA Grapalat" w:cs="Sylfaen"/>
          <w:sz w:val="24"/>
          <w:szCs w:val="24"/>
          <w:lang w:val="hy-AM"/>
        </w:rPr>
        <w:t>ռողջապահության</w:t>
      </w:r>
      <w:r w:rsidR="00BB0548" w:rsidRPr="00F36CFC">
        <w:rPr>
          <w:rFonts w:ascii="GHEA Grapalat" w:hAnsi="GHEA Grapalat"/>
          <w:sz w:val="24"/>
          <w:szCs w:val="24"/>
          <w:lang w:val="hy-AM"/>
        </w:rPr>
        <w:t xml:space="preserve"> </w:t>
      </w:r>
      <w:r w:rsidR="00BB0548" w:rsidRPr="00F36CFC">
        <w:rPr>
          <w:rFonts w:ascii="GHEA Grapalat" w:hAnsi="GHEA Grapalat" w:cs="Sylfaen"/>
          <w:sz w:val="24"/>
          <w:szCs w:val="24"/>
          <w:lang w:val="hy-AM"/>
        </w:rPr>
        <w:t>ծառայությունների</w:t>
      </w:r>
      <w:r w:rsidR="00BB0548" w:rsidRPr="00F36CFC">
        <w:rPr>
          <w:rFonts w:ascii="GHEA Grapalat" w:hAnsi="GHEA Grapalat"/>
          <w:sz w:val="24"/>
          <w:szCs w:val="24"/>
          <w:lang w:val="hy-AM"/>
        </w:rPr>
        <w:t xml:space="preserve"> </w:t>
      </w:r>
      <w:r w:rsidR="00BB0548" w:rsidRPr="00F36CFC">
        <w:rPr>
          <w:rFonts w:ascii="GHEA Grapalat" w:hAnsi="GHEA Grapalat" w:cs="Sylfaen"/>
          <w:sz w:val="24"/>
          <w:szCs w:val="24"/>
          <w:lang w:val="hy-AM"/>
        </w:rPr>
        <w:t>մատուցման</w:t>
      </w:r>
      <w:r w:rsidR="00BB0548" w:rsidRPr="00F36CFC">
        <w:rPr>
          <w:rFonts w:ascii="GHEA Grapalat" w:hAnsi="GHEA Grapalat"/>
          <w:sz w:val="24"/>
          <w:szCs w:val="24"/>
          <w:lang w:val="hy-AM"/>
        </w:rPr>
        <w:t xml:space="preserve">, </w:t>
      </w:r>
      <w:r w:rsidR="00BB0548" w:rsidRPr="00F36CFC">
        <w:rPr>
          <w:rFonts w:ascii="GHEA Grapalat" w:hAnsi="GHEA Grapalat" w:cs="Sylfaen"/>
          <w:sz w:val="24"/>
          <w:szCs w:val="24"/>
          <w:lang w:val="hy-AM"/>
        </w:rPr>
        <w:t>բժշկական օգնության որակի</w:t>
      </w:r>
      <w:r w:rsidR="00BB0548" w:rsidRPr="00F36CFC">
        <w:rPr>
          <w:rFonts w:ascii="GHEA Grapalat" w:hAnsi="GHEA Grapalat"/>
          <w:sz w:val="24"/>
          <w:szCs w:val="24"/>
          <w:lang w:val="hy-AM"/>
        </w:rPr>
        <w:t xml:space="preserve"> </w:t>
      </w:r>
      <w:r w:rsidRPr="00F36CFC">
        <w:rPr>
          <w:rFonts w:ascii="GHEA Grapalat" w:hAnsi="GHEA Grapalat"/>
          <w:sz w:val="24"/>
          <w:szCs w:val="24"/>
          <w:lang w:val="hy-AM"/>
        </w:rPr>
        <w:t xml:space="preserve">բարձրացման համար շատ կարևոր գործոն է </w:t>
      </w:r>
      <w:r w:rsidRPr="00F36CFC">
        <w:rPr>
          <w:rFonts w:ascii="GHEA Grapalat" w:hAnsi="GHEA Grapalat" w:cs="Sylfaen"/>
          <w:sz w:val="24"/>
          <w:szCs w:val="24"/>
          <w:lang w:val="hy-AM"/>
        </w:rPr>
        <w:t>համակարգը բարձր որակավորմամբ մասնագետներով համալրելը, ինչպես նաև մարդկային ներուժի հավասարաչափ բաշխումը՝ Երևանում և մարզերում:</w:t>
      </w:r>
      <w:r w:rsidR="00337120" w:rsidRPr="00F36CFC">
        <w:rPr>
          <w:rFonts w:ascii="GHEA Grapalat" w:hAnsi="GHEA Grapalat"/>
          <w:sz w:val="24"/>
          <w:szCs w:val="24"/>
          <w:lang w:val="hy-AM"/>
        </w:rPr>
        <w:t xml:space="preserve"> </w:t>
      </w:r>
    </w:p>
    <w:p w14:paraId="707F1568" w14:textId="1B907A8B" w:rsidR="00E67815" w:rsidRPr="00F36CFC" w:rsidRDefault="00E67815" w:rsidP="00F36CFC">
      <w:pPr>
        <w:shd w:val="clear" w:color="auto" w:fill="FFFFFF"/>
        <w:spacing w:after="0"/>
        <w:ind w:firstLine="567"/>
        <w:jc w:val="both"/>
        <w:rPr>
          <w:rFonts w:ascii="GHEA Grapalat" w:hAnsi="GHEA Grapalat"/>
          <w:sz w:val="24"/>
          <w:szCs w:val="24"/>
          <w:lang w:val="hy-AM"/>
        </w:rPr>
      </w:pPr>
      <w:r w:rsidRPr="00B857C3">
        <w:rPr>
          <w:rFonts w:ascii="GHEA Grapalat" w:hAnsi="GHEA Grapalat"/>
          <w:sz w:val="24"/>
          <w:szCs w:val="24"/>
          <w:lang w:val="hy-AM"/>
        </w:rPr>
        <w:t>Ըստ</w:t>
      </w:r>
      <w:r w:rsidRPr="00F36CFC">
        <w:rPr>
          <w:rFonts w:ascii="GHEA Grapalat" w:hAnsi="GHEA Grapalat"/>
          <w:sz w:val="24"/>
          <w:szCs w:val="24"/>
          <w:lang w:val="hy-AM"/>
        </w:rPr>
        <w:t xml:space="preserve"> </w:t>
      </w:r>
      <w:r w:rsidRPr="00B857C3">
        <w:rPr>
          <w:rFonts w:ascii="GHEA Grapalat" w:hAnsi="GHEA Grapalat"/>
          <w:sz w:val="24"/>
          <w:szCs w:val="24"/>
          <w:lang w:val="hy-AM"/>
        </w:rPr>
        <w:t>մասնագիտությունների</w:t>
      </w:r>
      <w:r w:rsidRPr="00F36CFC">
        <w:rPr>
          <w:rFonts w:ascii="GHEA Grapalat" w:hAnsi="GHEA Grapalat"/>
          <w:sz w:val="24"/>
          <w:szCs w:val="24"/>
          <w:lang w:val="hy-AM"/>
        </w:rPr>
        <w:t xml:space="preserve"> </w:t>
      </w:r>
      <w:r w:rsidRPr="00B857C3">
        <w:rPr>
          <w:rFonts w:ascii="GHEA Grapalat" w:hAnsi="GHEA Grapalat"/>
          <w:sz w:val="24"/>
          <w:szCs w:val="24"/>
          <w:lang w:val="hy-AM"/>
        </w:rPr>
        <w:t>առավել</w:t>
      </w:r>
      <w:r w:rsidRPr="00F36CFC">
        <w:rPr>
          <w:rFonts w:ascii="GHEA Grapalat" w:hAnsi="GHEA Grapalat"/>
          <w:sz w:val="24"/>
          <w:szCs w:val="24"/>
          <w:lang w:val="hy-AM"/>
        </w:rPr>
        <w:t xml:space="preserve"> </w:t>
      </w:r>
      <w:r w:rsidRPr="00B857C3">
        <w:rPr>
          <w:rFonts w:ascii="GHEA Grapalat" w:hAnsi="GHEA Grapalat"/>
          <w:sz w:val="24"/>
          <w:szCs w:val="24"/>
          <w:lang w:val="hy-AM"/>
        </w:rPr>
        <w:t>պահանջված</w:t>
      </w:r>
      <w:r w:rsidRPr="00F36CFC">
        <w:rPr>
          <w:rFonts w:ascii="GHEA Grapalat" w:hAnsi="GHEA Grapalat"/>
          <w:sz w:val="24"/>
          <w:szCs w:val="24"/>
          <w:lang w:val="hy-AM"/>
        </w:rPr>
        <w:t xml:space="preserve"> </w:t>
      </w:r>
      <w:r w:rsidRPr="00B857C3">
        <w:rPr>
          <w:rFonts w:ascii="GHEA Grapalat" w:hAnsi="GHEA Grapalat"/>
          <w:sz w:val="24"/>
          <w:szCs w:val="24"/>
          <w:lang w:val="hy-AM"/>
        </w:rPr>
        <w:t>են</w:t>
      </w:r>
      <w:r w:rsidRPr="00F36CFC">
        <w:rPr>
          <w:rFonts w:ascii="GHEA Grapalat" w:hAnsi="GHEA Grapalat"/>
          <w:sz w:val="24"/>
          <w:szCs w:val="24"/>
          <w:lang w:val="hy-AM"/>
        </w:rPr>
        <w:t xml:space="preserve"> </w:t>
      </w:r>
      <w:r w:rsidRPr="00B857C3">
        <w:rPr>
          <w:rFonts w:ascii="GHEA Grapalat" w:hAnsi="GHEA Grapalat"/>
          <w:sz w:val="24"/>
          <w:szCs w:val="24"/>
          <w:lang w:val="hy-AM"/>
        </w:rPr>
        <w:t>ընտանեկան</w:t>
      </w:r>
      <w:r w:rsidRPr="00F36CFC">
        <w:rPr>
          <w:rFonts w:ascii="GHEA Grapalat" w:hAnsi="GHEA Grapalat"/>
          <w:sz w:val="24"/>
          <w:szCs w:val="24"/>
          <w:lang w:val="hy-AM"/>
        </w:rPr>
        <w:t xml:space="preserve"> </w:t>
      </w:r>
      <w:r w:rsidRPr="00F36CFC">
        <w:rPr>
          <w:rFonts w:ascii="GHEA Grapalat" w:hAnsi="GHEA Grapalat" w:cs="Sylfaen"/>
          <w:sz w:val="24"/>
          <w:szCs w:val="24"/>
          <w:lang w:val="hy-AM"/>
        </w:rPr>
        <w:t>բժիշկները</w:t>
      </w:r>
      <w:r w:rsidRPr="00F36CFC">
        <w:rPr>
          <w:rFonts w:ascii="GHEA Grapalat" w:hAnsi="GHEA Grapalat"/>
          <w:sz w:val="24"/>
          <w:szCs w:val="24"/>
          <w:lang w:val="hy-AM"/>
        </w:rPr>
        <w:t xml:space="preserve">, </w:t>
      </w:r>
      <w:r w:rsidRPr="00F36CFC">
        <w:rPr>
          <w:rFonts w:ascii="GHEA Grapalat" w:hAnsi="GHEA Grapalat" w:cs="Sylfaen"/>
          <w:sz w:val="24"/>
          <w:szCs w:val="24"/>
          <w:lang w:val="hy-AM"/>
        </w:rPr>
        <w:t>անեսթեզիոլոգները և ռեանիմատոլոգներ</w:t>
      </w:r>
      <w:r w:rsidRPr="00F36CFC">
        <w:rPr>
          <w:rFonts w:ascii="GHEA Grapalat" w:hAnsi="GHEA Grapalat"/>
          <w:sz w:val="24"/>
          <w:szCs w:val="24"/>
          <w:lang w:val="hy-AM"/>
        </w:rPr>
        <w:t xml:space="preserve">, </w:t>
      </w:r>
      <w:r w:rsidRPr="00F36CFC">
        <w:rPr>
          <w:rFonts w:ascii="GHEA Grapalat" w:hAnsi="GHEA Grapalat" w:cs="Sylfaen"/>
          <w:sz w:val="24"/>
          <w:szCs w:val="24"/>
          <w:lang w:val="hy-AM"/>
        </w:rPr>
        <w:t>թերապևտները</w:t>
      </w:r>
      <w:r w:rsidRPr="00F36CFC">
        <w:rPr>
          <w:rFonts w:ascii="GHEA Grapalat" w:hAnsi="GHEA Grapalat"/>
          <w:sz w:val="24"/>
          <w:szCs w:val="24"/>
          <w:lang w:val="hy-AM"/>
        </w:rPr>
        <w:t xml:space="preserve">, </w:t>
      </w:r>
      <w:r w:rsidRPr="00F36CFC">
        <w:rPr>
          <w:rFonts w:ascii="GHEA Grapalat" w:hAnsi="GHEA Grapalat" w:cs="Sylfaen"/>
          <w:sz w:val="24"/>
          <w:szCs w:val="24"/>
          <w:lang w:val="hy-AM"/>
        </w:rPr>
        <w:t>նյարդաբան</w:t>
      </w:r>
      <w:r w:rsidR="00C1475E" w:rsidRPr="00C56816">
        <w:rPr>
          <w:rFonts w:ascii="GHEA Grapalat" w:hAnsi="GHEA Grapalat" w:cs="Sylfaen"/>
          <w:sz w:val="24"/>
          <w:szCs w:val="24"/>
          <w:lang w:val="hy-AM"/>
        </w:rPr>
        <w:t>ն</w:t>
      </w:r>
      <w:r w:rsidRPr="00F36CFC">
        <w:rPr>
          <w:rFonts w:ascii="GHEA Grapalat" w:hAnsi="GHEA Grapalat" w:cs="Sylfaen"/>
          <w:sz w:val="24"/>
          <w:szCs w:val="24"/>
          <w:lang w:val="hy-AM"/>
        </w:rPr>
        <w:t>երը</w:t>
      </w:r>
      <w:r w:rsidRPr="00F36CFC">
        <w:rPr>
          <w:rFonts w:ascii="GHEA Grapalat" w:hAnsi="GHEA Grapalat"/>
          <w:sz w:val="24"/>
          <w:szCs w:val="24"/>
          <w:lang w:val="hy-AM"/>
        </w:rPr>
        <w:t xml:space="preserve">, </w:t>
      </w:r>
      <w:r w:rsidRPr="00F36CFC">
        <w:rPr>
          <w:rFonts w:ascii="GHEA Grapalat" w:hAnsi="GHEA Grapalat" w:cs="Sylfaen"/>
          <w:sz w:val="24"/>
          <w:szCs w:val="24"/>
          <w:lang w:val="hy-AM"/>
        </w:rPr>
        <w:t>վիրաբույժները</w:t>
      </w:r>
      <w:r w:rsidRPr="00F36CFC">
        <w:rPr>
          <w:rFonts w:ascii="GHEA Grapalat" w:hAnsi="GHEA Grapalat"/>
          <w:sz w:val="24"/>
          <w:szCs w:val="24"/>
          <w:lang w:val="hy-AM"/>
        </w:rPr>
        <w:t xml:space="preserve">, </w:t>
      </w:r>
      <w:r w:rsidRPr="00F36CFC">
        <w:rPr>
          <w:rFonts w:ascii="GHEA Grapalat" w:hAnsi="GHEA Grapalat" w:cs="Sylfaen"/>
          <w:sz w:val="24"/>
          <w:szCs w:val="24"/>
          <w:lang w:val="hy-AM"/>
        </w:rPr>
        <w:t>մանկաբույժերը</w:t>
      </w:r>
      <w:r w:rsidRPr="00F36CFC">
        <w:rPr>
          <w:rFonts w:ascii="GHEA Grapalat" w:hAnsi="GHEA Grapalat"/>
          <w:sz w:val="24"/>
          <w:szCs w:val="24"/>
          <w:lang w:val="hy-AM"/>
        </w:rPr>
        <w:t xml:space="preserve"> </w:t>
      </w:r>
      <w:r w:rsidRPr="00F36CFC">
        <w:rPr>
          <w:rFonts w:ascii="GHEA Grapalat" w:hAnsi="GHEA Grapalat" w:cs="Sylfaen"/>
          <w:sz w:val="24"/>
          <w:szCs w:val="24"/>
          <w:lang w:val="hy-AM"/>
        </w:rPr>
        <w:t>և</w:t>
      </w:r>
      <w:r w:rsidRPr="00F36CFC">
        <w:rPr>
          <w:rFonts w:ascii="GHEA Grapalat" w:hAnsi="GHEA Grapalat"/>
          <w:sz w:val="24"/>
          <w:szCs w:val="24"/>
          <w:lang w:val="hy-AM"/>
        </w:rPr>
        <w:t xml:space="preserve"> </w:t>
      </w:r>
      <w:r w:rsidRPr="00F36CFC">
        <w:rPr>
          <w:rFonts w:ascii="GHEA Grapalat" w:hAnsi="GHEA Grapalat" w:cs="Sylfaen"/>
          <w:sz w:val="24"/>
          <w:szCs w:val="24"/>
          <w:lang w:val="hy-AM"/>
        </w:rPr>
        <w:t>այլն</w:t>
      </w:r>
      <w:r w:rsidRPr="00F36CFC">
        <w:rPr>
          <w:rFonts w:ascii="GHEA Grapalat" w:hAnsi="GHEA Grapalat"/>
          <w:sz w:val="24"/>
          <w:szCs w:val="24"/>
          <w:lang w:val="hy-AM"/>
        </w:rPr>
        <w:t xml:space="preserve">: </w:t>
      </w:r>
    </w:p>
    <w:p w14:paraId="6F869656" w14:textId="77777777" w:rsidR="00624721" w:rsidRDefault="00E67815" w:rsidP="00624721">
      <w:pPr>
        <w:shd w:val="clear" w:color="auto" w:fill="FFFFFF"/>
        <w:spacing w:after="0"/>
        <w:ind w:firstLine="567"/>
        <w:jc w:val="both"/>
        <w:rPr>
          <w:rFonts w:ascii="GHEA Grapalat" w:hAnsi="GHEA Grapalat"/>
          <w:sz w:val="24"/>
          <w:szCs w:val="24"/>
          <w:lang w:val="hy-AM"/>
        </w:rPr>
      </w:pPr>
      <w:r w:rsidRPr="00F36CFC">
        <w:rPr>
          <w:rFonts w:ascii="GHEA Grapalat" w:eastAsia="Times New Roman" w:hAnsi="GHEA Grapalat"/>
          <w:sz w:val="24"/>
          <w:szCs w:val="24"/>
          <w:lang w:val="hy-AM"/>
        </w:rPr>
        <w:lastRenderedPageBreak/>
        <w:t>Նպատակային կլինիկական օրդինատուրայի ընդունելությունը իրականացվում է մրցութային կարգով, ուսումնառությունն իրականացվում է պետական պատվերով, օրդինատորները յուրաքանչյուր ամիս ստանում են կրթաթոշակ: Ո</w:t>
      </w:r>
      <w:r w:rsidRPr="00F36CFC">
        <w:rPr>
          <w:rFonts w:ascii="GHEA Grapalat" w:eastAsia="Times New Roman" w:hAnsi="GHEA Grapalat"/>
          <w:sz w:val="24"/>
          <w:szCs w:val="24"/>
          <w:lang w:val="hy-AM" w:eastAsia="ru-RU"/>
        </w:rPr>
        <w:t>ւսումն ավարտելուց և ինքնուրույն մասնագիտական գործունեություն իրականացնելու իրավունք ձեռք բերելուց հետո շահառուները պարտավորվում ե</w:t>
      </w:r>
      <w:r w:rsidR="00CC53C4" w:rsidRPr="00C56816">
        <w:rPr>
          <w:rFonts w:ascii="GHEA Grapalat" w:eastAsia="Times New Roman" w:hAnsi="GHEA Grapalat"/>
          <w:sz w:val="24"/>
          <w:szCs w:val="24"/>
          <w:lang w:val="hy-AM" w:eastAsia="ru-RU"/>
        </w:rPr>
        <w:t>ն</w:t>
      </w:r>
      <w:r w:rsidRPr="00F36CFC">
        <w:rPr>
          <w:rFonts w:ascii="GHEA Grapalat" w:eastAsia="Times New Roman" w:hAnsi="GHEA Grapalat"/>
          <w:sz w:val="24"/>
          <w:szCs w:val="24"/>
          <w:lang w:val="hy-AM" w:eastAsia="ru-RU"/>
        </w:rPr>
        <w:t xml:space="preserve"> աշխատանքային պայմանագիր կնքել Առողջապահության նախարարության առաջարկած կազմակերպության հետ` վերջիններիս առաջարկած պայմաններով, առնվազն 3</w:t>
      </w:r>
      <w:r w:rsidRPr="00F36CFC">
        <w:rPr>
          <w:rFonts w:ascii="GHEA Grapalat" w:hAnsi="GHEA Grapalat"/>
          <w:sz w:val="24"/>
          <w:szCs w:val="24"/>
          <w:lang w:val="af-ZA"/>
        </w:rPr>
        <w:t xml:space="preserve"> տարի ժամկետով</w:t>
      </w:r>
      <w:r w:rsidRPr="00F36CFC">
        <w:rPr>
          <w:rFonts w:ascii="GHEA Grapalat" w:hAnsi="GHEA Grapalat"/>
          <w:sz w:val="24"/>
          <w:szCs w:val="24"/>
          <w:lang w:val="hy-AM"/>
        </w:rPr>
        <w:t>:</w:t>
      </w:r>
    </w:p>
    <w:p w14:paraId="7508A250" w14:textId="00657590" w:rsidR="00624721" w:rsidRPr="00C56816" w:rsidRDefault="00624721" w:rsidP="00624721">
      <w:pPr>
        <w:shd w:val="clear" w:color="auto" w:fill="FFFFFF"/>
        <w:spacing w:after="0"/>
        <w:ind w:firstLine="567"/>
        <w:jc w:val="both"/>
        <w:rPr>
          <w:rFonts w:ascii="GHEA Grapalat" w:hAnsi="GHEA Grapalat"/>
          <w:sz w:val="24"/>
          <w:szCs w:val="24"/>
          <w:lang w:val="hy-AM"/>
        </w:rPr>
      </w:pPr>
      <w:r w:rsidRPr="00C56816">
        <w:rPr>
          <w:rFonts w:ascii="GHEA Grapalat" w:hAnsi="GHEA Grapalat"/>
          <w:sz w:val="24"/>
          <w:szCs w:val="24"/>
          <w:lang w:val="hy-AM"/>
        </w:rPr>
        <w:t xml:space="preserve">Ստորև ներկայացնում եմ </w:t>
      </w:r>
      <w:r w:rsidR="00D72BFA">
        <w:rPr>
          <w:rFonts w:ascii="GHEA Grapalat" w:hAnsi="GHEA Grapalat"/>
          <w:sz w:val="24"/>
          <w:szCs w:val="24"/>
          <w:lang w:val="hy-AM"/>
        </w:rPr>
        <w:t xml:space="preserve">ամփոփ </w:t>
      </w:r>
      <w:r w:rsidRPr="00C56816">
        <w:rPr>
          <w:rFonts w:ascii="GHEA Grapalat" w:hAnsi="GHEA Grapalat"/>
          <w:sz w:val="24"/>
          <w:szCs w:val="24"/>
          <w:lang w:val="hy-AM"/>
        </w:rPr>
        <w:t xml:space="preserve">տեղեկատվություն՝ </w:t>
      </w:r>
      <w:r w:rsidRPr="006E482F">
        <w:rPr>
          <w:rFonts w:ascii="GHEA Grapalat" w:hAnsi="GHEA Grapalat"/>
          <w:sz w:val="24"/>
          <w:szCs w:val="24"/>
          <w:lang w:val="hy-AM"/>
        </w:rPr>
        <w:t>202</w:t>
      </w:r>
      <w:r w:rsidRPr="00E85228">
        <w:rPr>
          <w:rFonts w:ascii="GHEA Grapalat" w:hAnsi="GHEA Grapalat"/>
          <w:sz w:val="24"/>
          <w:szCs w:val="24"/>
          <w:lang w:val="hy-AM"/>
        </w:rPr>
        <w:t>1</w:t>
      </w:r>
      <w:r w:rsidRPr="006E482F">
        <w:rPr>
          <w:rFonts w:ascii="GHEA Grapalat" w:hAnsi="GHEA Grapalat"/>
          <w:sz w:val="24"/>
          <w:szCs w:val="24"/>
          <w:lang w:val="hy-AM"/>
        </w:rPr>
        <w:t>-202</w:t>
      </w:r>
      <w:r w:rsidRPr="00E85228">
        <w:rPr>
          <w:rFonts w:ascii="GHEA Grapalat" w:hAnsi="GHEA Grapalat"/>
          <w:sz w:val="24"/>
          <w:szCs w:val="24"/>
          <w:lang w:val="hy-AM"/>
        </w:rPr>
        <w:t>5</w:t>
      </w:r>
      <w:r w:rsidRPr="006E482F">
        <w:rPr>
          <w:rFonts w:ascii="GHEA Grapalat" w:hAnsi="GHEA Grapalat"/>
          <w:sz w:val="24"/>
          <w:szCs w:val="24"/>
          <w:lang w:val="hy-AM"/>
        </w:rPr>
        <w:t xml:space="preserve">թթ օրդինատուրայի նպատակային </w:t>
      </w:r>
      <w:r w:rsidRPr="00C56816">
        <w:rPr>
          <w:rFonts w:ascii="GHEA Grapalat" w:hAnsi="GHEA Grapalat"/>
          <w:sz w:val="24"/>
          <w:szCs w:val="24"/>
          <w:lang w:val="hy-AM"/>
        </w:rPr>
        <w:t>և</w:t>
      </w:r>
      <w:r w:rsidRPr="006E482F">
        <w:rPr>
          <w:rFonts w:ascii="GHEA Grapalat" w:hAnsi="GHEA Grapalat"/>
          <w:sz w:val="24"/>
          <w:szCs w:val="24"/>
          <w:lang w:val="hy-AM"/>
        </w:rPr>
        <w:t xml:space="preserve"> վճարովի ընդունելության, համապատասխան մասնագետների պահանջարկի, օրդինատուրայի շրջանավարտների հետագա աշխատանքային գործունեության վերաբերյալ</w:t>
      </w:r>
      <w:r w:rsidRPr="00C56816">
        <w:rPr>
          <w:rFonts w:ascii="GHEA Grapalat" w:hAnsi="GHEA Grapalat"/>
          <w:sz w:val="24"/>
          <w:szCs w:val="24"/>
          <w:lang w:val="hy-AM"/>
        </w:rPr>
        <w:t>.</w:t>
      </w:r>
    </w:p>
    <w:p w14:paraId="7C32A135" w14:textId="77777777" w:rsidR="00624721" w:rsidRPr="00C56816" w:rsidRDefault="00624721" w:rsidP="00624721">
      <w:pPr>
        <w:shd w:val="clear" w:color="auto" w:fill="FFFFFF"/>
        <w:spacing w:after="0"/>
        <w:ind w:firstLine="567"/>
        <w:jc w:val="both"/>
        <w:rPr>
          <w:rFonts w:ascii="GHEA Grapalat" w:hAnsi="GHEA Grapalat"/>
          <w:sz w:val="24"/>
          <w:szCs w:val="24"/>
          <w:lang w:val="hy-AM"/>
        </w:rPr>
      </w:pPr>
    </w:p>
    <w:tbl>
      <w:tblPr>
        <w:tblStyle w:val="TableGrid"/>
        <w:tblW w:w="10207" w:type="dxa"/>
        <w:tblInd w:w="-147" w:type="dxa"/>
        <w:tblLook w:val="04A0" w:firstRow="1" w:lastRow="0" w:firstColumn="1" w:lastColumn="0" w:noHBand="0" w:noVBand="1"/>
      </w:tblPr>
      <w:tblGrid>
        <w:gridCol w:w="1269"/>
        <w:gridCol w:w="1547"/>
        <w:gridCol w:w="1957"/>
        <w:gridCol w:w="1935"/>
        <w:gridCol w:w="3499"/>
      </w:tblGrid>
      <w:tr w:rsidR="00301EA1" w:rsidRPr="00B857C3" w14:paraId="05700502" w14:textId="10630B0A" w:rsidTr="00301EA1">
        <w:tc>
          <w:tcPr>
            <w:tcW w:w="1269" w:type="dxa"/>
          </w:tcPr>
          <w:p w14:paraId="4976B1D0" w14:textId="7BB14A95" w:rsidR="00301EA1" w:rsidRPr="00B857C3" w:rsidRDefault="00301EA1" w:rsidP="00515DFF">
            <w:pPr>
              <w:spacing w:after="0"/>
              <w:jc w:val="center"/>
              <w:rPr>
                <w:rFonts w:ascii="GHEA Grapalat" w:hAnsi="GHEA Grapalat"/>
                <w:sz w:val="24"/>
                <w:szCs w:val="24"/>
                <w:lang w:val="en-GB"/>
              </w:rPr>
            </w:pPr>
            <w:r w:rsidRPr="00B857C3">
              <w:rPr>
                <w:rFonts w:ascii="GHEA Grapalat" w:hAnsi="GHEA Grapalat"/>
                <w:iCs/>
                <w:sz w:val="24"/>
                <w:szCs w:val="24"/>
                <w:lang w:val="en-GB"/>
              </w:rPr>
              <w:t>Տա</w:t>
            </w:r>
            <w:r w:rsidRPr="00B857C3">
              <w:rPr>
                <w:rFonts w:ascii="GHEA Grapalat" w:hAnsi="GHEA Grapalat"/>
                <w:iCs/>
                <w:sz w:val="24"/>
                <w:szCs w:val="24"/>
                <w:lang w:val="hy-AM"/>
              </w:rPr>
              <w:t>րեթիվ</w:t>
            </w:r>
          </w:p>
        </w:tc>
        <w:tc>
          <w:tcPr>
            <w:tcW w:w="1547" w:type="dxa"/>
          </w:tcPr>
          <w:p w14:paraId="699059E4" w14:textId="144CF646" w:rsidR="00301EA1" w:rsidRPr="00B857C3" w:rsidRDefault="00301EA1" w:rsidP="00515DFF">
            <w:pPr>
              <w:spacing w:after="0"/>
              <w:jc w:val="center"/>
              <w:rPr>
                <w:rFonts w:ascii="GHEA Grapalat" w:hAnsi="GHEA Grapalat"/>
                <w:sz w:val="24"/>
                <w:szCs w:val="24"/>
                <w:lang w:val="en-GB"/>
              </w:rPr>
            </w:pPr>
            <w:r w:rsidRPr="00B857C3">
              <w:rPr>
                <w:rFonts w:ascii="GHEA Grapalat" w:hAnsi="GHEA Grapalat"/>
                <w:iCs/>
                <w:sz w:val="24"/>
                <w:szCs w:val="24"/>
                <w:lang w:val="hy-AM"/>
              </w:rPr>
              <w:t>Կադրերի թափուր հաստիքներ</w:t>
            </w:r>
          </w:p>
        </w:tc>
        <w:tc>
          <w:tcPr>
            <w:tcW w:w="1957" w:type="dxa"/>
          </w:tcPr>
          <w:p w14:paraId="61D57E28" w14:textId="24F3D744" w:rsidR="00301EA1" w:rsidRPr="00B857C3" w:rsidRDefault="00301EA1" w:rsidP="00515DFF">
            <w:pPr>
              <w:spacing w:after="0" w:line="240" w:lineRule="auto"/>
              <w:jc w:val="center"/>
              <w:rPr>
                <w:rFonts w:ascii="GHEA Grapalat" w:hAnsi="GHEA Grapalat"/>
                <w:sz w:val="24"/>
                <w:szCs w:val="24"/>
                <w:lang w:val="en-GB"/>
              </w:rPr>
            </w:pPr>
            <w:r w:rsidRPr="00B857C3">
              <w:rPr>
                <w:rFonts w:ascii="GHEA Grapalat" w:hAnsi="GHEA Grapalat"/>
                <w:iCs/>
                <w:sz w:val="24"/>
                <w:szCs w:val="24"/>
                <w:lang w:val="hy-AM"/>
              </w:rPr>
              <w:t>Նպատակային ծրագրով ընդունվածների</w:t>
            </w:r>
            <w:r w:rsidRPr="00B857C3">
              <w:rPr>
                <w:rFonts w:ascii="GHEA Grapalat" w:hAnsi="GHEA Grapalat"/>
                <w:iCs/>
                <w:sz w:val="24"/>
                <w:szCs w:val="24"/>
                <w:lang w:val="en-GB"/>
              </w:rPr>
              <w:t xml:space="preserve"> </w:t>
            </w:r>
            <w:r w:rsidRPr="00B857C3">
              <w:rPr>
                <w:rFonts w:ascii="GHEA Grapalat" w:hAnsi="GHEA Grapalat"/>
                <w:iCs/>
                <w:sz w:val="24"/>
                <w:szCs w:val="24"/>
                <w:lang w:val="hy-AM"/>
              </w:rPr>
              <w:t>թիվ</w:t>
            </w:r>
          </w:p>
        </w:tc>
        <w:tc>
          <w:tcPr>
            <w:tcW w:w="1935" w:type="dxa"/>
          </w:tcPr>
          <w:p w14:paraId="5655A7CF" w14:textId="795F925E" w:rsidR="00301EA1" w:rsidRPr="00B857C3" w:rsidRDefault="00301EA1" w:rsidP="00515DFF">
            <w:pPr>
              <w:spacing w:after="0"/>
              <w:jc w:val="center"/>
              <w:rPr>
                <w:rFonts w:ascii="GHEA Grapalat" w:hAnsi="GHEA Grapalat"/>
                <w:sz w:val="24"/>
                <w:szCs w:val="24"/>
                <w:lang w:val="en-GB"/>
              </w:rPr>
            </w:pPr>
            <w:r w:rsidRPr="00B857C3">
              <w:rPr>
                <w:rFonts w:ascii="GHEA Grapalat" w:hAnsi="GHEA Grapalat"/>
                <w:iCs/>
                <w:sz w:val="24"/>
                <w:szCs w:val="24"/>
                <w:lang w:val="hy-AM"/>
              </w:rPr>
              <w:t>Նպատակային ծրագրով ավարտածների թիվ</w:t>
            </w:r>
          </w:p>
        </w:tc>
        <w:tc>
          <w:tcPr>
            <w:tcW w:w="3499" w:type="dxa"/>
          </w:tcPr>
          <w:p w14:paraId="627F0D64" w14:textId="14A03DD2" w:rsidR="00301EA1" w:rsidRPr="00B857C3" w:rsidRDefault="00301EA1" w:rsidP="00515DFF">
            <w:pPr>
              <w:spacing w:after="0" w:line="240" w:lineRule="auto"/>
              <w:jc w:val="center"/>
              <w:rPr>
                <w:rFonts w:ascii="GHEA Grapalat" w:hAnsi="GHEA Grapalat"/>
                <w:iCs/>
                <w:sz w:val="24"/>
                <w:szCs w:val="24"/>
                <w:lang w:val="hy-AM"/>
              </w:rPr>
            </w:pPr>
            <w:r w:rsidRPr="00B857C3">
              <w:rPr>
                <w:rFonts w:ascii="GHEA Grapalat" w:hAnsi="GHEA Grapalat"/>
                <w:iCs/>
                <w:sz w:val="24"/>
                <w:szCs w:val="24"/>
                <w:lang w:val="hy-AM"/>
              </w:rPr>
              <w:t xml:space="preserve">Նպատակային ծրագրով ավարտած բժիշկների </w:t>
            </w:r>
            <w:r>
              <w:rPr>
                <w:rFonts w:ascii="GHEA Grapalat" w:hAnsi="GHEA Grapalat"/>
                <w:iCs/>
                <w:sz w:val="24"/>
                <w:szCs w:val="24"/>
                <w:lang w:val="hy-AM"/>
              </w:rPr>
              <w:t>և</w:t>
            </w:r>
          </w:p>
          <w:p w14:paraId="2F13A3E4" w14:textId="0F06D82F" w:rsidR="00301EA1" w:rsidRPr="00B857C3" w:rsidRDefault="00301EA1" w:rsidP="00301EA1">
            <w:pPr>
              <w:spacing w:after="0"/>
              <w:jc w:val="center"/>
              <w:rPr>
                <w:rFonts w:ascii="GHEA Grapalat" w:hAnsi="GHEA Grapalat"/>
                <w:sz w:val="24"/>
                <w:szCs w:val="24"/>
                <w:lang w:val="en-GB"/>
              </w:rPr>
            </w:pPr>
            <w:r w:rsidRPr="00B857C3">
              <w:rPr>
                <w:rFonts w:ascii="GHEA Grapalat" w:hAnsi="GHEA Grapalat"/>
                <w:iCs/>
                <w:sz w:val="24"/>
                <w:szCs w:val="24"/>
                <w:lang w:val="hy-AM"/>
              </w:rPr>
              <w:t>աշխատանքի ուղեգրվածների թիվ</w:t>
            </w:r>
          </w:p>
        </w:tc>
      </w:tr>
      <w:tr w:rsidR="00301EA1" w:rsidRPr="00B857C3" w14:paraId="47C33B93" w14:textId="3FD8C960" w:rsidTr="00301EA1">
        <w:tc>
          <w:tcPr>
            <w:tcW w:w="1269" w:type="dxa"/>
          </w:tcPr>
          <w:p w14:paraId="357CD3C0" w14:textId="2249F969" w:rsidR="00301EA1" w:rsidRPr="00B857C3" w:rsidRDefault="00301EA1" w:rsidP="00C32FC9">
            <w:pPr>
              <w:spacing w:after="0"/>
              <w:jc w:val="both"/>
              <w:rPr>
                <w:rFonts w:ascii="GHEA Grapalat" w:hAnsi="GHEA Grapalat"/>
                <w:sz w:val="24"/>
                <w:szCs w:val="24"/>
                <w:lang w:val="en-GB"/>
              </w:rPr>
            </w:pPr>
            <w:r w:rsidRPr="00B857C3">
              <w:rPr>
                <w:rFonts w:ascii="GHEA Grapalat" w:hAnsi="GHEA Grapalat"/>
                <w:iCs/>
                <w:sz w:val="24"/>
                <w:szCs w:val="24"/>
                <w:lang w:val="hy-AM"/>
              </w:rPr>
              <w:t>2021թ.</w:t>
            </w:r>
          </w:p>
        </w:tc>
        <w:tc>
          <w:tcPr>
            <w:tcW w:w="1547" w:type="dxa"/>
          </w:tcPr>
          <w:p w14:paraId="10D4452B" w14:textId="75737EE3" w:rsidR="00301EA1" w:rsidRPr="00D72BFA" w:rsidRDefault="00301EA1" w:rsidP="00C32FC9">
            <w:pPr>
              <w:spacing w:after="0"/>
              <w:jc w:val="center"/>
              <w:rPr>
                <w:rFonts w:ascii="GHEA Grapalat" w:hAnsi="GHEA Grapalat"/>
                <w:b/>
                <w:sz w:val="24"/>
                <w:szCs w:val="24"/>
                <w:lang w:val="en-GB"/>
              </w:rPr>
            </w:pPr>
            <w:r w:rsidRPr="00D72BFA">
              <w:rPr>
                <w:rFonts w:ascii="GHEA Grapalat" w:hAnsi="GHEA Grapalat"/>
                <w:b/>
                <w:iCs/>
                <w:sz w:val="24"/>
                <w:szCs w:val="24"/>
                <w:lang w:val="hy-AM"/>
              </w:rPr>
              <w:t>280</w:t>
            </w:r>
          </w:p>
        </w:tc>
        <w:tc>
          <w:tcPr>
            <w:tcW w:w="1957" w:type="dxa"/>
          </w:tcPr>
          <w:p w14:paraId="3A6E42FC" w14:textId="7F4C3D5E" w:rsidR="00301EA1" w:rsidRPr="00B857C3" w:rsidRDefault="00301EA1" w:rsidP="00C32FC9">
            <w:pPr>
              <w:spacing w:after="0"/>
              <w:jc w:val="center"/>
              <w:rPr>
                <w:rFonts w:ascii="GHEA Grapalat" w:hAnsi="GHEA Grapalat"/>
                <w:sz w:val="24"/>
                <w:szCs w:val="24"/>
                <w:lang w:val="en-GB"/>
              </w:rPr>
            </w:pPr>
            <w:r w:rsidRPr="00B857C3">
              <w:rPr>
                <w:rFonts w:ascii="GHEA Grapalat" w:hAnsi="GHEA Grapalat"/>
                <w:iCs/>
                <w:sz w:val="24"/>
                <w:szCs w:val="24"/>
                <w:lang w:val="hy-AM"/>
              </w:rPr>
              <w:t>57</w:t>
            </w:r>
          </w:p>
        </w:tc>
        <w:tc>
          <w:tcPr>
            <w:tcW w:w="1935" w:type="dxa"/>
          </w:tcPr>
          <w:p w14:paraId="330C9883" w14:textId="2ADB32FD" w:rsidR="00301EA1" w:rsidRPr="00B857C3" w:rsidRDefault="00301EA1" w:rsidP="00C32FC9">
            <w:pPr>
              <w:spacing w:after="0"/>
              <w:jc w:val="center"/>
              <w:rPr>
                <w:rFonts w:ascii="GHEA Grapalat" w:hAnsi="GHEA Grapalat"/>
                <w:sz w:val="24"/>
                <w:szCs w:val="24"/>
                <w:lang w:val="en-GB"/>
              </w:rPr>
            </w:pPr>
            <w:r w:rsidRPr="00B857C3">
              <w:rPr>
                <w:rFonts w:ascii="GHEA Grapalat" w:hAnsi="GHEA Grapalat"/>
                <w:iCs/>
                <w:sz w:val="24"/>
                <w:szCs w:val="24"/>
                <w:lang w:val="hy-AM"/>
              </w:rPr>
              <w:t>40</w:t>
            </w:r>
          </w:p>
        </w:tc>
        <w:tc>
          <w:tcPr>
            <w:tcW w:w="3499" w:type="dxa"/>
          </w:tcPr>
          <w:p w14:paraId="0543A0B3" w14:textId="2A9A0C74" w:rsidR="00301EA1" w:rsidRPr="00D72BFA" w:rsidRDefault="00301EA1" w:rsidP="00C32FC9">
            <w:pPr>
              <w:spacing w:after="0"/>
              <w:jc w:val="center"/>
              <w:rPr>
                <w:rFonts w:ascii="GHEA Grapalat" w:hAnsi="GHEA Grapalat"/>
                <w:b/>
                <w:sz w:val="24"/>
                <w:szCs w:val="24"/>
                <w:lang w:val="en-GB"/>
              </w:rPr>
            </w:pPr>
            <w:r w:rsidRPr="00D72BFA">
              <w:rPr>
                <w:rFonts w:ascii="GHEA Grapalat" w:hAnsi="GHEA Grapalat"/>
                <w:b/>
                <w:iCs/>
                <w:sz w:val="24"/>
                <w:szCs w:val="24"/>
                <w:lang w:val="hy-AM"/>
              </w:rPr>
              <w:t>40</w:t>
            </w:r>
            <w:r w:rsidR="00D72BFA">
              <w:rPr>
                <w:rFonts w:ascii="GHEA Grapalat" w:hAnsi="GHEA Grapalat"/>
                <w:b/>
                <w:iCs/>
                <w:sz w:val="24"/>
                <w:szCs w:val="24"/>
                <w:lang w:val="hy-AM"/>
              </w:rPr>
              <w:t xml:space="preserve"> </w:t>
            </w:r>
            <w:r w:rsidR="00D72BFA" w:rsidRPr="00D72BFA">
              <w:rPr>
                <w:rFonts w:ascii="GHEA Grapalat" w:hAnsi="GHEA Grapalat"/>
                <w:iCs/>
                <w:sz w:val="24"/>
                <w:szCs w:val="24"/>
                <w:lang w:val="en-GB"/>
              </w:rPr>
              <w:t>(ավարտածների 100 %</w:t>
            </w:r>
            <w:r w:rsidR="00D72BFA" w:rsidRPr="00D72BFA">
              <w:rPr>
                <w:rFonts w:ascii="GHEA Grapalat" w:hAnsi="GHEA Grapalat"/>
                <w:iCs/>
                <w:sz w:val="24"/>
                <w:szCs w:val="24"/>
                <w:lang w:val="hy-AM"/>
              </w:rPr>
              <w:t>-ը</w:t>
            </w:r>
            <w:r w:rsidR="00D72BFA" w:rsidRPr="00D72BFA">
              <w:rPr>
                <w:rFonts w:ascii="GHEA Grapalat" w:hAnsi="GHEA Grapalat"/>
                <w:iCs/>
                <w:sz w:val="24"/>
                <w:szCs w:val="24"/>
                <w:lang w:val="en-GB"/>
              </w:rPr>
              <w:t>)</w:t>
            </w:r>
          </w:p>
        </w:tc>
      </w:tr>
      <w:tr w:rsidR="00301EA1" w:rsidRPr="00B857C3" w14:paraId="344A9289" w14:textId="21CF6F54" w:rsidTr="00301EA1">
        <w:tc>
          <w:tcPr>
            <w:tcW w:w="1269" w:type="dxa"/>
          </w:tcPr>
          <w:p w14:paraId="27D15A0F" w14:textId="217EEAAF" w:rsidR="00301EA1" w:rsidRPr="00B857C3" w:rsidRDefault="00301EA1" w:rsidP="00C32FC9">
            <w:pPr>
              <w:spacing w:after="0"/>
              <w:jc w:val="both"/>
              <w:rPr>
                <w:rFonts w:ascii="GHEA Grapalat" w:hAnsi="GHEA Grapalat"/>
                <w:sz w:val="24"/>
                <w:szCs w:val="24"/>
                <w:lang w:val="en-GB"/>
              </w:rPr>
            </w:pPr>
            <w:r w:rsidRPr="00B857C3">
              <w:rPr>
                <w:rFonts w:ascii="GHEA Grapalat" w:hAnsi="GHEA Grapalat"/>
                <w:iCs/>
                <w:sz w:val="24"/>
                <w:szCs w:val="24"/>
                <w:lang w:val="hy-AM"/>
              </w:rPr>
              <w:t>2022թ.</w:t>
            </w:r>
          </w:p>
        </w:tc>
        <w:tc>
          <w:tcPr>
            <w:tcW w:w="1547" w:type="dxa"/>
          </w:tcPr>
          <w:p w14:paraId="2578BB41" w14:textId="1CFE0DB3" w:rsidR="00301EA1" w:rsidRPr="00D72BFA" w:rsidRDefault="00301EA1" w:rsidP="00C32FC9">
            <w:pPr>
              <w:spacing w:after="0"/>
              <w:jc w:val="center"/>
              <w:rPr>
                <w:rFonts w:ascii="GHEA Grapalat" w:hAnsi="GHEA Grapalat"/>
                <w:b/>
                <w:sz w:val="24"/>
                <w:szCs w:val="24"/>
                <w:lang w:val="en-GB"/>
              </w:rPr>
            </w:pPr>
            <w:r w:rsidRPr="00D72BFA">
              <w:rPr>
                <w:rFonts w:ascii="GHEA Grapalat" w:hAnsi="GHEA Grapalat"/>
                <w:b/>
                <w:iCs/>
                <w:sz w:val="24"/>
                <w:szCs w:val="24"/>
                <w:lang w:val="hy-AM"/>
              </w:rPr>
              <w:t>321</w:t>
            </w:r>
          </w:p>
        </w:tc>
        <w:tc>
          <w:tcPr>
            <w:tcW w:w="1957" w:type="dxa"/>
          </w:tcPr>
          <w:p w14:paraId="23B4833C" w14:textId="59604280" w:rsidR="00301EA1" w:rsidRPr="00B857C3" w:rsidRDefault="00301EA1" w:rsidP="00C32FC9">
            <w:pPr>
              <w:spacing w:after="0"/>
              <w:jc w:val="center"/>
              <w:rPr>
                <w:rFonts w:ascii="GHEA Grapalat" w:hAnsi="GHEA Grapalat"/>
                <w:sz w:val="24"/>
                <w:szCs w:val="24"/>
                <w:lang w:val="en-GB"/>
              </w:rPr>
            </w:pPr>
            <w:r w:rsidRPr="00B857C3">
              <w:rPr>
                <w:rFonts w:ascii="GHEA Grapalat" w:hAnsi="GHEA Grapalat"/>
                <w:iCs/>
                <w:sz w:val="24"/>
                <w:szCs w:val="24"/>
                <w:lang w:val="hy-AM"/>
              </w:rPr>
              <w:t>58</w:t>
            </w:r>
          </w:p>
        </w:tc>
        <w:tc>
          <w:tcPr>
            <w:tcW w:w="1935" w:type="dxa"/>
          </w:tcPr>
          <w:p w14:paraId="5F1B475F" w14:textId="5CE4045C" w:rsidR="00301EA1" w:rsidRPr="00B857C3" w:rsidRDefault="00301EA1" w:rsidP="00C32FC9">
            <w:pPr>
              <w:spacing w:after="0"/>
              <w:jc w:val="center"/>
              <w:rPr>
                <w:rFonts w:ascii="GHEA Grapalat" w:hAnsi="GHEA Grapalat"/>
                <w:sz w:val="24"/>
                <w:szCs w:val="24"/>
                <w:lang w:val="en-GB"/>
              </w:rPr>
            </w:pPr>
            <w:r w:rsidRPr="00B857C3">
              <w:rPr>
                <w:rFonts w:ascii="GHEA Grapalat" w:hAnsi="GHEA Grapalat"/>
                <w:iCs/>
                <w:sz w:val="24"/>
                <w:szCs w:val="24"/>
                <w:lang w:val="hy-AM"/>
              </w:rPr>
              <w:t>47</w:t>
            </w:r>
          </w:p>
        </w:tc>
        <w:tc>
          <w:tcPr>
            <w:tcW w:w="3499" w:type="dxa"/>
          </w:tcPr>
          <w:p w14:paraId="348DF8A8" w14:textId="551640B6" w:rsidR="00301EA1" w:rsidRPr="00D72BFA" w:rsidRDefault="00301EA1" w:rsidP="00D72BFA">
            <w:pPr>
              <w:spacing w:after="0"/>
              <w:jc w:val="center"/>
              <w:rPr>
                <w:rFonts w:ascii="GHEA Grapalat" w:hAnsi="GHEA Grapalat"/>
                <w:b/>
                <w:sz w:val="24"/>
                <w:szCs w:val="24"/>
                <w:lang w:val="en-GB"/>
              </w:rPr>
            </w:pPr>
            <w:r w:rsidRPr="00D72BFA">
              <w:rPr>
                <w:rFonts w:ascii="GHEA Grapalat" w:hAnsi="GHEA Grapalat"/>
                <w:b/>
                <w:iCs/>
                <w:sz w:val="24"/>
                <w:szCs w:val="24"/>
                <w:lang w:val="hy-AM"/>
              </w:rPr>
              <w:t>46</w:t>
            </w:r>
            <w:r w:rsidR="00D72BFA">
              <w:rPr>
                <w:rFonts w:ascii="GHEA Grapalat" w:hAnsi="GHEA Grapalat"/>
                <w:b/>
                <w:iCs/>
                <w:sz w:val="24"/>
                <w:szCs w:val="24"/>
                <w:lang w:val="hy-AM"/>
              </w:rPr>
              <w:t xml:space="preserve"> </w:t>
            </w:r>
            <w:r w:rsidR="00D72BFA" w:rsidRPr="00D72BFA">
              <w:rPr>
                <w:rFonts w:ascii="GHEA Grapalat" w:hAnsi="GHEA Grapalat"/>
                <w:iCs/>
                <w:sz w:val="24"/>
                <w:szCs w:val="24"/>
                <w:lang w:val="en-GB"/>
              </w:rPr>
              <w:t xml:space="preserve">(ավարտածների </w:t>
            </w:r>
            <w:r w:rsidR="00D72BFA">
              <w:rPr>
                <w:rFonts w:ascii="GHEA Grapalat" w:hAnsi="GHEA Grapalat"/>
                <w:iCs/>
                <w:sz w:val="24"/>
                <w:szCs w:val="24"/>
                <w:lang w:val="hy-AM"/>
              </w:rPr>
              <w:t>98</w:t>
            </w:r>
            <w:r w:rsidR="00D72BFA" w:rsidRPr="00D72BFA">
              <w:rPr>
                <w:rFonts w:ascii="GHEA Grapalat" w:hAnsi="GHEA Grapalat"/>
                <w:iCs/>
                <w:sz w:val="24"/>
                <w:szCs w:val="24"/>
                <w:lang w:val="en-GB"/>
              </w:rPr>
              <w:t xml:space="preserve"> %</w:t>
            </w:r>
            <w:r w:rsidR="00D72BFA" w:rsidRPr="00D72BFA">
              <w:rPr>
                <w:rFonts w:ascii="GHEA Grapalat" w:hAnsi="GHEA Grapalat"/>
                <w:iCs/>
                <w:sz w:val="24"/>
                <w:szCs w:val="24"/>
                <w:lang w:val="hy-AM"/>
              </w:rPr>
              <w:t>-ը</w:t>
            </w:r>
            <w:r w:rsidR="00D72BFA" w:rsidRPr="00D72BFA">
              <w:rPr>
                <w:rFonts w:ascii="GHEA Grapalat" w:hAnsi="GHEA Grapalat"/>
                <w:iCs/>
                <w:sz w:val="24"/>
                <w:szCs w:val="24"/>
                <w:lang w:val="en-GB"/>
              </w:rPr>
              <w:t>)</w:t>
            </w:r>
          </w:p>
        </w:tc>
      </w:tr>
      <w:tr w:rsidR="00301EA1" w:rsidRPr="00B857C3" w14:paraId="64E285AD" w14:textId="3A595C49" w:rsidTr="00301EA1">
        <w:tc>
          <w:tcPr>
            <w:tcW w:w="1269" w:type="dxa"/>
          </w:tcPr>
          <w:p w14:paraId="2BE4616B" w14:textId="2336B4C7" w:rsidR="00301EA1" w:rsidRPr="00B857C3" w:rsidRDefault="00301EA1" w:rsidP="00C32FC9">
            <w:pPr>
              <w:spacing w:after="0"/>
              <w:jc w:val="both"/>
              <w:rPr>
                <w:rFonts w:ascii="GHEA Grapalat" w:hAnsi="GHEA Grapalat"/>
                <w:sz w:val="24"/>
                <w:szCs w:val="24"/>
                <w:lang w:val="en-GB"/>
              </w:rPr>
            </w:pPr>
            <w:r w:rsidRPr="00B857C3">
              <w:rPr>
                <w:rFonts w:ascii="GHEA Grapalat" w:hAnsi="GHEA Grapalat"/>
                <w:iCs/>
                <w:sz w:val="24"/>
                <w:szCs w:val="24"/>
                <w:lang w:val="hy-AM"/>
              </w:rPr>
              <w:t>2023թ.</w:t>
            </w:r>
          </w:p>
        </w:tc>
        <w:tc>
          <w:tcPr>
            <w:tcW w:w="1547" w:type="dxa"/>
          </w:tcPr>
          <w:p w14:paraId="737A22EE" w14:textId="3A15B155" w:rsidR="00301EA1" w:rsidRPr="00D72BFA" w:rsidRDefault="00301EA1" w:rsidP="00C32FC9">
            <w:pPr>
              <w:spacing w:after="0"/>
              <w:jc w:val="center"/>
              <w:rPr>
                <w:rFonts w:ascii="GHEA Grapalat" w:hAnsi="GHEA Grapalat"/>
                <w:b/>
                <w:sz w:val="24"/>
                <w:szCs w:val="24"/>
                <w:lang w:val="en-GB"/>
              </w:rPr>
            </w:pPr>
            <w:r w:rsidRPr="00D72BFA">
              <w:rPr>
                <w:rFonts w:ascii="GHEA Grapalat" w:hAnsi="GHEA Grapalat"/>
                <w:b/>
                <w:iCs/>
                <w:sz w:val="24"/>
                <w:szCs w:val="24"/>
                <w:lang w:val="hy-AM"/>
              </w:rPr>
              <w:t>309</w:t>
            </w:r>
          </w:p>
        </w:tc>
        <w:tc>
          <w:tcPr>
            <w:tcW w:w="1957" w:type="dxa"/>
          </w:tcPr>
          <w:p w14:paraId="2F9AF53B" w14:textId="16451DED" w:rsidR="00301EA1" w:rsidRPr="00B857C3" w:rsidRDefault="00301EA1" w:rsidP="00C32FC9">
            <w:pPr>
              <w:spacing w:after="0"/>
              <w:jc w:val="center"/>
              <w:rPr>
                <w:rFonts w:ascii="GHEA Grapalat" w:hAnsi="GHEA Grapalat"/>
                <w:sz w:val="24"/>
                <w:szCs w:val="24"/>
                <w:lang w:val="en-GB"/>
              </w:rPr>
            </w:pPr>
            <w:r w:rsidRPr="00B857C3">
              <w:rPr>
                <w:rFonts w:ascii="GHEA Grapalat" w:hAnsi="GHEA Grapalat"/>
                <w:iCs/>
                <w:sz w:val="24"/>
                <w:szCs w:val="24"/>
                <w:lang w:val="hy-AM"/>
              </w:rPr>
              <w:t>60</w:t>
            </w:r>
          </w:p>
        </w:tc>
        <w:tc>
          <w:tcPr>
            <w:tcW w:w="1935" w:type="dxa"/>
          </w:tcPr>
          <w:p w14:paraId="66BE9A25" w14:textId="74FDAE63" w:rsidR="00301EA1" w:rsidRPr="00B857C3" w:rsidRDefault="00301EA1" w:rsidP="00C32FC9">
            <w:pPr>
              <w:spacing w:after="0"/>
              <w:jc w:val="center"/>
              <w:rPr>
                <w:rFonts w:ascii="GHEA Grapalat" w:hAnsi="GHEA Grapalat"/>
                <w:sz w:val="24"/>
                <w:szCs w:val="24"/>
                <w:lang w:val="en-GB"/>
              </w:rPr>
            </w:pPr>
            <w:r w:rsidRPr="00B857C3">
              <w:rPr>
                <w:rFonts w:ascii="GHEA Grapalat" w:hAnsi="GHEA Grapalat"/>
                <w:iCs/>
                <w:sz w:val="24"/>
                <w:szCs w:val="24"/>
                <w:lang w:val="hy-AM"/>
              </w:rPr>
              <w:t>60</w:t>
            </w:r>
          </w:p>
        </w:tc>
        <w:tc>
          <w:tcPr>
            <w:tcW w:w="3499" w:type="dxa"/>
          </w:tcPr>
          <w:p w14:paraId="392C62BF" w14:textId="0B2F45AD" w:rsidR="00301EA1" w:rsidRPr="00D72BFA" w:rsidRDefault="00301EA1" w:rsidP="00D72BFA">
            <w:pPr>
              <w:spacing w:after="0"/>
              <w:jc w:val="center"/>
              <w:rPr>
                <w:rFonts w:ascii="GHEA Grapalat" w:hAnsi="GHEA Grapalat"/>
                <w:b/>
                <w:sz w:val="24"/>
                <w:szCs w:val="24"/>
                <w:lang w:val="en-GB"/>
              </w:rPr>
            </w:pPr>
            <w:r w:rsidRPr="00D72BFA">
              <w:rPr>
                <w:rFonts w:ascii="GHEA Grapalat" w:hAnsi="GHEA Grapalat"/>
                <w:b/>
                <w:iCs/>
                <w:sz w:val="24"/>
                <w:szCs w:val="24"/>
                <w:lang w:val="hy-AM"/>
              </w:rPr>
              <w:t>55</w:t>
            </w:r>
            <w:r w:rsidR="00D72BFA">
              <w:rPr>
                <w:rFonts w:ascii="GHEA Grapalat" w:hAnsi="GHEA Grapalat"/>
                <w:b/>
                <w:iCs/>
                <w:sz w:val="24"/>
                <w:szCs w:val="24"/>
                <w:lang w:val="hy-AM"/>
              </w:rPr>
              <w:t xml:space="preserve"> </w:t>
            </w:r>
            <w:r w:rsidR="00D72BFA" w:rsidRPr="00D72BFA">
              <w:rPr>
                <w:rFonts w:ascii="GHEA Grapalat" w:hAnsi="GHEA Grapalat"/>
                <w:iCs/>
                <w:sz w:val="24"/>
                <w:szCs w:val="24"/>
                <w:lang w:val="en-GB"/>
              </w:rPr>
              <w:t xml:space="preserve">(ավարտածների </w:t>
            </w:r>
            <w:r w:rsidR="00D72BFA">
              <w:rPr>
                <w:rFonts w:ascii="GHEA Grapalat" w:hAnsi="GHEA Grapalat"/>
                <w:iCs/>
                <w:sz w:val="24"/>
                <w:szCs w:val="24"/>
                <w:lang w:val="hy-AM"/>
              </w:rPr>
              <w:t>92</w:t>
            </w:r>
            <w:r w:rsidR="00D72BFA" w:rsidRPr="00D72BFA">
              <w:rPr>
                <w:rFonts w:ascii="GHEA Grapalat" w:hAnsi="GHEA Grapalat"/>
                <w:iCs/>
                <w:sz w:val="24"/>
                <w:szCs w:val="24"/>
                <w:lang w:val="en-GB"/>
              </w:rPr>
              <w:t xml:space="preserve"> %</w:t>
            </w:r>
            <w:r w:rsidR="00D72BFA" w:rsidRPr="00D72BFA">
              <w:rPr>
                <w:rFonts w:ascii="GHEA Grapalat" w:hAnsi="GHEA Grapalat"/>
                <w:iCs/>
                <w:sz w:val="24"/>
                <w:szCs w:val="24"/>
                <w:lang w:val="hy-AM"/>
              </w:rPr>
              <w:t>-ը</w:t>
            </w:r>
            <w:r w:rsidR="00D72BFA" w:rsidRPr="00D72BFA">
              <w:rPr>
                <w:rFonts w:ascii="GHEA Grapalat" w:hAnsi="GHEA Grapalat"/>
                <w:iCs/>
                <w:sz w:val="24"/>
                <w:szCs w:val="24"/>
                <w:lang w:val="en-GB"/>
              </w:rPr>
              <w:t>)</w:t>
            </w:r>
          </w:p>
        </w:tc>
      </w:tr>
      <w:tr w:rsidR="00301EA1" w:rsidRPr="00B857C3" w14:paraId="0F3667E2" w14:textId="664F0A6C" w:rsidTr="00301EA1">
        <w:tc>
          <w:tcPr>
            <w:tcW w:w="1269" w:type="dxa"/>
          </w:tcPr>
          <w:p w14:paraId="612F1F2E" w14:textId="2BA1BFAD" w:rsidR="00301EA1" w:rsidRPr="00B857C3" w:rsidRDefault="00301EA1" w:rsidP="00C32FC9">
            <w:pPr>
              <w:spacing w:after="0"/>
              <w:jc w:val="both"/>
              <w:rPr>
                <w:rFonts w:ascii="GHEA Grapalat" w:hAnsi="GHEA Grapalat"/>
                <w:sz w:val="24"/>
                <w:szCs w:val="24"/>
                <w:lang w:val="en-GB"/>
              </w:rPr>
            </w:pPr>
            <w:r w:rsidRPr="00B857C3">
              <w:rPr>
                <w:rFonts w:ascii="GHEA Grapalat" w:hAnsi="GHEA Grapalat"/>
                <w:iCs/>
                <w:sz w:val="24"/>
                <w:szCs w:val="24"/>
                <w:lang w:val="hy-AM"/>
              </w:rPr>
              <w:t>2024թ.</w:t>
            </w:r>
          </w:p>
        </w:tc>
        <w:tc>
          <w:tcPr>
            <w:tcW w:w="1547" w:type="dxa"/>
          </w:tcPr>
          <w:p w14:paraId="67CBFFAD" w14:textId="6813C9D8" w:rsidR="00301EA1" w:rsidRPr="00D72BFA" w:rsidRDefault="00301EA1" w:rsidP="00C32FC9">
            <w:pPr>
              <w:spacing w:after="0"/>
              <w:jc w:val="center"/>
              <w:rPr>
                <w:rFonts w:ascii="GHEA Grapalat" w:hAnsi="GHEA Grapalat"/>
                <w:b/>
                <w:sz w:val="24"/>
                <w:szCs w:val="24"/>
                <w:lang w:val="en-GB"/>
              </w:rPr>
            </w:pPr>
            <w:r w:rsidRPr="00D72BFA">
              <w:rPr>
                <w:rFonts w:ascii="GHEA Grapalat" w:hAnsi="GHEA Grapalat"/>
                <w:b/>
                <w:iCs/>
                <w:sz w:val="24"/>
                <w:szCs w:val="24"/>
                <w:lang w:val="hy-AM"/>
              </w:rPr>
              <w:t>304</w:t>
            </w:r>
          </w:p>
        </w:tc>
        <w:tc>
          <w:tcPr>
            <w:tcW w:w="1957" w:type="dxa"/>
          </w:tcPr>
          <w:p w14:paraId="181C7321" w14:textId="0F7BAF0B" w:rsidR="00301EA1" w:rsidRPr="00B857C3" w:rsidRDefault="00301EA1" w:rsidP="00C32FC9">
            <w:pPr>
              <w:spacing w:after="0"/>
              <w:jc w:val="center"/>
              <w:rPr>
                <w:rFonts w:ascii="GHEA Grapalat" w:hAnsi="GHEA Grapalat"/>
                <w:sz w:val="24"/>
                <w:szCs w:val="24"/>
                <w:lang w:val="en-GB"/>
              </w:rPr>
            </w:pPr>
            <w:r w:rsidRPr="00B857C3">
              <w:rPr>
                <w:rFonts w:ascii="GHEA Grapalat" w:hAnsi="GHEA Grapalat"/>
                <w:iCs/>
                <w:sz w:val="24"/>
                <w:szCs w:val="24"/>
                <w:lang w:val="hy-AM"/>
              </w:rPr>
              <w:t>69</w:t>
            </w:r>
          </w:p>
        </w:tc>
        <w:tc>
          <w:tcPr>
            <w:tcW w:w="1935" w:type="dxa"/>
          </w:tcPr>
          <w:p w14:paraId="16798651" w14:textId="6BCFDE58" w:rsidR="00301EA1" w:rsidRPr="00B857C3" w:rsidRDefault="00301EA1" w:rsidP="00C32FC9">
            <w:pPr>
              <w:spacing w:after="0"/>
              <w:jc w:val="center"/>
              <w:rPr>
                <w:rFonts w:ascii="GHEA Grapalat" w:hAnsi="GHEA Grapalat"/>
                <w:sz w:val="24"/>
                <w:szCs w:val="24"/>
                <w:lang w:val="en-GB"/>
              </w:rPr>
            </w:pPr>
            <w:r w:rsidRPr="00B857C3">
              <w:rPr>
                <w:rFonts w:ascii="GHEA Grapalat" w:hAnsi="GHEA Grapalat"/>
                <w:iCs/>
                <w:sz w:val="24"/>
                <w:szCs w:val="24"/>
                <w:lang w:val="hy-AM"/>
              </w:rPr>
              <w:t>65</w:t>
            </w:r>
          </w:p>
        </w:tc>
        <w:tc>
          <w:tcPr>
            <w:tcW w:w="3499" w:type="dxa"/>
          </w:tcPr>
          <w:p w14:paraId="4F229649" w14:textId="3BA3807D" w:rsidR="00301EA1" w:rsidRPr="00D72BFA" w:rsidRDefault="00301EA1" w:rsidP="00D72BFA">
            <w:pPr>
              <w:spacing w:after="0"/>
              <w:jc w:val="center"/>
              <w:rPr>
                <w:rFonts w:ascii="GHEA Grapalat" w:hAnsi="GHEA Grapalat"/>
                <w:b/>
                <w:sz w:val="24"/>
                <w:szCs w:val="24"/>
                <w:lang w:val="en-GB"/>
              </w:rPr>
            </w:pPr>
            <w:r w:rsidRPr="00D72BFA">
              <w:rPr>
                <w:rFonts w:ascii="GHEA Grapalat" w:hAnsi="GHEA Grapalat"/>
                <w:b/>
                <w:iCs/>
                <w:sz w:val="24"/>
                <w:szCs w:val="24"/>
                <w:lang w:val="hy-AM"/>
              </w:rPr>
              <w:t>59</w:t>
            </w:r>
            <w:r w:rsidR="00D72BFA">
              <w:rPr>
                <w:rFonts w:ascii="GHEA Grapalat" w:hAnsi="GHEA Grapalat"/>
                <w:b/>
                <w:iCs/>
                <w:sz w:val="24"/>
                <w:szCs w:val="24"/>
                <w:lang w:val="hy-AM"/>
              </w:rPr>
              <w:t xml:space="preserve"> </w:t>
            </w:r>
            <w:r w:rsidR="00D72BFA" w:rsidRPr="00D72BFA">
              <w:rPr>
                <w:rFonts w:ascii="GHEA Grapalat" w:hAnsi="GHEA Grapalat"/>
                <w:iCs/>
                <w:sz w:val="24"/>
                <w:szCs w:val="24"/>
                <w:lang w:val="en-GB"/>
              </w:rPr>
              <w:t xml:space="preserve">(ավարտածների </w:t>
            </w:r>
            <w:r w:rsidR="00D72BFA">
              <w:rPr>
                <w:rFonts w:ascii="GHEA Grapalat" w:hAnsi="GHEA Grapalat"/>
                <w:iCs/>
                <w:sz w:val="24"/>
                <w:szCs w:val="24"/>
                <w:lang w:val="hy-AM"/>
              </w:rPr>
              <w:t>91</w:t>
            </w:r>
            <w:r w:rsidR="00D72BFA" w:rsidRPr="00D72BFA">
              <w:rPr>
                <w:rFonts w:ascii="GHEA Grapalat" w:hAnsi="GHEA Grapalat"/>
                <w:iCs/>
                <w:sz w:val="24"/>
                <w:szCs w:val="24"/>
                <w:lang w:val="en-GB"/>
              </w:rPr>
              <w:t xml:space="preserve"> %</w:t>
            </w:r>
            <w:r w:rsidR="00D72BFA" w:rsidRPr="00D72BFA">
              <w:rPr>
                <w:rFonts w:ascii="GHEA Grapalat" w:hAnsi="GHEA Grapalat"/>
                <w:iCs/>
                <w:sz w:val="24"/>
                <w:szCs w:val="24"/>
                <w:lang w:val="hy-AM"/>
              </w:rPr>
              <w:t>-ը</w:t>
            </w:r>
            <w:r w:rsidR="00D72BFA" w:rsidRPr="00D72BFA">
              <w:rPr>
                <w:rFonts w:ascii="GHEA Grapalat" w:hAnsi="GHEA Grapalat"/>
                <w:iCs/>
                <w:sz w:val="24"/>
                <w:szCs w:val="24"/>
                <w:lang w:val="en-GB"/>
              </w:rPr>
              <w:t>)</w:t>
            </w:r>
          </w:p>
        </w:tc>
      </w:tr>
      <w:tr w:rsidR="00301EA1" w:rsidRPr="00B857C3" w14:paraId="1F0EAC1B" w14:textId="6A963039" w:rsidTr="00301EA1">
        <w:tc>
          <w:tcPr>
            <w:tcW w:w="1269" w:type="dxa"/>
          </w:tcPr>
          <w:p w14:paraId="353BFB3B" w14:textId="1FAF0D78" w:rsidR="00301EA1" w:rsidRPr="00B857C3" w:rsidRDefault="00301EA1" w:rsidP="00C32FC9">
            <w:pPr>
              <w:spacing w:after="0"/>
              <w:jc w:val="both"/>
              <w:rPr>
                <w:rFonts w:ascii="GHEA Grapalat" w:hAnsi="GHEA Grapalat"/>
                <w:sz w:val="24"/>
                <w:szCs w:val="24"/>
                <w:lang w:val="en-GB"/>
              </w:rPr>
            </w:pPr>
            <w:r w:rsidRPr="00B857C3">
              <w:rPr>
                <w:rFonts w:ascii="GHEA Grapalat" w:hAnsi="GHEA Grapalat"/>
                <w:iCs/>
                <w:sz w:val="24"/>
                <w:szCs w:val="24"/>
                <w:lang w:val="hy-AM"/>
              </w:rPr>
              <w:t>2025թ.</w:t>
            </w:r>
          </w:p>
        </w:tc>
        <w:tc>
          <w:tcPr>
            <w:tcW w:w="1547" w:type="dxa"/>
          </w:tcPr>
          <w:p w14:paraId="5921CDC4" w14:textId="236EBC1F" w:rsidR="00301EA1" w:rsidRPr="00D72BFA" w:rsidRDefault="00301EA1" w:rsidP="00C32FC9">
            <w:pPr>
              <w:spacing w:after="0"/>
              <w:jc w:val="center"/>
              <w:rPr>
                <w:rFonts w:ascii="GHEA Grapalat" w:hAnsi="GHEA Grapalat"/>
                <w:b/>
                <w:sz w:val="24"/>
                <w:szCs w:val="24"/>
                <w:lang w:val="en-GB"/>
              </w:rPr>
            </w:pPr>
            <w:r w:rsidRPr="00D72BFA">
              <w:rPr>
                <w:rFonts w:ascii="GHEA Grapalat" w:hAnsi="GHEA Grapalat"/>
                <w:b/>
                <w:iCs/>
                <w:sz w:val="24"/>
                <w:szCs w:val="24"/>
                <w:lang w:val="hy-AM"/>
              </w:rPr>
              <w:t>268</w:t>
            </w:r>
          </w:p>
        </w:tc>
        <w:tc>
          <w:tcPr>
            <w:tcW w:w="1957" w:type="dxa"/>
          </w:tcPr>
          <w:p w14:paraId="00DFAF0D" w14:textId="05E939CE" w:rsidR="00301EA1" w:rsidRPr="00B857C3" w:rsidRDefault="00301EA1" w:rsidP="00C32FC9">
            <w:pPr>
              <w:spacing w:after="0"/>
              <w:jc w:val="center"/>
              <w:rPr>
                <w:rFonts w:ascii="GHEA Grapalat" w:hAnsi="GHEA Grapalat"/>
                <w:sz w:val="24"/>
                <w:szCs w:val="24"/>
                <w:lang w:val="en-GB"/>
              </w:rPr>
            </w:pPr>
            <w:r w:rsidRPr="00B857C3">
              <w:rPr>
                <w:rFonts w:ascii="GHEA Grapalat" w:hAnsi="GHEA Grapalat"/>
                <w:iCs/>
                <w:sz w:val="24"/>
                <w:szCs w:val="24"/>
                <w:lang w:val="hy-AM"/>
              </w:rPr>
              <w:t>74</w:t>
            </w:r>
          </w:p>
        </w:tc>
        <w:tc>
          <w:tcPr>
            <w:tcW w:w="1935" w:type="dxa"/>
          </w:tcPr>
          <w:p w14:paraId="204B26D8" w14:textId="3741FF57" w:rsidR="00301EA1" w:rsidRPr="00B857C3" w:rsidRDefault="00301EA1" w:rsidP="00C32FC9">
            <w:pPr>
              <w:spacing w:after="0"/>
              <w:jc w:val="center"/>
              <w:rPr>
                <w:rFonts w:ascii="GHEA Grapalat" w:hAnsi="GHEA Grapalat"/>
                <w:sz w:val="24"/>
                <w:szCs w:val="24"/>
                <w:lang w:val="en-GB"/>
              </w:rPr>
            </w:pPr>
            <w:r w:rsidRPr="00B857C3">
              <w:rPr>
                <w:rFonts w:ascii="GHEA Grapalat" w:hAnsi="GHEA Grapalat"/>
                <w:iCs/>
                <w:sz w:val="24"/>
                <w:szCs w:val="24"/>
                <w:lang w:val="hy-AM"/>
              </w:rPr>
              <w:t>58</w:t>
            </w:r>
          </w:p>
        </w:tc>
        <w:tc>
          <w:tcPr>
            <w:tcW w:w="3499" w:type="dxa"/>
          </w:tcPr>
          <w:p w14:paraId="7E1DEAE2" w14:textId="4916E9E8" w:rsidR="00301EA1" w:rsidRPr="00D72BFA" w:rsidRDefault="00301EA1" w:rsidP="00D72BFA">
            <w:pPr>
              <w:spacing w:after="0"/>
              <w:jc w:val="center"/>
              <w:rPr>
                <w:rFonts w:ascii="GHEA Grapalat" w:hAnsi="GHEA Grapalat"/>
                <w:b/>
                <w:sz w:val="24"/>
                <w:szCs w:val="24"/>
                <w:lang w:val="en-GB"/>
              </w:rPr>
            </w:pPr>
            <w:r w:rsidRPr="00D72BFA">
              <w:rPr>
                <w:rFonts w:ascii="GHEA Grapalat" w:hAnsi="GHEA Grapalat"/>
                <w:b/>
                <w:iCs/>
                <w:sz w:val="24"/>
                <w:szCs w:val="24"/>
                <w:lang w:val="hy-AM"/>
              </w:rPr>
              <w:t>54</w:t>
            </w:r>
            <w:r w:rsidR="00D72BFA">
              <w:rPr>
                <w:rFonts w:ascii="GHEA Grapalat" w:hAnsi="GHEA Grapalat"/>
                <w:b/>
                <w:iCs/>
                <w:sz w:val="24"/>
                <w:szCs w:val="24"/>
                <w:lang w:val="hy-AM"/>
              </w:rPr>
              <w:t xml:space="preserve"> </w:t>
            </w:r>
            <w:r w:rsidR="00D72BFA" w:rsidRPr="00D72BFA">
              <w:rPr>
                <w:rFonts w:ascii="GHEA Grapalat" w:hAnsi="GHEA Grapalat"/>
                <w:iCs/>
                <w:sz w:val="24"/>
                <w:szCs w:val="24"/>
                <w:lang w:val="en-GB"/>
              </w:rPr>
              <w:t xml:space="preserve">(ավարտածների </w:t>
            </w:r>
            <w:r w:rsidR="00D72BFA">
              <w:rPr>
                <w:rFonts w:ascii="GHEA Grapalat" w:hAnsi="GHEA Grapalat"/>
                <w:iCs/>
                <w:sz w:val="24"/>
                <w:szCs w:val="24"/>
                <w:lang w:val="hy-AM"/>
              </w:rPr>
              <w:t>93</w:t>
            </w:r>
            <w:r w:rsidR="00D72BFA" w:rsidRPr="00D72BFA">
              <w:rPr>
                <w:rFonts w:ascii="GHEA Grapalat" w:hAnsi="GHEA Grapalat"/>
                <w:iCs/>
                <w:sz w:val="24"/>
                <w:szCs w:val="24"/>
                <w:lang w:val="en-GB"/>
              </w:rPr>
              <w:t xml:space="preserve"> %</w:t>
            </w:r>
            <w:r w:rsidR="00D72BFA" w:rsidRPr="00D72BFA">
              <w:rPr>
                <w:rFonts w:ascii="GHEA Grapalat" w:hAnsi="GHEA Grapalat"/>
                <w:iCs/>
                <w:sz w:val="24"/>
                <w:szCs w:val="24"/>
                <w:lang w:val="hy-AM"/>
              </w:rPr>
              <w:t>-ը</w:t>
            </w:r>
            <w:r w:rsidR="00D72BFA" w:rsidRPr="00D72BFA">
              <w:rPr>
                <w:rFonts w:ascii="GHEA Grapalat" w:hAnsi="GHEA Grapalat"/>
                <w:iCs/>
                <w:sz w:val="24"/>
                <w:szCs w:val="24"/>
                <w:lang w:val="en-GB"/>
              </w:rPr>
              <w:t>)</w:t>
            </w:r>
          </w:p>
        </w:tc>
      </w:tr>
      <w:tr w:rsidR="00301EA1" w:rsidRPr="00B857C3" w14:paraId="102F0FE6" w14:textId="0578DE2E" w:rsidTr="00301EA1">
        <w:tc>
          <w:tcPr>
            <w:tcW w:w="1269" w:type="dxa"/>
          </w:tcPr>
          <w:p w14:paraId="6673575D" w14:textId="119DD2BD" w:rsidR="00301EA1" w:rsidRPr="00B857C3" w:rsidRDefault="00301EA1" w:rsidP="00C32FC9">
            <w:pPr>
              <w:spacing w:after="0"/>
              <w:jc w:val="both"/>
              <w:rPr>
                <w:rFonts w:ascii="GHEA Grapalat" w:hAnsi="GHEA Grapalat"/>
                <w:iCs/>
                <w:sz w:val="24"/>
                <w:szCs w:val="24"/>
                <w:lang w:val="hy-AM"/>
              </w:rPr>
            </w:pPr>
            <w:r w:rsidRPr="00B857C3">
              <w:rPr>
                <w:rFonts w:ascii="GHEA Grapalat" w:hAnsi="GHEA Grapalat"/>
                <w:iCs/>
                <w:sz w:val="24"/>
                <w:szCs w:val="24"/>
                <w:lang w:val="hy-AM"/>
              </w:rPr>
              <w:t>2026թ.</w:t>
            </w:r>
          </w:p>
        </w:tc>
        <w:tc>
          <w:tcPr>
            <w:tcW w:w="1547" w:type="dxa"/>
          </w:tcPr>
          <w:p w14:paraId="71EB7302" w14:textId="776154E9" w:rsidR="00301EA1" w:rsidRPr="00D72BFA" w:rsidRDefault="00301EA1" w:rsidP="00C32FC9">
            <w:pPr>
              <w:spacing w:after="0"/>
              <w:jc w:val="center"/>
              <w:rPr>
                <w:rFonts w:ascii="GHEA Grapalat" w:hAnsi="GHEA Grapalat"/>
                <w:b/>
                <w:iCs/>
                <w:sz w:val="24"/>
                <w:szCs w:val="24"/>
                <w:lang w:val="hy-AM"/>
              </w:rPr>
            </w:pPr>
            <w:r w:rsidRPr="00D72BFA">
              <w:rPr>
                <w:rFonts w:ascii="GHEA Grapalat" w:hAnsi="GHEA Grapalat"/>
                <w:b/>
                <w:iCs/>
                <w:sz w:val="24"/>
                <w:szCs w:val="24"/>
                <w:lang w:val="hy-AM"/>
              </w:rPr>
              <w:t>279</w:t>
            </w:r>
          </w:p>
        </w:tc>
        <w:tc>
          <w:tcPr>
            <w:tcW w:w="1957" w:type="dxa"/>
          </w:tcPr>
          <w:p w14:paraId="70A806F7" w14:textId="77777777" w:rsidR="00301EA1" w:rsidRPr="00B857C3" w:rsidRDefault="00301EA1" w:rsidP="00C32FC9">
            <w:pPr>
              <w:spacing w:after="0"/>
              <w:jc w:val="center"/>
              <w:rPr>
                <w:rFonts w:ascii="GHEA Grapalat" w:hAnsi="GHEA Grapalat"/>
                <w:iCs/>
                <w:sz w:val="24"/>
                <w:szCs w:val="24"/>
                <w:lang w:val="hy-AM"/>
              </w:rPr>
            </w:pPr>
          </w:p>
        </w:tc>
        <w:tc>
          <w:tcPr>
            <w:tcW w:w="1935" w:type="dxa"/>
          </w:tcPr>
          <w:p w14:paraId="792019A7" w14:textId="6B461F4A" w:rsidR="00301EA1" w:rsidRPr="00301EA1" w:rsidRDefault="00301EA1" w:rsidP="00C32FC9">
            <w:pPr>
              <w:spacing w:after="0"/>
              <w:jc w:val="center"/>
              <w:rPr>
                <w:rFonts w:ascii="GHEA Grapalat" w:hAnsi="GHEA Grapalat"/>
                <w:iCs/>
                <w:sz w:val="24"/>
                <w:szCs w:val="24"/>
                <w:lang w:val="hy-AM"/>
              </w:rPr>
            </w:pPr>
            <w:r w:rsidRPr="00B857C3">
              <w:rPr>
                <w:rFonts w:ascii="GHEA Grapalat" w:hAnsi="GHEA Grapalat"/>
                <w:iCs/>
                <w:sz w:val="24"/>
                <w:szCs w:val="24"/>
                <w:lang w:val="hy-AM"/>
              </w:rPr>
              <w:t>5</w:t>
            </w:r>
            <w:r>
              <w:rPr>
                <w:rFonts w:ascii="GHEA Grapalat" w:hAnsi="GHEA Grapalat"/>
                <w:iCs/>
                <w:sz w:val="24"/>
                <w:szCs w:val="24"/>
                <w:lang w:val="hy-AM"/>
              </w:rPr>
              <w:t xml:space="preserve"> </w:t>
            </w:r>
            <w:r>
              <w:rPr>
                <w:rFonts w:ascii="GHEA Grapalat" w:hAnsi="GHEA Grapalat"/>
                <w:iCs/>
                <w:sz w:val="24"/>
                <w:szCs w:val="24"/>
                <w:lang w:val="en-GB"/>
              </w:rPr>
              <w:t>(</w:t>
            </w:r>
            <w:r>
              <w:rPr>
                <w:rFonts w:ascii="GHEA Grapalat" w:hAnsi="GHEA Grapalat"/>
                <w:iCs/>
                <w:sz w:val="24"/>
                <w:szCs w:val="24"/>
                <w:lang w:val="hy-AM"/>
              </w:rPr>
              <w:t>ընթացքում է</w:t>
            </w:r>
            <w:r>
              <w:rPr>
                <w:rFonts w:ascii="GHEA Grapalat" w:hAnsi="GHEA Grapalat"/>
                <w:iCs/>
                <w:sz w:val="24"/>
                <w:szCs w:val="24"/>
                <w:lang w:val="en-GB"/>
              </w:rPr>
              <w:t>)</w:t>
            </w:r>
          </w:p>
        </w:tc>
        <w:tc>
          <w:tcPr>
            <w:tcW w:w="3499" w:type="dxa"/>
          </w:tcPr>
          <w:p w14:paraId="5F851979" w14:textId="1B75EB7D" w:rsidR="00301EA1" w:rsidRPr="00D72BFA" w:rsidRDefault="00301EA1" w:rsidP="00C32FC9">
            <w:pPr>
              <w:spacing w:after="0"/>
              <w:jc w:val="center"/>
              <w:rPr>
                <w:rFonts w:ascii="GHEA Grapalat" w:hAnsi="GHEA Grapalat"/>
                <w:b/>
                <w:iCs/>
                <w:sz w:val="24"/>
                <w:szCs w:val="24"/>
                <w:lang w:val="hy-AM"/>
              </w:rPr>
            </w:pPr>
            <w:r w:rsidRPr="00D72BFA">
              <w:rPr>
                <w:rFonts w:ascii="GHEA Grapalat" w:hAnsi="GHEA Grapalat"/>
                <w:b/>
                <w:iCs/>
                <w:sz w:val="24"/>
                <w:szCs w:val="24"/>
                <w:lang w:val="hy-AM"/>
              </w:rPr>
              <w:t xml:space="preserve">4 </w:t>
            </w:r>
            <w:r w:rsidRPr="00D72BFA">
              <w:rPr>
                <w:rFonts w:ascii="GHEA Grapalat" w:hAnsi="GHEA Grapalat"/>
                <w:b/>
                <w:iCs/>
                <w:sz w:val="24"/>
                <w:szCs w:val="24"/>
                <w:lang w:val="en-GB"/>
              </w:rPr>
              <w:t>(</w:t>
            </w:r>
            <w:r w:rsidRPr="00D72BFA">
              <w:rPr>
                <w:rFonts w:ascii="GHEA Grapalat" w:hAnsi="GHEA Grapalat"/>
                <w:b/>
                <w:iCs/>
                <w:sz w:val="24"/>
                <w:szCs w:val="24"/>
                <w:lang w:val="hy-AM"/>
              </w:rPr>
              <w:t>ընթացքում է</w:t>
            </w:r>
            <w:r w:rsidRPr="00D72BFA">
              <w:rPr>
                <w:rFonts w:ascii="GHEA Grapalat" w:hAnsi="GHEA Grapalat"/>
                <w:b/>
                <w:iCs/>
                <w:sz w:val="24"/>
                <w:szCs w:val="24"/>
                <w:lang w:val="en-GB"/>
              </w:rPr>
              <w:t>)</w:t>
            </w:r>
          </w:p>
        </w:tc>
      </w:tr>
    </w:tbl>
    <w:p w14:paraId="55696CD2" w14:textId="5D932171" w:rsidR="00023B9A" w:rsidRDefault="00023B9A" w:rsidP="00023B9A">
      <w:pPr>
        <w:tabs>
          <w:tab w:val="left" w:pos="3585"/>
        </w:tabs>
        <w:ind w:firstLine="567"/>
        <w:jc w:val="both"/>
        <w:rPr>
          <w:rFonts w:ascii="GHEA Grapalat" w:hAnsi="GHEA Grapalat"/>
          <w:sz w:val="24"/>
          <w:szCs w:val="24"/>
          <w:lang w:val="en-GB"/>
        </w:rPr>
      </w:pPr>
    </w:p>
    <w:p w14:paraId="2FA8DB63" w14:textId="34640CD0" w:rsidR="00D72BFA" w:rsidRDefault="00301EA1" w:rsidP="00D72BFA">
      <w:pPr>
        <w:shd w:val="clear" w:color="auto" w:fill="FFFFFF"/>
        <w:spacing w:after="0"/>
        <w:ind w:firstLine="567"/>
        <w:jc w:val="both"/>
        <w:rPr>
          <w:rFonts w:ascii="GHEA Grapalat" w:hAnsi="GHEA Grapalat"/>
          <w:sz w:val="24"/>
          <w:szCs w:val="24"/>
          <w:lang w:val="hy-AM"/>
        </w:rPr>
      </w:pPr>
      <w:r>
        <w:rPr>
          <w:rFonts w:ascii="GHEA Grapalat" w:hAnsi="GHEA Grapalat"/>
          <w:sz w:val="24"/>
          <w:szCs w:val="24"/>
          <w:lang w:val="hy-AM"/>
        </w:rPr>
        <w:t xml:space="preserve">Տվյալների վերլուծությունից պարզ է դառնում, որ </w:t>
      </w:r>
      <w:r w:rsidRPr="00F36CFC">
        <w:rPr>
          <w:rFonts w:ascii="GHEA Grapalat" w:hAnsi="GHEA Grapalat"/>
          <w:sz w:val="24"/>
          <w:szCs w:val="24"/>
          <w:lang w:val="en-GB"/>
        </w:rPr>
        <w:t>ն</w:t>
      </w:r>
      <w:r w:rsidRPr="00F36CFC">
        <w:rPr>
          <w:rFonts w:ascii="GHEA Grapalat" w:hAnsi="GHEA Grapalat"/>
          <w:sz w:val="24"/>
          <w:szCs w:val="24"/>
          <w:lang w:val="hy-AM"/>
        </w:rPr>
        <w:t>պատակային կլինիկական օրդինատուրայի</w:t>
      </w:r>
      <w:r w:rsidR="00D72BFA">
        <w:rPr>
          <w:rFonts w:ascii="GHEA Grapalat" w:hAnsi="GHEA Grapalat"/>
          <w:sz w:val="24"/>
          <w:szCs w:val="24"/>
          <w:lang w:val="hy-AM"/>
        </w:rPr>
        <w:t>,</w:t>
      </w:r>
      <w:r>
        <w:rPr>
          <w:rFonts w:ascii="GHEA Grapalat" w:hAnsi="GHEA Grapalat"/>
          <w:sz w:val="24"/>
          <w:szCs w:val="24"/>
          <w:lang w:val="hy-AM"/>
        </w:rPr>
        <w:t xml:space="preserve"> պետության կողմից ուսման վարձի լրիվ փոխհատուցմամբ տեղերը հնարավորություն են տալիս </w:t>
      </w:r>
      <w:r w:rsidRPr="00B857C3">
        <w:rPr>
          <w:rFonts w:ascii="GHEA Grapalat" w:hAnsi="GHEA Grapalat"/>
          <w:sz w:val="24"/>
          <w:szCs w:val="24"/>
          <w:lang w:val="hy-AM"/>
        </w:rPr>
        <w:t>լրացնել մարզային բժշկական կազմակերպությունների կադրային բացը 14-20%-ով</w:t>
      </w:r>
      <w:r w:rsidR="00D72BFA">
        <w:rPr>
          <w:rFonts w:ascii="GHEA Grapalat" w:hAnsi="GHEA Grapalat"/>
          <w:sz w:val="24"/>
          <w:szCs w:val="24"/>
          <w:lang w:val="hy-AM"/>
        </w:rPr>
        <w:t xml:space="preserve">, չնայած այն հանգամանքին, որ </w:t>
      </w:r>
      <w:r w:rsidR="00D72BFA" w:rsidRPr="00D72BFA">
        <w:rPr>
          <w:rFonts w:ascii="GHEA Grapalat" w:hAnsi="GHEA Grapalat"/>
          <w:iCs/>
          <w:sz w:val="24"/>
          <w:szCs w:val="24"/>
          <w:lang w:val="en-GB"/>
        </w:rPr>
        <w:t xml:space="preserve">ավարտելուց հետո համապատասխան </w:t>
      </w:r>
      <w:r w:rsidR="00D72BFA" w:rsidRPr="00D72BFA">
        <w:rPr>
          <w:rFonts w:ascii="GHEA Grapalat" w:hAnsi="GHEA Grapalat"/>
          <w:sz w:val="24"/>
          <w:szCs w:val="24"/>
          <w:lang w:val="hy-AM"/>
        </w:rPr>
        <w:t>առողջապահական կազմակերպություններ</w:t>
      </w:r>
      <w:r w:rsidR="00D72BFA">
        <w:rPr>
          <w:rFonts w:ascii="GHEA Grapalat" w:hAnsi="GHEA Grapalat"/>
          <w:sz w:val="24"/>
          <w:szCs w:val="24"/>
          <w:lang w:val="hy-AM"/>
        </w:rPr>
        <w:t xml:space="preserve"> են գործուղվել ավարտողների ավելի քան 90 տոկոսը։</w:t>
      </w:r>
    </w:p>
    <w:p w14:paraId="77DEF9D3" w14:textId="031BE462" w:rsidR="00D72BFA" w:rsidRPr="00D72BFA" w:rsidRDefault="00023B9A" w:rsidP="00D72BFA">
      <w:pPr>
        <w:tabs>
          <w:tab w:val="left" w:pos="3585"/>
        </w:tabs>
        <w:ind w:firstLine="567"/>
        <w:jc w:val="both"/>
        <w:rPr>
          <w:rFonts w:ascii="GHEA Grapalat" w:hAnsi="GHEA Grapalat"/>
          <w:sz w:val="24"/>
          <w:szCs w:val="24"/>
          <w:lang w:val="hy-AM"/>
        </w:rPr>
      </w:pPr>
      <w:r w:rsidRPr="00C56816">
        <w:rPr>
          <w:rFonts w:ascii="GHEA Grapalat" w:hAnsi="GHEA Grapalat"/>
          <w:sz w:val="24"/>
          <w:szCs w:val="24"/>
          <w:lang w:val="hy-AM"/>
        </w:rPr>
        <w:t>Ն</w:t>
      </w:r>
      <w:r>
        <w:rPr>
          <w:rFonts w:ascii="GHEA Grapalat" w:hAnsi="GHEA Grapalat"/>
          <w:sz w:val="24"/>
          <w:szCs w:val="24"/>
          <w:lang w:val="hy-AM"/>
        </w:rPr>
        <w:t xml:space="preserve">պատակային ծրագրով ավարտածների և աշխատանքի ուղեգրված բժիշկների թվերի անհամապատասխանությունը պայմանավորված է մասնագետների </w:t>
      </w:r>
      <w:r w:rsidRPr="00914853">
        <w:rPr>
          <w:rFonts w:ascii="GHEA Grapalat" w:hAnsi="GHEA Grapalat"/>
          <w:sz w:val="24"/>
          <w:szCs w:val="24"/>
          <w:lang w:val="hy-AM"/>
        </w:rPr>
        <w:t>մինչև երեք տարեկան երեխայի խնամքի արձակուրդ</w:t>
      </w:r>
      <w:r>
        <w:rPr>
          <w:rFonts w:ascii="GHEA Grapalat" w:hAnsi="GHEA Grapalat"/>
          <w:sz w:val="24"/>
          <w:szCs w:val="24"/>
          <w:lang w:val="hy-AM"/>
        </w:rPr>
        <w:t>ով</w:t>
      </w:r>
      <w:r w:rsidRPr="00914853">
        <w:rPr>
          <w:rFonts w:ascii="GHEA Grapalat" w:hAnsi="GHEA Grapalat"/>
          <w:sz w:val="24"/>
          <w:szCs w:val="24"/>
          <w:lang w:val="hy-AM"/>
        </w:rPr>
        <w:t>, ժամկետային զինվորական ծառայությ</w:t>
      </w:r>
      <w:r>
        <w:rPr>
          <w:rFonts w:ascii="GHEA Grapalat" w:hAnsi="GHEA Grapalat"/>
          <w:sz w:val="24"/>
          <w:szCs w:val="24"/>
          <w:lang w:val="hy-AM"/>
        </w:rPr>
        <w:t>ամբ և երկրորդ մասնագիտություն ստանալու համար ժամկետի հետաձգմամբ:</w:t>
      </w:r>
      <w:r w:rsidRPr="00914853">
        <w:rPr>
          <w:rFonts w:ascii="GHEA Grapalat" w:hAnsi="GHEA Grapalat"/>
          <w:sz w:val="24"/>
          <w:szCs w:val="24"/>
          <w:lang w:val="hy-AM"/>
        </w:rPr>
        <w:t xml:space="preserve"> </w:t>
      </w:r>
      <w:r w:rsidR="00D72BFA" w:rsidRPr="00D72BFA">
        <w:rPr>
          <w:rFonts w:ascii="GHEA Grapalat" w:hAnsi="GHEA Grapalat"/>
          <w:sz w:val="24"/>
          <w:szCs w:val="24"/>
          <w:lang w:val="hy-AM"/>
        </w:rPr>
        <w:t>Բացի այդ, կան նաև աշխատանքից հրաժարվ</w:t>
      </w:r>
      <w:r w:rsidR="00D72BFA">
        <w:rPr>
          <w:rFonts w:ascii="GHEA Grapalat" w:hAnsi="GHEA Grapalat"/>
          <w:sz w:val="24"/>
          <w:szCs w:val="24"/>
          <w:lang w:val="hy-AM"/>
        </w:rPr>
        <w:t xml:space="preserve">ածներ, </w:t>
      </w:r>
      <w:r w:rsidR="00D72BFA" w:rsidRPr="00D72BFA">
        <w:rPr>
          <w:rFonts w:ascii="GHEA Grapalat" w:hAnsi="GHEA Grapalat"/>
          <w:sz w:val="24"/>
          <w:szCs w:val="24"/>
          <w:lang w:val="hy-AM"/>
        </w:rPr>
        <w:t>ովքեր համաձայն պայմանագրի պարտավորվել են համապատասխան վճարումներ կատարել պետական բյուջե: Աշխատանքից հրաժարվելու հիմնական պատճառներն են աշխատանքի այլ առաջարկը, երկրից դուրս գնալը կամ անձնական խնդիրները:</w:t>
      </w:r>
    </w:p>
    <w:p w14:paraId="01B4AB52" w14:textId="0B1D0B09" w:rsidR="00624721" w:rsidRPr="00C56816" w:rsidRDefault="00624721" w:rsidP="00624721">
      <w:pPr>
        <w:shd w:val="clear" w:color="auto" w:fill="FFFFFF"/>
        <w:spacing w:after="0"/>
        <w:ind w:firstLine="567"/>
        <w:jc w:val="both"/>
        <w:rPr>
          <w:rFonts w:ascii="GHEA Grapalat" w:hAnsi="GHEA Grapalat"/>
          <w:sz w:val="24"/>
          <w:szCs w:val="24"/>
          <w:lang w:val="hy-AM"/>
        </w:rPr>
      </w:pPr>
    </w:p>
    <w:p w14:paraId="2F7F46DA" w14:textId="77777777" w:rsidR="00D42A1D" w:rsidRPr="00F36CFC" w:rsidRDefault="00D42A1D" w:rsidP="00F36CFC">
      <w:pPr>
        <w:shd w:val="clear" w:color="auto" w:fill="FFFFFF"/>
        <w:spacing w:after="0"/>
        <w:ind w:right="-1" w:firstLine="567"/>
        <w:jc w:val="both"/>
        <w:rPr>
          <w:rFonts w:ascii="GHEA Grapalat" w:hAnsi="GHEA Grapalat"/>
          <w:b/>
          <w:sz w:val="24"/>
          <w:szCs w:val="24"/>
          <w:lang w:val="af-ZA"/>
        </w:rPr>
      </w:pPr>
      <w:r w:rsidRPr="00F36CFC">
        <w:rPr>
          <w:rFonts w:ascii="GHEA Grapalat" w:hAnsi="GHEA Grapalat" w:cs="Sylfaen"/>
          <w:b/>
          <w:sz w:val="24"/>
          <w:szCs w:val="24"/>
          <w:lang w:val="af-ZA"/>
        </w:rPr>
        <w:t xml:space="preserve">4. </w:t>
      </w:r>
      <w:r w:rsidRPr="00C56816">
        <w:rPr>
          <w:rFonts w:ascii="GHEA Grapalat" w:hAnsi="GHEA Grapalat" w:cs="GHEA Grapalat"/>
          <w:b/>
          <w:sz w:val="24"/>
          <w:szCs w:val="24"/>
          <w:lang w:val="hy-AM"/>
        </w:rPr>
        <w:t>Առաջարկվող</w:t>
      </w:r>
      <w:r w:rsidRPr="00F36CFC">
        <w:rPr>
          <w:rFonts w:ascii="GHEA Grapalat" w:hAnsi="GHEA Grapalat" w:cs="GHEA Grapalat"/>
          <w:b/>
          <w:sz w:val="24"/>
          <w:szCs w:val="24"/>
          <w:lang w:val="af-ZA"/>
        </w:rPr>
        <w:t xml:space="preserve"> </w:t>
      </w:r>
      <w:r w:rsidRPr="00C56816">
        <w:rPr>
          <w:rFonts w:ascii="GHEA Grapalat" w:hAnsi="GHEA Grapalat" w:cs="GHEA Grapalat"/>
          <w:b/>
          <w:sz w:val="24"/>
          <w:szCs w:val="24"/>
          <w:lang w:val="hy-AM"/>
        </w:rPr>
        <w:t>կարգավորման</w:t>
      </w:r>
      <w:r w:rsidRPr="00F36CFC">
        <w:rPr>
          <w:rFonts w:ascii="GHEA Grapalat" w:hAnsi="GHEA Grapalat" w:cs="GHEA Grapalat"/>
          <w:b/>
          <w:sz w:val="24"/>
          <w:szCs w:val="24"/>
          <w:lang w:val="af-ZA"/>
        </w:rPr>
        <w:t xml:space="preserve"> </w:t>
      </w:r>
      <w:r w:rsidRPr="00C56816">
        <w:rPr>
          <w:rFonts w:ascii="GHEA Grapalat" w:hAnsi="GHEA Grapalat" w:cs="GHEA Grapalat"/>
          <w:b/>
          <w:sz w:val="24"/>
          <w:szCs w:val="24"/>
          <w:lang w:val="hy-AM"/>
        </w:rPr>
        <w:t>նպատակը</w:t>
      </w:r>
      <w:r w:rsidRPr="00F36CFC">
        <w:rPr>
          <w:rFonts w:ascii="GHEA Grapalat" w:hAnsi="GHEA Grapalat" w:cs="GHEA Grapalat"/>
          <w:b/>
          <w:sz w:val="24"/>
          <w:szCs w:val="24"/>
          <w:lang w:val="af-ZA"/>
        </w:rPr>
        <w:t xml:space="preserve"> </w:t>
      </w:r>
      <w:r w:rsidRPr="00C56816">
        <w:rPr>
          <w:rFonts w:ascii="GHEA Grapalat" w:hAnsi="GHEA Grapalat" w:cs="GHEA Grapalat"/>
          <w:b/>
          <w:sz w:val="24"/>
          <w:szCs w:val="24"/>
          <w:lang w:val="hy-AM"/>
        </w:rPr>
        <w:t>և</w:t>
      </w:r>
      <w:r w:rsidRPr="00F36CFC">
        <w:rPr>
          <w:rFonts w:ascii="GHEA Grapalat" w:hAnsi="GHEA Grapalat" w:cs="GHEA Grapalat"/>
          <w:b/>
          <w:sz w:val="24"/>
          <w:szCs w:val="24"/>
          <w:lang w:val="af-ZA"/>
        </w:rPr>
        <w:t xml:space="preserve"> </w:t>
      </w:r>
      <w:r w:rsidRPr="00C56816">
        <w:rPr>
          <w:rFonts w:ascii="GHEA Grapalat" w:hAnsi="GHEA Grapalat" w:cs="GHEA Grapalat"/>
          <w:b/>
          <w:sz w:val="24"/>
          <w:szCs w:val="24"/>
          <w:lang w:val="hy-AM"/>
        </w:rPr>
        <w:t>բնույթը</w:t>
      </w:r>
      <w:r w:rsidRPr="00F36CFC">
        <w:rPr>
          <w:rFonts w:ascii="GHEA Grapalat" w:hAnsi="GHEA Grapalat"/>
          <w:b/>
          <w:sz w:val="24"/>
          <w:szCs w:val="24"/>
          <w:lang w:val="af-ZA"/>
        </w:rPr>
        <w:t>.</w:t>
      </w:r>
      <w:r w:rsidRPr="00F36CFC">
        <w:rPr>
          <w:rFonts w:ascii="GHEA Grapalat" w:hAnsi="GHEA Grapalat"/>
          <w:b/>
          <w:sz w:val="24"/>
          <w:szCs w:val="24"/>
          <w:lang w:val="af-ZA"/>
        </w:rPr>
        <w:tab/>
      </w:r>
    </w:p>
    <w:p w14:paraId="40CDD9C9" w14:textId="54B4AB0E" w:rsidR="00D42A1D" w:rsidRPr="00F36CFC" w:rsidRDefault="00D42A1D" w:rsidP="00F36CFC">
      <w:pPr>
        <w:pStyle w:val="mechtex"/>
        <w:spacing w:line="276" w:lineRule="auto"/>
        <w:ind w:firstLine="567"/>
        <w:jc w:val="both"/>
        <w:rPr>
          <w:rFonts w:ascii="GHEA Grapalat" w:hAnsi="GHEA Grapalat" w:cs="Sylfaen"/>
          <w:b/>
          <w:sz w:val="24"/>
          <w:szCs w:val="24"/>
          <w:lang w:val="af-ZA"/>
        </w:rPr>
      </w:pPr>
      <w:r w:rsidRPr="00F36CFC">
        <w:rPr>
          <w:rStyle w:val="Strong"/>
          <w:rFonts w:ascii="GHEA Grapalat" w:hAnsi="GHEA Grapalat"/>
          <w:b w:val="0"/>
          <w:sz w:val="24"/>
          <w:szCs w:val="24"/>
          <w:lang w:val="hy-AM"/>
        </w:rPr>
        <w:lastRenderedPageBreak/>
        <w:t xml:space="preserve">Կլինիկական օրդինատուրայի կրթական ծրագրով </w:t>
      </w:r>
      <w:r w:rsidR="003316B4">
        <w:rPr>
          <w:rStyle w:val="Strong"/>
          <w:rFonts w:ascii="GHEA Grapalat" w:hAnsi="GHEA Grapalat"/>
          <w:b w:val="0"/>
          <w:sz w:val="24"/>
          <w:szCs w:val="24"/>
          <w:lang w:val="hy-AM"/>
        </w:rPr>
        <w:t xml:space="preserve">պետության կողմից ուսման վարձի լրիվ փոխհատուցմամբ </w:t>
      </w:r>
      <w:r w:rsidRPr="00F36CFC">
        <w:rPr>
          <w:rStyle w:val="Strong"/>
          <w:rFonts w:ascii="GHEA Grapalat" w:hAnsi="GHEA Grapalat"/>
          <w:b w:val="0"/>
          <w:sz w:val="24"/>
          <w:szCs w:val="24"/>
          <w:lang w:val="hy-AM"/>
        </w:rPr>
        <w:t>տեղերի հատկացումը</w:t>
      </w:r>
      <w:r w:rsidRPr="00F36CFC">
        <w:rPr>
          <w:rFonts w:ascii="GHEA Grapalat" w:hAnsi="GHEA Grapalat" w:cs="Times Armenian"/>
          <w:sz w:val="24"/>
          <w:szCs w:val="24"/>
          <w:lang w:val="hy-AM"/>
        </w:rPr>
        <w:t xml:space="preserve"> նպատակ ունի կանոնակարգել </w:t>
      </w:r>
      <w:r w:rsidRPr="00F36CFC">
        <w:rPr>
          <w:rFonts w:ascii="GHEA Grapalat" w:hAnsi="GHEA Grapalat"/>
          <w:sz w:val="24"/>
          <w:szCs w:val="24"/>
          <w:lang w:val="hy-AM"/>
        </w:rPr>
        <w:t>ուսումնական հաստատություն</w:t>
      </w:r>
      <w:r w:rsidR="00FA54B5" w:rsidRPr="00F36CFC">
        <w:rPr>
          <w:rFonts w:ascii="GHEA Grapalat" w:hAnsi="GHEA Grapalat"/>
          <w:sz w:val="24"/>
          <w:szCs w:val="24"/>
          <w:lang w:val="hy-AM"/>
        </w:rPr>
        <w:t>ներ</w:t>
      </w:r>
      <w:r w:rsidRPr="00F36CFC">
        <w:rPr>
          <w:rFonts w:ascii="GHEA Grapalat" w:hAnsi="GHEA Grapalat"/>
          <w:sz w:val="24"/>
          <w:szCs w:val="24"/>
          <w:lang w:val="hy-AM"/>
        </w:rPr>
        <w:t>ում</w:t>
      </w:r>
      <w:r w:rsidRPr="00F36CFC">
        <w:rPr>
          <w:rFonts w:ascii="GHEA Grapalat" w:hAnsi="GHEA Grapalat"/>
          <w:sz w:val="24"/>
          <w:szCs w:val="24"/>
          <w:lang w:val="af-ZA"/>
        </w:rPr>
        <w:t xml:space="preserve">  </w:t>
      </w:r>
      <w:r w:rsidRPr="00F36CFC">
        <w:rPr>
          <w:rFonts w:ascii="GHEA Grapalat" w:hAnsi="GHEA Grapalat"/>
          <w:sz w:val="24"/>
          <w:szCs w:val="24"/>
          <w:lang w:val="hy-AM"/>
        </w:rPr>
        <w:t>առկա ուսուցմամբ կլինիկական օրդինատուրայի ընդունելությունը, ինչպես նաև նպաստել</w:t>
      </w:r>
      <w:r w:rsidRPr="00F36CFC">
        <w:rPr>
          <w:rStyle w:val="Strong"/>
          <w:rFonts w:ascii="GHEA Grapalat" w:hAnsi="GHEA Grapalat"/>
          <w:sz w:val="24"/>
          <w:szCs w:val="24"/>
          <w:lang w:val="hy-AM"/>
        </w:rPr>
        <w:t xml:space="preserve"> </w:t>
      </w:r>
      <w:r w:rsidRPr="00F36CFC">
        <w:rPr>
          <w:rStyle w:val="Strong"/>
          <w:rFonts w:ascii="GHEA Grapalat" w:hAnsi="GHEA Grapalat"/>
          <w:b w:val="0"/>
          <w:sz w:val="24"/>
          <w:szCs w:val="24"/>
          <w:lang w:val="hy-AM"/>
        </w:rPr>
        <w:t>բժշկական կադրային ներուժի պատրաստմանն ու ՀՀ զինված ուժերում բժիշկ-սպաների և մարզային առողջապահության կադրային պահանջարկի համալրմանը:</w:t>
      </w:r>
      <w:r w:rsidRPr="00F36CFC">
        <w:rPr>
          <w:rFonts w:ascii="GHEA Grapalat" w:hAnsi="GHEA Grapalat" w:cs="Sylfaen"/>
          <w:b/>
          <w:sz w:val="24"/>
          <w:szCs w:val="24"/>
          <w:lang w:val="hy-AM"/>
        </w:rPr>
        <w:t xml:space="preserve"> </w:t>
      </w:r>
    </w:p>
    <w:p w14:paraId="3428BD86" w14:textId="77777777" w:rsidR="00D42A1D" w:rsidRPr="00F36CFC" w:rsidRDefault="00D42A1D" w:rsidP="00F36CFC">
      <w:pPr>
        <w:pStyle w:val="mechtex"/>
        <w:spacing w:line="276" w:lineRule="auto"/>
        <w:ind w:firstLine="720"/>
        <w:jc w:val="both"/>
        <w:rPr>
          <w:rFonts w:ascii="GHEA Grapalat" w:hAnsi="GHEA Grapalat"/>
          <w:sz w:val="24"/>
          <w:szCs w:val="24"/>
          <w:lang w:val="af-ZA"/>
        </w:rPr>
      </w:pPr>
      <w:r w:rsidRPr="00F36CFC">
        <w:rPr>
          <w:rFonts w:ascii="GHEA Grapalat" w:hAnsi="GHEA Grapalat" w:cs="Sylfaen"/>
          <w:sz w:val="24"/>
          <w:szCs w:val="24"/>
          <w:lang w:val="hy-AM"/>
        </w:rPr>
        <w:t>Կլինիկական օրդինատուրայում տեղերի հատկացումը</w:t>
      </w:r>
      <w:r w:rsidRPr="00F36CFC">
        <w:rPr>
          <w:rFonts w:ascii="GHEA Grapalat" w:hAnsi="GHEA Grapalat" w:cs="Sylfaen"/>
          <w:sz w:val="24"/>
          <w:szCs w:val="24"/>
          <w:lang w:val="af-ZA"/>
        </w:rPr>
        <w:t xml:space="preserve"> </w:t>
      </w:r>
      <w:r w:rsidRPr="00F36CFC">
        <w:rPr>
          <w:rFonts w:ascii="GHEA Grapalat" w:hAnsi="GHEA Grapalat" w:cs="Times Armenian"/>
          <w:sz w:val="24"/>
          <w:szCs w:val="24"/>
          <w:lang w:val="hy-AM"/>
        </w:rPr>
        <w:t>հնարավորություն է ընձեռում ապահովել շարունակական կրթությունը, ինչպես նաև</w:t>
      </w:r>
      <w:r w:rsidRPr="00F36CFC">
        <w:rPr>
          <w:rFonts w:ascii="GHEA Grapalat" w:hAnsi="GHEA Grapalat"/>
          <w:sz w:val="24"/>
          <w:szCs w:val="24"/>
          <w:lang w:val="hy-AM"/>
        </w:rPr>
        <w:t xml:space="preserve"> առողջապահության համակարգում առանցքային մասնագիտություններով</w:t>
      </w:r>
      <w:r w:rsidR="001B0324" w:rsidRPr="00F36CFC">
        <w:rPr>
          <w:rFonts w:ascii="GHEA Grapalat" w:hAnsi="GHEA Grapalat"/>
          <w:sz w:val="24"/>
          <w:szCs w:val="24"/>
          <w:lang w:val="hy-AM"/>
        </w:rPr>
        <w:t xml:space="preserve"> </w:t>
      </w:r>
      <w:r w:rsidRPr="00F36CFC">
        <w:rPr>
          <w:rFonts w:ascii="GHEA Grapalat" w:hAnsi="GHEA Grapalat"/>
          <w:sz w:val="24"/>
          <w:szCs w:val="24"/>
          <w:lang w:val="hy-AM"/>
        </w:rPr>
        <w:t xml:space="preserve">բժիշկ-մասնագետների փոխարինելիությունն ու բժշկական օգնության և սպասարկման մատուցման կայունությունը: </w:t>
      </w:r>
    </w:p>
    <w:p w14:paraId="19FB9ECA" w14:textId="20C24B50" w:rsidR="00D42A1D" w:rsidRPr="00F36CFC" w:rsidRDefault="00141826" w:rsidP="00F36CFC">
      <w:pPr>
        <w:pStyle w:val="mechtex"/>
        <w:spacing w:line="276" w:lineRule="auto"/>
        <w:ind w:firstLine="720"/>
        <w:jc w:val="both"/>
        <w:rPr>
          <w:rStyle w:val="Strong"/>
          <w:rFonts w:ascii="GHEA Grapalat" w:hAnsi="GHEA Grapalat"/>
          <w:b w:val="0"/>
          <w:bCs w:val="0"/>
          <w:sz w:val="24"/>
          <w:szCs w:val="24"/>
          <w:lang w:val="hy-AM"/>
        </w:rPr>
      </w:pPr>
      <w:r>
        <w:rPr>
          <w:rFonts w:ascii="GHEA Grapalat" w:hAnsi="GHEA Grapalat" w:cs="Sylfaen"/>
          <w:sz w:val="24"/>
          <w:szCs w:val="24"/>
          <w:lang w:val="hy-AM"/>
        </w:rPr>
        <w:t xml:space="preserve">Հետավարտական </w:t>
      </w:r>
      <w:r w:rsidR="003316B4">
        <w:rPr>
          <w:rFonts w:ascii="GHEA Grapalat" w:hAnsi="GHEA Grapalat" w:cs="Sylfaen"/>
          <w:sz w:val="24"/>
          <w:szCs w:val="24"/>
          <w:lang w:val="hy-AM"/>
        </w:rPr>
        <w:t xml:space="preserve">մեկամյա </w:t>
      </w:r>
      <w:r>
        <w:rPr>
          <w:rFonts w:ascii="GHEA Grapalat" w:hAnsi="GHEA Grapalat" w:cs="Sylfaen"/>
          <w:sz w:val="24"/>
          <w:szCs w:val="24"/>
          <w:lang w:val="hy-AM"/>
        </w:rPr>
        <w:t>ուսումնառության</w:t>
      </w:r>
      <w:r w:rsidR="00D42A1D" w:rsidRPr="00F36CFC">
        <w:rPr>
          <w:rFonts w:ascii="GHEA Grapalat" w:hAnsi="GHEA Grapalat" w:cs="Sylfaen"/>
          <w:sz w:val="24"/>
          <w:szCs w:val="24"/>
          <w:lang w:val="hy-AM"/>
        </w:rPr>
        <w:t xml:space="preserve"> տեղերի հատկացումը </w:t>
      </w:r>
      <w:r w:rsidR="00D42A1D" w:rsidRPr="00F36CFC">
        <w:rPr>
          <w:rFonts w:ascii="GHEA Grapalat" w:hAnsi="GHEA Grapalat"/>
          <w:sz w:val="24"/>
          <w:szCs w:val="24"/>
          <w:lang w:val="hy-AM"/>
        </w:rPr>
        <w:t>ն</w:t>
      </w:r>
      <w:r w:rsidR="00D42A1D" w:rsidRPr="00F36CFC">
        <w:rPr>
          <w:rFonts w:ascii="GHEA Grapalat" w:hAnsi="GHEA Grapalat"/>
          <w:sz w:val="24"/>
          <w:szCs w:val="24"/>
          <w:lang w:val="af-ZA"/>
        </w:rPr>
        <w:t>ախատեսում է</w:t>
      </w:r>
      <w:r w:rsidR="00D42A1D" w:rsidRPr="00F36CFC">
        <w:rPr>
          <w:rFonts w:ascii="GHEA Grapalat" w:hAnsi="GHEA Grapalat" w:cs="Sylfaen"/>
          <w:sz w:val="24"/>
          <w:szCs w:val="24"/>
          <w:lang w:val="hy-AM"/>
        </w:rPr>
        <w:t xml:space="preserve"> կարգավորել ՀՀ զինված ուժերում առկա բժշկական կազմի թերհամալրվածության խնդիրը:</w:t>
      </w:r>
    </w:p>
    <w:p w14:paraId="65076E71" w14:textId="77777777" w:rsidR="00D42A1D" w:rsidRPr="00F36CFC" w:rsidRDefault="00D42A1D" w:rsidP="00F36CFC">
      <w:pPr>
        <w:spacing w:after="0"/>
        <w:ind w:firstLine="709"/>
        <w:jc w:val="both"/>
        <w:rPr>
          <w:rFonts w:ascii="GHEA Grapalat" w:hAnsi="GHEA Grapalat"/>
          <w:b/>
          <w:bCs/>
          <w:color w:val="FF0000"/>
          <w:sz w:val="24"/>
          <w:szCs w:val="24"/>
          <w:lang w:val="af-ZA"/>
        </w:rPr>
      </w:pPr>
    </w:p>
    <w:p w14:paraId="5EB2410F" w14:textId="32B084EB" w:rsidR="00D42A1D" w:rsidRPr="00F36CFC" w:rsidRDefault="001964F1" w:rsidP="00F36CFC">
      <w:pPr>
        <w:spacing w:after="0"/>
        <w:ind w:firstLine="709"/>
        <w:jc w:val="both"/>
        <w:rPr>
          <w:rFonts w:ascii="GHEA Grapalat" w:hAnsi="GHEA Grapalat"/>
          <w:bCs/>
          <w:sz w:val="24"/>
          <w:szCs w:val="24"/>
          <w:lang w:val="af-ZA"/>
        </w:rPr>
      </w:pPr>
      <w:bookmarkStart w:id="0" w:name="_GoBack"/>
      <w:bookmarkEnd w:id="0"/>
      <w:r>
        <w:rPr>
          <w:rFonts w:ascii="GHEA Grapalat" w:hAnsi="GHEA Grapalat"/>
          <w:b/>
          <w:bCs/>
          <w:sz w:val="24"/>
          <w:szCs w:val="24"/>
          <w:lang w:val="hy-AM"/>
        </w:rPr>
        <w:t>5</w:t>
      </w:r>
      <w:r w:rsidR="00D42A1D" w:rsidRPr="00F36CFC">
        <w:rPr>
          <w:rFonts w:ascii="GHEA Grapalat" w:hAnsi="GHEA Grapalat"/>
          <w:b/>
          <w:bCs/>
          <w:sz w:val="24"/>
          <w:szCs w:val="24"/>
          <w:lang w:val="af-ZA"/>
        </w:rPr>
        <w:t xml:space="preserve">. </w:t>
      </w:r>
      <w:r w:rsidR="00D42A1D" w:rsidRPr="00F36CFC">
        <w:rPr>
          <w:rFonts w:ascii="GHEA Grapalat" w:hAnsi="GHEA Grapalat"/>
          <w:b/>
          <w:bCs/>
          <w:sz w:val="24"/>
          <w:szCs w:val="24"/>
        </w:rPr>
        <w:t>Ակնկալվող</w:t>
      </w:r>
      <w:r w:rsidR="00D42A1D" w:rsidRPr="00F36CFC">
        <w:rPr>
          <w:rFonts w:ascii="GHEA Grapalat" w:hAnsi="GHEA Grapalat"/>
          <w:b/>
          <w:bCs/>
          <w:sz w:val="24"/>
          <w:szCs w:val="24"/>
          <w:lang w:val="af-ZA"/>
        </w:rPr>
        <w:t xml:space="preserve"> </w:t>
      </w:r>
      <w:r w:rsidR="00D42A1D" w:rsidRPr="00F36CFC">
        <w:rPr>
          <w:rFonts w:ascii="GHEA Grapalat" w:hAnsi="GHEA Grapalat"/>
          <w:b/>
          <w:bCs/>
          <w:sz w:val="24"/>
          <w:szCs w:val="24"/>
        </w:rPr>
        <w:t>արդյունքը</w:t>
      </w:r>
      <w:r w:rsidR="00D42A1D" w:rsidRPr="00F36CFC">
        <w:rPr>
          <w:rFonts w:ascii="GHEA Grapalat" w:hAnsi="GHEA Grapalat"/>
          <w:b/>
          <w:bCs/>
          <w:sz w:val="24"/>
          <w:szCs w:val="24"/>
          <w:lang w:val="af-ZA"/>
        </w:rPr>
        <w:t>.</w:t>
      </w:r>
      <w:r w:rsidR="00D42A1D" w:rsidRPr="00F36CFC">
        <w:rPr>
          <w:rFonts w:ascii="GHEA Grapalat" w:hAnsi="GHEA Grapalat"/>
          <w:bCs/>
          <w:sz w:val="24"/>
          <w:szCs w:val="24"/>
          <w:lang w:val="af-ZA"/>
        </w:rPr>
        <w:t xml:space="preserve"> </w:t>
      </w:r>
    </w:p>
    <w:p w14:paraId="7776B337" w14:textId="77777777" w:rsidR="00D42A1D" w:rsidRPr="00F36CFC" w:rsidRDefault="00D42A1D" w:rsidP="00F36CFC">
      <w:pPr>
        <w:spacing w:after="0"/>
        <w:ind w:firstLine="709"/>
        <w:jc w:val="both"/>
        <w:rPr>
          <w:rFonts w:ascii="GHEA Grapalat" w:hAnsi="GHEA Grapalat"/>
          <w:bCs/>
          <w:sz w:val="24"/>
          <w:szCs w:val="24"/>
          <w:lang w:val="af-ZA"/>
        </w:rPr>
      </w:pPr>
      <w:r w:rsidRPr="00F36CFC">
        <w:rPr>
          <w:rFonts w:ascii="GHEA Grapalat" w:hAnsi="GHEA Grapalat"/>
          <w:bCs/>
          <w:sz w:val="24"/>
          <w:szCs w:val="24"/>
        </w:rPr>
        <w:t>Նախագծի</w:t>
      </w:r>
      <w:r w:rsidRPr="00F36CFC">
        <w:rPr>
          <w:rFonts w:ascii="GHEA Grapalat" w:hAnsi="GHEA Grapalat"/>
          <w:bCs/>
          <w:sz w:val="24"/>
          <w:szCs w:val="24"/>
          <w:lang w:val="af-ZA"/>
        </w:rPr>
        <w:t xml:space="preserve"> </w:t>
      </w:r>
      <w:r w:rsidRPr="00F36CFC">
        <w:rPr>
          <w:rFonts w:ascii="GHEA Grapalat" w:hAnsi="GHEA Grapalat"/>
          <w:bCs/>
          <w:sz w:val="24"/>
          <w:szCs w:val="24"/>
        </w:rPr>
        <w:t>ընդունումը</w:t>
      </w:r>
      <w:r w:rsidRPr="00F36CFC">
        <w:rPr>
          <w:rFonts w:ascii="GHEA Grapalat" w:hAnsi="GHEA Grapalat"/>
          <w:bCs/>
          <w:sz w:val="24"/>
          <w:szCs w:val="24"/>
          <w:lang w:val="af-ZA"/>
        </w:rPr>
        <w:t xml:space="preserve"> </w:t>
      </w:r>
      <w:r w:rsidRPr="00F36CFC">
        <w:rPr>
          <w:rFonts w:ascii="GHEA Grapalat" w:hAnsi="GHEA Grapalat"/>
          <w:bCs/>
          <w:sz w:val="24"/>
          <w:szCs w:val="24"/>
        </w:rPr>
        <w:t>պաշտպանության</w:t>
      </w:r>
      <w:r w:rsidRPr="00F36CFC">
        <w:rPr>
          <w:rFonts w:ascii="GHEA Grapalat" w:hAnsi="GHEA Grapalat"/>
          <w:bCs/>
          <w:sz w:val="24"/>
          <w:szCs w:val="24"/>
          <w:lang w:val="af-ZA"/>
        </w:rPr>
        <w:t xml:space="preserve"> </w:t>
      </w:r>
      <w:r w:rsidRPr="00F36CFC">
        <w:rPr>
          <w:rFonts w:ascii="GHEA Grapalat" w:hAnsi="GHEA Grapalat"/>
          <w:bCs/>
          <w:sz w:val="24"/>
          <w:szCs w:val="24"/>
        </w:rPr>
        <w:t>և</w:t>
      </w:r>
      <w:r w:rsidRPr="00F36CFC">
        <w:rPr>
          <w:rFonts w:ascii="GHEA Grapalat" w:hAnsi="GHEA Grapalat"/>
          <w:bCs/>
          <w:sz w:val="24"/>
          <w:szCs w:val="24"/>
          <w:lang w:val="af-ZA"/>
        </w:rPr>
        <w:t xml:space="preserve"> </w:t>
      </w:r>
      <w:r w:rsidRPr="00F36CFC">
        <w:rPr>
          <w:rFonts w:ascii="GHEA Grapalat" w:hAnsi="GHEA Grapalat"/>
          <w:bCs/>
          <w:sz w:val="24"/>
          <w:szCs w:val="24"/>
        </w:rPr>
        <w:t>առողջապահության</w:t>
      </w:r>
      <w:r w:rsidRPr="00F36CFC">
        <w:rPr>
          <w:rFonts w:ascii="GHEA Grapalat" w:hAnsi="GHEA Grapalat"/>
          <w:bCs/>
          <w:sz w:val="24"/>
          <w:szCs w:val="24"/>
          <w:lang w:val="af-ZA"/>
        </w:rPr>
        <w:t xml:space="preserve"> </w:t>
      </w:r>
      <w:r w:rsidRPr="00F36CFC">
        <w:rPr>
          <w:rFonts w:ascii="GHEA Grapalat" w:hAnsi="GHEA Grapalat"/>
          <w:bCs/>
          <w:sz w:val="24"/>
          <w:szCs w:val="24"/>
        </w:rPr>
        <w:t>ոլորտների</w:t>
      </w:r>
      <w:r w:rsidRPr="00F36CFC">
        <w:rPr>
          <w:rFonts w:ascii="GHEA Grapalat" w:hAnsi="GHEA Grapalat"/>
          <w:bCs/>
          <w:sz w:val="24"/>
          <w:szCs w:val="24"/>
          <w:lang w:val="af-ZA"/>
        </w:rPr>
        <w:t xml:space="preserve"> </w:t>
      </w:r>
      <w:r w:rsidRPr="00F36CFC">
        <w:rPr>
          <w:rFonts w:ascii="GHEA Grapalat" w:hAnsi="GHEA Grapalat"/>
          <w:bCs/>
          <w:sz w:val="24"/>
          <w:szCs w:val="24"/>
        </w:rPr>
        <w:t>համար</w:t>
      </w:r>
      <w:r w:rsidRPr="00F36CFC">
        <w:rPr>
          <w:rFonts w:ascii="GHEA Grapalat" w:hAnsi="GHEA Grapalat"/>
          <w:bCs/>
          <w:sz w:val="24"/>
          <w:szCs w:val="24"/>
          <w:lang w:val="af-ZA"/>
        </w:rPr>
        <w:t xml:space="preserve"> </w:t>
      </w:r>
      <w:r w:rsidRPr="00F36CFC">
        <w:rPr>
          <w:rFonts w:ascii="GHEA Grapalat" w:hAnsi="GHEA Grapalat"/>
          <w:bCs/>
          <w:sz w:val="24"/>
          <w:szCs w:val="24"/>
        </w:rPr>
        <w:t>կապահովի</w:t>
      </w:r>
      <w:r w:rsidRPr="00F36CFC">
        <w:rPr>
          <w:rFonts w:ascii="GHEA Grapalat" w:hAnsi="GHEA Grapalat"/>
          <w:bCs/>
          <w:sz w:val="24"/>
          <w:szCs w:val="24"/>
          <w:lang w:val="af-ZA"/>
        </w:rPr>
        <w:t xml:space="preserve"> </w:t>
      </w:r>
      <w:r w:rsidRPr="00F36CFC">
        <w:rPr>
          <w:rFonts w:ascii="GHEA Grapalat" w:hAnsi="GHEA Grapalat"/>
          <w:bCs/>
          <w:sz w:val="24"/>
          <w:szCs w:val="24"/>
        </w:rPr>
        <w:t>բարձր</w:t>
      </w:r>
      <w:r w:rsidRPr="00F36CFC">
        <w:rPr>
          <w:rFonts w:ascii="GHEA Grapalat" w:hAnsi="GHEA Grapalat"/>
          <w:bCs/>
          <w:sz w:val="24"/>
          <w:szCs w:val="24"/>
          <w:lang w:val="af-ZA"/>
        </w:rPr>
        <w:t xml:space="preserve"> </w:t>
      </w:r>
      <w:r w:rsidRPr="00F36CFC">
        <w:rPr>
          <w:rFonts w:ascii="GHEA Grapalat" w:hAnsi="GHEA Grapalat"/>
          <w:bCs/>
          <w:sz w:val="24"/>
          <w:szCs w:val="24"/>
        </w:rPr>
        <w:t>որակավորմամբ</w:t>
      </w:r>
      <w:r w:rsidRPr="00F36CFC">
        <w:rPr>
          <w:rFonts w:ascii="GHEA Grapalat" w:hAnsi="GHEA Grapalat"/>
          <w:bCs/>
          <w:sz w:val="24"/>
          <w:szCs w:val="24"/>
          <w:lang w:val="af-ZA"/>
        </w:rPr>
        <w:t xml:space="preserve"> </w:t>
      </w:r>
      <w:r w:rsidRPr="00F36CFC">
        <w:rPr>
          <w:rFonts w:ascii="GHEA Grapalat" w:hAnsi="GHEA Grapalat"/>
          <w:bCs/>
          <w:sz w:val="24"/>
          <w:szCs w:val="24"/>
        </w:rPr>
        <w:t>անհրաժեշտ</w:t>
      </w:r>
      <w:r w:rsidRPr="00F36CFC">
        <w:rPr>
          <w:rFonts w:ascii="GHEA Grapalat" w:hAnsi="GHEA Grapalat"/>
          <w:bCs/>
          <w:sz w:val="24"/>
          <w:szCs w:val="24"/>
          <w:lang w:val="af-ZA"/>
        </w:rPr>
        <w:t xml:space="preserve"> </w:t>
      </w:r>
      <w:r w:rsidRPr="00F36CFC">
        <w:rPr>
          <w:rFonts w:ascii="GHEA Grapalat" w:hAnsi="GHEA Grapalat"/>
          <w:bCs/>
          <w:sz w:val="24"/>
          <w:szCs w:val="24"/>
        </w:rPr>
        <w:t>բժշկական</w:t>
      </w:r>
      <w:r w:rsidRPr="00F36CFC">
        <w:rPr>
          <w:rFonts w:ascii="GHEA Grapalat" w:hAnsi="GHEA Grapalat"/>
          <w:bCs/>
          <w:sz w:val="24"/>
          <w:szCs w:val="24"/>
          <w:lang w:val="af-ZA"/>
        </w:rPr>
        <w:t xml:space="preserve"> </w:t>
      </w:r>
      <w:r w:rsidRPr="00F36CFC">
        <w:rPr>
          <w:rFonts w:ascii="GHEA Grapalat" w:hAnsi="GHEA Grapalat"/>
          <w:bCs/>
          <w:sz w:val="24"/>
          <w:szCs w:val="24"/>
        </w:rPr>
        <w:t>կադրերի</w:t>
      </w:r>
      <w:r w:rsidRPr="00F36CFC">
        <w:rPr>
          <w:rFonts w:ascii="GHEA Grapalat" w:hAnsi="GHEA Grapalat"/>
          <w:bCs/>
          <w:sz w:val="24"/>
          <w:szCs w:val="24"/>
          <w:lang w:val="af-ZA"/>
        </w:rPr>
        <w:t xml:space="preserve"> </w:t>
      </w:r>
      <w:r w:rsidRPr="00F36CFC">
        <w:rPr>
          <w:rFonts w:ascii="GHEA Grapalat" w:hAnsi="GHEA Grapalat"/>
          <w:bCs/>
          <w:sz w:val="24"/>
          <w:szCs w:val="24"/>
        </w:rPr>
        <w:t>համալրումն՝</w:t>
      </w:r>
      <w:r w:rsidRPr="00F36CFC">
        <w:rPr>
          <w:rFonts w:ascii="GHEA Grapalat" w:hAnsi="GHEA Grapalat"/>
          <w:bCs/>
          <w:sz w:val="24"/>
          <w:szCs w:val="24"/>
          <w:lang w:val="af-ZA"/>
        </w:rPr>
        <w:t xml:space="preserve"> </w:t>
      </w:r>
      <w:r w:rsidRPr="00F36CFC">
        <w:rPr>
          <w:rFonts w:ascii="GHEA Grapalat" w:hAnsi="GHEA Grapalat"/>
          <w:bCs/>
          <w:sz w:val="24"/>
          <w:szCs w:val="24"/>
        </w:rPr>
        <w:t>ըստ</w:t>
      </w:r>
      <w:r w:rsidRPr="00F36CFC">
        <w:rPr>
          <w:rFonts w:ascii="GHEA Grapalat" w:hAnsi="GHEA Grapalat"/>
          <w:bCs/>
          <w:sz w:val="24"/>
          <w:szCs w:val="24"/>
          <w:lang w:val="af-ZA"/>
        </w:rPr>
        <w:t xml:space="preserve"> </w:t>
      </w:r>
      <w:r w:rsidRPr="00F36CFC">
        <w:rPr>
          <w:rFonts w:ascii="GHEA Grapalat" w:hAnsi="GHEA Grapalat"/>
          <w:bCs/>
          <w:sz w:val="24"/>
          <w:szCs w:val="24"/>
        </w:rPr>
        <w:t>համապատասխան</w:t>
      </w:r>
      <w:r w:rsidRPr="00F36CFC">
        <w:rPr>
          <w:rFonts w:ascii="GHEA Grapalat" w:hAnsi="GHEA Grapalat"/>
          <w:bCs/>
          <w:sz w:val="24"/>
          <w:szCs w:val="24"/>
          <w:lang w:val="af-ZA"/>
        </w:rPr>
        <w:t xml:space="preserve"> </w:t>
      </w:r>
      <w:r w:rsidRPr="00F36CFC">
        <w:rPr>
          <w:rFonts w:ascii="GHEA Grapalat" w:hAnsi="GHEA Grapalat"/>
          <w:bCs/>
          <w:sz w:val="24"/>
          <w:szCs w:val="24"/>
        </w:rPr>
        <w:t>մասնագիտությունների</w:t>
      </w:r>
      <w:r w:rsidRPr="00F36CFC">
        <w:rPr>
          <w:rFonts w:ascii="GHEA Grapalat" w:hAnsi="GHEA Grapalat"/>
          <w:bCs/>
          <w:sz w:val="24"/>
          <w:szCs w:val="24"/>
          <w:lang w:val="af-ZA"/>
        </w:rPr>
        <w:t>:</w:t>
      </w:r>
    </w:p>
    <w:p w14:paraId="1FC62BDC" w14:textId="77777777" w:rsidR="00D42A1D" w:rsidRPr="00F36CFC" w:rsidRDefault="00D42A1D" w:rsidP="00F36CFC">
      <w:pPr>
        <w:spacing w:after="0"/>
        <w:rPr>
          <w:rFonts w:ascii="GHEA Grapalat" w:hAnsi="GHEA Grapalat"/>
          <w:b/>
          <w:sz w:val="24"/>
          <w:szCs w:val="24"/>
          <w:lang w:val="af-ZA"/>
        </w:rPr>
      </w:pPr>
      <w:r w:rsidRPr="00F36CFC">
        <w:rPr>
          <w:rFonts w:ascii="GHEA Grapalat" w:hAnsi="GHEA Grapalat"/>
          <w:b/>
          <w:sz w:val="24"/>
          <w:szCs w:val="24"/>
          <w:lang w:val="af-ZA"/>
        </w:rPr>
        <w:t xml:space="preserve">     </w:t>
      </w:r>
    </w:p>
    <w:p w14:paraId="108D5989" w14:textId="38E2B564" w:rsidR="00D42A1D" w:rsidRPr="00F36CFC" w:rsidRDefault="00D42A1D" w:rsidP="00F36CFC">
      <w:pPr>
        <w:spacing w:after="0"/>
        <w:rPr>
          <w:rFonts w:ascii="GHEA Grapalat" w:hAnsi="GHEA Grapalat"/>
          <w:b/>
          <w:sz w:val="24"/>
          <w:szCs w:val="24"/>
          <w:lang w:val="af-ZA"/>
        </w:rPr>
      </w:pPr>
      <w:r w:rsidRPr="00F36CFC">
        <w:rPr>
          <w:rFonts w:ascii="GHEA Grapalat" w:hAnsi="GHEA Grapalat"/>
          <w:b/>
          <w:sz w:val="24"/>
          <w:szCs w:val="24"/>
          <w:lang w:val="af-ZA"/>
        </w:rPr>
        <w:t xml:space="preserve">           </w:t>
      </w:r>
      <w:r w:rsidR="001964F1">
        <w:rPr>
          <w:rFonts w:ascii="GHEA Grapalat" w:hAnsi="GHEA Grapalat"/>
          <w:b/>
          <w:sz w:val="24"/>
          <w:szCs w:val="24"/>
          <w:lang w:val="hy-AM"/>
        </w:rPr>
        <w:t>6</w:t>
      </w:r>
      <w:r w:rsidRPr="00F36CFC">
        <w:rPr>
          <w:rFonts w:ascii="GHEA Grapalat" w:hAnsi="GHEA Grapalat"/>
          <w:b/>
          <w:sz w:val="24"/>
          <w:szCs w:val="24"/>
          <w:lang w:val="af-ZA"/>
        </w:rPr>
        <w:t xml:space="preserve">. </w:t>
      </w:r>
      <w:r w:rsidRPr="00F36CFC">
        <w:rPr>
          <w:rFonts w:ascii="GHEA Grapalat" w:hAnsi="GHEA Grapalat"/>
          <w:b/>
          <w:sz w:val="24"/>
          <w:szCs w:val="24"/>
          <w:lang w:val="hy-AM"/>
        </w:rPr>
        <w:t>Այլ տեղեկություններ (եթե այդպիսիք առկա են)</w:t>
      </w:r>
    </w:p>
    <w:p w14:paraId="19B0A29B" w14:textId="77777777" w:rsidR="00D42A1D" w:rsidRPr="00F36CFC" w:rsidRDefault="00D42A1D" w:rsidP="00F36CFC">
      <w:pPr>
        <w:spacing w:after="0"/>
        <w:ind w:firstLine="720"/>
        <w:jc w:val="both"/>
        <w:rPr>
          <w:rFonts w:ascii="GHEA Grapalat" w:hAnsi="GHEA Grapalat"/>
          <w:b/>
          <w:sz w:val="24"/>
          <w:szCs w:val="24"/>
          <w:lang w:val="af-ZA"/>
        </w:rPr>
      </w:pPr>
      <w:r w:rsidRPr="00F36CFC">
        <w:rPr>
          <w:rFonts w:ascii="GHEA Grapalat" w:hAnsi="GHEA Grapalat"/>
          <w:sz w:val="24"/>
          <w:szCs w:val="24"/>
          <w:lang w:val="hy-AM"/>
        </w:rPr>
        <w:t xml:space="preserve">Նախագծի ընդունման </w:t>
      </w:r>
      <w:r w:rsidRPr="00F36CFC">
        <w:rPr>
          <w:rFonts w:ascii="GHEA Grapalat" w:hAnsi="GHEA Grapalat" w:cs="Sylfaen"/>
          <w:noProof/>
          <w:sz w:val="24"/>
          <w:szCs w:val="24"/>
          <w:lang w:val="hy-AM"/>
        </w:rPr>
        <w:t>դեպքում պետական</w:t>
      </w:r>
      <w:r w:rsidRPr="00F36CFC">
        <w:rPr>
          <w:rFonts w:ascii="GHEA Grapalat" w:hAnsi="GHEA Grapalat" w:cs="Sylfaen"/>
          <w:noProof/>
          <w:sz w:val="24"/>
          <w:szCs w:val="24"/>
          <w:lang w:val="af-ZA"/>
        </w:rPr>
        <w:t xml:space="preserve"> </w:t>
      </w:r>
      <w:r w:rsidRPr="00F36CFC">
        <w:rPr>
          <w:rFonts w:ascii="GHEA Grapalat" w:hAnsi="GHEA Grapalat" w:cs="Sylfaen"/>
          <w:noProof/>
          <w:sz w:val="24"/>
          <w:szCs w:val="24"/>
          <w:lang w:val="hy-AM"/>
        </w:rPr>
        <w:t>կամ</w:t>
      </w:r>
      <w:r w:rsidRPr="00F36CFC">
        <w:rPr>
          <w:rFonts w:ascii="GHEA Grapalat" w:hAnsi="GHEA Grapalat" w:cs="Sylfaen"/>
          <w:noProof/>
          <w:sz w:val="24"/>
          <w:szCs w:val="24"/>
          <w:lang w:val="af-ZA"/>
        </w:rPr>
        <w:t xml:space="preserve"> </w:t>
      </w:r>
      <w:r w:rsidRPr="00F36CFC">
        <w:rPr>
          <w:rFonts w:ascii="GHEA Grapalat" w:hAnsi="GHEA Grapalat" w:cs="Sylfaen"/>
          <w:sz w:val="24"/>
          <w:szCs w:val="24"/>
          <w:lang w:val="hy-AM"/>
        </w:rPr>
        <w:t>տեղական</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ինքնակառավարման</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մարմինների</w:t>
      </w:r>
      <w:r w:rsidRPr="00F36CFC">
        <w:rPr>
          <w:rFonts w:ascii="GHEA Grapalat" w:hAnsi="GHEA Grapalat" w:cs="Sylfaen"/>
          <w:noProof/>
          <w:sz w:val="24"/>
          <w:szCs w:val="24"/>
          <w:lang w:val="hy-AM"/>
        </w:rPr>
        <w:t xml:space="preserve"> բյուջեներում ծախսերի</w:t>
      </w:r>
      <w:r w:rsidRPr="00F36CFC">
        <w:rPr>
          <w:rFonts w:ascii="GHEA Grapalat" w:hAnsi="GHEA Grapalat" w:cs="Times Armenian"/>
          <w:noProof/>
          <w:sz w:val="24"/>
          <w:szCs w:val="24"/>
          <w:lang w:val="hy-AM"/>
        </w:rPr>
        <w:t xml:space="preserve"> և </w:t>
      </w:r>
      <w:r w:rsidRPr="00F36CFC">
        <w:rPr>
          <w:rFonts w:ascii="GHEA Grapalat" w:hAnsi="GHEA Grapalat" w:cs="Sylfaen"/>
          <w:noProof/>
          <w:sz w:val="24"/>
          <w:szCs w:val="24"/>
          <w:lang w:val="hy-AM"/>
        </w:rPr>
        <w:t>եկամուտների</w:t>
      </w:r>
      <w:r w:rsidRPr="00F36CFC">
        <w:rPr>
          <w:rFonts w:ascii="GHEA Grapalat" w:hAnsi="GHEA Grapalat" w:cs="Sylfaen"/>
          <w:noProof/>
          <w:sz w:val="24"/>
          <w:szCs w:val="24"/>
          <w:lang w:val="af-ZA"/>
        </w:rPr>
        <w:t xml:space="preserve"> </w:t>
      </w:r>
      <w:r w:rsidRPr="00F36CFC">
        <w:rPr>
          <w:rFonts w:ascii="GHEA Grapalat" w:hAnsi="GHEA Grapalat"/>
          <w:sz w:val="24"/>
          <w:szCs w:val="24"/>
          <w:lang w:val="hy-AM"/>
        </w:rPr>
        <w:t>էական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ավելացումներ կամ նվազեցումներ չեն նախատեսվում։</w:t>
      </w:r>
    </w:p>
    <w:p w14:paraId="285AD2E0" w14:textId="77777777" w:rsidR="00D42A1D" w:rsidRPr="00F36CFC" w:rsidRDefault="00D42A1D" w:rsidP="00F36CFC">
      <w:pPr>
        <w:spacing w:after="0"/>
        <w:rPr>
          <w:rFonts w:ascii="GHEA Grapalat" w:hAnsi="GHEA Grapalat" w:cs="Sylfaen"/>
          <w:color w:val="FF0000"/>
          <w:sz w:val="24"/>
          <w:szCs w:val="24"/>
          <w:lang w:val="af-ZA"/>
        </w:rPr>
      </w:pPr>
    </w:p>
    <w:p w14:paraId="3F58A88D" w14:textId="2B38F6EC" w:rsidR="00D42A1D" w:rsidRPr="00F36CFC" w:rsidRDefault="00D42A1D" w:rsidP="00F36CFC">
      <w:pPr>
        <w:spacing w:after="0"/>
        <w:jc w:val="both"/>
        <w:textAlignment w:val="baseline"/>
        <w:rPr>
          <w:rFonts w:ascii="GHEA Grapalat" w:hAnsi="GHEA Grapalat"/>
          <w:b/>
          <w:sz w:val="24"/>
          <w:szCs w:val="24"/>
          <w:shd w:val="clear" w:color="auto" w:fill="FFFFFF"/>
          <w:lang w:val="af-ZA"/>
        </w:rPr>
      </w:pPr>
      <w:r w:rsidRPr="00F36CFC">
        <w:rPr>
          <w:rFonts w:ascii="GHEA Grapalat" w:hAnsi="GHEA Grapalat" w:cs="GHEA Grapalat"/>
          <w:b/>
          <w:sz w:val="24"/>
          <w:szCs w:val="24"/>
          <w:shd w:val="clear" w:color="auto" w:fill="FFFFFF"/>
          <w:lang w:val="af-ZA"/>
        </w:rPr>
        <w:t xml:space="preserve">        </w:t>
      </w:r>
      <w:r w:rsidR="001964F1">
        <w:rPr>
          <w:rFonts w:ascii="GHEA Grapalat" w:hAnsi="GHEA Grapalat" w:cs="GHEA Grapalat"/>
          <w:b/>
          <w:sz w:val="24"/>
          <w:szCs w:val="24"/>
          <w:shd w:val="clear" w:color="auto" w:fill="FFFFFF"/>
          <w:lang w:val="hy-AM"/>
        </w:rPr>
        <w:t>7</w:t>
      </w:r>
      <w:r w:rsidRPr="00F36CFC">
        <w:rPr>
          <w:rFonts w:ascii="GHEA Grapalat" w:hAnsi="GHEA Grapalat" w:cs="GHEA Grapalat"/>
          <w:b/>
          <w:sz w:val="24"/>
          <w:szCs w:val="24"/>
          <w:shd w:val="clear" w:color="auto" w:fill="FFFFFF"/>
          <w:lang w:val="af-ZA"/>
        </w:rPr>
        <w:t xml:space="preserve">. </w:t>
      </w:r>
      <w:r w:rsidRPr="00F36CFC">
        <w:rPr>
          <w:rFonts w:ascii="GHEA Grapalat" w:hAnsi="GHEA Grapalat" w:cs="GHEA Grapalat"/>
          <w:b/>
          <w:sz w:val="24"/>
          <w:szCs w:val="24"/>
          <w:shd w:val="clear" w:color="auto" w:fill="FFFFFF"/>
          <w:lang w:val="hy-AM"/>
        </w:rPr>
        <w:t>Կապը</w:t>
      </w:r>
      <w:r w:rsidRPr="00F36CFC">
        <w:rPr>
          <w:rFonts w:ascii="GHEA Grapalat" w:hAnsi="GHEA Grapalat" w:cs="GHEA Grapalat"/>
          <w:b/>
          <w:sz w:val="24"/>
          <w:szCs w:val="24"/>
          <w:shd w:val="clear" w:color="auto" w:fill="FFFFFF"/>
          <w:lang w:val="af-ZA"/>
        </w:rPr>
        <w:t xml:space="preserve"> </w:t>
      </w:r>
      <w:r w:rsidRPr="00F36CFC">
        <w:rPr>
          <w:rFonts w:ascii="GHEA Grapalat" w:hAnsi="GHEA Grapalat" w:cs="GHEA Grapalat"/>
          <w:b/>
          <w:sz w:val="24"/>
          <w:szCs w:val="24"/>
          <w:shd w:val="clear" w:color="auto" w:fill="FFFFFF"/>
          <w:lang w:val="hy-AM"/>
        </w:rPr>
        <w:t>ռազմավարական</w:t>
      </w:r>
      <w:r w:rsidRPr="00F36CFC">
        <w:rPr>
          <w:rFonts w:ascii="GHEA Grapalat" w:hAnsi="GHEA Grapalat" w:cs="GHEA Grapalat"/>
          <w:b/>
          <w:sz w:val="24"/>
          <w:szCs w:val="24"/>
          <w:shd w:val="clear" w:color="auto" w:fill="FFFFFF"/>
          <w:lang w:val="af-ZA"/>
        </w:rPr>
        <w:t xml:space="preserve"> </w:t>
      </w:r>
      <w:r w:rsidRPr="00F36CFC">
        <w:rPr>
          <w:rFonts w:ascii="GHEA Grapalat" w:hAnsi="GHEA Grapalat" w:cs="GHEA Grapalat"/>
          <w:b/>
          <w:sz w:val="24"/>
          <w:szCs w:val="24"/>
          <w:shd w:val="clear" w:color="auto" w:fill="FFFFFF"/>
          <w:lang w:val="hy-AM"/>
        </w:rPr>
        <w:t>փաստաթղթերի</w:t>
      </w:r>
      <w:r w:rsidRPr="00F36CFC">
        <w:rPr>
          <w:rFonts w:ascii="GHEA Grapalat" w:hAnsi="GHEA Grapalat" w:cs="GHEA Grapalat"/>
          <w:b/>
          <w:sz w:val="24"/>
          <w:szCs w:val="24"/>
          <w:shd w:val="clear" w:color="auto" w:fill="FFFFFF"/>
          <w:lang w:val="af-ZA"/>
        </w:rPr>
        <w:t xml:space="preserve"> </w:t>
      </w:r>
      <w:r w:rsidRPr="00F36CFC">
        <w:rPr>
          <w:rFonts w:ascii="GHEA Grapalat" w:hAnsi="GHEA Grapalat" w:cs="GHEA Grapalat"/>
          <w:b/>
          <w:sz w:val="24"/>
          <w:szCs w:val="24"/>
          <w:shd w:val="clear" w:color="auto" w:fill="FFFFFF"/>
          <w:lang w:val="hy-AM"/>
        </w:rPr>
        <w:t>հետ</w:t>
      </w:r>
      <w:r w:rsidRPr="00F36CFC">
        <w:rPr>
          <w:rFonts w:ascii="GHEA Grapalat" w:hAnsi="GHEA Grapalat"/>
          <w:b/>
          <w:sz w:val="24"/>
          <w:szCs w:val="24"/>
          <w:shd w:val="clear" w:color="auto" w:fill="FFFFFF"/>
          <w:lang w:val="hy-AM"/>
        </w:rPr>
        <w:t xml:space="preserve">. </w:t>
      </w:r>
    </w:p>
    <w:p w14:paraId="47470682" w14:textId="77777777" w:rsidR="001D7B0D" w:rsidRPr="00F36CFC" w:rsidRDefault="001D7B0D" w:rsidP="001964F1">
      <w:pPr>
        <w:spacing w:after="0"/>
        <w:ind w:firstLine="720"/>
        <w:jc w:val="both"/>
        <w:textAlignment w:val="baseline"/>
        <w:rPr>
          <w:rFonts w:ascii="GHEA Grapalat" w:hAnsi="GHEA Grapalat"/>
          <w:b/>
          <w:color w:val="191919"/>
          <w:sz w:val="24"/>
          <w:szCs w:val="24"/>
          <w:shd w:val="clear" w:color="auto" w:fill="FFFFFF"/>
          <w:lang w:val="af-ZA"/>
        </w:rPr>
      </w:pPr>
      <w:r w:rsidRPr="00F36CFC">
        <w:rPr>
          <w:rFonts w:ascii="GHEA Grapalat" w:hAnsi="GHEA Grapalat"/>
          <w:b/>
          <w:color w:val="191919"/>
          <w:sz w:val="24"/>
          <w:szCs w:val="24"/>
          <w:shd w:val="clear" w:color="auto" w:fill="FFFFFF"/>
          <w:lang w:val="hy-AM"/>
        </w:rPr>
        <w:t>2050</w:t>
      </w:r>
      <w:r w:rsidRPr="00F36CFC">
        <w:rPr>
          <w:rFonts w:ascii="GHEA Grapalat" w:hAnsi="GHEA Grapalat"/>
          <w:b/>
          <w:color w:val="191919"/>
          <w:sz w:val="24"/>
          <w:szCs w:val="24"/>
          <w:shd w:val="clear" w:color="auto" w:fill="FFFFFF"/>
          <w:lang w:val="af-ZA"/>
        </w:rPr>
        <w:t xml:space="preserve"> </w:t>
      </w:r>
      <w:r w:rsidRPr="00F36CFC">
        <w:rPr>
          <w:rFonts w:ascii="GHEA Grapalat" w:hAnsi="GHEA Grapalat" w:cs="GHEA Grapalat"/>
          <w:b/>
          <w:color w:val="191919"/>
          <w:sz w:val="24"/>
          <w:szCs w:val="24"/>
          <w:shd w:val="clear" w:color="auto" w:fill="FFFFFF"/>
          <w:lang w:val="hy-AM"/>
        </w:rPr>
        <w:t>Հայաստանի</w:t>
      </w:r>
      <w:r w:rsidRPr="00F36CFC">
        <w:rPr>
          <w:rFonts w:ascii="GHEA Grapalat" w:hAnsi="GHEA Grapalat" w:cs="GHEA Grapalat"/>
          <w:b/>
          <w:color w:val="191919"/>
          <w:sz w:val="24"/>
          <w:szCs w:val="24"/>
          <w:shd w:val="clear" w:color="auto" w:fill="FFFFFF"/>
          <w:lang w:val="af-ZA"/>
        </w:rPr>
        <w:t xml:space="preserve"> </w:t>
      </w:r>
      <w:r w:rsidRPr="00F36CFC">
        <w:rPr>
          <w:rFonts w:ascii="GHEA Grapalat" w:hAnsi="GHEA Grapalat" w:cs="GHEA Grapalat"/>
          <w:b/>
          <w:color w:val="191919"/>
          <w:sz w:val="24"/>
          <w:szCs w:val="24"/>
          <w:shd w:val="clear" w:color="auto" w:fill="FFFFFF"/>
          <w:lang w:val="hy-AM"/>
        </w:rPr>
        <w:t>վերափոխման</w:t>
      </w:r>
      <w:r w:rsidRPr="00F36CFC">
        <w:rPr>
          <w:rFonts w:ascii="GHEA Grapalat" w:hAnsi="GHEA Grapalat" w:cs="GHEA Grapalat"/>
          <w:b/>
          <w:color w:val="191919"/>
          <w:sz w:val="24"/>
          <w:szCs w:val="24"/>
          <w:shd w:val="clear" w:color="auto" w:fill="FFFFFF"/>
          <w:lang w:val="af-ZA"/>
        </w:rPr>
        <w:t xml:space="preserve"> </w:t>
      </w:r>
      <w:r w:rsidRPr="00F36CFC">
        <w:rPr>
          <w:rFonts w:ascii="GHEA Grapalat" w:hAnsi="GHEA Grapalat" w:cs="GHEA Grapalat"/>
          <w:b/>
          <w:color w:val="191919"/>
          <w:sz w:val="24"/>
          <w:szCs w:val="24"/>
          <w:shd w:val="clear" w:color="auto" w:fill="FFFFFF"/>
          <w:lang w:val="hy-AM"/>
        </w:rPr>
        <w:t>ռազմավարություն</w:t>
      </w:r>
      <w:r w:rsidRPr="00F36CFC">
        <w:rPr>
          <w:rFonts w:ascii="GHEA Grapalat" w:hAnsi="GHEA Grapalat"/>
          <w:b/>
          <w:color w:val="191919"/>
          <w:sz w:val="24"/>
          <w:szCs w:val="24"/>
          <w:shd w:val="clear" w:color="auto" w:fill="FFFFFF"/>
          <w:lang w:val="hy-AM"/>
        </w:rPr>
        <w:t>, Կառավարության 2021-2026թթ. ծրագիր, ոլորտային և/կամ այլ ռազմավարություններ</w:t>
      </w:r>
    </w:p>
    <w:p w14:paraId="0AD1888A" w14:textId="77777777" w:rsidR="00AA6DAF" w:rsidRPr="00F36CFC" w:rsidRDefault="001D7B0D" w:rsidP="00F36CFC">
      <w:pPr>
        <w:spacing w:after="0"/>
        <w:ind w:firstLine="720"/>
        <w:jc w:val="both"/>
        <w:textAlignment w:val="baseline"/>
        <w:rPr>
          <w:rStyle w:val="Strong"/>
          <w:rFonts w:ascii="GHEA Grapalat" w:hAnsi="GHEA Grapalat"/>
          <w:color w:val="000000"/>
          <w:sz w:val="24"/>
          <w:szCs w:val="24"/>
          <w:lang w:val="hy-AM"/>
        </w:rPr>
      </w:pPr>
      <w:r w:rsidRPr="00F36CFC">
        <w:rPr>
          <w:rFonts w:ascii="GHEA Grapalat" w:hAnsi="GHEA Grapalat"/>
          <w:sz w:val="24"/>
          <w:szCs w:val="24"/>
          <w:lang w:val="hy-AM"/>
        </w:rPr>
        <w:t>Նախագիծը բխում է 2050</w:t>
      </w:r>
      <w:r w:rsidRPr="00F36CFC">
        <w:rPr>
          <w:rFonts w:ascii="GHEA Grapalat" w:hAnsi="GHEA Grapalat"/>
          <w:sz w:val="24"/>
          <w:szCs w:val="24"/>
          <w:lang w:val="af-ZA"/>
        </w:rPr>
        <w:t xml:space="preserve"> </w:t>
      </w:r>
      <w:r w:rsidRPr="00F36CFC">
        <w:rPr>
          <w:rFonts w:ascii="GHEA Grapalat" w:hAnsi="GHEA Grapalat"/>
          <w:sz w:val="24"/>
          <w:szCs w:val="24"/>
          <w:lang w:val="hy-AM"/>
        </w:rPr>
        <w:t xml:space="preserve">Հայաստանի վերափոխման ռազմավարության </w:t>
      </w:r>
      <w:r w:rsidRPr="00F36CFC">
        <w:rPr>
          <w:rFonts w:ascii="GHEA Grapalat" w:hAnsi="GHEA Grapalat" w:cs="GHEA Grapalat"/>
          <w:sz w:val="24"/>
          <w:szCs w:val="24"/>
          <w:lang w:val="af-ZA"/>
        </w:rPr>
        <w:t>«</w:t>
      </w:r>
      <w:r w:rsidRPr="00F36CFC">
        <w:rPr>
          <w:rFonts w:ascii="GHEA Grapalat" w:hAnsi="GHEA Grapalat"/>
          <w:sz w:val="24"/>
          <w:szCs w:val="24"/>
        </w:rPr>
        <w:t>Կիրթ</w:t>
      </w:r>
      <w:r w:rsidRPr="00F36CFC">
        <w:rPr>
          <w:rFonts w:ascii="GHEA Grapalat" w:hAnsi="GHEA Grapalat"/>
          <w:sz w:val="24"/>
          <w:szCs w:val="24"/>
          <w:lang w:val="af-ZA"/>
        </w:rPr>
        <w:t xml:space="preserve"> </w:t>
      </w:r>
      <w:r w:rsidRPr="00F36CFC">
        <w:rPr>
          <w:rFonts w:ascii="GHEA Grapalat" w:hAnsi="GHEA Grapalat"/>
          <w:sz w:val="24"/>
          <w:szCs w:val="24"/>
        </w:rPr>
        <w:t>և</w:t>
      </w:r>
      <w:r w:rsidRPr="00F36CFC">
        <w:rPr>
          <w:rFonts w:ascii="GHEA Grapalat" w:hAnsi="GHEA Grapalat"/>
          <w:sz w:val="24"/>
          <w:szCs w:val="24"/>
          <w:lang w:val="af-ZA"/>
        </w:rPr>
        <w:t xml:space="preserve"> </w:t>
      </w:r>
      <w:r w:rsidRPr="00F36CFC">
        <w:rPr>
          <w:rFonts w:ascii="GHEA Grapalat" w:hAnsi="GHEA Grapalat"/>
          <w:sz w:val="24"/>
          <w:szCs w:val="24"/>
        </w:rPr>
        <w:t>կարողունակ</w:t>
      </w:r>
      <w:r w:rsidRPr="00F36CFC">
        <w:rPr>
          <w:rFonts w:ascii="GHEA Grapalat" w:hAnsi="GHEA Grapalat"/>
          <w:sz w:val="24"/>
          <w:szCs w:val="24"/>
          <w:lang w:val="af-ZA"/>
        </w:rPr>
        <w:t xml:space="preserve"> </w:t>
      </w:r>
      <w:r w:rsidRPr="00F36CFC">
        <w:rPr>
          <w:rFonts w:ascii="GHEA Grapalat" w:hAnsi="GHEA Grapalat"/>
          <w:sz w:val="24"/>
          <w:szCs w:val="24"/>
        </w:rPr>
        <w:t>քաղաքացի</w:t>
      </w:r>
      <w:r w:rsidRPr="00F36CFC">
        <w:rPr>
          <w:rFonts w:ascii="GHEA Grapalat" w:hAnsi="GHEA Grapalat"/>
          <w:sz w:val="24"/>
          <w:szCs w:val="24"/>
          <w:lang w:val="af-ZA"/>
        </w:rPr>
        <w:t xml:space="preserve">, </w:t>
      </w:r>
      <w:r w:rsidRPr="00F36CFC">
        <w:rPr>
          <w:rFonts w:ascii="GHEA Grapalat" w:hAnsi="GHEA Grapalat"/>
          <w:sz w:val="24"/>
          <w:szCs w:val="24"/>
          <w:lang w:val="hy-AM"/>
        </w:rPr>
        <w:t>ժողովուրդ» 1-ին մեգանպատակից, ինչպես նաև Կառավարության 2021-2026թթ. ծրագրի «4.5 Առողջապահություն բաժնի»</w:t>
      </w:r>
      <w:r w:rsidRPr="00F36CFC">
        <w:rPr>
          <w:rFonts w:ascii="Calibri" w:hAnsi="Calibri" w:cs="Calibri"/>
          <w:sz w:val="24"/>
          <w:szCs w:val="24"/>
          <w:lang w:val="hy-AM"/>
        </w:rPr>
        <w:t> </w:t>
      </w:r>
      <w:r w:rsidRPr="00F36CFC">
        <w:rPr>
          <w:rFonts w:ascii="GHEA Grapalat" w:hAnsi="GHEA Grapalat"/>
          <w:sz w:val="24"/>
          <w:szCs w:val="24"/>
          <w:lang w:val="hy-AM"/>
        </w:rPr>
        <w:t>13-րդ ենթակետի դրույթներից, այն է. Կառավարության գերակա նպատակներից է առողջապահության ոլորտի մարդկային ներուժի պատրաստման, արդյունավետ պլանավորման և կառավարման միջոցով բժշկական հաստատությունները բարձրագույն և հետբուհական ու միջին մասնագիտական կրթությամբ որակյալ մասնագետներով ապահովելը՝ բժշկական օգնության և սպասարկման որակը բարձր պահելու նպատակով:</w:t>
      </w:r>
    </w:p>
    <w:sectPr w:rsidR="00AA6DAF" w:rsidRPr="00F36CFC" w:rsidSect="00882FD1">
      <w:pgSz w:w="11906" w:h="16838" w:code="9"/>
      <w:pgMar w:top="562" w:right="850" w:bottom="540"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22AD7B" w14:textId="77777777" w:rsidR="00F905DE" w:rsidRDefault="00F905DE" w:rsidP="00A20ADB">
      <w:pPr>
        <w:spacing w:after="0" w:line="240" w:lineRule="auto"/>
      </w:pPr>
      <w:r>
        <w:separator/>
      </w:r>
    </w:p>
  </w:endnote>
  <w:endnote w:type="continuationSeparator" w:id="0">
    <w:p w14:paraId="4824DF47" w14:textId="77777777" w:rsidR="00F905DE" w:rsidRDefault="00F905DE" w:rsidP="00A20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252B18" w14:textId="77777777" w:rsidR="00F905DE" w:rsidRDefault="00F905DE" w:rsidP="00A20ADB">
      <w:pPr>
        <w:spacing w:after="0" w:line="240" w:lineRule="auto"/>
      </w:pPr>
      <w:r>
        <w:separator/>
      </w:r>
    </w:p>
  </w:footnote>
  <w:footnote w:type="continuationSeparator" w:id="0">
    <w:p w14:paraId="7ABB6CAD" w14:textId="77777777" w:rsidR="00F905DE" w:rsidRDefault="00F905DE" w:rsidP="00A20A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8255D"/>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C8159F2"/>
    <w:multiLevelType w:val="hybridMultilevel"/>
    <w:tmpl w:val="A8EAB8A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15:restartNumberingAfterBreak="0">
    <w:nsid w:val="21945F3D"/>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89D3E25"/>
    <w:multiLevelType w:val="hybridMultilevel"/>
    <w:tmpl w:val="A43AC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CE5CF2"/>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5F828EB"/>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4A850D30"/>
    <w:multiLevelType w:val="hybridMultilevel"/>
    <w:tmpl w:val="31029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F8D607E"/>
    <w:multiLevelType w:val="hybridMultilevel"/>
    <w:tmpl w:val="EA905EE4"/>
    <w:lvl w:ilvl="0" w:tplc="43CC48BC">
      <w:start w:val="1"/>
      <w:numFmt w:val="decimal"/>
      <w:lvlText w:val="%1."/>
      <w:lvlJc w:val="left"/>
      <w:pPr>
        <w:ind w:left="1152" w:hanging="360"/>
      </w:pPr>
      <w:rPr>
        <w:rFonts w:hint="default"/>
        <w:b/>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9" w15:restartNumberingAfterBreak="0">
    <w:nsid w:val="73A1472E"/>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7AB7189F"/>
    <w:multiLevelType w:val="hybridMultilevel"/>
    <w:tmpl w:val="7F2E8F30"/>
    <w:lvl w:ilvl="0" w:tplc="9572BEA2">
      <w:start w:val="1"/>
      <w:numFmt w:val="decimal"/>
      <w:lvlText w:val="%1."/>
      <w:lvlJc w:val="left"/>
      <w:pPr>
        <w:ind w:left="630" w:hanging="630"/>
      </w:pPr>
      <w:rPr>
        <w:rFonts w:ascii="GHEA Grapalat" w:eastAsia="Times New Roman" w:hAnsi="GHEA Grapalat" w:cs="Times New Roman"/>
        <w:b w:val="0"/>
        <w:i w:val="0"/>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num w:numId="1">
    <w:abstractNumId w:val="10"/>
  </w:num>
  <w:num w:numId="2">
    <w:abstractNumId w:val="7"/>
  </w:num>
  <w:num w:numId="3">
    <w:abstractNumId w:val="8"/>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num>
  <w:num w:numId="7">
    <w:abstractNumId w:val="3"/>
  </w:num>
  <w:num w:numId="8">
    <w:abstractNumId w:val="5"/>
  </w:num>
  <w:num w:numId="9">
    <w:abstractNumId w:val="9"/>
  </w:num>
  <w:num w:numId="10">
    <w:abstractNumId w:val="0"/>
  </w:num>
  <w:num w:numId="11">
    <w:abstractNumId w:val="4"/>
  </w:num>
  <w:num w:numId="12">
    <w:abstractNumId w:val="2"/>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1C3"/>
    <w:rsid w:val="00000730"/>
    <w:rsid w:val="0001042A"/>
    <w:rsid w:val="00023B9A"/>
    <w:rsid w:val="000333B7"/>
    <w:rsid w:val="000359B9"/>
    <w:rsid w:val="000426DE"/>
    <w:rsid w:val="0005022F"/>
    <w:rsid w:val="000825E4"/>
    <w:rsid w:val="00083171"/>
    <w:rsid w:val="00086BFE"/>
    <w:rsid w:val="000C0AEE"/>
    <w:rsid w:val="00113BC1"/>
    <w:rsid w:val="00123461"/>
    <w:rsid w:val="00131F04"/>
    <w:rsid w:val="00136F16"/>
    <w:rsid w:val="001416EF"/>
    <w:rsid w:val="00141826"/>
    <w:rsid w:val="001420CB"/>
    <w:rsid w:val="001421D2"/>
    <w:rsid w:val="00153DBC"/>
    <w:rsid w:val="001709AD"/>
    <w:rsid w:val="001833F5"/>
    <w:rsid w:val="00184635"/>
    <w:rsid w:val="00186448"/>
    <w:rsid w:val="00186588"/>
    <w:rsid w:val="001916E6"/>
    <w:rsid w:val="001964F1"/>
    <w:rsid w:val="001B0324"/>
    <w:rsid w:val="001B4CCA"/>
    <w:rsid w:val="001B5E22"/>
    <w:rsid w:val="001C0B69"/>
    <w:rsid w:val="001C7DA7"/>
    <w:rsid w:val="001D7B0D"/>
    <w:rsid w:val="001E3D5C"/>
    <w:rsid w:val="001E52A5"/>
    <w:rsid w:val="001F11C3"/>
    <w:rsid w:val="001F694B"/>
    <w:rsid w:val="0020424A"/>
    <w:rsid w:val="002153E2"/>
    <w:rsid w:val="00241A6C"/>
    <w:rsid w:val="0025279E"/>
    <w:rsid w:val="00254043"/>
    <w:rsid w:val="00276C06"/>
    <w:rsid w:val="00293B2C"/>
    <w:rsid w:val="002B4607"/>
    <w:rsid w:val="002C4B61"/>
    <w:rsid w:val="002D02D7"/>
    <w:rsid w:val="002D2572"/>
    <w:rsid w:val="002D54A7"/>
    <w:rsid w:val="002D5EBB"/>
    <w:rsid w:val="002E2AF1"/>
    <w:rsid w:val="00301EA1"/>
    <w:rsid w:val="0030256B"/>
    <w:rsid w:val="00302882"/>
    <w:rsid w:val="00305623"/>
    <w:rsid w:val="00311AEF"/>
    <w:rsid w:val="003131BB"/>
    <w:rsid w:val="00316F98"/>
    <w:rsid w:val="00321018"/>
    <w:rsid w:val="003270E7"/>
    <w:rsid w:val="003316B4"/>
    <w:rsid w:val="00332855"/>
    <w:rsid w:val="00337120"/>
    <w:rsid w:val="00356209"/>
    <w:rsid w:val="00366B23"/>
    <w:rsid w:val="003A4372"/>
    <w:rsid w:val="003C5FC3"/>
    <w:rsid w:val="003E14D0"/>
    <w:rsid w:val="003E5000"/>
    <w:rsid w:val="00402ACA"/>
    <w:rsid w:val="00413534"/>
    <w:rsid w:val="00421D7C"/>
    <w:rsid w:val="00423EE7"/>
    <w:rsid w:val="00443788"/>
    <w:rsid w:val="00446CF2"/>
    <w:rsid w:val="00453C5A"/>
    <w:rsid w:val="00457412"/>
    <w:rsid w:val="004762B7"/>
    <w:rsid w:val="00481A95"/>
    <w:rsid w:val="004867B7"/>
    <w:rsid w:val="004870E0"/>
    <w:rsid w:val="00492BDF"/>
    <w:rsid w:val="004B3CB2"/>
    <w:rsid w:val="004B3EBD"/>
    <w:rsid w:val="004B7AD3"/>
    <w:rsid w:val="004D2543"/>
    <w:rsid w:val="004E628E"/>
    <w:rsid w:val="00515DFF"/>
    <w:rsid w:val="00532B30"/>
    <w:rsid w:val="0055671F"/>
    <w:rsid w:val="005614FC"/>
    <w:rsid w:val="00565060"/>
    <w:rsid w:val="0057247A"/>
    <w:rsid w:val="00575271"/>
    <w:rsid w:val="005B4FF4"/>
    <w:rsid w:val="005E2E3A"/>
    <w:rsid w:val="005F6530"/>
    <w:rsid w:val="00624721"/>
    <w:rsid w:val="0063168A"/>
    <w:rsid w:val="00643011"/>
    <w:rsid w:val="00673FA0"/>
    <w:rsid w:val="006748C5"/>
    <w:rsid w:val="006A177C"/>
    <w:rsid w:val="006B1112"/>
    <w:rsid w:val="006B1461"/>
    <w:rsid w:val="006C374D"/>
    <w:rsid w:val="006C3F7F"/>
    <w:rsid w:val="006C64CF"/>
    <w:rsid w:val="006E502D"/>
    <w:rsid w:val="00711D92"/>
    <w:rsid w:val="00713EE8"/>
    <w:rsid w:val="007163AC"/>
    <w:rsid w:val="00716C0A"/>
    <w:rsid w:val="00725F29"/>
    <w:rsid w:val="00726ECA"/>
    <w:rsid w:val="007319CC"/>
    <w:rsid w:val="007811A4"/>
    <w:rsid w:val="007A24B9"/>
    <w:rsid w:val="007C6AEB"/>
    <w:rsid w:val="007D3192"/>
    <w:rsid w:val="007E1634"/>
    <w:rsid w:val="007E164B"/>
    <w:rsid w:val="007E35B0"/>
    <w:rsid w:val="007E5044"/>
    <w:rsid w:val="007F7030"/>
    <w:rsid w:val="00803E07"/>
    <w:rsid w:val="00805CF8"/>
    <w:rsid w:val="00840690"/>
    <w:rsid w:val="00882FD1"/>
    <w:rsid w:val="0088420D"/>
    <w:rsid w:val="0089188C"/>
    <w:rsid w:val="00895C91"/>
    <w:rsid w:val="008A07C5"/>
    <w:rsid w:val="008A1D92"/>
    <w:rsid w:val="008D1E01"/>
    <w:rsid w:val="008E2BD4"/>
    <w:rsid w:val="008E61FD"/>
    <w:rsid w:val="008F5465"/>
    <w:rsid w:val="00901543"/>
    <w:rsid w:val="009040D6"/>
    <w:rsid w:val="009109D8"/>
    <w:rsid w:val="00910D44"/>
    <w:rsid w:val="00937746"/>
    <w:rsid w:val="00964BBA"/>
    <w:rsid w:val="00966B65"/>
    <w:rsid w:val="0097217A"/>
    <w:rsid w:val="00981DFF"/>
    <w:rsid w:val="0098444B"/>
    <w:rsid w:val="009944DC"/>
    <w:rsid w:val="009A2E16"/>
    <w:rsid w:val="009A36C3"/>
    <w:rsid w:val="009B789D"/>
    <w:rsid w:val="009D417C"/>
    <w:rsid w:val="009D6EE6"/>
    <w:rsid w:val="00A1593B"/>
    <w:rsid w:val="00A20ADB"/>
    <w:rsid w:val="00A20BC2"/>
    <w:rsid w:val="00A26D47"/>
    <w:rsid w:val="00A35A8F"/>
    <w:rsid w:val="00A4684F"/>
    <w:rsid w:val="00A71FDA"/>
    <w:rsid w:val="00A73EAD"/>
    <w:rsid w:val="00A8293A"/>
    <w:rsid w:val="00A90B83"/>
    <w:rsid w:val="00AA6DAF"/>
    <w:rsid w:val="00B01347"/>
    <w:rsid w:val="00B143E6"/>
    <w:rsid w:val="00B45745"/>
    <w:rsid w:val="00B67E1F"/>
    <w:rsid w:val="00B70EAF"/>
    <w:rsid w:val="00B857C3"/>
    <w:rsid w:val="00BA1A4B"/>
    <w:rsid w:val="00BB0548"/>
    <w:rsid w:val="00BC5DF2"/>
    <w:rsid w:val="00BD3E2F"/>
    <w:rsid w:val="00C063AC"/>
    <w:rsid w:val="00C07169"/>
    <w:rsid w:val="00C12269"/>
    <w:rsid w:val="00C1475E"/>
    <w:rsid w:val="00C32FC9"/>
    <w:rsid w:val="00C525A4"/>
    <w:rsid w:val="00C56816"/>
    <w:rsid w:val="00C7542A"/>
    <w:rsid w:val="00C76C60"/>
    <w:rsid w:val="00C86EC3"/>
    <w:rsid w:val="00CA25C0"/>
    <w:rsid w:val="00CA2866"/>
    <w:rsid w:val="00CA65C9"/>
    <w:rsid w:val="00CC53C4"/>
    <w:rsid w:val="00CC64CC"/>
    <w:rsid w:val="00CD0A5F"/>
    <w:rsid w:val="00CD4B67"/>
    <w:rsid w:val="00CE7D00"/>
    <w:rsid w:val="00CF4AE6"/>
    <w:rsid w:val="00D04A5D"/>
    <w:rsid w:val="00D10EA7"/>
    <w:rsid w:val="00D2710D"/>
    <w:rsid w:val="00D33A50"/>
    <w:rsid w:val="00D42A1D"/>
    <w:rsid w:val="00D50457"/>
    <w:rsid w:val="00D643B7"/>
    <w:rsid w:val="00D70DC6"/>
    <w:rsid w:val="00D72BFA"/>
    <w:rsid w:val="00D93988"/>
    <w:rsid w:val="00DA34A0"/>
    <w:rsid w:val="00DC246F"/>
    <w:rsid w:val="00DD5B2E"/>
    <w:rsid w:val="00DD6FA0"/>
    <w:rsid w:val="00DF6BBA"/>
    <w:rsid w:val="00E034DF"/>
    <w:rsid w:val="00E26CCE"/>
    <w:rsid w:val="00E26F4C"/>
    <w:rsid w:val="00E27089"/>
    <w:rsid w:val="00E345EF"/>
    <w:rsid w:val="00E43AB1"/>
    <w:rsid w:val="00E67815"/>
    <w:rsid w:val="00E76817"/>
    <w:rsid w:val="00E7767F"/>
    <w:rsid w:val="00E8100B"/>
    <w:rsid w:val="00E83A8B"/>
    <w:rsid w:val="00E85335"/>
    <w:rsid w:val="00E87744"/>
    <w:rsid w:val="00EB281F"/>
    <w:rsid w:val="00EB33B7"/>
    <w:rsid w:val="00EC139C"/>
    <w:rsid w:val="00F066A0"/>
    <w:rsid w:val="00F22F1E"/>
    <w:rsid w:val="00F32B54"/>
    <w:rsid w:val="00F36CFC"/>
    <w:rsid w:val="00F372AB"/>
    <w:rsid w:val="00F43C8B"/>
    <w:rsid w:val="00F43F22"/>
    <w:rsid w:val="00F54138"/>
    <w:rsid w:val="00F7058D"/>
    <w:rsid w:val="00F72DE1"/>
    <w:rsid w:val="00F844BA"/>
    <w:rsid w:val="00F85F5D"/>
    <w:rsid w:val="00F905DE"/>
    <w:rsid w:val="00F9549A"/>
    <w:rsid w:val="00F95C3A"/>
    <w:rsid w:val="00FA54B5"/>
    <w:rsid w:val="00FC5E39"/>
    <w:rsid w:val="00FF3DCE"/>
    <w:rsid w:val="00FF5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D6A82"/>
  <w15:docId w15:val="{06764D20-B099-4AE2-85B4-C45640B1B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11C3"/>
    <w:pPr>
      <w:spacing w:after="200" w:line="276" w:lineRule="auto"/>
    </w:pPr>
  </w:style>
  <w:style w:type="paragraph" w:styleId="Heading1">
    <w:name w:val="heading 1"/>
    <w:basedOn w:val="Normal"/>
    <w:next w:val="Normal"/>
    <w:link w:val="Heading1Char"/>
    <w:uiPriority w:val="9"/>
    <w:qFormat/>
    <w:rsid w:val="001F11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F11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F11C3"/>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1234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461"/>
    <w:rPr>
      <w:rFonts w:ascii="Tahoma" w:hAnsi="Tahoma" w:cs="Tahoma"/>
      <w:sz w:val="16"/>
      <w:szCs w:val="16"/>
    </w:rPr>
  </w:style>
  <w:style w:type="paragraph" w:styleId="Header">
    <w:name w:val="header"/>
    <w:basedOn w:val="Normal"/>
    <w:link w:val="HeaderChar"/>
    <w:uiPriority w:val="99"/>
    <w:unhideWhenUsed/>
    <w:rsid w:val="00A20A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0ADB"/>
  </w:style>
  <w:style w:type="paragraph" w:styleId="Footer">
    <w:name w:val="footer"/>
    <w:basedOn w:val="Normal"/>
    <w:link w:val="FooterChar"/>
    <w:uiPriority w:val="99"/>
    <w:unhideWhenUsed/>
    <w:rsid w:val="00A20A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0ADB"/>
  </w:style>
  <w:style w:type="character" w:styleId="Strong">
    <w:name w:val="Strong"/>
    <w:basedOn w:val="DefaultParagraphFont"/>
    <w:uiPriority w:val="22"/>
    <w:qFormat/>
    <w:rsid w:val="00726ECA"/>
    <w:rPr>
      <w:b/>
      <w:bCs/>
    </w:rPr>
  </w:style>
  <w:style w:type="character" w:customStyle="1" w:styleId="mechtexChar">
    <w:name w:val="mechtex Char"/>
    <w:basedOn w:val="DefaultParagraphFont"/>
    <w:link w:val="mechtex"/>
    <w:locked/>
    <w:rsid w:val="00726ECA"/>
    <w:rPr>
      <w:rFonts w:ascii="Arial Armenian" w:hAnsi="Arial Armenian"/>
      <w:lang w:eastAsia="ru-RU"/>
    </w:rPr>
  </w:style>
  <w:style w:type="paragraph" w:customStyle="1" w:styleId="mechtex">
    <w:name w:val="mechtex"/>
    <w:basedOn w:val="Normal"/>
    <w:link w:val="mechtexChar"/>
    <w:qFormat/>
    <w:rsid w:val="00726ECA"/>
    <w:pPr>
      <w:spacing w:after="0" w:line="240" w:lineRule="auto"/>
      <w:jc w:val="center"/>
    </w:pPr>
    <w:rPr>
      <w:rFonts w:ascii="Arial Armenian" w:hAnsi="Arial Armenian"/>
      <w:lang w:eastAsia="ru-RU"/>
    </w:rPr>
  </w:style>
  <w:style w:type="character" w:customStyle="1" w:styleId="apple-converted-space">
    <w:name w:val="apple-converted-space"/>
    <w:basedOn w:val="DefaultParagraphFont"/>
    <w:rsid w:val="00726ECA"/>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 webb,Обычный (веб)"/>
    <w:basedOn w:val="Normal"/>
    <w:link w:val="NormalWebChar"/>
    <w:uiPriority w:val="99"/>
    <w:unhideWhenUsed/>
    <w:qFormat/>
    <w:rsid w:val="00FC5E3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qFormat/>
    <w:rsid w:val="00FC5E39"/>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locked/>
    <w:rsid w:val="00FC5E39"/>
    <w:rPr>
      <w:rFonts w:ascii="Times New Roman" w:eastAsia="Times New Roman" w:hAnsi="Times New Roman" w:cs="Times New Roman"/>
      <w:sz w:val="24"/>
      <w:szCs w:val="24"/>
    </w:rPr>
  </w:style>
  <w:style w:type="paragraph" w:customStyle="1" w:styleId="Char">
    <w:name w:val="Char"/>
    <w:basedOn w:val="Normal"/>
    <w:rsid w:val="00000730"/>
    <w:pPr>
      <w:spacing w:after="160" w:line="240" w:lineRule="exact"/>
    </w:pPr>
    <w:rPr>
      <w:rFonts w:ascii="Arial" w:eastAsia="Times New Roman" w:hAnsi="Arial" w:cs="Arial"/>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413534"/>
    <w:pPr>
      <w:spacing w:after="0" w:line="240" w:lineRule="auto"/>
      <w:ind w:left="720"/>
      <w:contextualSpacing/>
    </w:pPr>
    <w:rPr>
      <w:rFonts w:ascii="Times Armenian" w:eastAsia="Times New Roman" w:hAnsi="Times Armenian" w:cs="Times New Roman"/>
      <w:sz w:val="20"/>
      <w:szCs w:val="20"/>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6DAF"/>
    <w:rPr>
      <w:rFonts w:ascii="Times Armenian" w:eastAsia="Times New Roman" w:hAnsi="Times Armeni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94278">
      <w:bodyDiv w:val="1"/>
      <w:marLeft w:val="0"/>
      <w:marRight w:val="0"/>
      <w:marTop w:val="0"/>
      <w:marBottom w:val="0"/>
      <w:divBdr>
        <w:top w:val="none" w:sz="0" w:space="0" w:color="auto"/>
        <w:left w:val="none" w:sz="0" w:space="0" w:color="auto"/>
        <w:bottom w:val="none" w:sz="0" w:space="0" w:color="auto"/>
        <w:right w:val="none" w:sz="0" w:space="0" w:color="auto"/>
      </w:divBdr>
    </w:div>
    <w:div w:id="31080142">
      <w:bodyDiv w:val="1"/>
      <w:marLeft w:val="0"/>
      <w:marRight w:val="0"/>
      <w:marTop w:val="0"/>
      <w:marBottom w:val="0"/>
      <w:divBdr>
        <w:top w:val="none" w:sz="0" w:space="0" w:color="auto"/>
        <w:left w:val="none" w:sz="0" w:space="0" w:color="auto"/>
        <w:bottom w:val="none" w:sz="0" w:space="0" w:color="auto"/>
        <w:right w:val="none" w:sz="0" w:space="0" w:color="auto"/>
      </w:divBdr>
    </w:div>
    <w:div w:id="147135604">
      <w:bodyDiv w:val="1"/>
      <w:marLeft w:val="0"/>
      <w:marRight w:val="0"/>
      <w:marTop w:val="0"/>
      <w:marBottom w:val="0"/>
      <w:divBdr>
        <w:top w:val="none" w:sz="0" w:space="0" w:color="auto"/>
        <w:left w:val="none" w:sz="0" w:space="0" w:color="auto"/>
        <w:bottom w:val="none" w:sz="0" w:space="0" w:color="auto"/>
        <w:right w:val="none" w:sz="0" w:space="0" w:color="auto"/>
      </w:divBdr>
    </w:div>
    <w:div w:id="411705992">
      <w:bodyDiv w:val="1"/>
      <w:marLeft w:val="0"/>
      <w:marRight w:val="0"/>
      <w:marTop w:val="0"/>
      <w:marBottom w:val="0"/>
      <w:divBdr>
        <w:top w:val="none" w:sz="0" w:space="0" w:color="auto"/>
        <w:left w:val="none" w:sz="0" w:space="0" w:color="auto"/>
        <w:bottom w:val="none" w:sz="0" w:space="0" w:color="auto"/>
        <w:right w:val="none" w:sz="0" w:space="0" w:color="auto"/>
      </w:divBdr>
    </w:div>
    <w:div w:id="539899065">
      <w:bodyDiv w:val="1"/>
      <w:marLeft w:val="0"/>
      <w:marRight w:val="0"/>
      <w:marTop w:val="0"/>
      <w:marBottom w:val="0"/>
      <w:divBdr>
        <w:top w:val="none" w:sz="0" w:space="0" w:color="auto"/>
        <w:left w:val="none" w:sz="0" w:space="0" w:color="auto"/>
        <w:bottom w:val="none" w:sz="0" w:space="0" w:color="auto"/>
        <w:right w:val="none" w:sz="0" w:space="0" w:color="auto"/>
      </w:divBdr>
    </w:div>
    <w:div w:id="649794011">
      <w:bodyDiv w:val="1"/>
      <w:marLeft w:val="0"/>
      <w:marRight w:val="0"/>
      <w:marTop w:val="0"/>
      <w:marBottom w:val="0"/>
      <w:divBdr>
        <w:top w:val="none" w:sz="0" w:space="0" w:color="auto"/>
        <w:left w:val="none" w:sz="0" w:space="0" w:color="auto"/>
        <w:bottom w:val="none" w:sz="0" w:space="0" w:color="auto"/>
        <w:right w:val="none" w:sz="0" w:space="0" w:color="auto"/>
      </w:divBdr>
    </w:div>
    <w:div w:id="919752685">
      <w:bodyDiv w:val="1"/>
      <w:marLeft w:val="0"/>
      <w:marRight w:val="0"/>
      <w:marTop w:val="0"/>
      <w:marBottom w:val="0"/>
      <w:divBdr>
        <w:top w:val="none" w:sz="0" w:space="0" w:color="auto"/>
        <w:left w:val="none" w:sz="0" w:space="0" w:color="auto"/>
        <w:bottom w:val="none" w:sz="0" w:space="0" w:color="auto"/>
        <w:right w:val="none" w:sz="0" w:space="0" w:color="auto"/>
      </w:divBdr>
    </w:div>
    <w:div w:id="1786652840">
      <w:bodyDiv w:val="1"/>
      <w:marLeft w:val="0"/>
      <w:marRight w:val="0"/>
      <w:marTop w:val="0"/>
      <w:marBottom w:val="0"/>
      <w:divBdr>
        <w:top w:val="none" w:sz="0" w:space="0" w:color="auto"/>
        <w:left w:val="none" w:sz="0" w:space="0" w:color="auto"/>
        <w:bottom w:val="none" w:sz="0" w:space="0" w:color="auto"/>
        <w:right w:val="none" w:sz="0" w:space="0" w:color="auto"/>
      </w:divBdr>
    </w:div>
    <w:div w:id="1795368689">
      <w:bodyDiv w:val="1"/>
      <w:marLeft w:val="0"/>
      <w:marRight w:val="0"/>
      <w:marTop w:val="0"/>
      <w:marBottom w:val="0"/>
      <w:divBdr>
        <w:top w:val="none" w:sz="0" w:space="0" w:color="auto"/>
        <w:left w:val="none" w:sz="0" w:space="0" w:color="auto"/>
        <w:bottom w:val="none" w:sz="0" w:space="0" w:color="auto"/>
        <w:right w:val="none" w:sz="0" w:space="0" w:color="auto"/>
      </w:divBdr>
    </w:div>
    <w:div w:id="1956789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958BD4-A5B9-4F85-AFFA-A164EBD29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1299</Words>
  <Characters>7407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Sargis Hayotsyan</dc:creator>
  <cp:keywords/>
  <dc:description/>
  <cp:lastModifiedBy>Sedrak Simonyan</cp:lastModifiedBy>
  <cp:revision>2</cp:revision>
  <cp:lastPrinted>2023-04-14T18:37:00Z</cp:lastPrinted>
  <dcterms:created xsi:type="dcterms:W3CDTF">2026-07-17T06:09:00Z</dcterms:created>
  <dcterms:modified xsi:type="dcterms:W3CDTF">2026-07-17T06:09:00Z</dcterms:modified>
</cp:coreProperties>
</file>