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FA7748" w:rsidRDefault="00F5528D" w:rsidP="00F5528D">
      <w:r w:rsidRPr="00FA7748">
        <w:t>ՆԱԽԱԳԻԾ</w:t>
      </w:r>
    </w:p>
    <w:p w:rsidR="00F5528D" w:rsidRPr="00FA7748" w:rsidRDefault="00F5528D" w:rsidP="00F5528D">
      <w:pPr>
        <w:jc w:val="center"/>
        <w:rPr>
          <w:szCs w:val="28"/>
        </w:rPr>
      </w:pPr>
      <w:r w:rsidRPr="00FA7748">
        <w:rPr>
          <w:szCs w:val="28"/>
        </w:rPr>
        <w:t>ՀԱՅԱՍՏԱՆԻ</w:t>
      </w:r>
      <w:r w:rsidR="003016E3">
        <w:rPr>
          <w:szCs w:val="28"/>
        </w:rPr>
        <w:t xml:space="preserve"> </w:t>
      </w:r>
      <w:r w:rsidRPr="00FA7748">
        <w:rPr>
          <w:szCs w:val="28"/>
        </w:rPr>
        <w:t>ՀԱՆՐԱՊԵՏՈՒԹՅԱՆ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3763CA" w:rsidRDefault="00F5528D" w:rsidP="00F5528D">
      <w:pPr>
        <w:jc w:val="center"/>
      </w:pPr>
      <w:proofErr w:type="gramStart"/>
      <w:r w:rsidRPr="00FA7748">
        <w:t xml:space="preserve">«  </w:t>
      </w:r>
      <w:proofErr w:type="gramEnd"/>
      <w:r w:rsidRPr="00FA7748">
        <w:t xml:space="preserve"> »  -------------- - ի 201</w:t>
      </w:r>
      <w:r w:rsidR="003763CA" w:rsidRPr="00536A68">
        <w:t>9</w:t>
      </w:r>
      <w:r w:rsidRPr="00FA7748">
        <w:t xml:space="preserve"> </w:t>
      </w:r>
      <w:proofErr w:type="spellStart"/>
      <w:r w:rsidRPr="00FA7748">
        <w:t>թվականի</w:t>
      </w:r>
      <w:proofErr w:type="spellEnd"/>
      <w:r w:rsidRPr="00FA7748">
        <w:t xml:space="preserve">  №    - Ն</w:t>
      </w:r>
    </w:p>
    <w:p w:rsidR="002468C0" w:rsidRPr="003763CA" w:rsidRDefault="002468C0" w:rsidP="00F5528D">
      <w:pPr>
        <w:jc w:val="center"/>
        <w:rPr>
          <w:sz w:val="28"/>
        </w:rPr>
      </w:pPr>
    </w:p>
    <w:p w:rsidR="00604CAE" w:rsidRPr="00604CAE" w:rsidRDefault="00604CAE" w:rsidP="002468C0">
      <w:pPr>
        <w:jc w:val="center"/>
      </w:pPr>
      <w:r w:rsidRPr="00604CAE">
        <w:t xml:space="preserve">ՀԱՅԱՍՏԱՆԻ ՀԱՆՐԱՊԵՏՈՒԹՅԱՆ </w:t>
      </w:r>
      <w:r>
        <w:rPr>
          <w:lang w:val="en-US"/>
        </w:rPr>
        <w:t>ԱՐԱՐԱՏԻ</w:t>
      </w:r>
      <w:r w:rsidRPr="00604CAE">
        <w:t xml:space="preserve"> ՄԱՐԶԻ </w:t>
      </w:r>
      <w:r w:rsidR="00D303AE">
        <w:t>ՆՈՐԱՇԵՆ</w:t>
      </w:r>
      <w:r w:rsidRPr="00604CAE">
        <w:t xml:space="preserve"> ՀԱՄԱՅՆՔԻ </w:t>
      </w:r>
      <w:r w:rsidR="005721AF">
        <w:rPr>
          <w:lang w:val="en-US"/>
        </w:rPr>
        <w:t>ԱՎԱԳԱՆՈՒ</w:t>
      </w:r>
      <w:r w:rsidR="005721AF" w:rsidRPr="005721AF">
        <w:t xml:space="preserve"> </w:t>
      </w:r>
      <w:r w:rsidR="005721AF">
        <w:rPr>
          <w:lang w:val="en-US"/>
        </w:rPr>
        <w:t>ԱՆԴԱՄՆԵՐԻ</w:t>
      </w:r>
      <w:r w:rsidRPr="00604CAE">
        <w:t xml:space="preserve"> ԱՐՏԱՀԵՐԹ ԸՆՏՐՈՒԹՅՈՒՆ ՆՇԱՆԱԿԵԼՈՒ, ԱՆՑԿԱՑՆԵԼՈՒ ԵՎ ԸՆՏՐՈՒԹՅԱՆ ՆԱԽԱՊԱՏՐԱՍՏՄԱՆ ՈՒ ԱՆՑԿԱՑՄԱՆ ԾԱԽՍԵՐԸ ՖԻՆԱՆՍԱՎՈՐԵԼՈՒ, ՀԱՅԱՍՏԱՆԻ ՀԱՆՐԱՊԵՏՈՒԹՅԱՆ ՈՍՏԻԿԱՆՈՒԹՅԱՆԸ ԳՈՒՄԱՐ ՀԱՏԿԱՑՆԵԼՈՒ</w:t>
      </w:r>
      <w:r w:rsidR="003016E3">
        <w:rPr>
          <w:lang w:val="hy-AM"/>
        </w:rPr>
        <w:t>, ՀԱՅԱՍՏԱՆԻ ՀԱՆՐԱՊԵՏՈՒԹՅԱՆ 2019 ԹՎԱԿԱՆԻ ՊԵՏԱԿԱՆ ԲՅՈՒՋԵՈՒՄ ՎԵՐԱԲԱՇԽՈՒՄ</w:t>
      </w:r>
      <w:r w:rsidRPr="00604CAE">
        <w:t xml:space="preserve"> ԵՎ ՀԱՅԱՍՏԱՆԻ ՀԱՆՐԱՊԵՏՈՒԹՅԱՆ ԿԱՌԱՎԱՐՈՒԹՅԱՆ 2018 ԹՎԱԿԱՆԻ ԴԵԿՏԵՄԲԵՐԻ 27-Ի № 1515-Ն ՈՐՈՇՄԱՆ ՄԵՋ </w:t>
      </w:r>
      <w:r w:rsidR="005F14D4">
        <w:t xml:space="preserve">ՓՈՓՈԽՈՒԹՅՈՒՆՆԵՐ ԵՎ </w:t>
      </w:r>
      <w:r w:rsidRPr="00604CAE">
        <w:t xml:space="preserve">ԼՐԱՑՈՒՄՆԵՐ ԿԱՏԱՐԵԼՈՒ ՄԱՍԻՆ </w:t>
      </w:r>
    </w:p>
    <w:p w:rsidR="00F5528D" w:rsidRPr="00536A68" w:rsidRDefault="00F5528D" w:rsidP="002468C0">
      <w:pPr>
        <w:jc w:val="center"/>
      </w:pPr>
      <w:r w:rsidRPr="00536A68">
        <w:t>-------------------------------------------------------------------------------------------------------------------</w:t>
      </w:r>
    </w:p>
    <w:p w:rsidR="00CB1EA6" w:rsidRPr="00536A68" w:rsidRDefault="005721AF" w:rsidP="00CB1EA6">
      <w:pPr>
        <w:ind w:firstLine="567"/>
        <w:jc w:val="both"/>
      </w:pPr>
      <w:r w:rsidRPr="005721AF">
        <w:rPr>
          <w:rFonts w:cs="Sylfaen"/>
          <w:lang w:val="hy-AM"/>
        </w:rPr>
        <w:t xml:space="preserve">«Հայաստանի Հանրապետության ընտրական օրենսգիրք» Հայաստանի </w:t>
      </w:r>
      <w:proofErr w:type="spellStart"/>
      <w:r w:rsidRPr="005721AF">
        <w:rPr>
          <w:rFonts w:cs="Sylfaen"/>
          <w:lang w:val="hy-AM"/>
        </w:rPr>
        <w:t>Հանրա</w:t>
      </w:r>
      <w:proofErr w:type="spellEnd"/>
      <w:r w:rsidRPr="005721AF">
        <w:rPr>
          <w:rFonts w:cs="Sylfaen"/>
          <w:lang w:val="hy-AM"/>
        </w:rPr>
        <w:t>-պետության սահմանադրական օրենքի 122-րդ, «Տեղական ինքնակառավարման մասին» Հայաստանի Հանրապետության օրենքի 2</w:t>
      </w:r>
      <w:r w:rsidRPr="005721AF">
        <w:rPr>
          <w:rFonts w:cs="Sylfaen"/>
        </w:rPr>
        <w:t>3</w:t>
      </w:r>
      <w:r w:rsidRPr="005721AF">
        <w:rPr>
          <w:rFonts w:cs="Sylfaen"/>
          <w:lang w:val="hy-AM"/>
        </w:rPr>
        <w:t>-</w:t>
      </w:r>
      <w:proofErr w:type="spellStart"/>
      <w:r w:rsidRPr="005721AF">
        <w:rPr>
          <w:rFonts w:cs="Sylfaen"/>
          <w:lang w:val="hy-AM"/>
        </w:rPr>
        <w:t>րդ</w:t>
      </w:r>
      <w:proofErr w:type="spellEnd"/>
      <w:r w:rsidRPr="005721AF">
        <w:rPr>
          <w:rFonts w:cs="Sylfaen"/>
          <w:lang w:val="hy-AM"/>
        </w:rPr>
        <w:t xml:space="preserve"> հոդվածներին և «Հայաստանի Հանրապետության բյուջետային համակարգի մասին» Հայաստանի Հանրապետության օրենքի 19-րդ հոդվածի</w:t>
      </w:r>
      <w:r w:rsidR="003016E3">
        <w:rPr>
          <w:rFonts w:cs="Sylfaen"/>
          <w:lang w:val="hy-AM"/>
        </w:rPr>
        <w:t xml:space="preserve"> </w:t>
      </w:r>
      <w:r w:rsidR="003016E3" w:rsidRPr="005721AF">
        <w:rPr>
          <w:rFonts w:cs="Sylfaen"/>
          <w:lang w:val="hy-AM"/>
        </w:rPr>
        <w:t>3-րդ</w:t>
      </w:r>
      <w:r w:rsidRPr="005721AF">
        <w:rPr>
          <w:rFonts w:cs="Sylfaen"/>
          <w:lang w:val="hy-AM"/>
        </w:rPr>
        <w:t xml:space="preserve"> </w:t>
      </w:r>
      <w:r w:rsidR="003016E3">
        <w:rPr>
          <w:rFonts w:cs="Sylfaen"/>
          <w:lang w:val="hy-AM"/>
        </w:rPr>
        <w:t xml:space="preserve">կետին </w:t>
      </w:r>
      <w:r w:rsidRPr="005721AF">
        <w:rPr>
          <w:rFonts w:cs="Sylfaen"/>
          <w:lang w:val="hy-AM"/>
        </w:rPr>
        <w:t xml:space="preserve">և 23-րդ հոդվածի 3-րդ </w:t>
      </w:r>
      <w:r w:rsidR="003016E3">
        <w:rPr>
          <w:rFonts w:cs="Sylfaen"/>
          <w:lang w:val="hy-AM"/>
        </w:rPr>
        <w:t>մաս</w:t>
      </w:r>
      <w:r w:rsidRPr="005721AF">
        <w:rPr>
          <w:rFonts w:cs="Sylfaen"/>
          <w:lang w:val="hy-AM"/>
        </w:rPr>
        <w:t>ի</w:t>
      </w:r>
      <w:bookmarkStart w:id="0" w:name="_GoBack"/>
      <w:bookmarkEnd w:id="0"/>
      <w:r w:rsidRPr="005721AF">
        <w:rPr>
          <w:rFonts w:cs="Sylfaen"/>
          <w:lang w:val="hy-AM"/>
        </w:rPr>
        <w:t xml:space="preserve">ն համապատասխան` Հայաստանի Հանրապետության կառավարությունը   </w:t>
      </w:r>
      <w:r w:rsidRPr="005721AF">
        <w:rPr>
          <w:rFonts w:cs="Sylfaen"/>
          <w:b/>
          <w:i/>
          <w:lang w:val="hy-AM"/>
        </w:rPr>
        <w:t>ո ր ո շ ու մ   է.</w:t>
      </w:r>
    </w:p>
    <w:p w:rsidR="00FB0D13" w:rsidRPr="00604CAE" w:rsidRDefault="00AE6D63" w:rsidP="00604CAE">
      <w:pPr>
        <w:pStyle w:val="ListParagraph"/>
        <w:numPr>
          <w:ilvl w:val="0"/>
          <w:numId w:val="1"/>
        </w:numPr>
        <w:ind w:left="0" w:firstLine="567"/>
        <w:jc w:val="both"/>
      </w:pPr>
      <w:r w:rsidRPr="00AE6D63">
        <w:rPr>
          <w:rFonts w:cs="Sylfaen"/>
          <w:lang w:val="hy-AM"/>
        </w:rPr>
        <w:t>20</w:t>
      </w:r>
      <w:r w:rsidR="00D02D28" w:rsidRPr="00D02D28">
        <w:rPr>
          <w:rFonts w:cs="Sylfaen"/>
        </w:rPr>
        <w:t>19</w:t>
      </w:r>
      <w:r w:rsidR="00CB1EA6" w:rsidRPr="00AE6D63">
        <w:rPr>
          <w:rFonts w:cs="Sylfaen"/>
          <w:lang w:val="hy-AM"/>
        </w:rPr>
        <w:t xml:space="preserve"> թվականի </w:t>
      </w:r>
      <w:r w:rsidR="003763CA" w:rsidRPr="00AE6D63">
        <w:rPr>
          <w:rFonts w:cs="Sylfaen"/>
          <w:lang w:val="hy-AM"/>
        </w:rPr>
        <w:t xml:space="preserve"> </w:t>
      </w:r>
      <w:proofErr w:type="spellStart"/>
      <w:r w:rsidR="00D02D28">
        <w:rPr>
          <w:rFonts w:cs="Sylfaen"/>
          <w:lang w:val="en-US"/>
        </w:rPr>
        <w:t>դեկտեմբերի</w:t>
      </w:r>
      <w:proofErr w:type="spellEnd"/>
      <w:r w:rsidR="00D02D28" w:rsidRPr="00D02D28">
        <w:rPr>
          <w:rFonts w:cs="Sylfaen"/>
        </w:rPr>
        <w:t xml:space="preserve"> 8</w:t>
      </w:r>
      <w:r w:rsidR="00CB1EA6" w:rsidRPr="00AE6D63">
        <w:rPr>
          <w:rFonts w:cs="Sylfaen"/>
          <w:lang w:val="hy-AM"/>
        </w:rPr>
        <w:t>-ին նշանակել և Հայաստանի Հանրապետության</w:t>
      </w:r>
      <w:r w:rsidR="00CB1EA6" w:rsidRPr="00536A68">
        <w:t xml:space="preserve"> </w:t>
      </w:r>
      <w:r w:rsidR="00317F23" w:rsidRPr="00604CAE">
        <w:rPr>
          <w:rFonts w:cs="Arial Armenian"/>
          <w:lang w:val="hy-AM"/>
        </w:rPr>
        <w:t xml:space="preserve">Արարատի մարզի </w:t>
      </w:r>
      <w:proofErr w:type="spellStart"/>
      <w:r w:rsidR="00D303AE">
        <w:rPr>
          <w:rFonts w:cs="Arial Armenian"/>
        </w:rPr>
        <w:t>Նորաշեն</w:t>
      </w:r>
      <w:proofErr w:type="spellEnd"/>
      <w:r w:rsidR="00317F23" w:rsidRPr="00604CAE">
        <w:rPr>
          <w:rFonts w:cs="Arial Armenian"/>
          <w:lang w:val="hy-AM"/>
        </w:rPr>
        <w:t xml:space="preserve"> </w:t>
      </w:r>
      <w:proofErr w:type="spellStart"/>
      <w:r w:rsidR="00CB1EA6" w:rsidRPr="00FA7748">
        <w:t>համայնքում</w:t>
      </w:r>
      <w:proofErr w:type="spellEnd"/>
      <w:r w:rsidR="00CB1EA6" w:rsidRPr="00536A68">
        <w:t xml:space="preserve"> </w:t>
      </w:r>
      <w:proofErr w:type="spellStart"/>
      <w:r w:rsidR="00CB1EA6" w:rsidRPr="00FA7748">
        <w:t>անցկացնել</w:t>
      </w:r>
      <w:proofErr w:type="spellEnd"/>
      <w:r w:rsidR="00CB1EA6" w:rsidRPr="00536A68">
        <w:t xml:space="preserve"> </w:t>
      </w:r>
      <w:proofErr w:type="spellStart"/>
      <w:r w:rsidR="00CB1EA6" w:rsidRPr="00604CAE">
        <w:rPr>
          <w:lang w:val="en-US"/>
        </w:rPr>
        <w:t>համայնքի</w:t>
      </w:r>
      <w:proofErr w:type="spellEnd"/>
      <w:r w:rsidR="005721AF" w:rsidRPr="00536A68">
        <w:t xml:space="preserve"> </w:t>
      </w:r>
      <w:proofErr w:type="spellStart"/>
      <w:r w:rsidR="005721AF">
        <w:rPr>
          <w:lang w:val="en-US"/>
        </w:rPr>
        <w:t>ավագանու</w:t>
      </w:r>
      <w:proofErr w:type="spellEnd"/>
      <w:r w:rsidR="005721AF" w:rsidRPr="005721AF">
        <w:t xml:space="preserve"> </w:t>
      </w:r>
      <w:proofErr w:type="spellStart"/>
      <w:r w:rsidR="005721AF">
        <w:rPr>
          <w:lang w:val="en-US"/>
        </w:rPr>
        <w:t>անդամների</w:t>
      </w:r>
      <w:proofErr w:type="spellEnd"/>
      <w:r w:rsidR="00CB1EA6" w:rsidRPr="00536A68">
        <w:t xml:space="preserve"> </w:t>
      </w:r>
      <w:proofErr w:type="spellStart"/>
      <w:r w:rsidR="00CB1EA6" w:rsidRPr="00FA7748">
        <w:t>արտահերթ</w:t>
      </w:r>
      <w:proofErr w:type="spellEnd"/>
      <w:r w:rsidR="00CB1EA6" w:rsidRPr="00536A68">
        <w:t xml:space="preserve"> </w:t>
      </w:r>
      <w:proofErr w:type="spellStart"/>
      <w:r w:rsidR="00CB1EA6" w:rsidRPr="00FA7748">
        <w:t>ընտրություն</w:t>
      </w:r>
      <w:proofErr w:type="spellEnd"/>
      <w:r w:rsidR="001335DB">
        <w:t xml:space="preserve"> </w:t>
      </w:r>
      <w:r w:rsidR="001335DB" w:rsidRPr="001335DB">
        <w:t>(</w:t>
      </w:r>
      <w:proofErr w:type="spellStart"/>
      <w:r w:rsidR="001335DB">
        <w:rPr>
          <w:lang w:val="en-US"/>
        </w:rPr>
        <w:t>այսուհետ</w:t>
      </w:r>
      <w:proofErr w:type="spellEnd"/>
      <w:r w:rsidR="001335DB">
        <w:rPr>
          <w:lang w:val="en-US"/>
        </w:rPr>
        <w:t>՝</w:t>
      </w:r>
      <w:r w:rsidR="001335DB" w:rsidRPr="001335DB">
        <w:t xml:space="preserve"> </w:t>
      </w:r>
      <w:proofErr w:type="spellStart"/>
      <w:r w:rsidR="001335DB">
        <w:rPr>
          <w:lang w:val="en-US"/>
        </w:rPr>
        <w:t>Ընտրություն</w:t>
      </w:r>
      <w:proofErr w:type="spellEnd"/>
      <w:r w:rsidR="001335DB" w:rsidRPr="001335DB">
        <w:t>)</w:t>
      </w:r>
      <w:r w:rsidR="00CB1EA6" w:rsidRPr="00536A68">
        <w:t>:</w:t>
      </w:r>
    </w:p>
    <w:p w:rsidR="00604CAE" w:rsidRPr="00604CAE" w:rsidRDefault="001335DB" w:rsidP="00604CAE">
      <w:pPr>
        <w:pStyle w:val="ListParagraph"/>
        <w:numPr>
          <w:ilvl w:val="0"/>
          <w:numId w:val="1"/>
        </w:numPr>
        <w:ind w:left="0" w:firstLine="567"/>
        <w:jc w:val="both"/>
      </w:pPr>
      <w:r>
        <w:rPr>
          <w:lang w:val="en-US"/>
        </w:rPr>
        <w:t>Ը</w:t>
      </w:r>
      <w:proofErr w:type="spellStart"/>
      <w:r w:rsidR="005F14D4" w:rsidRPr="001D5602">
        <w:t>նտրություն</w:t>
      </w:r>
      <w:proofErr w:type="spellEnd"/>
      <w:r w:rsidR="005F14D4" w:rsidRPr="001D5602">
        <w:t xml:space="preserve"> </w:t>
      </w:r>
      <w:proofErr w:type="spellStart"/>
      <w:r w:rsidR="005F14D4" w:rsidRPr="001D5602">
        <w:t>նշանակելու</w:t>
      </w:r>
      <w:proofErr w:type="spellEnd"/>
      <w:r w:rsidR="005F14D4" w:rsidRPr="001D5602">
        <w:t xml:space="preserve">, </w:t>
      </w:r>
      <w:proofErr w:type="spellStart"/>
      <w:r w:rsidR="005F14D4" w:rsidRPr="001D5602">
        <w:t>անցկացնելու</w:t>
      </w:r>
      <w:proofErr w:type="spellEnd"/>
      <w:r w:rsidR="005F14D4" w:rsidRPr="001D5602">
        <w:t xml:space="preserve"> և </w:t>
      </w:r>
      <w:proofErr w:type="spellStart"/>
      <w:r w:rsidR="005F14D4" w:rsidRPr="001D5602">
        <w:t>ընտրության</w:t>
      </w:r>
      <w:proofErr w:type="spellEnd"/>
      <w:r w:rsidR="005F14D4" w:rsidRPr="001D5602">
        <w:t xml:space="preserve"> </w:t>
      </w:r>
      <w:proofErr w:type="spellStart"/>
      <w:r w:rsidR="005F14D4" w:rsidRPr="001D5602">
        <w:t>նախապատրաստման</w:t>
      </w:r>
      <w:proofErr w:type="spellEnd"/>
      <w:r w:rsidR="005F14D4" w:rsidRPr="001D5602">
        <w:t xml:space="preserve"> </w:t>
      </w:r>
      <w:proofErr w:type="spellStart"/>
      <w:r w:rsidR="005F14D4" w:rsidRPr="001D5602">
        <w:t>ու</w:t>
      </w:r>
      <w:proofErr w:type="spellEnd"/>
      <w:r w:rsidR="005F14D4" w:rsidRPr="001D5602">
        <w:t xml:space="preserve"> </w:t>
      </w:r>
      <w:proofErr w:type="spellStart"/>
      <w:r w:rsidR="005F14D4" w:rsidRPr="001D5602">
        <w:t>անցկացման</w:t>
      </w:r>
      <w:proofErr w:type="spellEnd"/>
      <w:r w:rsidR="005F14D4" w:rsidRPr="001D5602">
        <w:t xml:space="preserve"> </w:t>
      </w:r>
      <w:proofErr w:type="spellStart"/>
      <w:r w:rsidR="005F14D4" w:rsidRPr="001D5602">
        <w:t>ծախսերը</w:t>
      </w:r>
      <w:proofErr w:type="spellEnd"/>
      <w:r w:rsidR="005F14D4" w:rsidRPr="001D5602">
        <w:t xml:space="preserve"> </w:t>
      </w:r>
      <w:proofErr w:type="spellStart"/>
      <w:r w:rsidR="005F14D4" w:rsidRPr="001D5602">
        <w:t>ֆինանսավորելու</w:t>
      </w:r>
      <w:proofErr w:type="spellEnd"/>
      <w:r w:rsidR="005F14D4" w:rsidRPr="001D5602">
        <w:t xml:space="preserve"> </w:t>
      </w:r>
      <w:proofErr w:type="spellStart"/>
      <w:r w:rsidR="005F14D4" w:rsidRPr="001D5602">
        <w:t>նպատակով</w:t>
      </w:r>
      <w:proofErr w:type="spellEnd"/>
      <w:r w:rsidR="005F14D4" w:rsidRPr="001D5602">
        <w:t xml:space="preserve">՝ </w:t>
      </w:r>
      <w:proofErr w:type="spellStart"/>
      <w:r w:rsidR="005F14D4">
        <w:t>Հայաստանի</w:t>
      </w:r>
      <w:proofErr w:type="spellEnd"/>
      <w:r w:rsidR="005F14D4" w:rsidRPr="00536A68">
        <w:t xml:space="preserve"> </w:t>
      </w:r>
      <w:proofErr w:type="spellStart"/>
      <w:r w:rsidR="005F14D4">
        <w:t>Հանրապետության</w:t>
      </w:r>
      <w:proofErr w:type="spellEnd"/>
      <w:r w:rsidR="005F14D4" w:rsidRPr="001D5602">
        <w:t xml:space="preserve"> 2019 </w:t>
      </w:r>
      <w:proofErr w:type="spellStart"/>
      <w:r w:rsidR="005F14D4" w:rsidRPr="001D5602">
        <w:t>թվականի</w:t>
      </w:r>
      <w:proofErr w:type="spellEnd"/>
      <w:r w:rsidR="005F14D4" w:rsidRPr="001D5602">
        <w:t xml:space="preserve"> </w:t>
      </w:r>
      <w:proofErr w:type="spellStart"/>
      <w:r w:rsidR="005F14D4" w:rsidRPr="001D5602">
        <w:t>պետական</w:t>
      </w:r>
      <w:proofErr w:type="spellEnd"/>
      <w:r w:rsidR="005F14D4" w:rsidRPr="001D5602">
        <w:t xml:space="preserve"> </w:t>
      </w:r>
      <w:proofErr w:type="spellStart"/>
      <w:r w:rsidR="005F14D4" w:rsidRPr="001D5602">
        <w:t>բյուջեով</w:t>
      </w:r>
      <w:proofErr w:type="spellEnd"/>
      <w:r w:rsidR="005F14D4" w:rsidRPr="001D5602">
        <w:t xml:space="preserve"> </w:t>
      </w:r>
      <w:proofErr w:type="spellStart"/>
      <w:r w:rsidR="005F14D4" w:rsidRPr="001D5602">
        <w:t>նախատեսված</w:t>
      </w:r>
      <w:proofErr w:type="spellEnd"/>
      <w:r w:rsidR="005F14D4" w:rsidRPr="001D5602">
        <w:t xml:space="preserve"> </w:t>
      </w:r>
      <w:proofErr w:type="spellStart"/>
      <w:r w:rsidR="005F14D4">
        <w:t>Հայաստանի</w:t>
      </w:r>
      <w:proofErr w:type="spellEnd"/>
      <w:r w:rsidR="005F14D4" w:rsidRPr="00536A68">
        <w:t xml:space="preserve"> </w:t>
      </w:r>
      <w:proofErr w:type="spellStart"/>
      <w:r w:rsidR="005F14D4">
        <w:t>Հանրապետության</w:t>
      </w:r>
      <w:proofErr w:type="spellEnd"/>
      <w:r w:rsidR="005F14D4" w:rsidRPr="001D5602">
        <w:t xml:space="preserve"> </w:t>
      </w:r>
      <w:proofErr w:type="spellStart"/>
      <w:r w:rsidR="005F14D4" w:rsidRPr="001D5602">
        <w:t>կառավարության</w:t>
      </w:r>
      <w:proofErr w:type="spellEnd"/>
      <w:r w:rsidR="005F14D4" w:rsidRPr="001D5602">
        <w:t xml:space="preserve"> </w:t>
      </w:r>
      <w:proofErr w:type="spellStart"/>
      <w:r w:rsidR="005F14D4" w:rsidRPr="001D5602">
        <w:t>պահուստային</w:t>
      </w:r>
      <w:proofErr w:type="spellEnd"/>
      <w:r w:rsidR="005F14D4" w:rsidRPr="001D5602">
        <w:t xml:space="preserve"> </w:t>
      </w:r>
      <w:proofErr w:type="spellStart"/>
      <w:r w:rsidR="005F14D4" w:rsidRPr="001D5602">
        <w:t>ֆոնդից</w:t>
      </w:r>
      <w:proofErr w:type="spellEnd"/>
      <w:r w:rsidR="005F14D4" w:rsidRPr="001D5602">
        <w:t xml:space="preserve"> </w:t>
      </w:r>
      <w:proofErr w:type="spellStart"/>
      <w:r w:rsidR="005F14D4">
        <w:t>Հայաստանի</w:t>
      </w:r>
      <w:proofErr w:type="spellEnd"/>
      <w:r w:rsidR="005F14D4" w:rsidRPr="00536A68">
        <w:t xml:space="preserve"> </w:t>
      </w:r>
      <w:proofErr w:type="spellStart"/>
      <w:r w:rsidR="005F14D4">
        <w:t>Հանրապետության</w:t>
      </w:r>
      <w:proofErr w:type="spellEnd"/>
      <w:r w:rsidR="005F14D4" w:rsidRPr="001D5602">
        <w:t xml:space="preserve"> </w:t>
      </w:r>
      <w:proofErr w:type="spellStart"/>
      <w:r w:rsidR="005F14D4" w:rsidRPr="001D5602">
        <w:t>ոստկանությանը</w:t>
      </w:r>
      <w:proofErr w:type="spellEnd"/>
      <w:r w:rsidR="005F14D4" w:rsidRPr="001D5602">
        <w:t xml:space="preserve"> </w:t>
      </w:r>
      <w:r>
        <w:rPr>
          <w:lang w:val="hy-AM"/>
        </w:rPr>
        <w:t>2019 թվականին</w:t>
      </w:r>
      <w:r w:rsidRPr="001D5602">
        <w:t xml:space="preserve"> </w:t>
      </w:r>
      <w:proofErr w:type="spellStart"/>
      <w:r w:rsidR="005F14D4" w:rsidRPr="001D5602">
        <w:t>հատկացնել</w:t>
      </w:r>
      <w:proofErr w:type="spellEnd"/>
      <w:r w:rsidR="005F14D4" w:rsidRPr="001D5602">
        <w:t xml:space="preserve"> </w:t>
      </w:r>
      <w:r w:rsidR="005F14D4">
        <w:t>284</w:t>
      </w:r>
      <w:r w:rsidR="005F14D4" w:rsidRPr="001D5602">
        <w:t xml:space="preserve">.4 </w:t>
      </w:r>
      <w:proofErr w:type="spellStart"/>
      <w:r w:rsidR="005F14D4" w:rsidRPr="001D5602">
        <w:t>հազար</w:t>
      </w:r>
      <w:proofErr w:type="spellEnd"/>
      <w:r w:rsidR="005F14D4" w:rsidRPr="001D5602">
        <w:t xml:space="preserve"> </w:t>
      </w:r>
      <w:proofErr w:type="spellStart"/>
      <w:r w:rsidR="005F14D4" w:rsidRPr="001D5602">
        <w:t>դրամ</w:t>
      </w:r>
      <w:proofErr w:type="spellEnd"/>
      <w:r w:rsidR="005F14D4" w:rsidRPr="001D5602">
        <w:t xml:space="preserve"> (</w:t>
      </w:r>
      <w:proofErr w:type="spellStart"/>
      <w:r w:rsidR="005F14D4" w:rsidRPr="001D5602">
        <w:t>բյուջետային</w:t>
      </w:r>
      <w:proofErr w:type="spellEnd"/>
      <w:r w:rsidR="005F14D4" w:rsidRPr="001D5602">
        <w:t xml:space="preserve"> </w:t>
      </w:r>
      <w:proofErr w:type="spellStart"/>
      <w:r w:rsidR="005F14D4" w:rsidRPr="001D5602">
        <w:t>ծախսերի</w:t>
      </w:r>
      <w:proofErr w:type="spellEnd"/>
      <w:r w:rsidR="005F14D4" w:rsidRPr="001D5602">
        <w:t xml:space="preserve"> </w:t>
      </w:r>
      <w:proofErr w:type="spellStart"/>
      <w:r w:rsidR="005F14D4" w:rsidRPr="001D5602">
        <w:t>տնտեսագիտական</w:t>
      </w:r>
      <w:proofErr w:type="spellEnd"/>
      <w:r w:rsidR="005F14D4" w:rsidRPr="001D5602">
        <w:t xml:space="preserve"> </w:t>
      </w:r>
      <w:proofErr w:type="spellStart"/>
      <w:r w:rsidR="005F14D4" w:rsidRPr="001D5602">
        <w:t>դասակարգման</w:t>
      </w:r>
      <w:proofErr w:type="spellEnd"/>
      <w:r w:rsidR="005F14D4" w:rsidRPr="001D5602">
        <w:t xml:space="preserve"> «</w:t>
      </w:r>
      <w:proofErr w:type="spellStart"/>
      <w:r w:rsidR="005F14D4" w:rsidRPr="001D5602">
        <w:t>Գրասենյակային</w:t>
      </w:r>
      <w:proofErr w:type="spellEnd"/>
      <w:r w:rsidR="005F14D4" w:rsidRPr="001D5602">
        <w:t xml:space="preserve"> </w:t>
      </w:r>
      <w:proofErr w:type="spellStart"/>
      <w:r w:rsidR="005F14D4" w:rsidRPr="001D5602">
        <w:t>նյութեր</w:t>
      </w:r>
      <w:proofErr w:type="spellEnd"/>
      <w:r w:rsidR="005F14D4" w:rsidRPr="001D5602">
        <w:t xml:space="preserve"> և </w:t>
      </w:r>
      <w:proofErr w:type="spellStart"/>
      <w:r w:rsidR="005F14D4" w:rsidRPr="001D5602">
        <w:lastRenderedPageBreak/>
        <w:t>հագուստ</w:t>
      </w:r>
      <w:proofErr w:type="spellEnd"/>
      <w:r w:rsidR="005F14D4" w:rsidRPr="001D5602">
        <w:t xml:space="preserve">» </w:t>
      </w:r>
      <w:proofErr w:type="spellStart"/>
      <w:r w:rsidR="005F14D4" w:rsidRPr="001D5602">
        <w:t>հոդվածով</w:t>
      </w:r>
      <w:proofErr w:type="spellEnd"/>
      <w:r w:rsidR="005F14D4" w:rsidRPr="001D5602">
        <w:t xml:space="preserve">` </w:t>
      </w:r>
      <w:r w:rsidR="005F14D4">
        <w:t>10,8</w:t>
      </w:r>
      <w:r w:rsidR="005F14D4" w:rsidRPr="001D5602">
        <w:t xml:space="preserve"> </w:t>
      </w:r>
      <w:proofErr w:type="spellStart"/>
      <w:r w:rsidR="005F14D4" w:rsidRPr="001D5602">
        <w:t>հազար</w:t>
      </w:r>
      <w:proofErr w:type="spellEnd"/>
      <w:r w:rsidR="005F14D4" w:rsidRPr="001D5602">
        <w:t xml:space="preserve"> </w:t>
      </w:r>
      <w:proofErr w:type="spellStart"/>
      <w:r w:rsidR="005F14D4" w:rsidRPr="001D5602">
        <w:t>դրամ</w:t>
      </w:r>
      <w:proofErr w:type="spellEnd"/>
      <w:r w:rsidR="005F14D4" w:rsidRPr="001D5602">
        <w:t xml:space="preserve">, </w:t>
      </w:r>
      <w:proofErr w:type="spellStart"/>
      <w:r w:rsidR="005F14D4" w:rsidRPr="001D5602">
        <w:t>իսկ</w:t>
      </w:r>
      <w:proofErr w:type="spellEnd"/>
      <w:r w:rsidR="005F14D4" w:rsidRPr="001D5602">
        <w:t xml:space="preserve"> «</w:t>
      </w:r>
      <w:proofErr w:type="spellStart"/>
      <w:r w:rsidR="005F14D4" w:rsidRPr="001D5602">
        <w:t>Կապի</w:t>
      </w:r>
      <w:proofErr w:type="spellEnd"/>
      <w:r w:rsidR="005F14D4" w:rsidRPr="001D5602">
        <w:t xml:space="preserve"> </w:t>
      </w:r>
      <w:proofErr w:type="spellStart"/>
      <w:r w:rsidR="005F14D4" w:rsidRPr="001D5602">
        <w:t>ծառայություններ</w:t>
      </w:r>
      <w:proofErr w:type="spellEnd"/>
      <w:r w:rsidR="005F14D4" w:rsidRPr="001D5602">
        <w:t xml:space="preserve">» </w:t>
      </w:r>
      <w:proofErr w:type="spellStart"/>
      <w:r w:rsidR="005F14D4" w:rsidRPr="001D5602">
        <w:t>հոդվածով</w:t>
      </w:r>
      <w:proofErr w:type="spellEnd"/>
      <w:r w:rsidR="005F14D4" w:rsidRPr="001D5602">
        <w:t xml:space="preserve">` </w:t>
      </w:r>
      <w:r w:rsidR="005F14D4">
        <w:t>273,6</w:t>
      </w:r>
      <w:r w:rsidR="005F14D4" w:rsidRPr="001D5602">
        <w:t xml:space="preserve"> </w:t>
      </w:r>
      <w:proofErr w:type="spellStart"/>
      <w:r w:rsidR="005F14D4" w:rsidRPr="001D5602">
        <w:t>հազար</w:t>
      </w:r>
      <w:proofErr w:type="spellEnd"/>
      <w:r w:rsidR="005F14D4" w:rsidRPr="001D5602">
        <w:t xml:space="preserve"> </w:t>
      </w:r>
      <w:proofErr w:type="spellStart"/>
      <w:r w:rsidR="005F14D4" w:rsidRPr="001D5602">
        <w:t>դրամ</w:t>
      </w:r>
      <w:proofErr w:type="spellEnd"/>
      <w:r w:rsidR="005F14D4" w:rsidRPr="001D5602">
        <w:t>):</w:t>
      </w:r>
    </w:p>
    <w:p w:rsidR="005F14D4" w:rsidRPr="005F14D4" w:rsidRDefault="003016E3" w:rsidP="003016E3">
      <w:pPr>
        <w:pStyle w:val="ListParagraph"/>
        <w:numPr>
          <w:ilvl w:val="0"/>
          <w:numId w:val="1"/>
        </w:numPr>
        <w:ind w:left="0" w:firstLine="567"/>
        <w:jc w:val="both"/>
      </w:pPr>
      <w:r>
        <w:rPr>
          <w:rFonts w:eastAsia="Times New Roman"/>
          <w:color w:val="000000"/>
          <w:lang w:val="hy-AM"/>
        </w:rPr>
        <w:t xml:space="preserve">Հայաստանի Հանրապետության </w:t>
      </w:r>
      <w:r w:rsidRPr="0031546E">
        <w:rPr>
          <w:rFonts w:eastAsia="Times New Roman"/>
          <w:color w:val="000000"/>
          <w:lang w:val="hy-AM"/>
        </w:rPr>
        <w:t>2019 թվականի պետական բյուջե</w:t>
      </w:r>
      <w:r>
        <w:rPr>
          <w:rFonts w:eastAsia="Times New Roman"/>
          <w:color w:val="000000"/>
          <w:lang w:val="hy-AM"/>
        </w:rPr>
        <w:t>ի</w:t>
      </w:r>
      <w:r w:rsidRPr="003016E3">
        <w:rPr>
          <w:rFonts w:eastAsia="Times New Roman"/>
          <w:color w:val="000000"/>
          <w:lang w:val="hy-AM"/>
        </w:rPr>
        <w:t xml:space="preserve"> </w:t>
      </w:r>
      <w:proofErr w:type="spellStart"/>
      <w:r>
        <w:rPr>
          <w:rFonts w:eastAsia="Times New Roman"/>
          <w:color w:val="000000"/>
          <w:lang w:val="hy-AM"/>
        </w:rPr>
        <w:t>մաuին</w:t>
      </w:r>
      <w:proofErr w:type="spellEnd"/>
      <w:r>
        <w:rPr>
          <w:rFonts w:eastAsia="Times New Roman"/>
          <w:color w:val="000000"/>
          <w:lang w:val="hy-AM"/>
        </w:rPr>
        <w:t xml:space="preserve">» </w:t>
      </w:r>
      <w:proofErr w:type="spellStart"/>
      <w:r>
        <w:rPr>
          <w:rFonts w:eastAsia="Times New Roman"/>
          <w:color w:val="000000"/>
          <w:lang w:val="hy-AM"/>
        </w:rPr>
        <w:t>Հայաuտանի</w:t>
      </w:r>
      <w:proofErr w:type="spellEnd"/>
      <w:r>
        <w:rPr>
          <w:rFonts w:eastAsia="Times New Roman"/>
          <w:color w:val="000000"/>
          <w:lang w:val="hy-AM"/>
        </w:rPr>
        <w:t xml:space="preserve"> Հ</w:t>
      </w:r>
      <w:r w:rsidRPr="003016E3">
        <w:rPr>
          <w:rFonts w:eastAsia="Times New Roman"/>
          <w:color w:val="000000"/>
          <w:lang w:val="hy-AM"/>
        </w:rPr>
        <w:t xml:space="preserve">անրապետության </w:t>
      </w:r>
      <w:proofErr w:type="spellStart"/>
      <w:r w:rsidRPr="003016E3">
        <w:rPr>
          <w:rFonts w:eastAsia="Times New Roman"/>
          <w:color w:val="000000"/>
          <w:lang w:val="hy-AM"/>
        </w:rPr>
        <w:t>oրենքի</w:t>
      </w:r>
      <w:proofErr w:type="spellEnd"/>
      <w:r w:rsidRPr="003016E3">
        <w:rPr>
          <w:rFonts w:eastAsia="Times New Roman"/>
          <w:color w:val="000000"/>
          <w:lang w:val="hy-AM"/>
        </w:rPr>
        <w:t xml:space="preserve"> N</w:t>
      </w:r>
      <w:r>
        <w:rPr>
          <w:rFonts w:eastAsia="Times New Roman"/>
          <w:color w:val="000000"/>
          <w:lang w:val="hy-AM"/>
        </w:rPr>
        <w:t xml:space="preserve">1 հավելվածի </w:t>
      </w:r>
      <w:r w:rsidRPr="003016E3">
        <w:rPr>
          <w:rFonts w:eastAsia="Times New Roman"/>
          <w:color w:val="000000"/>
          <w:lang w:val="hy-AM"/>
        </w:rPr>
        <w:t>N</w:t>
      </w:r>
      <w:r w:rsidRPr="003016E3">
        <w:rPr>
          <w:rFonts w:eastAsia="Times New Roman"/>
          <w:color w:val="000000"/>
          <w:lang w:val="hy-AM"/>
        </w:rPr>
        <w:t>2 աղյուսակում</w:t>
      </w:r>
      <w:r>
        <w:rPr>
          <w:rFonts w:eastAsia="Times New Roman"/>
          <w:color w:val="000000"/>
          <w:lang w:val="hy-AM"/>
        </w:rPr>
        <w:t xml:space="preserve"> </w:t>
      </w:r>
      <w:r w:rsidR="005F14D4" w:rsidRPr="0031546E">
        <w:rPr>
          <w:rFonts w:eastAsia="Times New Roman"/>
          <w:color w:val="000000"/>
          <w:lang w:val="hy-AM"/>
        </w:rPr>
        <w:t>կատարել վերաբաշխում և Հայաստանի</w:t>
      </w:r>
      <w:r w:rsidR="005F14D4" w:rsidRPr="0031546E">
        <w:rPr>
          <w:rFonts w:eastAsia="Times New Roman"/>
          <w:color w:val="000000"/>
          <w:lang w:val="fr-FR"/>
        </w:rPr>
        <w:t xml:space="preserve"> </w:t>
      </w:r>
      <w:r w:rsidR="005F14D4" w:rsidRPr="0031546E">
        <w:rPr>
          <w:rFonts w:eastAsia="Times New Roman"/>
          <w:color w:val="000000"/>
          <w:lang w:val="hy-AM"/>
        </w:rPr>
        <w:t>Հանրապետության</w:t>
      </w:r>
      <w:r w:rsidR="005F14D4" w:rsidRPr="0031546E">
        <w:rPr>
          <w:rFonts w:eastAsia="Times New Roman"/>
          <w:color w:val="000000"/>
          <w:lang w:val="fr-FR"/>
        </w:rPr>
        <w:t xml:space="preserve"> </w:t>
      </w:r>
      <w:r w:rsidR="005F14D4" w:rsidRPr="0031546E">
        <w:rPr>
          <w:rFonts w:eastAsia="Times New Roman"/>
          <w:color w:val="000000"/>
          <w:lang w:val="hy-AM"/>
        </w:rPr>
        <w:t>կառավարության 2018 թվականի դեկտեմբերի 27-ի «Հայաստանի</w:t>
      </w:r>
      <w:r w:rsidR="005F14D4" w:rsidRPr="0031546E">
        <w:rPr>
          <w:rFonts w:eastAsia="Times New Roman"/>
          <w:color w:val="000000"/>
          <w:lang w:val="fr-FR"/>
        </w:rPr>
        <w:t xml:space="preserve"> </w:t>
      </w:r>
      <w:r w:rsidR="005F14D4" w:rsidRPr="0031546E">
        <w:rPr>
          <w:rFonts w:eastAsia="Times New Roman"/>
          <w:color w:val="000000"/>
          <w:lang w:val="hy-AM"/>
        </w:rPr>
        <w:t>Հանրապետության</w:t>
      </w:r>
      <w:r w:rsidR="005F14D4" w:rsidRPr="0031546E">
        <w:rPr>
          <w:rFonts w:eastAsia="Times New Roman"/>
          <w:color w:val="000000"/>
          <w:lang w:val="fr-FR"/>
        </w:rPr>
        <w:t xml:space="preserve"> 2019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թվականի</w:t>
      </w:r>
      <w:proofErr w:type="spellEnd"/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պետական</w:t>
      </w:r>
      <w:proofErr w:type="spellEnd"/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բյուջեի</w:t>
      </w:r>
      <w:proofErr w:type="spellEnd"/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կատարումն</w:t>
      </w:r>
      <w:proofErr w:type="spellEnd"/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ապահովող</w:t>
      </w:r>
      <w:proofErr w:type="spellEnd"/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միջոցառումների</w:t>
      </w:r>
      <w:proofErr w:type="spellEnd"/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մասին</w:t>
      </w:r>
      <w:proofErr w:type="spellEnd"/>
      <w:r w:rsidR="005F14D4" w:rsidRPr="0031546E">
        <w:rPr>
          <w:rFonts w:eastAsia="Times New Roman"/>
          <w:color w:val="000000"/>
          <w:lang w:val="hy-AM"/>
        </w:rPr>
        <w:t>»</w:t>
      </w:r>
      <w:r w:rsidR="005F14D4">
        <w:rPr>
          <w:rFonts w:eastAsia="Times New Roman"/>
          <w:color w:val="000000"/>
          <w:lang w:val="fr-FR"/>
        </w:rPr>
        <w:t xml:space="preserve"> №1515-Ն </w:t>
      </w:r>
      <w:proofErr w:type="spellStart"/>
      <w:r w:rsidR="005F14D4">
        <w:rPr>
          <w:rFonts w:eastAsia="Times New Roman"/>
          <w:color w:val="000000"/>
          <w:lang w:val="fr-FR"/>
        </w:rPr>
        <w:t>որոշման</w:t>
      </w:r>
      <w:proofErr w:type="spellEnd"/>
      <w:r w:rsidR="005F14D4">
        <w:rPr>
          <w:rFonts w:eastAsia="Times New Roman"/>
          <w:color w:val="000000"/>
          <w:lang w:val="fr-FR"/>
        </w:rPr>
        <w:t xml:space="preserve">  №№</w:t>
      </w:r>
      <w:r w:rsidR="005F14D4" w:rsidRPr="0031546E">
        <w:rPr>
          <w:rFonts w:eastAsia="Times New Roman"/>
          <w:color w:val="000000"/>
          <w:lang w:val="fr-FR"/>
        </w:rPr>
        <w:t xml:space="preserve"> 3,</w:t>
      </w:r>
      <w:r w:rsidR="005F14D4" w:rsidRPr="0031546E">
        <w:rPr>
          <w:rFonts w:eastAsia="Times New Roman"/>
          <w:color w:val="000000"/>
          <w:lang w:val="hy-AM"/>
        </w:rPr>
        <w:t xml:space="preserve"> </w:t>
      </w:r>
      <w:r w:rsidR="005F14D4" w:rsidRPr="0031546E">
        <w:rPr>
          <w:rFonts w:eastAsia="Times New Roman"/>
          <w:color w:val="000000"/>
          <w:lang w:val="fr-FR"/>
        </w:rPr>
        <w:t>4,</w:t>
      </w:r>
      <w:r w:rsidR="005F14D4" w:rsidRPr="0031546E">
        <w:rPr>
          <w:rFonts w:eastAsia="Times New Roman"/>
          <w:color w:val="000000"/>
          <w:lang w:val="hy-AM"/>
        </w:rPr>
        <w:t xml:space="preserve"> </w:t>
      </w:r>
      <w:r w:rsidR="005F14D4" w:rsidRPr="0031546E">
        <w:rPr>
          <w:rFonts w:eastAsia="Times New Roman"/>
          <w:color w:val="000000"/>
          <w:lang w:val="fr-FR"/>
        </w:rPr>
        <w:t>5,</w:t>
      </w:r>
      <w:r w:rsidR="005F14D4" w:rsidRPr="0031546E">
        <w:rPr>
          <w:rFonts w:eastAsia="Times New Roman"/>
          <w:color w:val="000000"/>
          <w:lang w:val="hy-AM"/>
        </w:rPr>
        <w:t xml:space="preserve"> </w:t>
      </w:r>
      <w:r w:rsidR="005F14D4" w:rsidRPr="0031546E">
        <w:rPr>
          <w:rFonts w:eastAsia="Times New Roman"/>
          <w:color w:val="000000"/>
          <w:lang w:val="fr-FR"/>
        </w:rPr>
        <w:t>11, 11</w:t>
      </w:r>
      <w:r w:rsidR="005F14D4" w:rsidRPr="0031546E">
        <w:rPr>
          <w:rFonts w:eastAsia="Times New Roman"/>
          <w:color w:val="000000"/>
          <w:lang w:val="hy-AM"/>
        </w:rPr>
        <w:t>.1 և 12</w:t>
      </w:r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հավելվածներու</w:t>
      </w:r>
      <w:proofErr w:type="spellEnd"/>
      <w:r w:rsidR="005F14D4" w:rsidRPr="0031546E">
        <w:rPr>
          <w:rFonts w:eastAsia="Times New Roman"/>
          <w:color w:val="000000"/>
          <w:lang w:val="hy-AM"/>
        </w:rPr>
        <w:t>մ</w:t>
      </w:r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կատարել</w:t>
      </w:r>
      <w:proofErr w:type="spellEnd"/>
      <w:r w:rsidR="005F14D4"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="005F14D4" w:rsidRPr="0031546E">
        <w:rPr>
          <w:rFonts w:eastAsia="Times New Roman"/>
          <w:color w:val="000000"/>
          <w:lang w:val="fr-FR"/>
        </w:rPr>
        <w:t>փոփոխությ</w:t>
      </w:r>
      <w:r w:rsidR="005F14D4">
        <w:rPr>
          <w:rFonts w:eastAsia="Times New Roman"/>
          <w:color w:val="000000"/>
          <w:lang w:val="fr-FR"/>
        </w:rPr>
        <w:t>ուններ</w:t>
      </w:r>
      <w:proofErr w:type="spellEnd"/>
      <w:r w:rsidR="005F14D4">
        <w:rPr>
          <w:rFonts w:eastAsia="Times New Roman"/>
          <w:color w:val="000000"/>
          <w:lang w:val="fr-FR"/>
        </w:rPr>
        <w:t xml:space="preserve"> և </w:t>
      </w:r>
      <w:proofErr w:type="spellStart"/>
      <w:r w:rsidR="005F14D4">
        <w:rPr>
          <w:rFonts w:eastAsia="Times New Roman"/>
          <w:color w:val="000000"/>
          <w:lang w:val="fr-FR"/>
        </w:rPr>
        <w:t>լրացումներ</w:t>
      </w:r>
      <w:proofErr w:type="spellEnd"/>
      <w:r w:rsidR="005F14D4">
        <w:rPr>
          <w:rFonts w:eastAsia="Times New Roman"/>
          <w:color w:val="000000"/>
          <w:lang w:val="fr-FR"/>
        </w:rPr>
        <w:t xml:space="preserve">` </w:t>
      </w:r>
      <w:proofErr w:type="spellStart"/>
      <w:r w:rsidR="005F14D4">
        <w:rPr>
          <w:rFonts w:eastAsia="Times New Roman"/>
          <w:color w:val="000000"/>
          <w:lang w:val="fr-FR"/>
        </w:rPr>
        <w:t>համաձայն</w:t>
      </w:r>
      <w:proofErr w:type="spellEnd"/>
      <w:r w:rsidR="005F14D4">
        <w:rPr>
          <w:rFonts w:eastAsia="Times New Roman"/>
          <w:color w:val="000000"/>
          <w:lang w:val="fr-FR"/>
        </w:rPr>
        <w:t xml:space="preserve"> №№</w:t>
      </w:r>
      <w:r w:rsidR="005F14D4" w:rsidRPr="0031546E">
        <w:rPr>
          <w:rFonts w:eastAsia="Times New Roman"/>
          <w:color w:val="000000"/>
          <w:lang w:val="fr-FR"/>
        </w:rPr>
        <w:t xml:space="preserve"> 1,</w:t>
      </w:r>
      <w:r w:rsidR="005F14D4" w:rsidRPr="0031546E">
        <w:rPr>
          <w:rFonts w:eastAsia="Times New Roman"/>
          <w:color w:val="000000"/>
          <w:lang w:val="hy-AM"/>
        </w:rPr>
        <w:t xml:space="preserve"> </w:t>
      </w:r>
      <w:r w:rsidR="005F14D4" w:rsidRPr="0031546E">
        <w:rPr>
          <w:rFonts w:eastAsia="Times New Roman"/>
          <w:color w:val="000000"/>
          <w:lang w:val="fr-FR"/>
        </w:rPr>
        <w:t>2,</w:t>
      </w:r>
      <w:r w:rsidR="005F14D4" w:rsidRPr="0031546E">
        <w:rPr>
          <w:rFonts w:eastAsia="Times New Roman"/>
          <w:color w:val="000000"/>
          <w:lang w:val="hy-AM"/>
        </w:rPr>
        <w:t xml:space="preserve"> </w:t>
      </w:r>
      <w:r w:rsidR="001335DB">
        <w:rPr>
          <w:rFonts w:eastAsia="Times New Roman"/>
          <w:color w:val="000000"/>
          <w:lang w:val="fr-FR"/>
        </w:rPr>
        <w:t xml:space="preserve">3, </w:t>
      </w:r>
      <w:r w:rsidR="005F14D4" w:rsidRPr="0031546E">
        <w:rPr>
          <w:rFonts w:eastAsia="Times New Roman"/>
          <w:color w:val="000000"/>
          <w:lang w:val="hy-AM"/>
        </w:rPr>
        <w:t>4</w:t>
      </w:r>
      <w:r w:rsidR="001335DB" w:rsidRPr="001335DB">
        <w:rPr>
          <w:rFonts w:eastAsia="Times New Roman"/>
          <w:color w:val="000000"/>
        </w:rPr>
        <w:t xml:space="preserve"> </w:t>
      </w:r>
      <w:r w:rsidR="001335DB">
        <w:rPr>
          <w:rFonts w:eastAsia="Times New Roman"/>
          <w:color w:val="000000"/>
          <w:lang w:val="en-US"/>
        </w:rPr>
        <w:t>և</w:t>
      </w:r>
      <w:r w:rsidR="001335DB" w:rsidRPr="001335DB">
        <w:rPr>
          <w:rFonts w:eastAsia="Times New Roman"/>
          <w:color w:val="000000"/>
        </w:rPr>
        <w:t xml:space="preserve"> 5</w:t>
      </w:r>
      <w:r w:rsidR="005F14D4" w:rsidRPr="0031546E">
        <w:rPr>
          <w:rFonts w:eastAsia="Times New Roman"/>
          <w:color w:val="000000"/>
          <w:lang w:val="hy-AM"/>
        </w:rPr>
        <w:t xml:space="preserve"> հ</w:t>
      </w:r>
      <w:proofErr w:type="spellStart"/>
      <w:r w:rsidR="005F14D4" w:rsidRPr="0031546E">
        <w:rPr>
          <w:rFonts w:eastAsia="Times New Roman"/>
          <w:color w:val="000000"/>
          <w:lang w:val="fr-FR"/>
        </w:rPr>
        <w:t>ավելվածների</w:t>
      </w:r>
      <w:proofErr w:type="spellEnd"/>
      <w:r w:rsidR="005F14D4" w:rsidRPr="0031546E">
        <w:rPr>
          <w:rFonts w:eastAsia="Times New Roman"/>
          <w:color w:val="000000"/>
          <w:lang w:val="fr-FR"/>
        </w:rPr>
        <w:t>:</w:t>
      </w:r>
    </w:p>
    <w:p w:rsidR="00BE7AB7" w:rsidRPr="00604CAE" w:rsidRDefault="005F14D4" w:rsidP="002468C0">
      <w:pPr>
        <w:ind w:firstLine="567"/>
        <w:jc w:val="both"/>
        <w:rPr>
          <w:lang w:val="hy-AM"/>
        </w:rPr>
      </w:pPr>
      <w:r>
        <w:t>4</w:t>
      </w:r>
      <w:r w:rsidR="00A31A1F" w:rsidRPr="00604CAE">
        <w:rPr>
          <w:lang w:val="hy-AM"/>
        </w:rPr>
        <w:t>. Սույն որոշումն ուժի մեջ է մտնում պաշտոնական հրապարակմանը հաջորդող օրվանից։</w:t>
      </w:r>
    </w:p>
    <w:sectPr w:rsidR="00BE7AB7" w:rsidRPr="00604CAE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83A3C"/>
    <w:multiLevelType w:val="hybridMultilevel"/>
    <w:tmpl w:val="BA0A9B2A"/>
    <w:lvl w:ilvl="0" w:tplc="3790E83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2370A"/>
    <w:rsid w:val="000A49C8"/>
    <w:rsid w:val="000E257E"/>
    <w:rsid w:val="001032E0"/>
    <w:rsid w:val="001335DB"/>
    <w:rsid w:val="00200E6D"/>
    <w:rsid w:val="0021057C"/>
    <w:rsid w:val="002468C0"/>
    <w:rsid w:val="003016E3"/>
    <w:rsid w:val="00317F23"/>
    <w:rsid w:val="00354AAC"/>
    <w:rsid w:val="003763CA"/>
    <w:rsid w:val="00536A68"/>
    <w:rsid w:val="005721AF"/>
    <w:rsid w:val="005E1F37"/>
    <w:rsid w:val="005F14D4"/>
    <w:rsid w:val="00604CAE"/>
    <w:rsid w:val="0061236A"/>
    <w:rsid w:val="00655905"/>
    <w:rsid w:val="0067080B"/>
    <w:rsid w:val="006D535A"/>
    <w:rsid w:val="00714EA5"/>
    <w:rsid w:val="007259BE"/>
    <w:rsid w:val="00756C2B"/>
    <w:rsid w:val="00766607"/>
    <w:rsid w:val="00871F82"/>
    <w:rsid w:val="008827F8"/>
    <w:rsid w:val="009A565A"/>
    <w:rsid w:val="00A21FA2"/>
    <w:rsid w:val="00A31A1F"/>
    <w:rsid w:val="00A52D58"/>
    <w:rsid w:val="00A7222C"/>
    <w:rsid w:val="00A867C4"/>
    <w:rsid w:val="00AE6D63"/>
    <w:rsid w:val="00B31D53"/>
    <w:rsid w:val="00BE7AB7"/>
    <w:rsid w:val="00CB1EA6"/>
    <w:rsid w:val="00D02D28"/>
    <w:rsid w:val="00D303AE"/>
    <w:rsid w:val="00F225EF"/>
    <w:rsid w:val="00F5528D"/>
    <w:rsid w:val="00F7057F"/>
    <w:rsid w:val="00F96A9A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87F71"/>
  <w15:docId w15:val="{51827A06-D239-43C1-A884-01B4ADA1D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paragraph" w:styleId="ListParagraph">
    <w:name w:val="List Paragraph"/>
    <w:basedOn w:val="Normal"/>
    <w:uiPriority w:val="34"/>
    <w:qFormat/>
    <w:rsid w:val="00604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ACDBB-3882-4B38-B0CA-97706CA25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Hayk Hayrapeti Simonyan</cp:lastModifiedBy>
  <cp:revision>3</cp:revision>
  <dcterms:created xsi:type="dcterms:W3CDTF">2019-10-30T14:21:00Z</dcterms:created>
  <dcterms:modified xsi:type="dcterms:W3CDTF">2019-10-30T14:28:00Z</dcterms:modified>
</cp:coreProperties>
</file>