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6307D9" w:rsidRDefault="00FD5AA2" w:rsidP="007C71AD">
      <w:pPr>
        <w:jc w:val="center"/>
        <w:rPr>
          <w:rFonts w:ascii="GHEA Mariam" w:hAnsi="GHEA Mariam"/>
          <w:sz w:val="24"/>
          <w:szCs w:val="24"/>
          <w:lang w:val="hy-AM"/>
        </w:rPr>
      </w:pPr>
      <w:r>
        <w:rPr>
          <w:rFonts w:ascii="GHEA Mariam" w:hAnsi="GHEA Mariam" w:cs="Sylfaen"/>
          <w:spacing w:val="-4"/>
          <w:sz w:val="24"/>
          <w:szCs w:val="22"/>
          <w:lang w:val="hy-AM"/>
        </w:rPr>
        <w:t>23</w:t>
      </w:r>
      <w:r w:rsidR="00033426" w:rsidRPr="002A0116">
        <w:rPr>
          <w:rFonts w:ascii="GHEA Mariam" w:hAnsi="GHEA Mariam" w:cs="Sylfaen"/>
          <w:spacing w:val="-4"/>
          <w:sz w:val="24"/>
          <w:szCs w:val="22"/>
          <w:lang w:val="pt-BR"/>
        </w:rPr>
        <w:t xml:space="preserve"> </w:t>
      </w:r>
      <w:r w:rsidR="006307D9">
        <w:rPr>
          <w:rFonts w:ascii="GHEA Mariam" w:hAnsi="GHEA Mariam" w:cs="Sylfaen"/>
          <w:spacing w:val="-4"/>
          <w:sz w:val="24"/>
          <w:szCs w:val="22"/>
          <w:lang w:val="hy-AM"/>
        </w:rPr>
        <w:t>հուլ</w:t>
      </w:r>
      <w:r w:rsidR="007C71AD">
        <w:rPr>
          <w:rFonts w:ascii="GHEA Mariam" w:hAnsi="GHEA Mariam" w:cs="Sylfaen"/>
          <w:spacing w:val="-4"/>
          <w:sz w:val="24"/>
          <w:szCs w:val="22"/>
          <w:lang w:val="hy-AM"/>
        </w:rPr>
        <w:t>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sidR="001A34CC">
        <w:rPr>
          <w:rFonts w:ascii="GHEA Mariam" w:hAnsi="GHEA Mariam"/>
          <w:sz w:val="24"/>
          <w:szCs w:val="24"/>
        </w:rPr>
        <w:t xml:space="preserve"> </w:t>
      </w:r>
      <w:r>
        <w:rPr>
          <w:rFonts w:ascii="GHEA Mariam" w:hAnsi="GHEA Mariam"/>
          <w:sz w:val="24"/>
          <w:szCs w:val="24"/>
          <w:lang w:val="hy-AM"/>
        </w:rPr>
        <w:t xml:space="preserve">    </w:t>
      </w:r>
      <w:r w:rsidR="003E16B0">
        <w:rPr>
          <w:rFonts w:ascii="GHEA Mariam" w:hAnsi="GHEA Mariam"/>
          <w:sz w:val="24"/>
          <w:szCs w:val="24"/>
        </w:rPr>
        <w:t xml:space="preserve"> </w:t>
      </w:r>
      <w:r w:rsidR="00752706">
        <w:rPr>
          <w:rFonts w:ascii="GHEA Mariam" w:hAnsi="GHEA Mariam"/>
          <w:sz w:val="24"/>
          <w:szCs w:val="24"/>
        </w:rPr>
        <w:t xml:space="preserve"> </w:t>
      </w:r>
      <w:r w:rsidR="002A0116" w:rsidRPr="002A0116">
        <w:rPr>
          <w:rFonts w:ascii="GHEA Mariam" w:hAnsi="GHEA Mariam"/>
          <w:sz w:val="24"/>
          <w:szCs w:val="24"/>
        </w:rPr>
        <w:t xml:space="preserve">- </w:t>
      </w:r>
      <w:r>
        <w:rPr>
          <w:rFonts w:ascii="GHEA Mariam" w:hAnsi="GHEA Mariam"/>
          <w:sz w:val="24"/>
          <w:szCs w:val="24"/>
          <w:lang w:val="hy-AM"/>
        </w:rPr>
        <w:t>Ա</w:t>
      </w:r>
    </w:p>
    <w:p w:rsidR="007C71AD" w:rsidRPr="007C71AD" w:rsidRDefault="007C71AD" w:rsidP="00FE522A">
      <w:pPr>
        <w:pStyle w:val="mechtex"/>
        <w:rPr>
          <w:rStyle w:val="Strong"/>
          <w:rFonts w:ascii="GHEA Grapalat" w:hAnsi="GHEA Grapalat"/>
          <w:color w:val="000000"/>
          <w:sz w:val="18"/>
          <w:lang w:val="hy-AM"/>
        </w:rPr>
      </w:pPr>
    </w:p>
    <w:p w:rsidR="007C71AD" w:rsidRDefault="007C71AD" w:rsidP="00FE522A">
      <w:pPr>
        <w:pStyle w:val="mechtex"/>
        <w:rPr>
          <w:rStyle w:val="Strong"/>
          <w:rFonts w:ascii="GHEA Mariam" w:hAnsi="GHEA Mariam"/>
          <w:color w:val="000000"/>
          <w:sz w:val="24"/>
          <w:szCs w:val="24"/>
          <w:lang w:val="hy-AM"/>
        </w:rPr>
      </w:pPr>
    </w:p>
    <w:p w:rsidR="00FE522A" w:rsidRPr="00FE522A" w:rsidRDefault="00FE522A" w:rsidP="00FE522A">
      <w:pPr>
        <w:pStyle w:val="mechtex"/>
        <w:rPr>
          <w:rStyle w:val="Strong"/>
          <w:rFonts w:ascii="GHEA Mariam" w:hAnsi="GHEA Mariam"/>
          <w:color w:val="000000"/>
          <w:sz w:val="24"/>
          <w:szCs w:val="24"/>
          <w:lang w:val="hy-AM"/>
        </w:rPr>
      </w:pPr>
    </w:p>
    <w:p w:rsidR="00FD5AA2" w:rsidRPr="00FD5AA2" w:rsidRDefault="00FD5AA2" w:rsidP="00FD5AA2">
      <w:pPr>
        <w:pStyle w:val="mechtex"/>
        <w:rPr>
          <w:rFonts w:ascii="GHEA Mariam" w:hAnsi="GHEA Mariam"/>
          <w:i/>
          <w:sz w:val="24"/>
          <w:szCs w:val="24"/>
          <w:lang w:val="hy-AM"/>
        </w:rPr>
      </w:pPr>
      <w:r w:rsidRPr="00FD5AA2">
        <w:rPr>
          <w:rFonts w:ascii="GHEA Mariam" w:hAnsi="GHEA Mariam" w:cs="Arial"/>
          <w:sz w:val="24"/>
          <w:szCs w:val="24"/>
          <w:lang w:val="hy-AM"/>
        </w:rPr>
        <w:t>ԳՈՒՅՔԻ</w:t>
      </w:r>
      <w:r w:rsidRPr="00FD5AA2">
        <w:rPr>
          <w:rFonts w:ascii="GHEA Mariam" w:hAnsi="GHEA Mariam"/>
          <w:sz w:val="24"/>
          <w:szCs w:val="24"/>
          <w:lang w:val="hy-AM"/>
        </w:rPr>
        <w:t xml:space="preserve"> </w:t>
      </w:r>
      <w:r w:rsidRPr="00FD5AA2">
        <w:rPr>
          <w:rFonts w:ascii="GHEA Mariam" w:hAnsi="GHEA Mariam" w:cs="Arial"/>
          <w:sz w:val="24"/>
          <w:szCs w:val="24"/>
          <w:lang w:val="hy-AM"/>
        </w:rPr>
        <w:t>ՆՎԻՐԱՏՎՈՒԹՅՈՒՆՆ</w:t>
      </w:r>
      <w:r w:rsidRPr="00FD5AA2">
        <w:rPr>
          <w:rFonts w:ascii="GHEA Mariam" w:hAnsi="GHEA Mariam"/>
          <w:sz w:val="24"/>
          <w:szCs w:val="24"/>
          <w:lang w:val="hy-AM"/>
        </w:rPr>
        <w:t xml:space="preserve"> </w:t>
      </w:r>
      <w:r w:rsidRPr="00FD5AA2">
        <w:rPr>
          <w:rFonts w:ascii="GHEA Mariam" w:hAnsi="GHEA Mariam" w:cs="Arial"/>
          <w:sz w:val="24"/>
          <w:szCs w:val="24"/>
          <w:lang w:val="hy-AM"/>
        </w:rPr>
        <w:t>ԸՆԴՈՒՆԵԼՈՒ</w:t>
      </w:r>
      <w:r w:rsidRPr="00FD5AA2">
        <w:rPr>
          <w:rFonts w:ascii="GHEA Mariam" w:hAnsi="GHEA Mariam"/>
          <w:sz w:val="24"/>
          <w:szCs w:val="24"/>
          <w:lang w:val="hy-AM"/>
        </w:rPr>
        <w:t xml:space="preserve"> </w:t>
      </w:r>
      <w:r w:rsidRPr="00FD5AA2">
        <w:rPr>
          <w:rFonts w:ascii="GHEA Mariam" w:hAnsi="GHEA Mariam" w:cs="Arial"/>
          <w:sz w:val="24"/>
          <w:szCs w:val="24"/>
          <w:lang w:val="hy-AM"/>
        </w:rPr>
        <w:t>ԵՎ</w:t>
      </w:r>
      <w:r w:rsidRPr="00FD5AA2">
        <w:rPr>
          <w:rFonts w:ascii="GHEA Mariam" w:hAnsi="GHEA Mariam"/>
          <w:sz w:val="24"/>
          <w:szCs w:val="24"/>
          <w:lang w:val="hy-AM"/>
        </w:rPr>
        <w:t xml:space="preserve"> </w:t>
      </w:r>
      <w:r w:rsidRPr="00FD5AA2">
        <w:rPr>
          <w:rFonts w:ascii="GHEA Mariam" w:hAnsi="GHEA Mariam" w:cs="Arial"/>
          <w:sz w:val="24"/>
          <w:szCs w:val="24"/>
          <w:lang w:val="hy-AM"/>
        </w:rPr>
        <w:t>ԱՄՐԱՑՆԵԼՈՒ</w:t>
      </w:r>
      <w:r w:rsidRPr="00FD5AA2">
        <w:rPr>
          <w:rFonts w:ascii="GHEA Mariam" w:hAnsi="GHEA Mariam"/>
          <w:sz w:val="24"/>
          <w:szCs w:val="24"/>
          <w:lang w:val="hy-AM"/>
        </w:rPr>
        <w:t xml:space="preserve"> </w:t>
      </w:r>
      <w:r>
        <w:rPr>
          <w:rFonts w:ascii="GHEA Mariam" w:hAnsi="GHEA Mariam"/>
          <w:sz w:val="24"/>
          <w:szCs w:val="24"/>
          <w:lang w:val="hy-AM"/>
        </w:rPr>
        <w:br/>
      </w:r>
      <w:r w:rsidRPr="00FD5AA2">
        <w:rPr>
          <w:rFonts w:ascii="GHEA Mariam" w:hAnsi="GHEA Mariam" w:cs="Arial"/>
          <w:sz w:val="24"/>
          <w:szCs w:val="24"/>
          <w:lang w:val="hy-AM"/>
        </w:rPr>
        <w:t>Մ</w:t>
      </w:r>
      <w:r>
        <w:rPr>
          <w:rFonts w:ascii="GHEA Mariam" w:hAnsi="GHEA Mariam" w:cs="Arial"/>
          <w:sz w:val="24"/>
          <w:szCs w:val="24"/>
          <w:lang w:val="hy-AM"/>
        </w:rPr>
        <w:t xml:space="preserve"> </w:t>
      </w:r>
      <w:r w:rsidRPr="00FD5AA2">
        <w:rPr>
          <w:rFonts w:ascii="GHEA Mariam" w:hAnsi="GHEA Mariam" w:cs="Arial"/>
          <w:sz w:val="24"/>
          <w:szCs w:val="24"/>
          <w:lang w:val="hy-AM"/>
        </w:rPr>
        <w:t>Ա</w:t>
      </w:r>
      <w:r>
        <w:rPr>
          <w:rFonts w:ascii="GHEA Mariam" w:hAnsi="GHEA Mariam" w:cs="Arial"/>
          <w:sz w:val="24"/>
          <w:szCs w:val="24"/>
          <w:lang w:val="hy-AM"/>
        </w:rPr>
        <w:t xml:space="preserve"> </w:t>
      </w:r>
      <w:r w:rsidRPr="00FD5AA2">
        <w:rPr>
          <w:rFonts w:ascii="GHEA Mariam" w:hAnsi="GHEA Mariam" w:cs="Arial"/>
          <w:sz w:val="24"/>
          <w:szCs w:val="24"/>
          <w:lang w:val="hy-AM"/>
        </w:rPr>
        <w:t>Ս</w:t>
      </w:r>
      <w:r>
        <w:rPr>
          <w:rFonts w:ascii="GHEA Mariam" w:hAnsi="GHEA Mariam" w:cs="Arial"/>
          <w:sz w:val="24"/>
          <w:szCs w:val="24"/>
          <w:lang w:val="hy-AM"/>
        </w:rPr>
        <w:t xml:space="preserve"> </w:t>
      </w:r>
      <w:r w:rsidRPr="00FD5AA2">
        <w:rPr>
          <w:rFonts w:ascii="GHEA Mariam" w:hAnsi="GHEA Mariam" w:cs="Arial"/>
          <w:sz w:val="24"/>
          <w:szCs w:val="24"/>
          <w:lang w:val="hy-AM"/>
        </w:rPr>
        <w:t>Ի</w:t>
      </w:r>
      <w:r>
        <w:rPr>
          <w:rFonts w:ascii="GHEA Mariam" w:hAnsi="GHEA Mariam" w:cs="Arial"/>
          <w:sz w:val="24"/>
          <w:szCs w:val="24"/>
          <w:lang w:val="hy-AM"/>
        </w:rPr>
        <w:t xml:space="preserve"> </w:t>
      </w:r>
      <w:r w:rsidRPr="00FD5AA2">
        <w:rPr>
          <w:rFonts w:ascii="GHEA Mariam" w:hAnsi="GHEA Mariam" w:cs="Arial"/>
          <w:sz w:val="24"/>
          <w:szCs w:val="24"/>
          <w:lang w:val="hy-AM"/>
        </w:rPr>
        <w:t>Ն</w:t>
      </w:r>
    </w:p>
    <w:p w:rsidR="00FD5AA2" w:rsidRPr="00FD5AA2" w:rsidRDefault="00FD5AA2" w:rsidP="00FD5AA2">
      <w:pPr>
        <w:pStyle w:val="mechtex"/>
        <w:rPr>
          <w:rFonts w:ascii="GHEA Mariam" w:hAnsi="GHEA Mariam"/>
          <w:sz w:val="24"/>
          <w:szCs w:val="24"/>
          <w:lang w:val="hy-AM"/>
        </w:rPr>
      </w:pPr>
      <w:r>
        <w:rPr>
          <w:rFonts w:ascii="GHEA Mariam" w:hAnsi="GHEA Mariam"/>
          <w:sz w:val="24"/>
          <w:szCs w:val="24"/>
          <w:lang w:val="hy-AM"/>
        </w:rPr>
        <w:t>--------------------------------------------------------------------------------------------------</w:t>
      </w:r>
    </w:p>
    <w:p w:rsidR="00FD5AA2" w:rsidRPr="00FD5AA2" w:rsidRDefault="00FD5AA2" w:rsidP="00FD5AA2">
      <w:pPr>
        <w:pStyle w:val="mechtex"/>
        <w:rPr>
          <w:sz w:val="30"/>
          <w:lang w:val="hy-AM"/>
        </w:rPr>
      </w:pPr>
    </w:p>
    <w:p w:rsidR="00FD5AA2" w:rsidRPr="008E1B5A" w:rsidRDefault="00FD5AA2" w:rsidP="008E1B5A">
      <w:pPr>
        <w:pStyle w:val="norm"/>
        <w:spacing w:line="360" w:lineRule="auto"/>
        <w:rPr>
          <w:rFonts w:ascii="GHEA Mariam" w:hAnsi="GHEA Mariam"/>
          <w:sz w:val="28"/>
          <w:szCs w:val="24"/>
          <w:lang w:val="de-DE"/>
        </w:rPr>
      </w:pPr>
      <w:r w:rsidRPr="00FD5AA2">
        <w:rPr>
          <w:rFonts w:ascii="GHEA Mariam" w:hAnsi="GHEA Mariam" w:cs="Arial"/>
          <w:spacing w:val="-4"/>
          <w:sz w:val="24"/>
          <w:szCs w:val="24"/>
          <w:lang w:val="hy-AM"/>
        </w:rPr>
        <w:t>Հիմք</w:t>
      </w:r>
      <w:r w:rsidRPr="00FD5AA2">
        <w:rPr>
          <w:rFonts w:ascii="GHEA Mariam" w:hAnsi="GHEA Mariam"/>
          <w:spacing w:val="-4"/>
          <w:sz w:val="24"/>
          <w:szCs w:val="24"/>
          <w:lang w:val="hy-AM"/>
        </w:rPr>
        <w:t xml:space="preserve"> </w:t>
      </w:r>
      <w:r w:rsidRPr="00FD5AA2">
        <w:rPr>
          <w:rFonts w:ascii="GHEA Mariam" w:hAnsi="GHEA Mariam" w:cs="Arial"/>
          <w:spacing w:val="-4"/>
          <w:sz w:val="24"/>
          <w:szCs w:val="24"/>
          <w:lang w:val="hy-AM"/>
        </w:rPr>
        <w:t>ընդունելով</w:t>
      </w:r>
      <w:r w:rsidRPr="00FD5AA2">
        <w:rPr>
          <w:rFonts w:ascii="GHEA Mariam" w:hAnsi="GHEA Mariam"/>
          <w:spacing w:val="-4"/>
          <w:sz w:val="24"/>
          <w:szCs w:val="24"/>
          <w:lang w:val="fr-FR"/>
        </w:rPr>
        <w:t xml:space="preserve"> </w:t>
      </w:r>
      <w:r w:rsidRPr="00FD5AA2">
        <w:rPr>
          <w:rFonts w:ascii="GHEA Mariam" w:hAnsi="GHEA Mariam" w:cs="Arial"/>
          <w:spacing w:val="-4"/>
          <w:sz w:val="24"/>
          <w:szCs w:val="24"/>
          <w:lang w:val="hy-AM"/>
        </w:rPr>
        <w:t>Հայաստանի</w:t>
      </w:r>
      <w:r w:rsidRPr="00FD5AA2">
        <w:rPr>
          <w:rFonts w:ascii="GHEA Mariam" w:hAnsi="GHEA Mariam"/>
          <w:spacing w:val="-4"/>
          <w:sz w:val="24"/>
          <w:szCs w:val="24"/>
          <w:lang w:val="hy-AM"/>
        </w:rPr>
        <w:t xml:space="preserve"> </w:t>
      </w:r>
      <w:r w:rsidRPr="00FD5AA2">
        <w:rPr>
          <w:rFonts w:ascii="GHEA Mariam" w:hAnsi="GHEA Mariam" w:cs="Arial"/>
          <w:spacing w:val="-4"/>
          <w:sz w:val="24"/>
          <w:szCs w:val="24"/>
          <w:lang w:val="hy-AM"/>
        </w:rPr>
        <w:t>Հանրապետության</w:t>
      </w:r>
      <w:r w:rsidRPr="00FD5AA2">
        <w:rPr>
          <w:rFonts w:ascii="GHEA Mariam" w:hAnsi="GHEA Mariam"/>
          <w:spacing w:val="-4"/>
          <w:sz w:val="24"/>
          <w:szCs w:val="24"/>
          <w:lang w:val="hy-AM"/>
        </w:rPr>
        <w:t xml:space="preserve"> </w:t>
      </w:r>
      <w:r w:rsidRPr="00FD5AA2">
        <w:rPr>
          <w:rFonts w:ascii="GHEA Mariam" w:hAnsi="GHEA Mariam" w:cs="Arial"/>
          <w:spacing w:val="-4"/>
          <w:sz w:val="24"/>
          <w:szCs w:val="24"/>
          <w:lang w:val="hy-AM"/>
        </w:rPr>
        <w:t>քաղաքացիական</w:t>
      </w:r>
      <w:r w:rsidRPr="00FD5AA2">
        <w:rPr>
          <w:rFonts w:ascii="GHEA Mariam" w:hAnsi="GHEA Mariam"/>
          <w:spacing w:val="-4"/>
          <w:sz w:val="24"/>
          <w:szCs w:val="24"/>
          <w:lang w:val="hy-AM"/>
        </w:rPr>
        <w:t xml:space="preserve"> </w:t>
      </w:r>
      <w:r w:rsidRPr="00FD5AA2">
        <w:rPr>
          <w:rFonts w:ascii="GHEA Mariam" w:hAnsi="GHEA Mariam" w:cs="Arial"/>
          <w:spacing w:val="-4"/>
          <w:sz w:val="24"/>
          <w:szCs w:val="24"/>
          <w:lang w:val="hy-AM"/>
        </w:rPr>
        <w:t>օրենսգրքի</w:t>
      </w:r>
      <w:r w:rsidRPr="00FD5AA2">
        <w:rPr>
          <w:rFonts w:ascii="GHEA Mariam" w:hAnsi="GHEA Mariam"/>
          <w:sz w:val="24"/>
          <w:szCs w:val="24"/>
          <w:lang w:val="hy-AM"/>
        </w:rPr>
        <w:t xml:space="preserve"> 594-</w:t>
      </w:r>
      <w:r w:rsidRPr="00FD5AA2">
        <w:rPr>
          <w:rFonts w:ascii="GHEA Mariam" w:hAnsi="GHEA Mariam" w:cs="Arial"/>
          <w:sz w:val="24"/>
          <w:szCs w:val="24"/>
          <w:lang w:val="hy-AM"/>
        </w:rPr>
        <w:t>րդ</w:t>
      </w:r>
      <w:r w:rsidRPr="00FD5AA2">
        <w:rPr>
          <w:rFonts w:ascii="GHEA Mariam" w:hAnsi="GHEA Mariam"/>
          <w:sz w:val="24"/>
          <w:szCs w:val="24"/>
          <w:lang w:val="hy-AM"/>
        </w:rPr>
        <w:t xml:space="preserve"> </w:t>
      </w:r>
      <w:r w:rsidRPr="00FD5AA2">
        <w:rPr>
          <w:rFonts w:ascii="GHEA Mariam" w:hAnsi="GHEA Mariam" w:cs="Arial"/>
          <w:sz w:val="24"/>
          <w:szCs w:val="24"/>
          <w:lang w:val="hy-AM"/>
        </w:rPr>
        <w:t>հոդվածը</w:t>
      </w:r>
      <w:r w:rsidRPr="00FD5AA2">
        <w:rPr>
          <w:rFonts w:ascii="GHEA Mariam" w:hAnsi="GHEA Mariam"/>
          <w:sz w:val="24"/>
          <w:szCs w:val="24"/>
          <w:lang w:val="hy-AM"/>
        </w:rPr>
        <w:t>, «</w:t>
      </w:r>
      <w:r w:rsidRPr="00FD5AA2">
        <w:rPr>
          <w:rFonts w:ascii="GHEA Mariam" w:hAnsi="GHEA Mariam" w:cs="Arial"/>
          <w:sz w:val="24"/>
          <w:szCs w:val="24"/>
          <w:lang w:val="hy-AM"/>
        </w:rPr>
        <w:t>Կառավարչական</w:t>
      </w:r>
      <w:r w:rsidRPr="00FD5AA2">
        <w:rPr>
          <w:rFonts w:ascii="GHEA Mariam" w:hAnsi="GHEA Mariam"/>
          <w:sz w:val="24"/>
          <w:szCs w:val="24"/>
          <w:lang w:val="hy-AM"/>
        </w:rPr>
        <w:t xml:space="preserve"> </w:t>
      </w:r>
      <w:r w:rsidRPr="00FD5AA2">
        <w:rPr>
          <w:rFonts w:ascii="GHEA Mariam" w:hAnsi="GHEA Mariam" w:cs="Arial"/>
          <w:sz w:val="24"/>
          <w:szCs w:val="24"/>
          <w:lang w:val="hy-AM"/>
        </w:rPr>
        <w:t>իրավահարաբերությունների</w:t>
      </w:r>
      <w:r w:rsidRPr="00FD5AA2">
        <w:rPr>
          <w:rFonts w:ascii="GHEA Mariam" w:hAnsi="GHEA Mariam"/>
          <w:sz w:val="24"/>
          <w:szCs w:val="24"/>
          <w:lang w:val="hy-AM"/>
        </w:rPr>
        <w:t xml:space="preserve"> </w:t>
      </w:r>
      <w:r w:rsidRPr="00FD5AA2">
        <w:rPr>
          <w:rFonts w:ascii="GHEA Mariam" w:hAnsi="GHEA Mariam" w:cs="Arial"/>
          <w:sz w:val="24"/>
          <w:szCs w:val="24"/>
          <w:lang w:val="hy-AM"/>
        </w:rPr>
        <w:t>կարգավորման</w:t>
      </w:r>
      <w:r w:rsidRPr="00FD5AA2">
        <w:rPr>
          <w:rFonts w:ascii="GHEA Mariam" w:hAnsi="GHEA Mariam"/>
          <w:sz w:val="24"/>
          <w:szCs w:val="24"/>
          <w:lang w:val="hy-AM"/>
        </w:rPr>
        <w:t xml:space="preserve"> </w:t>
      </w:r>
      <w:r w:rsidRPr="00FD5AA2">
        <w:rPr>
          <w:rFonts w:ascii="GHEA Mariam" w:hAnsi="GHEA Mariam" w:cs="Arial"/>
          <w:sz w:val="24"/>
          <w:szCs w:val="24"/>
          <w:lang w:val="hy-AM"/>
        </w:rPr>
        <w:t>մասին</w:t>
      </w:r>
      <w:r w:rsidRPr="00FD5AA2">
        <w:rPr>
          <w:rFonts w:ascii="GHEA Mariam" w:hAnsi="GHEA Mariam" w:cs="Arial Armenian"/>
          <w:sz w:val="24"/>
          <w:szCs w:val="24"/>
          <w:lang w:val="hy-AM"/>
        </w:rPr>
        <w:t>»</w:t>
      </w:r>
      <w:r w:rsidRPr="00FD5AA2">
        <w:rPr>
          <w:rFonts w:ascii="GHEA Mariam" w:hAnsi="GHEA Mariam"/>
          <w:sz w:val="24"/>
          <w:szCs w:val="24"/>
          <w:lang w:val="hy-AM"/>
        </w:rPr>
        <w:t xml:space="preserve"> </w:t>
      </w:r>
      <w:r w:rsidRPr="00FD5AA2">
        <w:rPr>
          <w:rFonts w:ascii="GHEA Mariam" w:hAnsi="GHEA Mariam" w:cs="Arial"/>
          <w:sz w:val="24"/>
          <w:szCs w:val="24"/>
          <w:lang w:val="hy-AM"/>
        </w:rPr>
        <w:t>օրենքի</w:t>
      </w:r>
      <w:r w:rsidRPr="00FD5AA2">
        <w:rPr>
          <w:rFonts w:ascii="GHEA Mariam" w:hAnsi="GHEA Mariam"/>
          <w:sz w:val="24"/>
          <w:szCs w:val="24"/>
          <w:lang w:val="hy-AM"/>
        </w:rPr>
        <w:t xml:space="preserve"> 5-</w:t>
      </w:r>
      <w:r w:rsidRPr="00FD5AA2">
        <w:rPr>
          <w:rFonts w:ascii="GHEA Mariam" w:hAnsi="GHEA Mariam" w:cs="Arial"/>
          <w:sz w:val="24"/>
          <w:szCs w:val="24"/>
          <w:lang w:val="hy-AM"/>
        </w:rPr>
        <w:t>րդ</w:t>
      </w:r>
      <w:r w:rsidRPr="00FD5AA2">
        <w:rPr>
          <w:rFonts w:ascii="GHEA Mariam" w:hAnsi="GHEA Mariam"/>
          <w:sz w:val="24"/>
          <w:szCs w:val="24"/>
          <w:lang w:val="hy-AM"/>
        </w:rPr>
        <w:t xml:space="preserve"> </w:t>
      </w:r>
      <w:r w:rsidRPr="00FD5AA2">
        <w:rPr>
          <w:rFonts w:ascii="GHEA Mariam" w:hAnsi="GHEA Mariam" w:cs="Arial"/>
          <w:sz w:val="24"/>
          <w:szCs w:val="24"/>
          <w:lang w:val="hy-AM"/>
        </w:rPr>
        <w:t>հոդվածի</w:t>
      </w:r>
      <w:r w:rsidRPr="00FD5AA2">
        <w:rPr>
          <w:rFonts w:ascii="GHEA Mariam" w:hAnsi="GHEA Mariam"/>
          <w:sz w:val="24"/>
          <w:szCs w:val="24"/>
          <w:lang w:val="hy-AM"/>
        </w:rPr>
        <w:t xml:space="preserve"> 5-</w:t>
      </w:r>
      <w:r w:rsidRPr="00FD5AA2">
        <w:rPr>
          <w:rFonts w:ascii="GHEA Mariam" w:hAnsi="GHEA Mariam" w:cs="Arial"/>
          <w:sz w:val="24"/>
          <w:szCs w:val="24"/>
          <w:lang w:val="hy-AM"/>
        </w:rPr>
        <w:t>րդ</w:t>
      </w:r>
      <w:r w:rsidRPr="00FD5AA2">
        <w:rPr>
          <w:rFonts w:ascii="GHEA Mariam" w:hAnsi="GHEA Mariam"/>
          <w:sz w:val="24"/>
          <w:szCs w:val="24"/>
          <w:lang w:val="hy-AM"/>
        </w:rPr>
        <w:t xml:space="preserve"> </w:t>
      </w:r>
      <w:r w:rsidRPr="00FD5AA2">
        <w:rPr>
          <w:rFonts w:ascii="GHEA Mariam" w:hAnsi="GHEA Mariam" w:cs="Arial"/>
          <w:sz w:val="24"/>
          <w:szCs w:val="24"/>
          <w:lang w:val="hy-AM"/>
        </w:rPr>
        <w:t>և</w:t>
      </w:r>
      <w:r w:rsidRPr="00FD5AA2">
        <w:rPr>
          <w:rFonts w:ascii="GHEA Mariam" w:hAnsi="GHEA Mariam"/>
          <w:sz w:val="24"/>
          <w:szCs w:val="24"/>
          <w:lang w:val="hy-AM"/>
        </w:rPr>
        <w:t xml:space="preserve"> 9-</w:t>
      </w:r>
      <w:r w:rsidRPr="00FD5AA2">
        <w:rPr>
          <w:rFonts w:ascii="GHEA Mariam" w:hAnsi="GHEA Mariam" w:cs="Arial"/>
          <w:sz w:val="24"/>
          <w:szCs w:val="24"/>
          <w:lang w:val="hy-AM"/>
        </w:rPr>
        <w:t>րդ</w:t>
      </w:r>
      <w:r w:rsidRPr="00FD5AA2">
        <w:rPr>
          <w:rFonts w:ascii="GHEA Mariam" w:hAnsi="GHEA Mariam"/>
          <w:sz w:val="24"/>
          <w:szCs w:val="24"/>
          <w:lang w:val="hy-AM"/>
        </w:rPr>
        <w:t xml:space="preserve"> </w:t>
      </w:r>
      <w:r w:rsidRPr="00FD5AA2">
        <w:rPr>
          <w:rFonts w:ascii="GHEA Mariam" w:hAnsi="GHEA Mariam" w:cs="Arial"/>
          <w:sz w:val="24"/>
          <w:szCs w:val="24"/>
          <w:lang w:val="hy-AM"/>
        </w:rPr>
        <w:t>հոդվածի</w:t>
      </w:r>
      <w:r w:rsidRPr="00FD5AA2">
        <w:rPr>
          <w:rFonts w:ascii="GHEA Mariam" w:hAnsi="GHEA Mariam"/>
          <w:sz w:val="24"/>
          <w:szCs w:val="24"/>
          <w:lang w:val="hy-AM"/>
        </w:rPr>
        <w:t xml:space="preserve"> 5-</w:t>
      </w:r>
      <w:r w:rsidRPr="00FD5AA2">
        <w:rPr>
          <w:rFonts w:ascii="GHEA Mariam" w:hAnsi="GHEA Mariam" w:cs="Arial"/>
          <w:sz w:val="24"/>
          <w:szCs w:val="24"/>
          <w:lang w:val="hy-AM"/>
        </w:rPr>
        <w:t>րդ</w:t>
      </w:r>
      <w:r w:rsidRPr="00FD5AA2">
        <w:rPr>
          <w:rFonts w:ascii="GHEA Mariam" w:hAnsi="GHEA Mariam"/>
          <w:sz w:val="24"/>
          <w:szCs w:val="24"/>
          <w:lang w:val="hy-AM"/>
        </w:rPr>
        <w:t xml:space="preserve"> </w:t>
      </w:r>
      <w:r w:rsidRPr="00FD5AA2">
        <w:rPr>
          <w:rFonts w:ascii="GHEA Mariam" w:hAnsi="GHEA Mariam" w:cs="Arial"/>
          <w:sz w:val="24"/>
          <w:szCs w:val="24"/>
          <w:lang w:val="hy-AM"/>
        </w:rPr>
        <w:t>մասերը</w:t>
      </w:r>
      <w:r w:rsidRPr="00FD5AA2">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FD5AA2" w:rsidRPr="00FD5AA2" w:rsidRDefault="00FD5AA2" w:rsidP="00FD5AA2">
      <w:pPr>
        <w:pStyle w:val="norm"/>
        <w:spacing w:line="360" w:lineRule="auto"/>
        <w:ind w:firstLine="706"/>
        <w:rPr>
          <w:rFonts w:ascii="GHEA Mariam" w:eastAsiaTheme="minorHAnsi" w:hAnsi="GHEA Mariam"/>
          <w:bCs/>
          <w:i/>
          <w:sz w:val="24"/>
          <w:szCs w:val="24"/>
          <w:lang w:val="hy-AM"/>
        </w:rPr>
      </w:pPr>
      <w:r w:rsidRPr="00FD5AA2">
        <w:rPr>
          <w:rFonts w:ascii="GHEA Mariam" w:eastAsiaTheme="minorHAnsi" w:hAnsi="GHEA Mariam"/>
          <w:sz w:val="24"/>
          <w:szCs w:val="24"/>
          <w:lang w:val="hy-AM"/>
        </w:rPr>
        <w:t>1</w:t>
      </w:r>
      <w:r w:rsidRPr="00FD5AA2">
        <w:rPr>
          <w:rFonts w:ascii="Cambria Math" w:eastAsiaTheme="minorHAnsi" w:hAnsi="Cambria Math" w:cs="Cambria Math"/>
          <w:sz w:val="24"/>
          <w:szCs w:val="24"/>
          <w:lang w:val="hy-AM"/>
        </w:rPr>
        <w:t>․</w:t>
      </w:r>
      <w:r w:rsidRPr="00FD5AA2">
        <w:rPr>
          <w:rFonts w:ascii="GHEA Mariam" w:eastAsiaTheme="minorHAnsi" w:hAnsi="GHEA Mariam" w:cs="Cambria Math"/>
          <w:sz w:val="24"/>
          <w:szCs w:val="24"/>
          <w:lang w:val="hy-AM"/>
        </w:rPr>
        <w:t xml:space="preserve"> </w:t>
      </w:r>
      <w:r w:rsidRPr="00FD5AA2">
        <w:rPr>
          <w:rFonts w:ascii="GHEA Mariam" w:eastAsiaTheme="minorHAnsi" w:hAnsi="GHEA Mariam" w:cs="Arial"/>
          <w:sz w:val="24"/>
          <w:szCs w:val="24"/>
          <w:lang w:val="hy-AM"/>
        </w:rPr>
        <w:t>Ընդունել</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Հայաստանի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Հանրապետության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Արարատի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մարզի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Վեդի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համայնքի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այսուհետ՝</w:t>
      </w:r>
      <w:r w:rsidRPr="00FD5AA2">
        <w:rPr>
          <w:rFonts w:ascii="GHEA Mariam" w:eastAsiaTheme="minorHAnsi" w:hAnsi="GHEA Mariam"/>
          <w:sz w:val="24"/>
          <w:szCs w:val="24"/>
          <w:lang w:val="hy-AM"/>
        </w:rPr>
        <w:t xml:space="preserve"> </w:t>
      </w:r>
      <w:r>
        <w:rPr>
          <w:rFonts w:ascii="GHEA Mariam" w:eastAsiaTheme="minorHAnsi" w:hAnsi="GHEA Mariam" w:cs="Arial"/>
          <w:sz w:val="24"/>
          <w:szCs w:val="24"/>
          <w:lang w:val="hy-AM"/>
        </w:rPr>
        <w:t>հ</w:t>
      </w:r>
      <w:r w:rsidRPr="00FD5AA2">
        <w:rPr>
          <w:rFonts w:ascii="GHEA Mariam" w:eastAsiaTheme="minorHAnsi" w:hAnsi="GHEA Mariam" w:cs="Arial"/>
          <w:sz w:val="24"/>
          <w:szCs w:val="24"/>
          <w:lang w:val="hy-AM"/>
        </w:rPr>
        <w:t>ամայնք</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սեփականություն</w:t>
      </w:r>
      <w:r>
        <w:rPr>
          <w:rFonts w:ascii="GHEA Mariam" w:eastAsiaTheme="minorHAnsi" w:hAnsi="GHEA Mariam" w:cs="Arial"/>
          <w:sz w:val="24"/>
          <w:szCs w:val="24"/>
          <w:lang w:val="hy-AM"/>
        </w:rPr>
        <w:t>ը</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հանդիսացող՝</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Արարատի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մարզ</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համայնք</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Վեդի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գյուղ</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Շաղափ</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Արարատյան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փողոց</w:t>
      </w:r>
      <w:r w:rsidRPr="00FD5AA2">
        <w:rPr>
          <w:rFonts w:ascii="GHEA Mariam" w:eastAsiaTheme="minorHAnsi" w:hAnsi="GHEA Mariam"/>
          <w:sz w:val="24"/>
          <w:szCs w:val="24"/>
          <w:lang w:val="hy-AM"/>
        </w:rPr>
        <w:t xml:space="preserve"> 1/2 </w:t>
      </w:r>
      <w:r w:rsidRPr="00FD5AA2">
        <w:rPr>
          <w:rFonts w:ascii="GHEA Mariam" w:eastAsiaTheme="minorHAnsi" w:hAnsi="GHEA Mariam" w:cs="Arial"/>
          <w:sz w:val="24"/>
          <w:szCs w:val="24"/>
          <w:lang w:val="hy-AM"/>
        </w:rPr>
        <w:t>հողամաս</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հասցեում</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գտնվող</w:t>
      </w:r>
      <w:r w:rsidRPr="00FD5AA2">
        <w:rPr>
          <w:rFonts w:ascii="GHEA Mariam" w:eastAsiaTheme="minorHAnsi" w:hAnsi="GHEA Mariam"/>
          <w:sz w:val="24"/>
          <w:szCs w:val="24"/>
          <w:lang w:val="hy-AM"/>
        </w:rPr>
        <w:t xml:space="preserve">, 677 474.82 </w:t>
      </w:r>
      <w:r w:rsidRPr="00FD5AA2">
        <w:rPr>
          <w:rFonts w:ascii="GHEA Mariam" w:eastAsiaTheme="minorHAnsi" w:hAnsi="GHEA Mariam" w:cs="Arial"/>
          <w:sz w:val="24"/>
          <w:szCs w:val="24"/>
          <w:lang w:val="hy-AM"/>
        </w:rPr>
        <w:t>դրամ</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շուկայական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արժեքին</w:t>
      </w:r>
      <w:r w:rsidRPr="00FD5AA2">
        <w:rPr>
          <w:rFonts w:ascii="GHEA Mariam" w:eastAsiaTheme="minorHAnsi" w:hAnsi="GHEA Mariam"/>
          <w:sz w:val="24"/>
          <w:szCs w:val="24"/>
          <w:lang w:val="hy-AM"/>
        </w:rPr>
        <w:t xml:space="preserve"> </w:t>
      </w:r>
      <w:proofErr w:type="spellStart"/>
      <w:r w:rsidRPr="00FD5AA2">
        <w:rPr>
          <w:rFonts w:ascii="GHEA Mariam" w:eastAsiaTheme="minorHAnsi" w:hAnsi="GHEA Mariam" w:cs="Arial"/>
          <w:sz w:val="24"/>
          <w:szCs w:val="24"/>
          <w:lang w:val="hy-AM"/>
        </w:rPr>
        <w:t>մոտարկված</w:t>
      </w:r>
      <w:proofErr w:type="spellEnd"/>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կադաստրային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արժեքով</w:t>
      </w:r>
      <w:r w:rsidRPr="00FD5AA2">
        <w:rPr>
          <w:rFonts w:ascii="GHEA Mariam" w:eastAsiaTheme="minorHAnsi" w:hAnsi="GHEA Mariam"/>
          <w:sz w:val="24"/>
          <w:szCs w:val="24"/>
          <w:lang w:val="hy-AM"/>
        </w:rPr>
        <w:t xml:space="preserve">, </w:t>
      </w:r>
      <w:r w:rsidRPr="00FD5AA2">
        <w:rPr>
          <w:rFonts w:ascii="GHEA Mariam" w:eastAsiaTheme="minorHAnsi" w:hAnsi="GHEA Mariam"/>
          <w:spacing w:val="-2"/>
          <w:sz w:val="24"/>
          <w:szCs w:val="24"/>
          <w:lang w:val="hy-AM"/>
        </w:rPr>
        <w:t xml:space="preserve">0.20127 </w:t>
      </w:r>
      <w:r w:rsidRPr="00FD5AA2">
        <w:rPr>
          <w:rFonts w:ascii="GHEA Mariam" w:eastAsiaTheme="minorHAnsi" w:hAnsi="GHEA Mariam" w:cs="Arial"/>
          <w:spacing w:val="-2"/>
          <w:sz w:val="24"/>
          <w:szCs w:val="24"/>
          <w:lang w:val="hy-AM"/>
        </w:rPr>
        <w:t>հեկտար</w:t>
      </w:r>
      <w:r w:rsidRPr="00FD5AA2">
        <w:rPr>
          <w:rFonts w:ascii="GHEA Mariam" w:eastAsiaTheme="minorHAnsi" w:hAnsi="GHEA Mariam"/>
          <w:spacing w:val="-2"/>
          <w:sz w:val="24"/>
          <w:szCs w:val="24"/>
          <w:lang w:val="hy-AM"/>
        </w:rPr>
        <w:t xml:space="preserve"> </w:t>
      </w:r>
      <w:r w:rsidRPr="00FD5AA2">
        <w:rPr>
          <w:rFonts w:ascii="GHEA Mariam" w:eastAsiaTheme="minorHAnsi" w:hAnsi="GHEA Mariam" w:cs="Arial"/>
          <w:spacing w:val="-2"/>
          <w:sz w:val="24"/>
          <w:szCs w:val="24"/>
          <w:lang w:val="hy-AM"/>
        </w:rPr>
        <w:t>մակերեսով</w:t>
      </w:r>
      <w:r w:rsidRPr="00FD5AA2">
        <w:rPr>
          <w:rFonts w:ascii="GHEA Mariam" w:eastAsiaTheme="minorHAnsi" w:hAnsi="GHEA Mariam"/>
          <w:spacing w:val="-2"/>
          <w:sz w:val="24"/>
          <w:szCs w:val="24"/>
          <w:lang w:val="hy-AM"/>
        </w:rPr>
        <w:t xml:space="preserve"> </w:t>
      </w:r>
      <w:r w:rsidRPr="00FD5AA2">
        <w:rPr>
          <w:rFonts w:ascii="GHEA Mariam" w:eastAsiaTheme="minorHAnsi" w:hAnsi="GHEA Mariam" w:cs="Arial"/>
          <w:spacing w:val="-2"/>
          <w:sz w:val="24"/>
          <w:szCs w:val="24"/>
          <w:lang w:val="hy-AM"/>
        </w:rPr>
        <w:t>հողամասի</w:t>
      </w:r>
      <w:r w:rsidRPr="00FD5AA2">
        <w:rPr>
          <w:rFonts w:ascii="GHEA Mariam" w:eastAsiaTheme="minorHAnsi" w:hAnsi="GHEA Mariam"/>
          <w:spacing w:val="-2"/>
          <w:sz w:val="24"/>
          <w:szCs w:val="24"/>
          <w:lang w:val="hy-AM"/>
        </w:rPr>
        <w:t xml:space="preserve"> (2026 </w:t>
      </w:r>
      <w:r w:rsidRPr="00FD5AA2">
        <w:rPr>
          <w:rFonts w:ascii="GHEA Mariam" w:eastAsiaTheme="minorHAnsi" w:hAnsi="GHEA Mariam" w:cs="Arial"/>
          <w:spacing w:val="-2"/>
          <w:sz w:val="24"/>
          <w:szCs w:val="24"/>
          <w:lang w:val="hy-AM"/>
        </w:rPr>
        <w:t>թվականի</w:t>
      </w:r>
      <w:r w:rsidRPr="00FD5AA2">
        <w:rPr>
          <w:rFonts w:ascii="GHEA Mariam" w:eastAsiaTheme="minorHAnsi" w:hAnsi="GHEA Mariam"/>
          <w:spacing w:val="-2"/>
          <w:sz w:val="24"/>
          <w:szCs w:val="24"/>
          <w:lang w:val="hy-AM"/>
        </w:rPr>
        <w:t xml:space="preserve"> </w:t>
      </w:r>
      <w:r w:rsidRPr="00FD5AA2">
        <w:rPr>
          <w:rFonts w:ascii="GHEA Mariam" w:eastAsiaTheme="minorHAnsi" w:hAnsi="GHEA Mariam" w:cs="Arial"/>
          <w:spacing w:val="-2"/>
          <w:sz w:val="24"/>
          <w:szCs w:val="24"/>
          <w:lang w:val="hy-AM"/>
        </w:rPr>
        <w:t>ապրիլի</w:t>
      </w:r>
      <w:r w:rsidRPr="00FD5AA2">
        <w:rPr>
          <w:rFonts w:ascii="GHEA Mariam" w:eastAsiaTheme="minorHAnsi" w:hAnsi="GHEA Mariam"/>
          <w:spacing w:val="-2"/>
          <w:sz w:val="24"/>
          <w:szCs w:val="24"/>
          <w:lang w:val="hy-AM"/>
        </w:rPr>
        <w:t xml:space="preserve"> 17-</w:t>
      </w:r>
      <w:r w:rsidRPr="00FD5AA2">
        <w:rPr>
          <w:rFonts w:ascii="GHEA Mariam" w:eastAsiaTheme="minorHAnsi" w:hAnsi="GHEA Mariam" w:cs="Arial"/>
          <w:spacing w:val="-2"/>
          <w:sz w:val="24"/>
          <w:szCs w:val="24"/>
          <w:lang w:val="hy-AM"/>
        </w:rPr>
        <w:t>ին</w:t>
      </w:r>
      <w:r w:rsidRPr="00FD5AA2">
        <w:rPr>
          <w:rFonts w:ascii="GHEA Mariam" w:eastAsiaTheme="minorHAnsi" w:hAnsi="GHEA Mariam"/>
          <w:spacing w:val="-2"/>
          <w:sz w:val="24"/>
          <w:szCs w:val="24"/>
          <w:lang w:val="hy-AM"/>
        </w:rPr>
        <w:t xml:space="preserve"> </w:t>
      </w:r>
      <w:r w:rsidRPr="00FD5AA2">
        <w:rPr>
          <w:rFonts w:ascii="GHEA Mariam" w:eastAsiaTheme="minorHAnsi" w:hAnsi="GHEA Mariam" w:cs="Arial"/>
          <w:spacing w:val="-2"/>
          <w:sz w:val="24"/>
          <w:szCs w:val="24"/>
          <w:lang w:val="hy-AM"/>
        </w:rPr>
        <w:t>տրամադր</w:t>
      </w:r>
      <w:r w:rsidRPr="00FD5AA2">
        <w:rPr>
          <w:rFonts w:ascii="GHEA Mariam" w:eastAsiaTheme="minorHAnsi" w:hAnsi="GHEA Mariam" w:cs="Arial"/>
          <w:spacing w:val="-2"/>
          <w:sz w:val="24"/>
          <w:szCs w:val="24"/>
          <w:lang w:val="hy-AM"/>
        </w:rPr>
        <w:softHyphen/>
        <w:t>ված</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անշարժ</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գույքի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նկատմամբ</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իրավունքների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պետական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գրանցման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վկայական՝</w:t>
      </w:r>
      <w:r w:rsidRPr="00FD5AA2">
        <w:rPr>
          <w:rFonts w:ascii="GHEA Mariam" w:eastAsiaTheme="minorHAnsi" w:hAnsi="GHEA Mariam"/>
          <w:sz w:val="24"/>
          <w:szCs w:val="24"/>
          <w:lang w:val="hy-AM"/>
        </w:rPr>
        <w:t xml:space="preserve"> </w:t>
      </w:r>
      <w:r>
        <w:rPr>
          <w:rFonts w:ascii="GHEA Mariam" w:eastAsiaTheme="minorHAnsi" w:hAnsi="GHEA Mariam"/>
          <w:sz w:val="24"/>
          <w:szCs w:val="24"/>
          <w:lang w:val="hy-AM"/>
        </w:rPr>
        <w:br/>
      </w:r>
      <w:r w:rsidRPr="00FD5AA2">
        <w:rPr>
          <w:rFonts w:ascii="GHEA Mariam" w:eastAsiaTheme="minorHAnsi" w:hAnsi="GHEA Mariam"/>
          <w:sz w:val="24"/>
          <w:szCs w:val="24"/>
          <w:lang w:val="hy-AM"/>
        </w:rPr>
        <w:t xml:space="preserve">N 17042026-03-0019, </w:t>
      </w:r>
      <w:r w:rsidRPr="00FD5AA2">
        <w:rPr>
          <w:rFonts w:ascii="GHEA Mariam" w:eastAsiaTheme="minorHAnsi" w:hAnsi="GHEA Mariam" w:cs="Arial"/>
          <w:sz w:val="24"/>
          <w:szCs w:val="24"/>
          <w:lang w:val="hy-AM"/>
        </w:rPr>
        <w:t>այսուհետ՝</w:t>
      </w:r>
      <w:r w:rsidRPr="00FD5AA2">
        <w:rPr>
          <w:rFonts w:ascii="GHEA Mariam" w:eastAsiaTheme="minorHAnsi" w:hAnsi="GHEA Mariam"/>
          <w:sz w:val="24"/>
          <w:szCs w:val="24"/>
          <w:lang w:val="hy-AM"/>
        </w:rPr>
        <w:t xml:space="preserve"> </w:t>
      </w:r>
      <w:r>
        <w:rPr>
          <w:rFonts w:ascii="GHEA Mariam" w:eastAsiaTheme="minorHAnsi" w:hAnsi="GHEA Mariam"/>
          <w:sz w:val="24"/>
          <w:szCs w:val="24"/>
          <w:lang w:val="hy-AM"/>
        </w:rPr>
        <w:t>գ</w:t>
      </w:r>
      <w:r w:rsidRPr="00FD5AA2">
        <w:rPr>
          <w:rFonts w:ascii="GHEA Mariam" w:eastAsiaTheme="minorHAnsi" w:hAnsi="GHEA Mariam" w:cs="Arial"/>
          <w:sz w:val="24"/>
          <w:szCs w:val="24"/>
          <w:lang w:val="hy-AM"/>
        </w:rPr>
        <w:t>ույք</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նվիրատվությունը</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Հայաստանի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Հանրապետու</w:t>
      </w:r>
      <w:r>
        <w:rPr>
          <w:rFonts w:ascii="GHEA Mariam" w:eastAsiaTheme="minorHAnsi" w:hAnsi="GHEA Mariam" w:cs="Arial"/>
          <w:sz w:val="24"/>
          <w:szCs w:val="24"/>
          <w:lang w:val="hy-AM"/>
        </w:rPr>
        <w:softHyphen/>
      </w:r>
      <w:r w:rsidRPr="00FD5AA2">
        <w:rPr>
          <w:rFonts w:ascii="GHEA Mariam" w:eastAsiaTheme="minorHAnsi" w:hAnsi="GHEA Mariam" w:cs="Arial"/>
          <w:sz w:val="24"/>
          <w:szCs w:val="24"/>
          <w:lang w:val="hy-AM"/>
        </w:rPr>
        <w:t>թյա</w:t>
      </w:r>
      <w:r>
        <w:rPr>
          <w:rFonts w:ascii="GHEA Mariam" w:eastAsiaTheme="minorHAnsi" w:hAnsi="GHEA Mariam" w:cs="Arial"/>
          <w:sz w:val="24"/>
          <w:szCs w:val="24"/>
          <w:lang w:val="hy-AM"/>
        </w:rPr>
        <w:softHyphen/>
      </w:r>
      <w:r w:rsidRPr="00FD5AA2">
        <w:rPr>
          <w:rFonts w:ascii="GHEA Mariam" w:eastAsiaTheme="minorHAnsi" w:hAnsi="GHEA Mariam" w:cs="Arial"/>
          <w:sz w:val="24"/>
          <w:szCs w:val="24"/>
          <w:lang w:val="hy-AM"/>
        </w:rPr>
        <w:t>նը</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և</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ամրացնել</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Հայաստանի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Հանրապետության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պաշտպանության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նախարա</w:t>
      </w:r>
      <w:r>
        <w:rPr>
          <w:rFonts w:ascii="GHEA Mariam" w:eastAsiaTheme="minorHAnsi" w:hAnsi="GHEA Mariam" w:cs="Arial"/>
          <w:sz w:val="24"/>
          <w:szCs w:val="24"/>
          <w:lang w:val="hy-AM"/>
        </w:rPr>
        <w:softHyphen/>
      </w:r>
      <w:r w:rsidRPr="00FD5AA2">
        <w:rPr>
          <w:rFonts w:ascii="GHEA Mariam" w:eastAsiaTheme="minorHAnsi" w:hAnsi="GHEA Mariam" w:cs="Arial"/>
          <w:sz w:val="24"/>
          <w:szCs w:val="24"/>
          <w:lang w:val="hy-AM"/>
        </w:rPr>
        <w:t>րու</w:t>
      </w:r>
      <w:r>
        <w:rPr>
          <w:rFonts w:ascii="GHEA Mariam" w:eastAsiaTheme="minorHAnsi" w:hAnsi="GHEA Mariam" w:cs="Arial"/>
          <w:sz w:val="24"/>
          <w:szCs w:val="24"/>
          <w:lang w:val="hy-AM"/>
        </w:rPr>
        <w:softHyphen/>
      </w:r>
      <w:r w:rsidRPr="00FD5AA2">
        <w:rPr>
          <w:rFonts w:ascii="GHEA Mariam" w:eastAsiaTheme="minorHAnsi" w:hAnsi="GHEA Mariam" w:cs="Arial"/>
          <w:sz w:val="24"/>
          <w:szCs w:val="24"/>
          <w:lang w:val="hy-AM"/>
        </w:rPr>
        <w:t>թյան</w:t>
      </w:r>
      <w:bookmarkStart w:id="0" w:name="_GoBack"/>
      <w:bookmarkEnd w:id="0"/>
      <w:r w:rsidRPr="00FD5AA2">
        <w:rPr>
          <w:rFonts w:ascii="GHEA Mariam" w:eastAsiaTheme="minorHAnsi" w:hAnsi="GHEA Mariam" w:cs="Arial"/>
          <w:sz w:val="24"/>
          <w:szCs w:val="24"/>
          <w:lang w:val="hy-AM"/>
        </w:rPr>
        <w:t>ը։</w:t>
      </w:r>
    </w:p>
    <w:p w:rsidR="00FD5AA2" w:rsidRPr="00FD5AA2" w:rsidRDefault="00FD5AA2" w:rsidP="00FD5AA2">
      <w:pPr>
        <w:pStyle w:val="norm"/>
        <w:spacing w:line="360" w:lineRule="auto"/>
        <w:ind w:firstLine="706"/>
        <w:rPr>
          <w:rFonts w:ascii="GHEA Mariam" w:eastAsiaTheme="minorHAnsi" w:hAnsi="GHEA Mariam"/>
          <w:bCs/>
          <w:i/>
          <w:sz w:val="24"/>
          <w:szCs w:val="24"/>
          <w:lang w:val="hy-AM"/>
        </w:rPr>
      </w:pPr>
      <w:r w:rsidRPr="00FD5AA2">
        <w:rPr>
          <w:rFonts w:ascii="GHEA Mariam" w:eastAsiaTheme="minorHAnsi" w:hAnsi="GHEA Mariam"/>
          <w:sz w:val="24"/>
          <w:szCs w:val="24"/>
          <w:lang w:val="hy-AM"/>
        </w:rPr>
        <w:lastRenderedPageBreak/>
        <w:t>2</w:t>
      </w:r>
      <w:r w:rsidRPr="00FD5AA2">
        <w:rPr>
          <w:rFonts w:ascii="Cambria Math" w:eastAsiaTheme="minorHAnsi" w:hAnsi="Cambria Math" w:cs="Cambria Math"/>
          <w:sz w:val="24"/>
          <w:szCs w:val="24"/>
          <w:lang w:val="hy-AM"/>
        </w:rPr>
        <w:t>․</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Հայաստանի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Հանրապետության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տարածքային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կառավարման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և</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ենթա</w:t>
      </w:r>
      <w:r>
        <w:rPr>
          <w:rFonts w:ascii="GHEA Mariam" w:eastAsiaTheme="minorHAnsi" w:hAnsi="GHEA Mariam" w:cs="Arial"/>
          <w:sz w:val="24"/>
          <w:szCs w:val="24"/>
          <w:lang w:val="hy-AM"/>
        </w:rPr>
        <w:softHyphen/>
      </w:r>
      <w:r w:rsidRPr="00FD5AA2">
        <w:rPr>
          <w:rFonts w:ascii="GHEA Mariam" w:eastAsiaTheme="minorHAnsi" w:hAnsi="GHEA Mariam" w:cs="Arial"/>
          <w:sz w:val="24"/>
          <w:szCs w:val="24"/>
          <w:lang w:val="hy-AM"/>
        </w:rPr>
        <w:t>կա</w:t>
      </w:r>
      <w:r>
        <w:rPr>
          <w:rFonts w:ascii="GHEA Mariam" w:eastAsiaTheme="minorHAnsi" w:hAnsi="GHEA Mariam" w:cs="Arial"/>
          <w:sz w:val="24"/>
          <w:szCs w:val="24"/>
          <w:lang w:val="hy-AM"/>
        </w:rPr>
        <w:softHyphen/>
      </w:r>
      <w:r w:rsidRPr="00FD5AA2">
        <w:rPr>
          <w:rFonts w:ascii="GHEA Mariam" w:eastAsiaTheme="minorHAnsi" w:hAnsi="GHEA Mariam" w:cs="Arial"/>
          <w:sz w:val="24"/>
          <w:szCs w:val="24"/>
          <w:lang w:val="hy-AM"/>
        </w:rPr>
        <w:t>ռուց</w:t>
      </w:r>
      <w:r>
        <w:rPr>
          <w:rFonts w:ascii="GHEA Mariam" w:eastAsiaTheme="minorHAnsi" w:hAnsi="GHEA Mariam" w:cs="Arial"/>
          <w:sz w:val="24"/>
          <w:szCs w:val="24"/>
          <w:lang w:val="hy-AM"/>
        </w:rPr>
        <w:softHyphen/>
      </w:r>
      <w:r w:rsidRPr="00FD5AA2">
        <w:rPr>
          <w:rFonts w:ascii="GHEA Mariam" w:eastAsiaTheme="minorHAnsi" w:hAnsi="GHEA Mariam" w:cs="Arial"/>
          <w:sz w:val="24"/>
          <w:szCs w:val="24"/>
          <w:lang w:val="hy-AM"/>
        </w:rPr>
        <w:t>վածքների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նախարարության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պետական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գույքի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կառավարման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կոմիտեի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նախա</w:t>
      </w:r>
      <w:r>
        <w:rPr>
          <w:rFonts w:ascii="GHEA Mariam" w:eastAsiaTheme="minorHAnsi" w:hAnsi="GHEA Mariam" w:cs="Arial"/>
          <w:sz w:val="24"/>
          <w:szCs w:val="24"/>
          <w:lang w:val="hy-AM"/>
        </w:rPr>
        <w:softHyphen/>
      </w:r>
      <w:r w:rsidRPr="00FD5AA2">
        <w:rPr>
          <w:rFonts w:ascii="GHEA Mariam" w:eastAsiaTheme="minorHAnsi" w:hAnsi="GHEA Mariam" w:cs="Arial"/>
          <w:sz w:val="24"/>
          <w:szCs w:val="24"/>
          <w:lang w:val="hy-AM"/>
        </w:rPr>
        <w:t>գահին՝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սույն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որոշումն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ուժի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մեջ</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մտնելուց</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հետո</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երկամսյա</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ժամկետում</w:t>
      </w:r>
      <w:r w:rsidRPr="00FD5AA2">
        <w:rPr>
          <w:rFonts w:ascii="GHEA Mariam" w:eastAsiaTheme="minorHAnsi" w:hAnsi="GHEA Mariam"/>
          <w:sz w:val="24"/>
          <w:szCs w:val="24"/>
          <w:lang w:val="hy-AM"/>
        </w:rPr>
        <w:t xml:space="preserve"> </w:t>
      </w:r>
      <w:r>
        <w:rPr>
          <w:rFonts w:ascii="GHEA Mariam" w:eastAsiaTheme="minorHAnsi" w:hAnsi="GHEA Mariam" w:cs="Arial"/>
          <w:sz w:val="24"/>
          <w:szCs w:val="24"/>
          <w:lang w:val="hy-AM"/>
        </w:rPr>
        <w:t>հ</w:t>
      </w:r>
      <w:r w:rsidRPr="00FD5AA2">
        <w:rPr>
          <w:rFonts w:ascii="GHEA Mariam" w:eastAsiaTheme="minorHAnsi" w:hAnsi="GHEA Mariam" w:cs="Arial"/>
          <w:sz w:val="24"/>
          <w:szCs w:val="24"/>
          <w:lang w:val="hy-AM"/>
        </w:rPr>
        <w:t>ամայնքի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ղեկավարի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հետ</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կնքել</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սույն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որոշման</w:t>
      </w:r>
      <w:r w:rsidRPr="00FD5AA2">
        <w:rPr>
          <w:rFonts w:ascii="GHEA Mariam" w:eastAsiaTheme="minorHAnsi" w:hAnsi="GHEA Mariam"/>
          <w:sz w:val="24"/>
          <w:szCs w:val="24"/>
          <w:lang w:val="hy-AM"/>
        </w:rPr>
        <w:t xml:space="preserve"> 1-</w:t>
      </w:r>
      <w:r w:rsidRPr="00FD5AA2">
        <w:rPr>
          <w:rFonts w:ascii="GHEA Mariam" w:eastAsiaTheme="minorHAnsi" w:hAnsi="GHEA Mariam" w:cs="Arial"/>
          <w:sz w:val="24"/>
          <w:szCs w:val="24"/>
          <w:lang w:val="hy-AM"/>
        </w:rPr>
        <w:t>ին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կետից</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բխող</w:t>
      </w:r>
      <w:r w:rsidRPr="00FD5AA2">
        <w:rPr>
          <w:rFonts w:ascii="GHEA Mariam" w:eastAsiaTheme="minorHAnsi" w:hAnsi="GHEA Mariam"/>
          <w:sz w:val="24"/>
          <w:szCs w:val="24"/>
          <w:lang w:val="hy-AM"/>
        </w:rPr>
        <w:t xml:space="preserve"> </w:t>
      </w:r>
      <w:r>
        <w:rPr>
          <w:rFonts w:ascii="GHEA Mariam" w:eastAsiaTheme="minorHAnsi" w:hAnsi="GHEA Mariam" w:cs="Arial"/>
          <w:sz w:val="24"/>
          <w:szCs w:val="24"/>
          <w:lang w:val="hy-AM"/>
        </w:rPr>
        <w:t>գ</w:t>
      </w:r>
      <w:r w:rsidRPr="00FD5AA2">
        <w:rPr>
          <w:rFonts w:ascii="GHEA Mariam" w:eastAsiaTheme="minorHAnsi" w:hAnsi="GHEA Mariam" w:cs="Arial"/>
          <w:sz w:val="24"/>
          <w:szCs w:val="24"/>
          <w:lang w:val="hy-AM"/>
        </w:rPr>
        <w:t>ույքի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նվիրատվության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պայմանագիր՝</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դրանում</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սահմանելով</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որ</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պայմանագրի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կնքման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և</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դրանից</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բխող</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ծախսերը</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ենթակա</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են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իրականացման</w:t>
      </w:r>
      <w:r w:rsidRPr="00FD5AA2">
        <w:rPr>
          <w:rFonts w:ascii="GHEA Mariam" w:eastAsiaTheme="minorHAnsi" w:hAnsi="GHEA Mariam"/>
          <w:sz w:val="24"/>
          <w:szCs w:val="24"/>
          <w:lang w:val="hy-AM"/>
        </w:rPr>
        <w:t xml:space="preserve"> </w:t>
      </w:r>
      <w:r>
        <w:rPr>
          <w:rFonts w:ascii="GHEA Mariam" w:eastAsiaTheme="minorHAnsi" w:hAnsi="GHEA Mariam" w:cs="Arial"/>
          <w:sz w:val="24"/>
          <w:szCs w:val="24"/>
          <w:lang w:val="hy-AM"/>
        </w:rPr>
        <w:t>հ</w:t>
      </w:r>
      <w:r w:rsidRPr="00FD5AA2">
        <w:rPr>
          <w:rFonts w:ascii="GHEA Mariam" w:eastAsiaTheme="minorHAnsi" w:hAnsi="GHEA Mariam" w:cs="Arial"/>
          <w:sz w:val="24"/>
          <w:szCs w:val="24"/>
          <w:lang w:val="hy-AM"/>
        </w:rPr>
        <w:t>ամայնքի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միջոցների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հաշվին։</w:t>
      </w:r>
    </w:p>
    <w:p w:rsidR="00FD5AA2" w:rsidRPr="00FD5AA2" w:rsidRDefault="00FD5AA2" w:rsidP="00FD5AA2">
      <w:pPr>
        <w:pStyle w:val="norm"/>
        <w:spacing w:line="360" w:lineRule="auto"/>
        <w:ind w:firstLine="706"/>
        <w:rPr>
          <w:rFonts w:ascii="GHEA Mariam" w:eastAsiaTheme="minorHAnsi" w:hAnsi="GHEA Mariam"/>
          <w:bCs/>
          <w:i/>
          <w:sz w:val="24"/>
          <w:szCs w:val="24"/>
          <w:lang w:val="hy-AM"/>
        </w:rPr>
      </w:pPr>
      <w:r w:rsidRPr="00FD5AA2">
        <w:rPr>
          <w:rFonts w:ascii="GHEA Mariam" w:eastAsiaTheme="minorHAnsi" w:hAnsi="GHEA Mariam"/>
          <w:sz w:val="24"/>
          <w:szCs w:val="24"/>
          <w:lang w:val="hy-AM"/>
        </w:rPr>
        <w:t>3</w:t>
      </w:r>
      <w:r w:rsidRPr="00FD5AA2">
        <w:rPr>
          <w:rFonts w:ascii="Cambria Math" w:eastAsiaTheme="minorHAnsi" w:hAnsi="Cambria Math" w:cs="Cambria Math"/>
          <w:sz w:val="24"/>
          <w:szCs w:val="24"/>
          <w:lang w:val="hy-AM"/>
        </w:rPr>
        <w:t>․</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Հայաստանի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Հանրապետության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պաշտպանության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նախարարին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սույն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որոշման</w:t>
      </w:r>
      <w:r w:rsidRPr="00FD5AA2">
        <w:rPr>
          <w:rFonts w:ascii="GHEA Mariam" w:eastAsiaTheme="minorHAnsi" w:hAnsi="GHEA Mariam"/>
          <w:sz w:val="24"/>
          <w:szCs w:val="24"/>
          <w:lang w:val="hy-AM"/>
        </w:rPr>
        <w:t xml:space="preserve"> 2-</w:t>
      </w:r>
      <w:r w:rsidRPr="00FD5AA2">
        <w:rPr>
          <w:rFonts w:ascii="GHEA Mariam" w:eastAsiaTheme="minorHAnsi" w:hAnsi="GHEA Mariam" w:cs="Arial"/>
          <w:sz w:val="24"/>
          <w:szCs w:val="24"/>
          <w:lang w:val="hy-AM"/>
        </w:rPr>
        <w:t>րդ</w:t>
      </w:r>
      <w:r w:rsidRPr="00FD5AA2">
        <w:rPr>
          <w:rFonts w:ascii="GHEA Mariam" w:eastAsiaTheme="minorHAnsi" w:hAnsi="GHEA Mariam"/>
          <w:sz w:val="24"/>
          <w:szCs w:val="24"/>
          <w:lang w:val="hy-AM"/>
        </w:rPr>
        <w:t xml:space="preserve"> </w:t>
      </w:r>
      <w:proofErr w:type="spellStart"/>
      <w:r w:rsidRPr="00FD5AA2">
        <w:rPr>
          <w:rFonts w:ascii="GHEA Mariam" w:eastAsiaTheme="minorHAnsi" w:hAnsi="GHEA Mariam" w:cs="Arial"/>
          <w:sz w:val="24"/>
          <w:szCs w:val="24"/>
          <w:lang w:val="hy-AM"/>
        </w:rPr>
        <w:t>կետում</w:t>
      </w:r>
      <w:proofErr w:type="spellEnd"/>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նշված</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աշխատանքների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ավարտից</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հետո</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մեկամսյա</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ժամ</w:t>
      </w:r>
      <w:r>
        <w:rPr>
          <w:rFonts w:ascii="GHEA Mariam" w:eastAsiaTheme="minorHAnsi" w:hAnsi="GHEA Mariam" w:cs="Arial"/>
          <w:sz w:val="24"/>
          <w:szCs w:val="24"/>
          <w:lang w:val="hy-AM"/>
        </w:rPr>
        <w:softHyphen/>
      </w:r>
      <w:r w:rsidRPr="00FD5AA2">
        <w:rPr>
          <w:rFonts w:ascii="GHEA Mariam" w:eastAsiaTheme="minorHAnsi" w:hAnsi="GHEA Mariam" w:cs="Arial"/>
          <w:sz w:val="24"/>
          <w:szCs w:val="24"/>
          <w:lang w:val="hy-AM"/>
        </w:rPr>
        <w:t>կե</w:t>
      </w:r>
      <w:r>
        <w:rPr>
          <w:rFonts w:ascii="GHEA Mariam" w:eastAsiaTheme="minorHAnsi" w:hAnsi="GHEA Mariam" w:cs="Arial"/>
          <w:sz w:val="24"/>
          <w:szCs w:val="24"/>
          <w:lang w:val="hy-AM"/>
        </w:rPr>
        <w:softHyphen/>
      </w:r>
      <w:r w:rsidRPr="00FD5AA2">
        <w:rPr>
          <w:rFonts w:ascii="GHEA Mariam" w:eastAsiaTheme="minorHAnsi" w:hAnsi="GHEA Mariam" w:cs="Arial"/>
          <w:sz w:val="24"/>
          <w:szCs w:val="24"/>
          <w:lang w:val="hy-AM"/>
        </w:rPr>
        <w:t>տում</w:t>
      </w:r>
      <w:r w:rsidRPr="00FD5AA2">
        <w:rPr>
          <w:rFonts w:ascii="GHEA Mariam" w:eastAsiaTheme="minorHAnsi" w:hAnsi="GHEA Mariam"/>
          <w:sz w:val="24"/>
          <w:szCs w:val="24"/>
          <w:lang w:val="hy-AM"/>
        </w:rPr>
        <w:t xml:space="preserve"> </w:t>
      </w:r>
      <w:r>
        <w:rPr>
          <w:rFonts w:ascii="GHEA Mariam" w:eastAsiaTheme="minorHAnsi" w:hAnsi="GHEA Mariam" w:cs="Arial"/>
          <w:sz w:val="24"/>
          <w:szCs w:val="24"/>
          <w:lang w:val="hy-AM"/>
        </w:rPr>
        <w:t>հ</w:t>
      </w:r>
      <w:r w:rsidRPr="00FD5AA2">
        <w:rPr>
          <w:rFonts w:ascii="GHEA Mariam" w:eastAsiaTheme="minorHAnsi" w:hAnsi="GHEA Mariam" w:cs="Arial"/>
          <w:sz w:val="24"/>
          <w:szCs w:val="24"/>
          <w:lang w:val="hy-AM"/>
        </w:rPr>
        <w:t>ամայնքի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ղեկավարի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հետ</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համատեղ</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ապահովել</w:t>
      </w:r>
      <w:r w:rsidRPr="00FD5AA2">
        <w:rPr>
          <w:rFonts w:ascii="GHEA Mariam" w:eastAsiaTheme="minorHAnsi" w:hAnsi="GHEA Mariam"/>
          <w:sz w:val="24"/>
          <w:szCs w:val="24"/>
          <w:lang w:val="hy-AM"/>
        </w:rPr>
        <w:t xml:space="preserve"> </w:t>
      </w:r>
      <w:r>
        <w:rPr>
          <w:rFonts w:ascii="GHEA Mariam" w:eastAsiaTheme="minorHAnsi" w:hAnsi="GHEA Mariam" w:cs="Arial"/>
          <w:sz w:val="24"/>
          <w:szCs w:val="24"/>
          <w:lang w:val="hy-AM"/>
        </w:rPr>
        <w:t>գ</w:t>
      </w:r>
      <w:r w:rsidRPr="00FD5AA2">
        <w:rPr>
          <w:rFonts w:ascii="GHEA Mariam" w:eastAsiaTheme="minorHAnsi" w:hAnsi="GHEA Mariam" w:cs="Arial"/>
          <w:sz w:val="24"/>
          <w:szCs w:val="24"/>
          <w:lang w:val="hy-AM"/>
        </w:rPr>
        <w:t>ույքի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հանձնման</w:t>
      </w:r>
      <w:r w:rsidRPr="00FD5AA2">
        <w:rPr>
          <w:rFonts w:ascii="GHEA Mariam" w:eastAsiaTheme="minorHAnsi" w:hAnsi="GHEA Mariam"/>
          <w:sz w:val="24"/>
          <w:szCs w:val="24"/>
          <w:lang w:val="hy-AM"/>
        </w:rPr>
        <w:t>-</w:t>
      </w:r>
      <w:r w:rsidRPr="00FD5AA2">
        <w:rPr>
          <w:rFonts w:ascii="GHEA Mariam" w:eastAsiaTheme="minorHAnsi" w:hAnsi="GHEA Mariam" w:cs="Arial"/>
          <w:sz w:val="24"/>
          <w:szCs w:val="24"/>
          <w:lang w:val="hy-AM"/>
        </w:rPr>
        <w:t>ընդունման</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աշխատանքների</w:t>
      </w:r>
      <w:r w:rsidRPr="00FD5AA2">
        <w:rPr>
          <w:rFonts w:ascii="GHEA Mariam" w:eastAsiaTheme="minorHAnsi" w:hAnsi="GHEA Mariam"/>
          <w:sz w:val="24"/>
          <w:szCs w:val="24"/>
          <w:lang w:val="hy-AM"/>
        </w:rPr>
        <w:t xml:space="preserve"> </w:t>
      </w:r>
      <w:r w:rsidRPr="00FD5AA2">
        <w:rPr>
          <w:rFonts w:ascii="GHEA Mariam" w:eastAsiaTheme="minorHAnsi" w:hAnsi="GHEA Mariam" w:cs="Arial"/>
          <w:sz w:val="24"/>
          <w:szCs w:val="24"/>
          <w:lang w:val="hy-AM"/>
        </w:rPr>
        <w:t>կատարումը</w:t>
      </w:r>
      <w:r w:rsidRPr="00FD5AA2">
        <w:rPr>
          <w:rFonts w:ascii="GHEA Mariam" w:eastAsiaTheme="minorHAnsi" w:hAnsi="GHEA Mariam" w:cs="Cambria Math"/>
          <w:sz w:val="24"/>
          <w:szCs w:val="24"/>
          <w:lang w:val="hy-AM"/>
        </w:rPr>
        <w:t>։</w:t>
      </w:r>
    </w:p>
    <w:p w:rsidR="003111E7" w:rsidRPr="00FD5AA2" w:rsidRDefault="003111E7" w:rsidP="00D63BF0">
      <w:pPr>
        <w:pStyle w:val="mechtex"/>
        <w:ind w:firstLine="720"/>
        <w:jc w:val="left"/>
        <w:rPr>
          <w:rFonts w:ascii="GHEA Mariam" w:hAnsi="GHEA Mariam" w:cs="Sylfaen"/>
          <w:sz w:val="34"/>
          <w:szCs w:val="24"/>
          <w:lang w:val="hy-AM"/>
        </w:rPr>
      </w:pPr>
    </w:p>
    <w:p w:rsidR="00FD5AA2" w:rsidRPr="00633274" w:rsidRDefault="00FD5AA2" w:rsidP="00FD5AA2">
      <w:pPr>
        <w:pStyle w:val="mechtex"/>
        <w:tabs>
          <w:tab w:val="left" w:pos="1560"/>
        </w:tabs>
        <w:ind w:firstLine="720"/>
        <w:jc w:val="left"/>
        <w:rPr>
          <w:rFonts w:ascii="GHEA Mariam" w:hAnsi="GHEA Mariam" w:cs="Arial Armenian"/>
          <w:sz w:val="24"/>
          <w:szCs w:val="24"/>
          <w:lang w:val="hy-AM"/>
        </w:rPr>
      </w:pPr>
      <w:r w:rsidRPr="00633274">
        <w:rPr>
          <w:rFonts w:ascii="GHEA Mariam" w:hAnsi="GHEA Mariam" w:cs="Arial"/>
          <w:sz w:val="24"/>
          <w:szCs w:val="24"/>
          <w:lang w:val="hy-AM"/>
        </w:rPr>
        <w:t>ՀԱՅԱՍՏԱՆԻ</w:t>
      </w:r>
      <w:r w:rsidRPr="00633274">
        <w:rPr>
          <w:rFonts w:ascii="GHEA Mariam" w:hAnsi="GHEA Mariam" w:cs="Arial Armenian"/>
          <w:sz w:val="24"/>
          <w:szCs w:val="24"/>
          <w:lang w:val="hy-AM"/>
        </w:rPr>
        <w:t xml:space="preserve">  </w:t>
      </w:r>
      <w:r w:rsidRPr="00633274">
        <w:rPr>
          <w:rFonts w:ascii="GHEA Mariam" w:hAnsi="GHEA Mariam" w:cs="Arial"/>
          <w:sz w:val="24"/>
          <w:szCs w:val="24"/>
          <w:lang w:val="hy-AM"/>
        </w:rPr>
        <w:t>ՀԱՆՐԱՊԵՏՈՒԹՅԱՆ</w:t>
      </w:r>
    </w:p>
    <w:p w:rsidR="00FD5AA2" w:rsidRPr="00652100" w:rsidRDefault="00FD5AA2" w:rsidP="00FD5AA2">
      <w:pPr>
        <w:pStyle w:val="NormalWeb"/>
        <w:tabs>
          <w:tab w:val="left" w:pos="993"/>
          <w:tab w:val="left" w:pos="1260"/>
          <w:tab w:val="left" w:pos="1560"/>
        </w:tabs>
        <w:spacing w:before="0" w:beforeAutospacing="0" w:after="0" w:afterAutospacing="0"/>
        <w:contextualSpacing/>
        <w:jc w:val="both"/>
        <w:rPr>
          <w:rFonts w:ascii="GHEA Mariam" w:hAnsi="GHEA Mariam" w:cs="Sylfaen"/>
          <w:lang w:val="hy-AM"/>
        </w:rPr>
      </w:pPr>
      <w:r w:rsidRPr="00652100">
        <w:rPr>
          <w:rFonts w:ascii="GHEA Mariam" w:hAnsi="GHEA Mariam"/>
          <w:lang w:val="hy-AM"/>
        </w:rPr>
        <w:t xml:space="preserve">         </w:t>
      </w:r>
      <w:r w:rsidRPr="00652100">
        <w:rPr>
          <w:rFonts w:ascii="GHEA Mariam" w:hAnsi="GHEA Mariam"/>
          <w:lang w:val="hy-AM"/>
        </w:rPr>
        <w:tab/>
      </w:r>
      <w:r w:rsidRPr="00652100">
        <w:rPr>
          <w:rFonts w:ascii="GHEA Mariam" w:hAnsi="GHEA Mariam"/>
          <w:lang w:val="hy-AM"/>
        </w:rPr>
        <w:tab/>
        <w:t xml:space="preserve">  ՓՈԽ</w:t>
      </w:r>
      <w:r w:rsidRPr="00652100">
        <w:rPr>
          <w:rFonts w:ascii="GHEA Mariam" w:hAnsi="GHEA Mariam" w:cs="Sylfaen"/>
          <w:lang w:val="hy-AM"/>
        </w:rPr>
        <w:t>ՎԱՐՉԱՊԵՏ</w:t>
      </w:r>
      <w:r w:rsidRPr="00652100">
        <w:rPr>
          <w:rFonts w:ascii="GHEA Mariam" w:hAnsi="GHEA Mariam" w:cs="Arial Armenian"/>
          <w:lang w:val="hy-AM"/>
        </w:rPr>
        <w:tab/>
      </w:r>
      <w:r w:rsidRPr="00652100">
        <w:rPr>
          <w:rFonts w:ascii="GHEA Mariam" w:hAnsi="GHEA Mariam" w:cs="Arial Armenian"/>
          <w:lang w:val="hy-AM"/>
        </w:rPr>
        <w:tab/>
      </w:r>
      <w:r w:rsidRPr="00652100">
        <w:rPr>
          <w:rFonts w:ascii="GHEA Mariam" w:hAnsi="GHEA Mariam" w:cs="Arial Armenian"/>
          <w:lang w:val="hy-AM"/>
        </w:rPr>
        <w:tab/>
      </w:r>
      <w:r w:rsidRPr="00652100">
        <w:rPr>
          <w:rFonts w:ascii="GHEA Mariam" w:hAnsi="GHEA Mariam" w:cs="Arial Armenian"/>
          <w:lang w:val="hy-AM"/>
        </w:rPr>
        <w:tab/>
      </w:r>
      <w:r w:rsidRPr="00652100">
        <w:rPr>
          <w:rFonts w:ascii="GHEA Mariam" w:hAnsi="GHEA Mariam" w:cs="Arial Armenian"/>
          <w:lang w:val="hy-AM"/>
        </w:rPr>
        <w:tab/>
        <w:t xml:space="preserve"> Տ</w:t>
      </w:r>
      <w:r w:rsidRPr="00652100">
        <w:rPr>
          <w:rFonts w:ascii="GHEA Mariam" w:hAnsi="GHEA Mariam" w:cs="Sylfaen"/>
          <w:lang w:val="hy-AM"/>
        </w:rPr>
        <w:t>.</w:t>
      </w:r>
      <w:r w:rsidRPr="00652100">
        <w:rPr>
          <w:rFonts w:ascii="GHEA Mariam" w:hAnsi="GHEA Mariam" w:cs="Arial Armenian"/>
          <w:lang w:val="hy-AM"/>
        </w:rPr>
        <w:t xml:space="preserve"> </w:t>
      </w:r>
      <w:r w:rsidRPr="00652100">
        <w:rPr>
          <w:rFonts w:ascii="GHEA Mariam" w:hAnsi="GHEA Mariam" w:cs="Arial"/>
          <w:lang w:val="hy-AM"/>
        </w:rPr>
        <w:t>ԽԱՉԱՏՐՅԱՆ</w:t>
      </w:r>
    </w:p>
    <w:p w:rsidR="00FD5AA2" w:rsidRPr="00633274" w:rsidRDefault="00FD5AA2" w:rsidP="00FD5AA2">
      <w:pPr>
        <w:pStyle w:val="mechtex"/>
        <w:tabs>
          <w:tab w:val="left" w:pos="1560"/>
        </w:tabs>
        <w:jc w:val="left"/>
        <w:rPr>
          <w:rFonts w:ascii="GHEA Mariam" w:hAnsi="GHEA Mariam" w:cs="Sylfaen"/>
          <w:sz w:val="24"/>
          <w:szCs w:val="24"/>
          <w:lang w:val="hy-AM"/>
        </w:rPr>
      </w:pPr>
    </w:p>
    <w:p w:rsidR="00D762FC" w:rsidRPr="00E954D2" w:rsidRDefault="00FD5AA2" w:rsidP="00FD5AA2">
      <w:pPr>
        <w:pStyle w:val="mechtex"/>
        <w:tabs>
          <w:tab w:val="left" w:pos="1560"/>
        </w:tabs>
        <w:ind w:firstLine="720"/>
        <w:jc w:val="left"/>
        <w:rPr>
          <w:lang w:val="hy-AM"/>
        </w:rPr>
      </w:pPr>
      <w:proofErr w:type="spellStart"/>
      <w:r w:rsidRPr="00633274">
        <w:rPr>
          <w:rFonts w:ascii="GHEA Mariam" w:hAnsi="GHEA Mariam" w:cs="Sylfaen"/>
          <w:sz w:val="24"/>
          <w:szCs w:val="24"/>
          <w:lang w:val="hy-AM"/>
        </w:rPr>
        <w:t>Երևան</w:t>
      </w:r>
      <w:proofErr w:type="spellEnd"/>
      <w:r w:rsidR="00FE522A">
        <w:rPr>
          <w:rFonts w:ascii="GHEA Mariam" w:hAnsi="GHEA Mariam"/>
          <w:spacing w:val="-8"/>
          <w:sz w:val="24"/>
          <w:szCs w:val="24"/>
          <w:lang w:val="hy-AM"/>
        </w:rPr>
        <w:t xml:space="preserve">             </w:t>
      </w:r>
      <w:r w:rsidR="00FE522A">
        <w:rPr>
          <w:rFonts w:ascii="GHEA Mariam" w:hAnsi="GHEA Mariam"/>
          <w:spacing w:val="-8"/>
          <w:sz w:val="24"/>
          <w:szCs w:val="24"/>
          <w:lang w:val="hy-AM"/>
        </w:rPr>
        <w:tab/>
      </w:r>
      <w:r w:rsidR="00FE522A">
        <w:rPr>
          <w:rFonts w:ascii="GHEA Mariam" w:hAnsi="GHEA Mariam"/>
          <w:spacing w:val="-8"/>
          <w:sz w:val="24"/>
          <w:szCs w:val="24"/>
          <w:lang w:val="hy-AM"/>
        </w:rPr>
        <w:tab/>
      </w:r>
      <w:r w:rsidR="00FE522A">
        <w:rPr>
          <w:rFonts w:ascii="GHEA Mariam" w:hAnsi="GHEA Mariam"/>
          <w:spacing w:val="-8"/>
          <w:sz w:val="24"/>
          <w:szCs w:val="24"/>
          <w:lang w:val="hy-AM"/>
        </w:rPr>
        <w:tab/>
      </w:r>
      <w:r w:rsidR="00FE522A">
        <w:rPr>
          <w:rFonts w:ascii="GHEA Mariam" w:hAnsi="GHEA Mariam"/>
          <w:spacing w:val="-8"/>
          <w:sz w:val="24"/>
          <w:szCs w:val="24"/>
          <w:lang w:val="hy-AM"/>
        </w:rPr>
        <w:tab/>
      </w:r>
      <w:r w:rsidR="00FE522A">
        <w:rPr>
          <w:rFonts w:ascii="GHEA Mariam" w:hAnsi="GHEA Mariam"/>
          <w:spacing w:val="-8"/>
          <w:sz w:val="24"/>
          <w:szCs w:val="24"/>
          <w:lang w:val="hy-AM"/>
        </w:rPr>
        <w:tab/>
      </w:r>
      <w:r w:rsidR="00FE522A">
        <w:rPr>
          <w:rFonts w:ascii="GHEA Mariam" w:hAnsi="GHEA Mariam"/>
          <w:spacing w:val="-8"/>
          <w:sz w:val="24"/>
          <w:szCs w:val="24"/>
          <w:lang w:val="hy-AM"/>
        </w:rPr>
        <w:tab/>
      </w:r>
      <w:r w:rsidR="00FE522A">
        <w:rPr>
          <w:rFonts w:ascii="GHEA Mariam" w:hAnsi="GHEA Mariam"/>
          <w:spacing w:val="-8"/>
          <w:sz w:val="24"/>
          <w:szCs w:val="24"/>
          <w:lang w:val="hy-AM"/>
        </w:rPr>
        <w:tab/>
      </w:r>
    </w:p>
    <w:sectPr w:rsidR="00D762FC" w:rsidRPr="00E954D2" w:rsidSect="00FD5AA2">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5378" w:rsidRDefault="00995378">
      <w:r>
        <w:separator/>
      </w:r>
    </w:p>
  </w:endnote>
  <w:endnote w:type="continuationSeparator" w:id="0">
    <w:p w:rsidR="00995378" w:rsidRDefault="00995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6B0" w:rsidRDefault="003E16B0">
    <w:pPr>
      <w:pStyle w:val="Footer"/>
    </w:pPr>
    <w:r>
      <w:rPr>
        <w:sz w:val="18"/>
      </w:rPr>
      <w:fldChar w:fldCharType="begin"/>
    </w:r>
    <w:r>
      <w:rPr>
        <w:sz w:val="18"/>
      </w:rPr>
      <w:instrText xml:space="preserve"> FILENAME  \* MERGEFORMAT </w:instrText>
    </w:r>
    <w:r>
      <w:rPr>
        <w:sz w:val="18"/>
      </w:rPr>
      <w:fldChar w:fldCharType="separate"/>
    </w:r>
    <w:r w:rsidR="00652100">
      <w:rPr>
        <w:noProof/>
        <w:sz w:val="18"/>
      </w:rPr>
      <w:t>voroshumKK214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100" w:rsidRDefault="00652100">
    <w:pPr>
      <w:pStyle w:val="Footer"/>
    </w:pPr>
    <w:fldSimple w:instr=" FILENAME   \* MERGEFORMAT ">
      <w:r>
        <w:rPr>
          <w:noProof/>
        </w:rPr>
        <w:t>voroshumKK214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5378" w:rsidRDefault="00995378">
      <w:r>
        <w:separator/>
      </w:r>
    </w:p>
  </w:footnote>
  <w:footnote w:type="continuationSeparator" w:id="0">
    <w:p w:rsidR="00995378" w:rsidRDefault="009953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6B0" w:rsidRDefault="003E16B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E16B0" w:rsidRDefault="003E16B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517032C"/>
    <w:multiLevelType w:val="hybridMultilevel"/>
    <w:tmpl w:val="4CDC19A0"/>
    <w:lvl w:ilvl="0" w:tplc="96F6E6A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4" w15:restartNumberingAfterBreak="0">
    <w:nsid w:val="06E540EE"/>
    <w:multiLevelType w:val="hybridMultilevel"/>
    <w:tmpl w:val="6662158C"/>
    <w:lvl w:ilvl="0" w:tplc="E9528778">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9"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0"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7"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FD06F55"/>
    <w:multiLevelType w:val="hybridMultilevel"/>
    <w:tmpl w:val="A7E2F382"/>
    <w:lvl w:ilvl="0" w:tplc="D2605532">
      <w:start w:val="3"/>
      <w:numFmt w:val="decimal"/>
      <w:lvlText w:val="%1)"/>
      <w:lvlJc w:val="left"/>
      <w:pPr>
        <w:ind w:left="5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20"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4"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21"/>
  </w:num>
  <w:num w:numId="3">
    <w:abstractNumId w:val="22"/>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0"/>
  </w:num>
  <w:num w:numId="12">
    <w:abstractNumId w:val="9"/>
  </w:num>
  <w:num w:numId="13">
    <w:abstractNumId w:val="16"/>
  </w:num>
  <w:num w:numId="14">
    <w:abstractNumId w:val="13"/>
  </w:num>
  <w:num w:numId="15">
    <w:abstractNumId w:val="11"/>
  </w:num>
  <w:num w:numId="16">
    <w:abstractNumId w:val="14"/>
  </w:num>
  <w:num w:numId="17">
    <w:abstractNumId w:val="6"/>
  </w:num>
  <w:num w:numId="18">
    <w:abstractNumId w:val="25"/>
  </w:num>
  <w:num w:numId="19">
    <w:abstractNumId w:val="15"/>
  </w:num>
  <w:num w:numId="20">
    <w:abstractNumId w:val="10"/>
  </w:num>
  <w:num w:numId="21">
    <w:abstractNumId w:val="24"/>
  </w:num>
  <w:num w:numId="22">
    <w:abstractNumId w:val="19"/>
  </w:num>
  <w:num w:numId="23">
    <w:abstractNumId w:val="1"/>
  </w:num>
  <w:num w:numId="24">
    <w:abstractNumId w:val="3"/>
  </w:num>
  <w:num w:numId="25">
    <w:abstractNumId w:val="4"/>
  </w:num>
  <w:num w:numId="26">
    <w:abstractNumId w:val="18"/>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47"/>
    <w:rsid w:val="00012F12"/>
    <w:rsid w:val="00013332"/>
    <w:rsid w:val="0001338B"/>
    <w:rsid w:val="0001412C"/>
    <w:rsid w:val="00014339"/>
    <w:rsid w:val="00014479"/>
    <w:rsid w:val="000144F6"/>
    <w:rsid w:val="00014772"/>
    <w:rsid w:val="00014A1B"/>
    <w:rsid w:val="00015288"/>
    <w:rsid w:val="00015575"/>
    <w:rsid w:val="00015639"/>
    <w:rsid w:val="000156A4"/>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193C"/>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2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3BD6"/>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106"/>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E36"/>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E1C"/>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4D4"/>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3E3"/>
    <w:rsid w:val="001E78C6"/>
    <w:rsid w:val="001E7C26"/>
    <w:rsid w:val="001F009B"/>
    <w:rsid w:val="001F0522"/>
    <w:rsid w:val="001F09EE"/>
    <w:rsid w:val="001F0D65"/>
    <w:rsid w:val="001F1134"/>
    <w:rsid w:val="001F142F"/>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C1C"/>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A3A"/>
    <w:rsid w:val="00300D0E"/>
    <w:rsid w:val="00300FB7"/>
    <w:rsid w:val="0030130E"/>
    <w:rsid w:val="003017EC"/>
    <w:rsid w:val="00301CFC"/>
    <w:rsid w:val="00301DA7"/>
    <w:rsid w:val="00302E08"/>
    <w:rsid w:val="00302EDB"/>
    <w:rsid w:val="003034D7"/>
    <w:rsid w:val="003043C3"/>
    <w:rsid w:val="0030487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1E7"/>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6B0"/>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187"/>
    <w:rsid w:val="004B2955"/>
    <w:rsid w:val="004B2D80"/>
    <w:rsid w:val="004B3166"/>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69E"/>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362"/>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23C"/>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2CC"/>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7D9"/>
    <w:rsid w:val="00630979"/>
    <w:rsid w:val="00630AE3"/>
    <w:rsid w:val="006318D8"/>
    <w:rsid w:val="00631FF7"/>
    <w:rsid w:val="006329D9"/>
    <w:rsid w:val="0063321A"/>
    <w:rsid w:val="00633795"/>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100"/>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E94"/>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4F6"/>
    <w:rsid w:val="006D3F75"/>
    <w:rsid w:val="006D4484"/>
    <w:rsid w:val="006D471C"/>
    <w:rsid w:val="006D4F7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894"/>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706"/>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0FA"/>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981"/>
    <w:rsid w:val="00776D6E"/>
    <w:rsid w:val="00777250"/>
    <w:rsid w:val="00777627"/>
    <w:rsid w:val="00777727"/>
    <w:rsid w:val="00777782"/>
    <w:rsid w:val="00777971"/>
    <w:rsid w:val="00777C9C"/>
    <w:rsid w:val="00777D35"/>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BFF"/>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C39"/>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0D"/>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BB1"/>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AFD"/>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7CE"/>
    <w:rsid w:val="008E5149"/>
    <w:rsid w:val="008E5869"/>
    <w:rsid w:val="008E5B56"/>
    <w:rsid w:val="008E5C58"/>
    <w:rsid w:val="008E72D7"/>
    <w:rsid w:val="008E791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5A4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378"/>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297"/>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47C"/>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0BA3"/>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17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0A23"/>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45"/>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22D"/>
    <w:rsid w:val="00BB0CA4"/>
    <w:rsid w:val="00BB1200"/>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28"/>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649"/>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1FF"/>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677"/>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863"/>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BF0"/>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2FC"/>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9F2"/>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1C"/>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280"/>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4D2"/>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843"/>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737"/>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33"/>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076"/>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AA2"/>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22A"/>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 w:type="character" w:customStyle="1" w:styleId="mechtex0">
    <w:name w:val="mechtex Знак"/>
    <w:locked/>
    <w:rsid w:val="00FD5AA2"/>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2204">
      <w:bodyDiv w:val="1"/>
      <w:marLeft w:val="0"/>
      <w:marRight w:val="0"/>
      <w:marTop w:val="0"/>
      <w:marBottom w:val="0"/>
      <w:divBdr>
        <w:top w:val="none" w:sz="0" w:space="0" w:color="auto"/>
        <w:left w:val="none" w:sz="0" w:space="0" w:color="auto"/>
        <w:bottom w:val="none" w:sz="0" w:space="0" w:color="auto"/>
        <w:right w:val="none" w:sz="0" w:space="0" w:color="auto"/>
      </w:divBdr>
    </w:div>
    <w:div w:id="144128554">
      <w:bodyDiv w:val="1"/>
      <w:marLeft w:val="0"/>
      <w:marRight w:val="0"/>
      <w:marTop w:val="0"/>
      <w:marBottom w:val="0"/>
      <w:divBdr>
        <w:top w:val="none" w:sz="0" w:space="0" w:color="auto"/>
        <w:left w:val="none" w:sz="0" w:space="0" w:color="auto"/>
        <w:bottom w:val="none" w:sz="0" w:space="0" w:color="auto"/>
        <w:right w:val="none" w:sz="0" w:space="0" w:color="auto"/>
      </w:divBdr>
    </w:div>
    <w:div w:id="179852756">
      <w:bodyDiv w:val="1"/>
      <w:marLeft w:val="0"/>
      <w:marRight w:val="0"/>
      <w:marTop w:val="0"/>
      <w:marBottom w:val="0"/>
      <w:divBdr>
        <w:top w:val="none" w:sz="0" w:space="0" w:color="auto"/>
        <w:left w:val="none" w:sz="0" w:space="0" w:color="auto"/>
        <w:bottom w:val="none" w:sz="0" w:space="0" w:color="auto"/>
        <w:right w:val="none" w:sz="0" w:space="0" w:color="auto"/>
      </w:divBdr>
    </w:div>
    <w:div w:id="181864578">
      <w:bodyDiv w:val="1"/>
      <w:marLeft w:val="0"/>
      <w:marRight w:val="0"/>
      <w:marTop w:val="0"/>
      <w:marBottom w:val="0"/>
      <w:divBdr>
        <w:top w:val="none" w:sz="0" w:space="0" w:color="auto"/>
        <w:left w:val="none" w:sz="0" w:space="0" w:color="auto"/>
        <w:bottom w:val="none" w:sz="0" w:space="0" w:color="auto"/>
        <w:right w:val="none" w:sz="0" w:space="0" w:color="auto"/>
      </w:divBdr>
    </w:div>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444926291">
      <w:bodyDiv w:val="1"/>
      <w:marLeft w:val="0"/>
      <w:marRight w:val="0"/>
      <w:marTop w:val="0"/>
      <w:marBottom w:val="0"/>
      <w:divBdr>
        <w:top w:val="none" w:sz="0" w:space="0" w:color="auto"/>
        <w:left w:val="none" w:sz="0" w:space="0" w:color="auto"/>
        <w:bottom w:val="none" w:sz="0" w:space="0" w:color="auto"/>
        <w:right w:val="none" w:sz="0" w:space="0" w:color="auto"/>
      </w:divBdr>
    </w:div>
    <w:div w:id="543325136">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928152758">
      <w:bodyDiv w:val="1"/>
      <w:marLeft w:val="0"/>
      <w:marRight w:val="0"/>
      <w:marTop w:val="0"/>
      <w:marBottom w:val="0"/>
      <w:divBdr>
        <w:top w:val="none" w:sz="0" w:space="0" w:color="auto"/>
        <w:left w:val="none" w:sz="0" w:space="0" w:color="auto"/>
        <w:bottom w:val="none" w:sz="0" w:space="0" w:color="auto"/>
        <w:right w:val="none" w:sz="0" w:space="0" w:color="auto"/>
      </w:divBdr>
    </w:div>
    <w:div w:id="1115910056">
      <w:bodyDiv w:val="1"/>
      <w:marLeft w:val="0"/>
      <w:marRight w:val="0"/>
      <w:marTop w:val="0"/>
      <w:marBottom w:val="0"/>
      <w:divBdr>
        <w:top w:val="none" w:sz="0" w:space="0" w:color="auto"/>
        <w:left w:val="none" w:sz="0" w:space="0" w:color="auto"/>
        <w:bottom w:val="none" w:sz="0" w:space="0" w:color="auto"/>
        <w:right w:val="none" w:sz="0" w:space="0" w:color="auto"/>
      </w:divBdr>
    </w:div>
    <w:div w:id="1199704846">
      <w:bodyDiv w:val="1"/>
      <w:marLeft w:val="0"/>
      <w:marRight w:val="0"/>
      <w:marTop w:val="0"/>
      <w:marBottom w:val="0"/>
      <w:divBdr>
        <w:top w:val="none" w:sz="0" w:space="0" w:color="auto"/>
        <w:left w:val="none" w:sz="0" w:space="0" w:color="auto"/>
        <w:bottom w:val="none" w:sz="0" w:space="0" w:color="auto"/>
        <w:right w:val="none" w:sz="0" w:space="0" w:color="auto"/>
      </w:divBdr>
    </w:div>
    <w:div w:id="1257321176">
      <w:bodyDiv w:val="1"/>
      <w:marLeft w:val="0"/>
      <w:marRight w:val="0"/>
      <w:marTop w:val="0"/>
      <w:marBottom w:val="0"/>
      <w:divBdr>
        <w:top w:val="none" w:sz="0" w:space="0" w:color="auto"/>
        <w:left w:val="none" w:sz="0" w:space="0" w:color="auto"/>
        <w:bottom w:val="none" w:sz="0" w:space="0" w:color="auto"/>
        <w:right w:val="none" w:sz="0" w:space="0" w:color="auto"/>
      </w:divBdr>
    </w:div>
    <w:div w:id="1317371205">
      <w:bodyDiv w:val="1"/>
      <w:marLeft w:val="0"/>
      <w:marRight w:val="0"/>
      <w:marTop w:val="0"/>
      <w:marBottom w:val="0"/>
      <w:divBdr>
        <w:top w:val="none" w:sz="0" w:space="0" w:color="auto"/>
        <w:left w:val="none" w:sz="0" w:space="0" w:color="auto"/>
        <w:bottom w:val="none" w:sz="0" w:space="0" w:color="auto"/>
        <w:right w:val="none" w:sz="0" w:space="0" w:color="auto"/>
      </w:divBdr>
    </w:div>
    <w:div w:id="1393886000">
      <w:bodyDiv w:val="1"/>
      <w:marLeft w:val="0"/>
      <w:marRight w:val="0"/>
      <w:marTop w:val="0"/>
      <w:marBottom w:val="0"/>
      <w:divBdr>
        <w:top w:val="none" w:sz="0" w:space="0" w:color="auto"/>
        <w:left w:val="none" w:sz="0" w:space="0" w:color="auto"/>
        <w:bottom w:val="none" w:sz="0" w:space="0" w:color="auto"/>
        <w:right w:val="none" w:sz="0" w:space="0" w:color="auto"/>
      </w:divBdr>
    </w:div>
    <w:div w:id="1568035951">
      <w:bodyDiv w:val="1"/>
      <w:marLeft w:val="0"/>
      <w:marRight w:val="0"/>
      <w:marTop w:val="0"/>
      <w:marBottom w:val="0"/>
      <w:divBdr>
        <w:top w:val="none" w:sz="0" w:space="0" w:color="auto"/>
        <w:left w:val="none" w:sz="0" w:space="0" w:color="auto"/>
        <w:bottom w:val="none" w:sz="0" w:space="0" w:color="auto"/>
        <w:right w:val="none" w:sz="0" w:space="0" w:color="auto"/>
      </w:divBdr>
    </w:div>
    <w:div w:id="1642424917">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 w:id="1832863979">
      <w:bodyDiv w:val="1"/>
      <w:marLeft w:val="0"/>
      <w:marRight w:val="0"/>
      <w:marTop w:val="0"/>
      <w:marBottom w:val="0"/>
      <w:divBdr>
        <w:top w:val="none" w:sz="0" w:space="0" w:color="auto"/>
        <w:left w:val="none" w:sz="0" w:space="0" w:color="auto"/>
        <w:bottom w:val="none" w:sz="0" w:space="0" w:color="auto"/>
        <w:right w:val="none" w:sz="0" w:space="0" w:color="auto"/>
      </w:divBdr>
    </w:div>
    <w:div w:id="206471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266</Words>
  <Characters>1519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2026-07-20T07:13:00Z</cp:lastPrinted>
  <dcterms:created xsi:type="dcterms:W3CDTF">2026-07-20T07:12:00Z</dcterms:created>
  <dcterms:modified xsi:type="dcterms:W3CDTF">2026-07-20T07:14:00Z</dcterms:modified>
</cp:coreProperties>
</file>