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AF918" w14:textId="0F7F9F7F" w:rsidR="00643E0D" w:rsidRPr="003E03B8" w:rsidRDefault="00643E0D" w:rsidP="00643E0D">
      <w:pPr>
        <w:jc w:val="center"/>
        <w:rPr>
          <w:rFonts w:ascii="GHEA Grapalat" w:hAnsi="GHEA Grapalat" w:cs="Sylfaen"/>
          <w:b/>
          <w:lang w:val="hy-AM"/>
        </w:rPr>
      </w:pPr>
      <w:r w:rsidRPr="003E03B8">
        <w:rPr>
          <w:rFonts w:ascii="GHEA Grapalat" w:hAnsi="GHEA Grapalat" w:cs="Sylfaen"/>
          <w:b/>
          <w:lang w:val="hy-AM"/>
        </w:rPr>
        <w:t>Հ</w:t>
      </w:r>
      <w:r w:rsidRPr="003E03B8">
        <w:rPr>
          <w:rFonts w:ascii="GHEA Grapalat" w:hAnsi="GHEA Grapalat" w:cs="Times Armenian"/>
          <w:b/>
          <w:lang w:val="hy-AM"/>
        </w:rPr>
        <w:t xml:space="preserve"> </w:t>
      </w:r>
      <w:r w:rsidRPr="003E03B8">
        <w:rPr>
          <w:rFonts w:ascii="GHEA Grapalat" w:hAnsi="GHEA Grapalat" w:cs="Sylfaen"/>
          <w:b/>
          <w:lang w:val="hy-AM"/>
        </w:rPr>
        <w:t>Ի</w:t>
      </w:r>
      <w:r w:rsidRPr="003E03B8">
        <w:rPr>
          <w:rFonts w:ascii="GHEA Grapalat" w:hAnsi="GHEA Grapalat" w:cs="Times Armenian"/>
          <w:b/>
          <w:lang w:val="hy-AM"/>
        </w:rPr>
        <w:t xml:space="preserve"> </w:t>
      </w:r>
      <w:r w:rsidRPr="003E03B8">
        <w:rPr>
          <w:rFonts w:ascii="GHEA Grapalat" w:hAnsi="GHEA Grapalat" w:cs="Sylfaen"/>
          <w:b/>
          <w:lang w:val="hy-AM"/>
        </w:rPr>
        <w:t>Մ</w:t>
      </w:r>
      <w:r w:rsidRPr="003E03B8">
        <w:rPr>
          <w:rFonts w:ascii="GHEA Grapalat" w:hAnsi="GHEA Grapalat" w:cs="Times Armenian"/>
          <w:b/>
          <w:lang w:val="hy-AM"/>
        </w:rPr>
        <w:t xml:space="preserve"> </w:t>
      </w:r>
      <w:r w:rsidRPr="003E03B8">
        <w:rPr>
          <w:rFonts w:ascii="GHEA Grapalat" w:hAnsi="GHEA Grapalat" w:cs="Sylfaen"/>
          <w:b/>
          <w:lang w:val="hy-AM"/>
        </w:rPr>
        <w:t>Ն</w:t>
      </w:r>
      <w:r w:rsidRPr="003E03B8">
        <w:rPr>
          <w:rFonts w:ascii="GHEA Grapalat" w:hAnsi="GHEA Grapalat" w:cs="Times Armenian"/>
          <w:b/>
          <w:lang w:val="hy-AM"/>
        </w:rPr>
        <w:t xml:space="preserve"> </w:t>
      </w:r>
      <w:r w:rsidRPr="003E03B8">
        <w:rPr>
          <w:rFonts w:ascii="GHEA Grapalat" w:hAnsi="GHEA Grapalat" w:cs="Sylfaen"/>
          <w:b/>
          <w:lang w:val="hy-AM"/>
        </w:rPr>
        <w:t>Ա</w:t>
      </w:r>
      <w:r w:rsidRPr="003E03B8">
        <w:rPr>
          <w:rFonts w:ascii="GHEA Grapalat" w:hAnsi="GHEA Grapalat" w:cs="Times Armenian"/>
          <w:b/>
          <w:lang w:val="hy-AM"/>
        </w:rPr>
        <w:t xml:space="preserve"> </w:t>
      </w:r>
      <w:r w:rsidRPr="003E03B8">
        <w:rPr>
          <w:rFonts w:ascii="GHEA Grapalat" w:hAnsi="GHEA Grapalat" w:cs="Sylfaen"/>
          <w:b/>
          <w:lang w:val="hy-AM"/>
        </w:rPr>
        <w:t>Վ</w:t>
      </w:r>
      <w:r w:rsidRPr="003E03B8">
        <w:rPr>
          <w:rFonts w:ascii="GHEA Grapalat" w:hAnsi="GHEA Grapalat" w:cs="Times Armenian"/>
          <w:b/>
          <w:lang w:val="hy-AM"/>
        </w:rPr>
        <w:t xml:space="preserve"> </w:t>
      </w:r>
      <w:r w:rsidRPr="003E03B8">
        <w:rPr>
          <w:rFonts w:ascii="GHEA Grapalat" w:hAnsi="GHEA Grapalat" w:cs="Sylfaen"/>
          <w:b/>
          <w:lang w:val="hy-AM"/>
        </w:rPr>
        <w:t>Ո</w:t>
      </w:r>
      <w:r w:rsidRPr="003E03B8">
        <w:rPr>
          <w:rFonts w:ascii="GHEA Grapalat" w:hAnsi="GHEA Grapalat" w:cs="Times Armenian"/>
          <w:b/>
          <w:lang w:val="hy-AM"/>
        </w:rPr>
        <w:t xml:space="preserve"> </w:t>
      </w:r>
      <w:r w:rsidRPr="003E03B8">
        <w:rPr>
          <w:rFonts w:ascii="GHEA Grapalat" w:hAnsi="GHEA Grapalat" w:cs="Sylfaen"/>
          <w:b/>
          <w:lang w:val="hy-AM"/>
        </w:rPr>
        <w:t>Ր</w:t>
      </w:r>
      <w:r w:rsidRPr="003E03B8">
        <w:rPr>
          <w:rFonts w:ascii="GHEA Grapalat" w:hAnsi="GHEA Grapalat" w:cs="Times Armenian"/>
          <w:b/>
          <w:lang w:val="hy-AM"/>
        </w:rPr>
        <w:t xml:space="preserve"> </w:t>
      </w:r>
      <w:r w:rsidRPr="003E03B8">
        <w:rPr>
          <w:rFonts w:ascii="GHEA Grapalat" w:hAnsi="GHEA Grapalat" w:cs="Sylfaen"/>
          <w:b/>
          <w:lang w:val="hy-AM"/>
        </w:rPr>
        <w:t>Ո</w:t>
      </w:r>
      <w:r w:rsidRPr="003E03B8">
        <w:rPr>
          <w:rFonts w:ascii="GHEA Grapalat" w:hAnsi="GHEA Grapalat" w:cs="Times Armenian"/>
          <w:b/>
          <w:lang w:val="hy-AM"/>
        </w:rPr>
        <w:t xml:space="preserve"> </w:t>
      </w:r>
      <w:r w:rsidRPr="003E03B8">
        <w:rPr>
          <w:rFonts w:ascii="GHEA Grapalat" w:hAnsi="GHEA Grapalat" w:cs="Sylfaen"/>
          <w:b/>
          <w:lang w:val="hy-AM"/>
        </w:rPr>
        <w:t>Ւ</w:t>
      </w:r>
      <w:r w:rsidRPr="003E03B8">
        <w:rPr>
          <w:rFonts w:ascii="GHEA Grapalat" w:hAnsi="GHEA Grapalat" w:cs="Times Armenian"/>
          <w:b/>
          <w:lang w:val="hy-AM"/>
        </w:rPr>
        <w:t xml:space="preserve"> </w:t>
      </w:r>
      <w:r w:rsidRPr="003E03B8">
        <w:rPr>
          <w:rFonts w:ascii="GHEA Grapalat" w:hAnsi="GHEA Grapalat" w:cs="Sylfaen"/>
          <w:b/>
          <w:lang w:val="hy-AM"/>
        </w:rPr>
        <w:t>Մ</w:t>
      </w:r>
    </w:p>
    <w:p w14:paraId="2E167D7D" w14:textId="77777777" w:rsidR="00643E0D" w:rsidRPr="003E03B8" w:rsidRDefault="00643E0D" w:rsidP="00643E0D">
      <w:pPr>
        <w:jc w:val="center"/>
        <w:rPr>
          <w:rFonts w:ascii="GHEA Grapalat" w:hAnsi="GHEA Grapalat"/>
          <w:b/>
          <w:lang w:val="hy-AM"/>
        </w:rPr>
      </w:pPr>
    </w:p>
    <w:p w14:paraId="6B230D92" w14:textId="04FD1033" w:rsidR="00BD56BB" w:rsidRPr="003E03B8" w:rsidRDefault="00BD56BB" w:rsidP="00BD56BB">
      <w:pPr>
        <w:spacing w:after="160" w:line="256" w:lineRule="auto"/>
        <w:jc w:val="center"/>
        <w:rPr>
          <w:rFonts w:ascii="GHEA Grapalat" w:eastAsia="Calibri" w:hAnsi="GHEA Grapalat"/>
          <w:b/>
          <w:bCs/>
          <w:kern w:val="2"/>
          <w:lang w:val="hy-AM" w:eastAsia="en-US"/>
          <w14:ligatures w14:val="standardContextual"/>
        </w:rPr>
      </w:pPr>
      <w:r w:rsidRPr="003E03B8">
        <w:rPr>
          <w:rFonts w:ascii="GHEA Grapalat" w:eastAsia="Calibri" w:hAnsi="GHEA Grapalat"/>
          <w:b/>
          <w:bCs/>
          <w:kern w:val="2"/>
          <w:lang w:val="hy-AM" w:eastAsia="en-US"/>
          <w14:ligatures w14:val="standardContextual"/>
        </w:rPr>
        <w:t>«ՀԱՅԱՍՏԱՆԻ ՀԱՆՐԱՊԵՏՈՒԹՅԱՆ 2026 ԹՎԱԿԱՆԻ ՊԵՏԱԿԱՆ ԲՅՈՒՋԵԻ ՄԱՍԻՆ» ՕՐԵՆՔՈՒՄ ՎԵՐԱԲԱՇԽՈՒՄ, ՓՈՓՈԽՈՒԹՅՈՒՆՆԵՐ, ԼՐԱՑՈՒՄ, ՀԱՅԱՍՏԱՆԻ ՀԱՆՐԱՊԵՏՈՒԹՅԱՆ ԿԱՌԱՎԱՐՈՒԹՅԱՆ 2025 ԹՎԱԿԱՆԻ ԴԵԿՏԵՄԲԵՐԻ 25-Ի N 1910-Ն ՈՐՈՇՄԱՆ ՄԵՋ ՓՈՓՈԽՈՒԹՅՈՒՆՆԵՐ ԵՎ ԼՐԱՑՈՒՄՆԵՐ ԿԱՏԱՐԵԼՈՒ, ՀԱՅԱՍՏԱՆԻ ՀԱՆՐԱՊԵՏՈՒԹՅԱՆ ԱԶԳԱՅԻՆ</w:t>
      </w:r>
      <w:r w:rsidR="002C6610" w:rsidRPr="003E03B8">
        <w:rPr>
          <w:rFonts w:ascii="GHEA Grapalat" w:eastAsia="Calibri" w:hAnsi="GHEA Grapalat"/>
          <w:b/>
          <w:bCs/>
          <w:kern w:val="2"/>
          <w:lang w:val="hy-AM" w:eastAsia="en-US"/>
          <w14:ligatures w14:val="standardContextual"/>
        </w:rPr>
        <w:t xml:space="preserve"> </w:t>
      </w:r>
      <w:r w:rsidRPr="003E03B8">
        <w:rPr>
          <w:rFonts w:ascii="GHEA Grapalat" w:eastAsia="Calibri" w:hAnsi="GHEA Grapalat"/>
          <w:b/>
          <w:bCs/>
          <w:kern w:val="2"/>
          <w:lang w:val="hy-AM" w:eastAsia="en-US"/>
          <w14:ligatures w14:val="standardContextual"/>
        </w:rPr>
        <w:t>ԺՈՂՈՎԻՆ ԳՈՒՄԱՐ ՀԱՏԿԱՑՆԵԼՈՒ ՄԱՍԻՆ</w:t>
      </w:r>
    </w:p>
    <w:p w14:paraId="57853022" w14:textId="77777777" w:rsidR="00FE4674" w:rsidRPr="003E03B8" w:rsidRDefault="00AA4E9A" w:rsidP="003661E3">
      <w:pPr>
        <w:spacing w:line="360" w:lineRule="auto"/>
        <w:ind w:right="175" w:firstLine="720"/>
        <w:jc w:val="both"/>
        <w:rPr>
          <w:rFonts w:ascii="GHEA Grapalat" w:hAnsi="GHEA Grapalat"/>
          <w:b/>
          <w:u w:val="single"/>
          <w:lang w:val="hy-AM"/>
        </w:rPr>
      </w:pPr>
      <w:r w:rsidRPr="003E03B8">
        <w:rPr>
          <w:rFonts w:ascii="GHEA Grapalat" w:hAnsi="GHEA Grapalat" w:cs="Sylfaen"/>
          <w:b/>
          <w:u w:val="single"/>
          <w:lang w:val="hy-AM"/>
        </w:rPr>
        <w:t xml:space="preserve">1. </w:t>
      </w:r>
      <w:r w:rsidR="00FE4674" w:rsidRPr="003E03B8">
        <w:rPr>
          <w:rFonts w:ascii="GHEA Grapalat" w:hAnsi="GHEA Grapalat" w:cs="Sylfaen"/>
          <w:b/>
          <w:u w:val="single"/>
          <w:lang w:val="hy-AM"/>
        </w:rPr>
        <w:t>Իրավական</w:t>
      </w:r>
      <w:r w:rsidR="00FE4674" w:rsidRPr="003E03B8">
        <w:rPr>
          <w:rFonts w:ascii="GHEA Grapalat" w:hAnsi="GHEA Grapalat" w:cs="Times Armenian"/>
          <w:b/>
          <w:u w:val="single"/>
          <w:lang w:val="hy-AM"/>
        </w:rPr>
        <w:t xml:space="preserve"> </w:t>
      </w:r>
      <w:r w:rsidR="00FE4674" w:rsidRPr="003E03B8">
        <w:rPr>
          <w:rFonts w:ascii="GHEA Grapalat" w:hAnsi="GHEA Grapalat" w:cs="Sylfaen"/>
          <w:b/>
          <w:u w:val="single"/>
          <w:lang w:val="hy-AM"/>
        </w:rPr>
        <w:t>ակտի</w:t>
      </w:r>
      <w:r w:rsidR="00FE4674" w:rsidRPr="003E03B8">
        <w:rPr>
          <w:rFonts w:ascii="GHEA Grapalat" w:hAnsi="GHEA Grapalat" w:cs="Times Armenian"/>
          <w:b/>
          <w:u w:val="single"/>
          <w:lang w:val="hy-AM"/>
        </w:rPr>
        <w:t xml:space="preserve"> </w:t>
      </w:r>
      <w:r w:rsidR="00FE4674" w:rsidRPr="003E03B8">
        <w:rPr>
          <w:rFonts w:ascii="GHEA Grapalat" w:hAnsi="GHEA Grapalat" w:cs="Sylfaen"/>
          <w:b/>
          <w:u w:val="single"/>
          <w:lang w:val="hy-AM"/>
        </w:rPr>
        <w:t>անհրաժեշտությունը</w:t>
      </w:r>
      <w:r w:rsidR="00FE4674" w:rsidRPr="003E03B8">
        <w:rPr>
          <w:rFonts w:ascii="GHEA Grapalat" w:hAnsi="GHEA Grapalat" w:cs="Times Armenian"/>
          <w:b/>
          <w:u w:val="single"/>
          <w:lang w:val="hy-AM"/>
        </w:rPr>
        <w:t xml:space="preserve"> (</w:t>
      </w:r>
      <w:r w:rsidR="00FE4674" w:rsidRPr="003E03B8">
        <w:rPr>
          <w:rFonts w:ascii="GHEA Grapalat" w:hAnsi="GHEA Grapalat" w:cs="Sylfaen"/>
          <w:b/>
          <w:u w:val="single"/>
          <w:lang w:val="hy-AM"/>
        </w:rPr>
        <w:t>նպատակը</w:t>
      </w:r>
      <w:r w:rsidR="00FE4674" w:rsidRPr="003E03B8">
        <w:rPr>
          <w:rFonts w:ascii="GHEA Grapalat" w:hAnsi="GHEA Grapalat"/>
          <w:b/>
          <w:u w:val="single"/>
          <w:lang w:val="hy-AM"/>
        </w:rPr>
        <w:t>).</w:t>
      </w:r>
    </w:p>
    <w:p w14:paraId="2B20F6DB" w14:textId="77777777" w:rsidR="00CC4142" w:rsidRPr="003E03B8" w:rsidRDefault="00CC4142" w:rsidP="00FC400F">
      <w:pPr>
        <w:autoSpaceDE w:val="0"/>
        <w:autoSpaceDN w:val="0"/>
        <w:adjustRightInd w:val="0"/>
        <w:spacing w:line="360" w:lineRule="auto"/>
        <w:ind w:firstLine="500"/>
        <w:jc w:val="both"/>
        <w:rPr>
          <w:rFonts w:ascii="GHEA Grapalat" w:hAnsi="GHEA Grapalat" w:cs="Sylfaen"/>
          <w:lang w:val="hy-AM"/>
        </w:rPr>
      </w:pPr>
      <w:r w:rsidRPr="003E03B8">
        <w:rPr>
          <w:rFonts w:ascii="GHEA Grapalat" w:hAnsi="GHEA Grapalat" w:cs="Sylfaen"/>
          <w:lang w:val="hy-AM"/>
        </w:rPr>
        <w:t xml:space="preserve"> Իրավական ակտի ընդունումը պայմանավորված է </w:t>
      </w:r>
      <w:r w:rsidR="00FE4674" w:rsidRPr="003E03B8">
        <w:rPr>
          <w:rFonts w:ascii="GHEA Grapalat" w:hAnsi="GHEA Grapalat" w:cs="Sylfaen"/>
          <w:lang w:val="hy-AM"/>
        </w:rPr>
        <w:t xml:space="preserve"> </w:t>
      </w:r>
      <w:r w:rsidR="00627501" w:rsidRPr="003E03B8">
        <w:rPr>
          <w:rFonts w:ascii="GHEA Grapalat" w:eastAsia="GHEA Grapalat" w:hAnsi="GHEA Grapalat" w:cs="GHEA Grapalat"/>
          <w:lang w:val="hy-AM"/>
        </w:rPr>
        <w:t xml:space="preserve">Հայաստանի Հանրապետության Ազգային ժողովի </w:t>
      </w:r>
      <w:r w:rsidR="00EA434F" w:rsidRPr="003E03B8">
        <w:rPr>
          <w:rFonts w:ascii="GHEA Grapalat" w:eastAsia="GHEA Grapalat" w:hAnsi="GHEA Grapalat" w:cs="GHEA Grapalat"/>
          <w:lang w:val="hy-AM"/>
        </w:rPr>
        <w:t>աշխատակազմի</w:t>
      </w:r>
      <w:r w:rsidR="001A6AA7" w:rsidRPr="003E03B8">
        <w:rPr>
          <w:rFonts w:ascii="GHEA Grapalat" w:eastAsia="GHEA Grapalat" w:hAnsi="GHEA Grapalat" w:cs="GHEA Grapalat"/>
          <w:lang w:val="hy-AM"/>
        </w:rPr>
        <w:t xml:space="preserve"> </w:t>
      </w:r>
      <w:r w:rsidR="001A6AA7" w:rsidRPr="003E03B8">
        <w:rPr>
          <w:rFonts w:ascii="GHEA Grapalat" w:hAnsi="GHEA Grapalat" w:cs="Sylfaen"/>
          <w:lang w:val="ro-RO"/>
        </w:rPr>
        <w:t>բնականոն գործունեության ապահովմա</w:t>
      </w:r>
      <w:r w:rsidRPr="003E03B8">
        <w:rPr>
          <w:rFonts w:ascii="GHEA Grapalat" w:hAnsi="GHEA Grapalat" w:cs="Sylfaen"/>
          <w:lang w:val="hy-AM"/>
        </w:rPr>
        <w:t>մբ։</w:t>
      </w:r>
    </w:p>
    <w:p w14:paraId="1A2D4A41" w14:textId="77777777" w:rsidR="00E84D4E" w:rsidRPr="003E03B8" w:rsidRDefault="00E84D4E" w:rsidP="00E84D4E">
      <w:pPr>
        <w:autoSpaceDE w:val="0"/>
        <w:autoSpaceDN w:val="0"/>
        <w:adjustRightInd w:val="0"/>
        <w:spacing w:line="360" w:lineRule="auto"/>
        <w:ind w:firstLine="500"/>
        <w:jc w:val="both"/>
        <w:rPr>
          <w:rFonts w:ascii="GHEA Grapalat" w:hAnsi="GHEA Grapalat" w:cs="Sylfaen"/>
          <w:b/>
          <w:u w:val="single"/>
          <w:lang w:val="hy-AM"/>
        </w:rPr>
      </w:pPr>
      <w:r w:rsidRPr="003E03B8">
        <w:rPr>
          <w:rFonts w:ascii="GHEA Grapalat" w:hAnsi="GHEA Grapalat" w:cs="Sylfaen"/>
          <w:b/>
          <w:u w:val="single"/>
          <w:lang w:val="hy-AM"/>
        </w:rPr>
        <w:t>2. Ընթացիկ իրավիճակը և խնդիրները.</w:t>
      </w:r>
    </w:p>
    <w:p w14:paraId="49DFE774" w14:textId="7F5A58BF" w:rsidR="009A3E14" w:rsidRDefault="00DE7FB7" w:rsidP="009A3E14">
      <w:pPr>
        <w:autoSpaceDE w:val="0"/>
        <w:autoSpaceDN w:val="0"/>
        <w:adjustRightInd w:val="0"/>
        <w:spacing w:line="360" w:lineRule="auto"/>
        <w:ind w:firstLine="500"/>
        <w:jc w:val="both"/>
        <w:rPr>
          <w:rFonts w:ascii="GHEA Grapalat" w:eastAsia="GHEA Grapalat" w:hAnsi="GHEA Grapalat" w:cs="GHEA Grapalat"/>
          <w:lang w:val="hy-AM"/>
        </w:rPr>
      </w:pPr>
      <w:r w:rsidRPr="003E03B8">
        <w:rPr>
          <w:rFonts w:ascii="GHEA Grapalat" w:hAnsi="GHEA Grapalat" w:cs="Sylfaen"/>
          <w:lang w:val="ro-RO"/>
        </w:rPr>
        <w:t xml:space="preserve">ՀՀ </w:t>
      </w:r>
      <w:r w:rsidRPr="003E03B8">
        <w:rPr>
          <w:rFonts w:ascii="GHEA Grapalat" w:hAnsi="GHEA Grapalat" w:cs="Sylfaen"/>
          <w:lang w:val="hy-AM"/>
        </w:rPr>
        <w:t>Ազգային ժողովի</w:t>
      </w:r>
      <w:r w:rsidR="00233874" w:rsidRPr="00233874">
        <w:rPr>
          <w:rFonts w:ascii="GHEA Grapalat" w:hAnsi="GHEA Grapalat" w:cs="Sylfaen"/>
          <w:lang w:val="hy-AM"/>
        </w:rPr>
        <w:t xml:space="preserve"> </w:t>
      </w:r>
      <w:r w:rsidR="002776D2" w:rsidRPr="003E03B8">
        <w:rPr>
          <w:rFonts w:ascii="GHEA Grapalat" w:eastAsia="GHEA Grapalat" w:hAnsi="GHEA Grapalat" w:cs="GHEA Grapalat"/>
          <w:lang w:val="hy-AM"/>
        </w:rPr>
        <w:t>վ</w:t>
      </w:r>
      <w:r w:rsidR="009A3E14" w:rsidRPr="003E03B8">
        <w:rPr>
          <w:rFonts w:ascii="GHEA Grapalat" w:eastAsia="GHEA Grapalat" w:hAnsi="GHEA Grapalat" w:cs="GHEA Grapalat"/>
          <w:lang w:val="hy-AM"/>
        </w:rPr>
        <w:t>արչական շենքին կից արտաքին վերելակի կառուցման նպատակով ՀՀ ԱԺ աշխատակազմի կողմից</w:t>
      </w:r>
      <w:r w:rsidR="005D1D32" w:rsidRPr="005D1D32">
        <w:rPr>
          <w:rFonts w:ascii="GHEA Grapalat" w:eastAsia="GHEA Grapalat" w:hAnsi="GHEA Grapalat" w:cs="GHEA Grapalat"/>
          <w:lang w:val="hy-AM"/>
        </w:rPr>
        <w:t xml:space="preserve"> </w:t>
      </w:r>
      <w:r w:rsidR="005D1D32" w:rsidRPr="003E03B8">
        <w:rPr>
          <w:rFonts w:ascii="GHEA Grapalat" w:eastAsia="GHEA Grapalat" w:hAnsi="GHEA Grapalat" w:cs="GHEA Grapalat"/>
          <w:lang w:val="hy-AM"/>
        </w:rPr>
        <w:t>«Գնումներ մասին» օրենքի 15-րդ հոդվածի 6-րդ կետի հիման վրա</w:t>
      </w:r>
      <w:r w:rsidR="009A3E14" w:rsidRPr="003E03B8">
        <w:rPr>
          <w:rFonts w:ascii="GHEA Grapalat" w:eastAsia="GHEA Grapalat" w:hAnsi="GHEA Grapalat" w:cs="GHEA Grapalat"/>
          <w:lang w:val="hy-AM"/>
        </w:rPr>
        <w:t xml:space="preserve"> կազմակերպված գնման ընթացակարգի արդյունքում </w:t>
      </w:r>
      <w:r w:rsidR="005A2057" w:rsidRPr="005A2057">
        <w:rPr>
          <w:rFonts w:ascii="GHEA Grapalat" w:eastAsia="GHEA Grapalat" w:hAnsi="GHEA Grapalat" w:cs="GHEA Grapalat"/>
          <w:lang w:val="hy-AM"/>
        </w:rPr>
        <w:t>«ԱՎԱԳ-ՇԻՆ» ՍՊԸ-</w:t>
      </w:r>
      <w:r w:rsidR="005A2057">
        <w:rPr>
          <w:rFonts w:ascii="GHEA Grapalat" w:eastAsia="GHEA Grapalat" w:hAnsi="GHEA Grapalat" w:cs="GHEA Grapalat"/>
          <w:lang w:val="hy-AM"/>
        </w:rPr>
        <w:t>ի հետ</w:t>
      </w:r>
      <w:r w:rsidR="005A2057" w:rsidRPr="003E03B8">
        <w:rPr>
          <w:rFonts w:ascii="GHEA Grapalat" w:eastAsia="GHEA Grapalat" w:hAnsi="GHEA Grapalat" w:cs="GHEA Grapalat"/>
          <w:lang w:val="hy-AM"/>
        </w:rPr>
        <w:t xml:space="preserve"> </w:t>
      </w:r>
      <w:r w:rsidR="009A3E14" w:rsidRPr="003E03B8">
        <w:rPr>
          <w:rFonts w:ascii="GHEA Grapalat" w:eastAsia="GHEA Grapalat" w:hAnsi="GHEA Grapalat" w:cs="GHEA Grapalat"/>
          <w:lang w:val="hy-AM"/>
        </w:rPr>
        <w:t xml:space="preserve">կնքվել է </w:t>
      </w:r>
      <w:r w:rsidR="005A2057" w:rsidRPr="005A2057">
        <w:rPr>
          <w:rFonts w:ascii="GHEA Grapalat" w:eastAsia="GHEA Grapalat" w:hAnsi="GHEA Grapalat" w:cs="GHEA Grapalat"/>
          <w:lang w:val="hy-AM"/>
        </w:rPr>
        <w:t xml:space="preserve"> </w:t>
      </w:r>
      <w:r w:rsidR="009A3E14" w:rsidRPr="003E03B8">
        <w:rPr>
          <w:rFonts w:ascii="GHEA Grapalat" w:eastAsia="GHEA Grapalat" w:hAnsi="GHEA Grapalat" w:cs="GHEA Grapalat"/>
          <w:lang w:val="hy-AM"/>
        </w:rPr>
        <w:t>ՀՀ ԱԺ ԳՀԱՇՁԲ-25/7 ծածկագրով պայմանագիրը</w:t>
      </w:r>
      <w:r w:rsidR="002776D2" w:rsidRPr="003E03B8">
        <w:rPr>
          <w:rFonts w:ascii="GHEA Grapalat" w:eastAsia="GHEA Grapalat" w:hAnsi="GHEA Grapalat" w:cs="GHEA Grapalat"/>
          <w:lang w:val="hy-AM"/>
        </w:rPr>
        <w:t xml:space="preserve">։ Կապալառուի կողմից աշխատանքները մինչև </w:t>
      </w:r>
      <w:r w:rsidR="00BE3D28">
        <w:rPr>
          <w:rFonts w:ascii="GHEA Grapalat" w:eastAsia="GHEA Grapalat" w:hAnsi="GHEA Grapalat" w:cs="GHEA Grapalat"/>
          <w:lang w:val="hy-AM"/>
        </w:rPr>
        <w:t xml:space="preserve">2025 թվականի ավարտ </w:t>
      </w:r>
      <w:r w:rsidR="002776D2" w:rsidRPr="003E03B8">
        <w:rPr>
          <w:rFonts w:ascii="GHEA Grapalat" w:eastAsia="GHEA Grapalat" w:hAnsi="GHEA Grapalat" w:cs="GHEA Grapalat"/>
          <w:lang w:val="hy-AM"/>
        </w:rPr>
        <w:t>ամբողջ ծավալով չեն իրականացվել և պայմանագրի  համար</w:t>
      </w:r>
      <w:r w:rsidR="008159A7" w:rsidRPr="003E03B8">
        <w:rPr>
          <w:rFonts w:ascii="GHEA Grapalat" w:eastAsia="GHEA Grapalat" w:hAnsi="GHEA Grapalat" w:cs="GHEA Grapalat"/>
          <w:lang w:val="hy-AM"/>
        </w:rPr>
        <w:t xml:space="preserve"> </w:t>
      </w:r>
      <w:r w:rsidR="00BE3D28">
        <w:rPr>
          <w:rFonts w:ascii="GHEA Grapalat" w:eastAsia="GHEA Grapalat" w:hAnsi="GHEA Grapalat" w:cs="GHEA Grapalat"/>
          <w:lang w:val="hy-AM"/>
        </w:rPr>
        <w:t xml:space="preserve">ՀՀ </w:t>
      </w:r>
      <w:r w:rsidR="008159A7" w:rsidRPr="003E03B8">
        <w:rPr>
          <w:rFonts w:ascii="GHEA Grapalat" w:eastAsia="GHEA Grapalat" w:hAnsi="GHEA Grapalat" w:cs="GHEA Grapalat"/>
          <w:lang w:val="hy-AM"/>
        </w:rPr>
        <w:t xml:space="preserve">կառավարության 1489-Ն որոշմամբ հատկացված </w:t>
      </w:r>
      <w:r w:rsidR="002776D2" w:rsidRPr="003E03B8">
        <w:rPr>
          <w:rFonts w:ascii="GHEA Grapalat" w:eastAsia="GHEA Grapalat" w:hAnsi="GHEA Grapalat" w:cs="GHEA Grapalat"/>
          <w:lang w:val="hy-AM"/>
        </w:rPr>
        <w:t xml:space="preserve"> ֆինանսական միջոցներ</w:t>
      </w:r>
      <w:r w:rsidR="00315065" w:rsidRPr="003E03B8">
        <w:rPr>
          <w:rFonts w:ascii="GHEA Grapalat" w:eastAsia="GHEA Grapalat" w:hAnsi="GHEA Grapalat" w:cs="GHEA Grapalat"/>
          <w:lang w:val="hy-AM"/>
        </w:rPr>
        <w:t>ը</w:t>
      </w:r>
      <w:r w:rsidR="002776D2" w:rsidRPr="003E03B8">
        <w:rPr>
          <w:rFonts w:ascii="GHEA Grapalat" w:eastAsia="GHEA Grapalat" w:hAnsi="GHEA Grapalat" w:cs="GHEA Grapalat"/>
          <w:lang w:val="hy-AM"/>
        </w:rPr>
        <w:t xml:space="preserve"> հետ են փոխանցվել պետական բյուջե։</w:t>
      </w:r>
    </w:p>
    <w:p w14:paraId="1FF10181" w14:textId="04E22F98" w:rsidR="005A2057" w:rsidRPr="003E03B8" w:rsidRDefault="005A2057" w:rsidP="009A3E14">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 xml:space="preserve">Պայմանագրով ստանձնած </w:t>
      </w:r>
      <w:r w:rsidR="00424C43">
        <w:rPr>
          <w:rFonts w:ascii="GHEA Grapalat" w:eastAsia="GHEA Grapalat" w:hAnsi="GHEA Grapalat" w:cs="GHEA Grapalat"/>
          <w:lang w:val="hy-AM"/>
        </w:rPr>
        <w:t>պարտավորությունները</w:t>
      </w:r>
      <w:r w:rsidR="00BE3D28">
        <w:rPr>
          <w:rFonts w:ascii="GHEA Grapalat" w:eastAsia="GHEA Grapalat" w:hAnsi="GHEA Grapalat" w:cs="GHEA Grapalat"/>
          <w:lang w:val="hy-AM"/>
        </w:rPr>
        <w:t xml:space="preserve"> կապալառուն</w:t>
      </w:r>
      <w:r w:rsidR="00424C43">
        <w:rPr>
          <w:rFonts w:ascii="GHEA Grapalat" w:eastAsia="GHEA Grapalat" w:hAnsi="GHEA Grapalat" w:cs="GHEA Grapalat"/>
          <w:lang w:val="hy-AM"/>
        </w:rPr>
        <w:t xml:space="preserve"> իրականաց</w:t>
      </w:r>
      <w:r w:rsidR="00BE3D28">
        <w:rPr>
          <w:rFonts w:ascii="GHEA Grapalat" w:eastAsia="GHEA Grapalat" w:hAnsi="GHEA Grapalat" w:cs="GHEA Grapalat"/>
          <w:lang w:val="hy-AM"/>
        </w:rPr>
        <w:t>ր</w:t>
      </w:r>
      <w:r w:rsidR="00424C43">
        <w:rPr>
          <w:rFonts w:ascii="GHEA Grapalat" w:eastAsia="GHEA Grapalat" w:hAnsi="GHEA Grapalat" w:cs="GHEA Grapalat"/>
          <w:lang w:val="hy-AM"/>
        </w:rPr>
        <w:t>ել</w:t>
      </w:r>
      <w:r w:rsidR="00BE3D28">
        <w:rPr>
          <w:rFonts w:ascii="GHEA Grapalat" w:eastAsia="GHEA Grapalat" w:hAnsi="GHEA Grapalat" w:cs="GHEA Grapalat"/>
          <w:lang w:val="hy-AM"/>
        </w:rPr>
        <w:t xml:space="preserve"> է</w:t>
      </w:r>
      <w:r w:rsidR="00424C43">
        <w:rPr>
          <w:rFonts w:ascii="GHEA Grapalat" w:eastAsia="GHEA Grapalat" w:hAnsi="GHEA Grapalat" w:cs="GHEA Grapalat"/>
          <w:lang w:val="hy-AM"/>
        </w:rPr>
        <w:t xml:space="preserve"> 2026 թվականի առաջին կիսամյակում և պատվիրատուի կողմից աշխատանքները ընդունվել են ամբողջ ծավալով։ Կապալառուի կողմից դուրս են գրվել հարկային հաշիվներ</w:t>
      </w:r>
      <w:r w:rsidR="00896A12">
        <w:rPr>
          <w:rFonts w:ascii="GHEA Grapalat" w:eastAsia="GHEA Grapalat" w:hAnsi="GHEA Grapalat" w:cs="GHEA Grapalat"/>
          <w:lang w:val="hy-AM"/>
        </w:rPr>
        <w:t>՝</w:t>
      </w:r>
      <w:r w:rsidR="00424C43">
        <w:rPr>
          <w:rFonts w:ascii="GHEA Grapalat" w:eastAsia="GHEA Grapalat" w:hAnsi="GHEA Grapalat" w:cs="GHEA Grapalat"/>
          <w:lang w:val="hy-AM"/>
        </w:rPr>
        <w:t xml:space="preserve"> </w:t>
      </w:r>
      <w:r w:rsidR="0011064D" w:rsidRPr="0011064D">
        <w:rPr>
          <w:rFonts w:ascii="GHEA Grapalat" w:eastAsia="GHEA Grapalat" w:hAnsi="GHEA Grapalat" w:cs="GHEA Grapalat"/>
          <w:lang w:val="hy-AM"/>
        </w:rPr>
        <w:t xml:space="preserve">A </w:t>
      </w:r>
      <w:r w:rsidR="00424C43">
        <w:rPr>
          <w:rFonts w:ascii="GHEA Grapalat" w:eastAsia="GHEA Grapalat" w:hAnsi="GHEA Grapalat" w:cs="GHEA Grapalat"/>
          <w:lang w:val="hy-AM"/>
        </w:rPr>
        <w:t>3746908394</w:t>
      </w:r>
      <w:r w:rsidR="00896A12">
        <w:rPr>
          <w:rFonts w:ascii="GHEA Grapalat" w:eastAsia="GHEA Grapalat" w:hAnsi="GHEA Grapalat" w:cs="GHEA Grapalat"/>
          <w:lang w:val="hy-AM"/>
        </w:rPr>
        <w:t xml:space="preserve"> 10,236</w:t>
      </w:r>
      <w:r w:rsidR="00BE3D28" w:rsidRPr="00BE3D28">
        <w:rPr>
          <w:rFonts w:ascii="Cambria Math" w:eastAsia="GHEA Grapalat" w:hAnsi="Cambria Math" w:cs="Cambria Math"/>
          <w:lang w:val="hy-AM"/>
        </w:rPr>
        <w:t>․</w:t>
      </w:r>
      <w:r w:rsidR="00BE3D28" w:rsidRPr="00BE3D28">
        <w:rPr>
          <w:rFonts w:ascii="GHEA Grapalat" w:eastAsia="GHEA Grapalat" w:hAnsi="GHEA Grapalat" w:cs="GHEA Grapalat"/>
          <w:lang w:val="hy-AM"/>
        </w:rPr>
        <w:t>7</w:t>
      </w:r>
      <w:r w:rsidR="00896A12">
        <w:rPr>
          <w:rFonts w:ascii="GHEA Grapalat" w:eastAsia="GHEA Grapalat" w:hAnsi="GHEA Grapalat" w:cs="GHEA Grapalat"/>
          <w:lang w:val="hy-AM"/>
        </w:rPr>
        <w:t xml:space="preserve"> </w:t>
      </w:r>
      <w:r w:rsidR="00BE3D28">
        <w:rPr>
          <w:rFonts w:ascii="GHEA Grapalat" w:eastAsia="GHEA Grapalat" w:hAnsi="GHEA Grapalat" w:cs="GHEA Grapalat"/>
          <w:lang w:val="hy-AM"/>
        </w:rPr>
        <w:t>հազ</w:t>
      </w:r>
      <w:r w:rsidR="00BE3D28" w:rsidRPr="00BE3D28">
        <w:rPr>
          <w:rFonts w:ascii="Cambria Math" w:eastAsia="GHEA Grapalat" w:hAnsi="Cambria Math" w:cs="Cambria Math"/>
          <w:lang w:val="hy-AM"/>
        </w:rPr>
        <w:t>․</w:t>
      </w:r>
      <w:r w:rsidR="00BE3D28" w:rsidRPr="00BE3D28">
        <w:rPr>
          <w:rFonts w:ascii="GHEA Grapalat" w:eastAsia="GHEA Grapalat" w:hAnsi="GHEA Grapalat" w:cs="GHEA Grapalat"/>
          <w:lang w:val="hy-AM"/>
        </w:rPr>
        <w:t xml:space="preserve"> դրամ</w:t>
      </w:r>
      <w:r w:rsidR="00896A12">
        <w:rPr>
          <w:rFonts w:ascii="GHEA Grapalat" w:eastAsia="GHEA Grapalat" w:hAnsi="GHEA Grapalat" w:cs="GHEA Grapalat"/>
          <w:lang w:val="hy-AM"/>
        </w:rPr>
        <w:t xml:space="preserve"> և </w:t>
      </w:r>
      <w:r w:rsidR="0011064D" w:rsidRPr="0011064D">
        <w:rPr>
          <w:rFonts w:ascii="GHEA Grapalat" w:eastAsia="GHEA Grapalat" w:hAnsi="GHEA Grapalat" w:cs="GHEA Grapalat"/>
          <w:lang w:val="hy-AM"/>
        </w:rPr>
        <w:t xml:space="preserve">A </w:t>
      </w:r>
      <w:r w:rsidR="00896A12">
        <w:rPr>
          <w:rFonts w:ascii="GHEA Grapalat" w:eastAsia="GHEA Grapalat" w:hAnsi="GHEA Grapalat" w:cs="GHEA Grapalat"/>
          <w:lang w:val="hy-AM"/>
        </w:rPr>
        <w:t>4203433497 15,755</w:t>
      </w:r>
      <w:r w:rsidR="00BE3D28" w:rsidRPr="00BE3D28">
        <w:rPr>
          <w:rFonts w:ascii="Cambria Math" w:eastAsia="GHEA Grapalat" w:hAnsi="Cambria Math" w:cs="Cambria Math"/>
          <w:lang w:val="hy-AM"/>
        </w:rPr>
        <w:t>․</w:t>
      </w:r>
      <w:r w:rsidR="00896A12">
        <w:rPr>
          <w:rFonts w:ascii="GHEA Grapalat" w:eastAsia="GHEA Grapalat" w:hAnsi="GHEA Grapalat" w:cs="GHEA Grapalat"/>
          <w:lang w:val="hy-AM"/>
        </w:rPr>
        <w:t>3</w:t>
      </w:r>
      <w:r w:rsidR="00BE3D28">
        <w:rPr>
          <w:rFonts w:ascii="GHEA Grapalat" w:eastAsia="GHEA Grapalat" w:hAnsi="GHEA Grapalat" w:cs="GHEA Grapalat"/>
          <w:lang w:val="hy-AM"/>
        </w:rPr>
        <w:t xml:space="preserve"> հազ</w:t>
      </w:r>
      <w:r w:rsidR="00BE3D28" w:rsidRPr="00BE3D28">
        <w:rPr>
          <w:rFonts w:ascii="Cambria Math" w:eastAsia="GHEA Grapalat" w:hAnsi="Cambria Math" w:cs="Cambria Math"/>
          <w:lang w:val="hy-AM"/>
        </w:rPr>
        <w:t>․</w:t>
      </w:r>
      <w:r w:rsidR="00BE3D28" w:rsidRPr="00BE3D28">
        <w:rPr>
          <w:rFonts w:ascii="GHEA Grapalat" w:eastAsia="GHEA Grapalat" w:hAnsi="GHEA Grapalat" w:cs="GHEA Grapalat"/>
          <w:lang w:val="hy-AM"/>
        </w:rPr>
        <w:t xml:space="preserve"> դրամ</w:t>
      </w:r>
      <w:r w:rsidR="00896A12">
        <w:rPr>
          <w:rFonts w:ascii="GHEA Grapalat" w:eastAsia="GHEA Grapalat" w:hAnsi="GHEA Grapalat" w:cs="GHEA Grapalat"/>
          <w:lang w:val="hy-AM"/>
        </w:rPr>
        <w:t xml:space="preserve"> գումարով, որոնք ենթակա են վճարման</w:t>
      </w:r>
      <w:r w:rsidR="0011064D">
        <w:rPr>
          <w:rFonts w:ascii="GHEA Grapalat" w:eastAsia="GHEA Grapalat" w:hAnsi="GHEA Grapalat" w:cs="GHEA Grapalat"/>
          <w:lang w:val="hy-AM"/>
        </w:rPr>
        <w:t>։</w:t>
      </w:r>
      <w:r w:rsidR="00896A12">
        <w:rPr>
          <w:rFonts w:ascii="GHEA Grapalat" w:eastAsia="GHEA Grapalat" w:hAnsi="GHEA Grapalat" w:cs="GHEA Grapalat"/>
          <w:lang w:val="hy-AM"/>
        </w:rPr>
        <w:t xml:space="preserve"> </w:t>
      </w:r>
    </w:p>
    <w:p w14:paraId="56C9BE11" w14:textId="3281B2FB" w:rsidR="008159A7" w:rsidRPr="003E03B8" w:rsidRDefault="008159A7" w:rsidP="009A3E14">
      <w:pPr>
        <w:autoSpaceDE w:val="0"/>
        <w:autoSpaceDN w:val="0"/>
        <w:adjustRightInd w:val="0"/>
        <w:spacing w:line="360" w:lineRule="auto"/>
        <w:ind w:firstLine="500"/>
        <w:jc w:val="both"/>
        <w:rPr>
          <w:rFonts w:ascii="GHEA Grapalat" w:hAnsi="GHEA Grapalat" w:cs="Sylfaen"/>
          <w:lang w:val="hy-AM"/>
        </w:rPr>
      </w:pPr>
      <w:r w:rsidRPr="003E03B8">
        <w:rPr>
          <w:rFonts w:ascii="GHEA Grapalat" w:hAnsi="GHEA Grapalat"/>
          <w:color w:val="000000"/>
          <w:kern w:val="2"/>
          <w:lang w:val="hy-AM"/>
        </w:rPr>
        <w:t xml:space="preserve"> ՀՀ Ազգային ժողովի աշխատակազմի կողմից վերոգրյալ ծախսերը համարվում են հրատապ և առաջնային, հաշվի առնելով վ</w:t>
      </w:r>
      <w:r w:rsidRPr="003E03B8">
        <w:rPr>
          <w:rFonts w:ascii="GHEA Grapalat" w:eastAsia="GHEA Grapalat" w:hAnsi="GHEA Grapalat" w:cs="GHEA Grapalat"/>
          <w:lang w:val="hy-AM"/>
        </w:rPr>
        <w:t>արչական շենքում անվտանգության ապահովման գործընթացները։</w:t>
      </w:r>
    </w:p>
    <w:p w14:paraId="03B8542D" w14:textId="3910A0A0" w:rsidR="0011064D" w:rsidRPr="0011064D" w:rsidRDefault="00427381" w:rsidP="0011064D">
      <w:pPr>
        <w:pStyle w:val="norm"/>
        <w:spacing w:line="360" w:lineRule="auto"/>
        <w:ind w:left="-90" w:firstLine="810"/>
        <w:rPr>
          <w:rFonts w:ascii="GHEA Grapalat" w:hAnsi="GHEA Grapalat"/>
          <w:color w:val="000000"/>
          <w:kern w:val="2"/>
          <w:sz w:val="24"/>
          <w:szCs w:val="24"/>
          <w:lang w:val="hy-AM"/>
        </w:rPr>
      </w:pPr>
      <w:r w:rsidRPr="003E03B8">
        <w:rPr>
          <w:rFonts w:ascii="GHEA Grapalat" w:eastAsia="Calibri" w:hAnsi="GHEA Grapalat" w:cs="Cambria"/>
          <w:bCs/>
          <w:sz w:val="24"/>
          <w:szCs w:val="24"/>
          <w:lang w:val="ro-RO" w:eastAsia="en-US"/>
        </w:rPr>
        <w:t xml:space="preserve"> </w:t>
      </w:r>
      <w:r w:rsidR="000E52C4" w:rsidRPr="003E03B8">
        <w:rPr>
          <w:rFonts w:ascii="GHEA Grapalat" w:hAnsi="GHEA Grapalat"/>
          <w:color w:val="000000"/>
          <w:kern w:val="2"/>
          <w:sz w:val="24"/>
          <w:szCs w:val="24"/>
          <w:lang w:val="hy-AM"/>
        </w:rPr>
        <w:t>Ն</w:t>
      </w:r>
      <w:r w:rsidRPr="003E03B8">
        <w:rPr>
          <w:rFonts w:ascii="GHEA Grapalat" w:hAnsi="GHEA Grapalat"/>
          <w:color w:val="000000"/>
          <w:kern w:val="2"/>
          <w:sz w:val="24"/>
          <w:szCs w:val="24"/>
          <w:lang w:val="hy-AM"/>
        </w:rPr>
        <w:t xml:space="preserve">շված </w:t>
      </w:r>
      <w:r w:rsidR="008159A7" w:rsidRPr="003E03B8">
        <w:rPr>
          <w:rFonts w:ascii="GHEA Grapalat" w:hAnsi="GHEA Grapalat"/>
          <w:color w:val="000000"/>
          <w:kern w:val="2"/>
          <w:sz w:val="24"/>
          <w:szCs w:val="24"/>
          <w:lang w:val="hy-AM"/>
        </w:rPr>
        <w:t xml:space="preserve">արտաքին վերելակի կառուցման աշխատանքների </w:t>
      </w:r>
      <w:r w:rsidRPr="003E03B8">
        <w:rPr>
          <w:rFonts w:ascii="GHEA Grapalat" w:hAnsi="GHEA Grapalat"/>
          <w:color w:val="000000"/>
          <w:kern w:val="2"/>
          <w:sz w:val="24"/>
          <w:szCs w:val="24"/>
          <w:lang w:val="hy-AM"/>
        </w:rPr>
        <w:t xml:space="preserve"> </w:t>
      </w:r>
      <w:r w:rsidR="000E52C4" w:rsidRPr="003E03B8">
        <w:rPr>
          <w:rFonts w:ascii="GHEA Grapalat" w:hAnsi="GHEA Grapalat"/>
          <w:color w:val="000000"/>
          <w:kern w:val="2"/>
          <w:sz w:val="24"/>
          <w:szCs w:val="24"/>
          <w:lang w:val="hy-AM"/>
        </w:rPr>
        <w:t>համար ֆինանսական միջոցներ նախատեսելու</w:t>
      </w:r>
      <w:r w:rsidRPr="003E03B8">
        <w:rPr>
          <w:rFonts w:ascii="GHEA Grapalat" w:hAnsi="GHEA Grapalat"/>
          <w:color w:val="000000"/>
          <w:kern w:val="2"/>
          <w:sz w:val="24"/>
          <w:szCs w:val="24"/>
          <w:lang w:val="hy-AM"/>
        </w:rPr>
        <w:t xml:space="preserve"> նպատակով առաջարկվում է Կառավարության պահուստային ֆոնդից </w:t>
      </w:r>
      <w:r w:rsidR="007F739B">
        <w:rPr>
          <w:rFonts w:ascii="GHEA Grapalat" w:eastAsia="Calibri" w:hAnsi="GHEA Grapalat" w:cs="Cambria"/>
          <w:bCs/>
          <w:sz w:val="24"/>
          <w:szCs w:val="24"/>
          <w:lang w:val="hy-AM" w:eastAsia="en-US"/>
        </w:rPr>
        <w:t xml:space="preserve">ՀՀ </w:t>
      </w:r>
      <w:r w:rsidR="007F739B" w:rsidRPr="009C737B">
        <w:rPr>
          <w:rFonts w:ascii="GHEA Grapalat" w:eastAsia="Calibri" w:hAnsi="GHEA Grapalat" w:cs="Cambria"/>
          <w:bCs/>
          <w:sz w:val="24"/>
          <w:szCs w:val="24"/>
          <w:lang w:val="hy-AM" w:eastAsia="en-US"/>
        </w:rPr>
        <w:t xml:space="preserve">Ազգային ժողովին </w:t>
      </w:r>
      <w:r w:rsidR="007F739B" w:rsidRPr="009C737B">
        <w:rPr>
          <w:rFonts w:ascii="GHEA Grapalat" w:eastAsia="Calibri" w:hAnsi="GHEA Grapalat" w:cs="Cambria"/>
          <w:bCs/>
          <w:sz w:val="24"/>
          <w:szCs w:val="24"/>
          <w:lang w:val="fr-FR" w:eastAsia="en-US"/>
        </w:rPr>
        <w:t xml:space="preserve"> </w:t>
      </w:r>
      <w:r w:rsidRPr="003E03B8">
        <w:rPr>
          <w:rFonts w:ascii="GHEA Grapalat" w:hAnsi="GHEA Grapalat"/>
          <w:color w:val="000000"/>
          <w:kern w:val="2"/>
          <w:sz w:val="24"/>
          <w:szCs w:val="24"/>
          <w:lang w:val="hy-AM"/>
        </w:rPr>
        <w:t xml:space="preserve">հատկացնել </w:t>
      </w:r>
      <w:r w:rsidR="00233874" w:rsidRPr="00233874">
        <w:rPr>
          <w:rFonts w:ascii="GHEA Grapalat" w:hAnsi="GHEA Grapalat"/>
          <w:color w:val="000000"/>
          <w:kern w:val="2"/>
          <w:sz w:val="24"/>
          <w:szCs w:val="24"/>
          <w:lang w:val="hy-AM"/>
        </w:rPr>
        <w:t>25</w:t>
      </w:r>
      <w:r w:rsidR="002C6610" w:rsidRPr="003E03B8">
        <w:rPr>
          <w:rFonts w:ascii="GHEA Grapalat" w:hAnsi="GHEA Grapalat"/>
          <w:color w:val="000000"/>
          <w:kern w:val="2"/>
          <w:sz w:val="24"/>
          <w:szCs w:val="24"/>
          <w:lang w:val="hy-AM"/>
        </w:rPr>
        <w:t>,</w:t>
      </w:r>
      <w:r w:rsidR="00233874" w:rsidRPr="00233874">
        <w:rPr>
          <w:rFonts w:ascii="GHEA Grapalat" w:hAnsi="GHEA Grapalat"/>
          <w:color w:val="000000"/>
          <w:kern w:val="2"/>
          <w:sz w:val="24"/>
          <w:szCs w:val="24"/>
          <w:lang w:val="hy-AM"/>
        </w:rPr>
        <w:t>992</w:t>
      </w:r>
      <w:r w:rsidR="002C6610" w:rsidRPr="003E03B8">
        <w:rPr>
          <w:rFonts w:ascii="Cambria Math" w:hAnsi="Cambria Math" w:cs="Cambria Math"/>
          <w:color w:val="000000"/>
          <w:kern w:val="2"/>
          <w:sz w:val="24"/>
          <w:szCs w:val="24"/>
          <w:lang w:val="hy-AM"/>
        </w:rPr>
        <w:t>․</w:t>
      </w:r>
      <w:r w:rsidR="008C0908" w:rsidRPr="003E03B8">
        <w:rPr>
          <w:rFonts w:ascii="GHEA Grapalat" w:hAnsi="GHEA Grapalat"/>
          <w:color w:val="000000"/>
          <w:kern w:val="2"/>
          <w:sz w:val="24"/>
          <w:szCs w:val="24"/>
          <w:lang w:val="hy-AM"/>
        </w:rPr>
        <w:t>0</w:t>
      </w:r>
      <w:r w:rsidR="006335C3" w:rsidRPr="003E03B8">
        <w:rPr>
          <w:rFonts w:ascii="GHEA Grapalat" w:hAnsi="GHEA Grapalat"/>
          <w:color w:val="000000"/>
          <w:kern w:val="2"/>
          <w:sz w:val="24"/>
          <w:szCs w:val="24"/>
          <w:lang w:val="hy-AM"/>
        </w:rPr>
        <w:t xml:space="preserve"> </w:t>
      </w:r>
      <w:r w:rsidRPr="003E03B8">
        <w:rPr>
          <w:rFonts w:ascii="GHEA Grapalat" w:hAnsi="GHEA Grapalat"/>
          <w:color w:val="000000"/>
          <w:kern w:val="2"/>
          <w:sz w:val="24"/>
          <w:szCs w:val="24"/>
          <w:lang w:val="hy-AM"/>
        </w:rPr>
        <w:t>հազ. դրամ:</w:t>
      </w:r>
      <w:r w:rsidR="0011064D">
        <w:rPr>
          <w:rFonts w:ascii="GHEA Grapalat" w:hAnsi="GHEA Grapalat"/>
          <w:color w:val="000000"/>
          <w:kern w:val="2"/>
          <w:sz w:val="24"/>
          <w:szCs w:val="24"/>
          <w:lang w:val="hy-AM"/>
        </w:rPr>
        <w:t xml:space="preserve"> </w:t>
      </w:r>
      <w:r w:rsidR="00001951">
        <w:rPr>
          <w:rFonts w:ascii="GHEA Grapalat" w:hAnsi="GHEA Grapalat"/>
          <w:color w:val="000000"/>
          <w:kern w:val="2"/>
          <w:sz w:val="24"/>
          <w:szCs w:val="24"/>
          <w:lang w:val="hy-AM"/>
        </w:rPr>
        <w:t>Միաժամանակ հայտնում ենք,</w:t>
      </w:r>
      <w:r w:rsidR="0011064D">
        <w:rPr>
          <w:rFonts w:ascii="GHEA Grapalat" w:hAnsi="GHEA Grapalat"/>
          <w:color w:val="000000"/>
          <w:kern w:val="2"/>
          <w:sz w:val="24"/>
          <w:szCs w:val="24"/>
          <w:lang w:val="hy-AM"/>
        </w:rPr>
        <w:t xml:space="preserve"> որ 2026 թվականի պետական բյուջեի հատկացումների հաշվին հնարավոր չէ իրականացնել մի</w:t>
      </w:r>
      <w:r w:rsidR="008D3063">
        <w:rPr>
          <w:rFonts w:ascii="GHEA Grapalat" w:hAnsi="GHEA Grapalat"/>
          <w:color w:val="000000"/>
          <w:kern w:val="2"/>
          <w:sz w:val="24"/>
          <w:szCs w:val="24"/>
          <w:lang w:val="hy-AM"/>
        </w:rPr>
        <w:t>ջհոդվածային վերաբաշխումներ՝ պայմանավորված ազատ ֆինանսական միջոցների բացակայությամբ։</w:t>
      </w:r>
    </w:p>
    <w:p w14:paraId="53EF1EEF" w14:textId="1943392C" w:rsidR="003673CE" w:rsidRPr="003E03B8" w:rsidRDefault="00AA4E9A" w:rsidP="003673CE">
      <w:pPr>
        <w:spacing w:line="360" w:lineRule="auto"/>
        <w:ind w:firstLine="567"/>
        <w:jc w:val="both"/>
        <w:rPr>
          <w:rFonts w:ascii="GHEA Grapalat" w:eastAsia="Calibri" w:hAnsi="GHEA Grapalat" w:cs="Sylfaen"/>
          <w:b/>
          <w:color w:val="000000"/>
          <w:u w:val="single"/>
          <w:lang w:val="hy-AM"/>
        </w:rPr>
      </w:pPr>
      <w:r w:rsidRPr="003E03B8">
        <w:rPr>
          <w:rFonts w:ascii="GHEA Grapalat" w:eastAsia="Calibri" w:hAnsi="GHEA Grapalat" w:cs="Sylfaen"/>
          <w:b/>
          <w:color w:val="000000"/>
          <w:u w:val="single"/>
          <w:lang w:val="hy-AM"/>
        </w:rPr>
        <w:t xml:space="preserve">3. </w:t>
      </w:r>
      <w:r w:rsidR="00FE4674" w:rsidRPr="003E03B8">
        <w:rPr>
          <w:rFonts w:ascii="GHEA Grapalat" w:eastAsia="Calibri" w:hAnsi="GHEA Grapalat" w:cs="Sylfaen"/>
          <w:b/>
          <w:color w:val="000000"/>
          <w:u w:val="single"/>
          <w:lang w:val="hy-AM"/>
        </w:rPr>
        <w:t>Կարգավորման նպատակը և բնույթը.</w:t>
      </w:r>
    </w:p>
    <w:p w14:paraId="1B88313F" w14:textId="7431D31C" w:rsidR="0012511D" w:rsidRPr="003E03B8" w:rsidRDefault="0012511D" w:rsidP="0012511D">
      <w:pPr>
        <w:spacing w:line="360" w:lineRule="auto"/>
        <w:ind w:firstLine="720"/>
        <w:jc w:val="both"/>
        <w:rPr>
          <w:rFonts w:ascii="GHEA Grapalat" w:hAnsi="GHEA Grapalat" w:cs="Sylfaen"/>
          <w:b/>
          <w:u w:val="single"/>
          <w:lang w:val="hy-AM"/>
        </w:rPr>
      </w:pPr>
      <w:r w:rsidRPr="003E03B8">
        <w:rPr>
          <w:rFonts w:ascii="GHEA Grapalat" w:eastAsia="GHEA Grapalat" w:hAnsi="GHEA Grapalat" w:cs="GHEA Grapalat"/>
          <w:lang w:val="hy-AM"/>
        </w:rPr>
        <w:lastRenderedPageBreak/>
        <w:t xml:space="preserve">Հայաստանի Հանրապետության Ազգային ժողովի </w:t>
      </w:r>
      <w:r w:rsidRPr="003E03B8">
        <w:rPr>
          <w:rFonts w:ascii="GHEA Grapalat" w:hAnsi="GHEA Grapalat" w:cs="Sylfaen"/>
          <w:lang w:val="ro-RO"/>
        </w:rPr>
        <w:t>բնականոն գործունեության ապահով</w:t>
      </w:r>
      <w:r w:rsidRPr="003E03B8">
        <w:rPr>
          <w:rFonts w:ascii="GHEA Grapalat" w:hAnsi="GHEA Grapalat" w:cs="Sylfaen"/>
          <w:lang w:val="hy-AM"/>
        </w:rPr>
        <w:t>ու</w:t>
      </w:r>
      <w:r w:rsidRPr="003E03B8">
        <w:rPr>
          <w:rFonts w:ascii="GHEA Grapalat" w:hAnsi="GHEA Grapalat" w:cs="Sylfaen"/>
          <w:lang w:val="ro-RO"/>
        </w:rPr>
        <w:t>մ</w:t>
      </w:r>
      <w:r w:rsidRPr="003E03B8">
        <w:rPr>
          <w:rFonts w:ascii="GHEA Grapalat" w:eastAsia="GHEA Grapalat" w:hAnsi="GHEA Grapalat" w:cs="GHEA Grapalat"/>
          <w:lang w:val="hy-AM"/>
        </w:rPr>
        <w:t xml:space="preserve">։ </w:t>
      </w:r>
    </w:p>
    <w:p w14:paraId="6515D78A" w14:textId="77777777" w:rsidR="00AA4E9A" w:rsidRPr="003E03B8" w:rsidRDefault="00AA4E9A" w:rsidP="00AA4E9A">
      <w:pPr>
        <w:autoSpaceDE w:val="0"/>
        <w:autoSpaceDN w:val="0"/>
        <w:adjustRightInd w:val="0"/>
        <w:spacing w:line="276" w:lineRule="auto"/>
        <w:ind w:firstLine="540"/>
        <w:jc w:val="both"/>
        <w:rPr>
          <w:rFonts w:ascii="GHEA Grapalat" w:hAnsi="GHEA Grapalat"/>
          <w:b/>
          <w:u w:val="single"/>
          <w:lang w:val="hy-AM"/>
        </w:rPr>
      </w:pPr>
      <w:r w:rsidRPr="003E03B8">
        <w:rPr>
          <w:rFonts w:ascii="GHEA Grapalat" w:hAnsi="GHEA Grapalat"/>
          <w:b/>
          <w:u w:val="single"/>
          <w:lang w:val="hy-AM"/>
        </w:rPr>
        <w:t>4. Նախագծի մշակման գործընթացում ներգրավված ինստիտուտները և անձինք</w:t>
      </w:r>
    </w:p>
    <w:p w14:paraId="5805D3B9" w14:textId="6D50F1CC" w:rsidR="00AA4E9A" w:rsidRPr="003E03B8" w:rsidRDefault="00AA4E9A" w:rsidP="00AA4E9A">
      <w:pPr>
        <w:pStyle w:val="NoSpacing"/>
        <w:spacing w:line="276" w:lineRule="auto"/>
        <w:ind w:firstLine="540"/>
        <w:jc w:val="both"/>
        <w:rPr>
          <w:rFonts w:ascii="GHEA Grapalat" w:hAnsi="GHEA Grapalat"/>
          <w:sz w:val="24"/>
          <w:szCs w:val="24"/>
          <w:lang w:val="hy-AM"/>
        </w:rPr>
      </w:pPr>
      <w:r w:rsidRPr="003E03B8">
        <w:rPr>
          <w:rFonts w:ascii="GHEA Grapalat" w:hAnsi="GHEA Grapalat"/>
          <w:sz w:val="24"/>
          <w:szCs w:val="24"/>
          <w:lang w:val="hy-AM"/>
        </w:rPr>
        <w:t xml:space="preserve">Իրավական ակտի նախագիծը մշակվել է ՀՀ </w:t>
      </w:r>
      <w:r w:rsidR="004245A7" w:rsidRPr="003E03B8">
        <w:rPr>
          <w:rFonts w:ascii="GHEA Grapalat" w:hAnsi="GHEA Grapalat"/>
          <w:sz w:val="24"/>
          <w:szCs w:val="24"/>
          <w:lang w:val="hy-AM"/>
        </w:rPr>
        <w:t>Ազգային Ժողովի</w:t>
      </w:r>
      <w:r w:rsidR="001E15EE" w:rsidRPr="003E03B8">
        <w:rPr>
          <w:rFonts w:ascii="GHEA Grapalat" w:hAnsi="GHEA Grapalat"/>
          <w:sz w:val="24"/>
          <w:szCs w:val="24"/>
          <w:lang w:val="hy-AM"/>
        </w:rPr>
        <w:t xml:space="preserve"> աշխատակազմի</w:t>
      </w:r>
      <w:r w:rsidRPr="003E03B8">
        <w:rPr>
          <w:rFonts w:ascii="GHEA Grapalat" w:hAnsi="GHEA Grapalat"/>
          <w:color w:val="000000"/>
          <w:sz w:val="24"/>
          <w:szCs w:val="24"/>
          <w:lang w:val="hy-AM" w:eastAsia="en-US"/>
        </w:rPr>
        <w:t xml:space="preserve"> </w:t>
      </w:r>
      <w:r w:rsidRPr="003E03B8">
        <w:rPr>
          <w:rFonts w:ascii="GHEA Grapalat" w:hAnsi="GHEA Grapalat"/>
          <w:sz w:val="24"/>
          <w:szCs w:val="24"/>
          <w:lang w:val="hy-AM"/>
        </w:rPr>
        <w:t>կողմից:</w:t>
      </w:r>
    </w:p>
    <w:p w14:paraId="044D666C" w14:textId="77777777" w:rsidR="004737D8" w:rsidRPr="003E03B8" w:rsidRDefault="00AA4E9A" w:rsidP="004737D8">
      <w:pPr>
        <w:spacing w:line="360" w:lineRule="auto"/>
        <w:ind w:firstLine="720"/>
        <w:jc w:val="both"/>
        <w:rPr>
          <w:rFonts w:ascii="GHEA Grapalat" w:hAnsi="GHEA Grapalat" w:cs="Sylfaen"/>
          <w:b/>
          <w:u w:val="single"/>
          <w:lang w:val="hy-AM"/>
        </w:rPr>
      </w:pPr>
      <w:r w:rsidRPr="003E03B8">
        <w:rPr>
          <w:rFonts w:ascii="GHEA Grapalat" w:hAnsi="GHEA Grapalat" w:cs="Sylfaen"/>
          <w:b/>
          <w:u w:val="single"/>
          <w:lang w:val="hy-AM"/>
        </w:rPr>
        <w:t>5. Իրավական</w:t>
      </w:r>
      <w:r w:rsidRPr="003E03B8">
        <w:rPr>
          <w:rFonts w:ascii="GHEA Grapalat" w:hAnsi="GHEA Grapalat" w:cs="Times Armenian"/>
          <w:b/>
          <w:u w:val="single"/>
          <w:lang w:val="hy-AM"/>
        </w:rPr>
        <w:t xml:space="preserve"> </w:t>
      </w:r>
      <w:r w:rsidRPr="003E03B8">
        <w:rPr>
          <w:rFonts w:ascii="GHEA Grapalat" w:hAnsi="GHEA Grapalat" w:cs="Sylfaen"/>
          <w:b/>
          <w:u w:val="single"/>
          <w:lang w:val="hy-AM"/>
        </w:rPr>
        <w:t>ակտի</w:t>
      </w:r>
      <w:r w:rsidRPr="003E03B8">
        <w:rPr>
          <w:rFonts w:ascii="GHEA Grapalat" w:hAnsi="GHEA Grapalat" w:cs="Times Armenian"/>
          <w:b/>
          <w:u w:val="single"/>
          <w:lang w:val="hy-AM"/>
        </w:rPr>
        <w:t xml:space="preserve"> </w:t>
      </w:r>
      <w:r w:rsidRPr="003E03B8">
        <w:rPr>
          <w:rFonts w:ascii="GHEA Grapalat" w:hAnsi="GHEA Grapalat" w:cs="Sylfaen"/>
          <w:b/>
          <w:u w:val="single"/>
          <w:lang w:val="hy-AM"/>
        </w:rPr>
        <w:t>կիրարկման</w:t>
      </w:r>
      <w:r w:rsidRPr="003E03B8">
        <w:rPr>
          <w:rFonts w:ascii="GHEA Grapalat" w:hAnsi="GHEA Grapalat" w:cs="Times Armenian"/>
          <w:b/>
          <w:u w:val="single"/>
          <w:lang w:val="hy-AM"/>
        </w:rPr>
        <w:t xml:space="preserve"> </w:t>
      </w:r>
      <w:r w:rsidRPr="003E03B8">
        <w:rPr>
          <w:rFonts w:ascii="GHEA Grapalat" w:hAnsi="GHEA Grapalat" w:cs="Sylfaen"/>
          <w:b/>
          <w:u w:val="single"/>
          <w:lang w:val="hy-AM"/>
        </w:rPr>
        <w:t>դեպքում</w:t>
      </w:r>
      <w:r w:rsidRPr="003E03B8">
        <w:rPr>
          <w:rFonts w:ascii="GHEA Grapalat" w:hAnsi="GHEA Grapalat" w:cs="Times Armenian"/>
          <w:b/>
          <w:u w:val="single"/>
          <w:lang w:val="hy-AM"/>
        </w:rPr>
        <w:t xml:space="preserve"> </w:t>
      </w:r>
      <w:r w:rsidRPr="003E03B8">
        <w:rPr>
          <w:rFonts w:ascii="GHEA Grapalat" w:hAnsi="GHEA Grapalat" w:cs="Sylfaen"/>
          <w:b/>
          <w:u w:val="single"/>
          <w:lang w:val="hy-AM"/>
        </w:rPr>
        <w:t>ակնկալվող</w:t>
      </w:r>
      <w:r w:rsidRPr="003E03B8">
        <w:rPr>
          <w:rFonts w:ascii="GHEA Grapalat" w:hAnsi="GHEA Grapalat" w:cs="Times Armenian"/>
          <w:b/>
          <w:u w:val="single"/>
          <w:lang w:val="hy-AM"/>
        </w:rPr>
        <w:t xml:space="preserve"> </w:t>
      </w:r>
      <w:r w:rsidRPr="003E03B8">
        <w:rPr>
          <w:rFonts w:ascii="GHEA Grapalat" w:hAnsi="GHEA Grapalat" w:cs="Sylfaen"/>
          <w:b/>
          <w:u w:val="single"/>
          <w:lang w:val="hy-AM"/>
        </w:rPr>
        <w:t>արդյունքը.</w:t>
      </w:r>
    </w:p>
    <w:p w14:paraId="5C02BACB" w14:textId="7F50A595" w:rsidR="009E40E9" w:rsidRPr="003E03B8" w:rsidRDefault="004737D8" w:rsidP="00416C98">
      <w:pPr>
        <w:spacing w:after="240" w:line="360" w:lineRule="auto"/>
        <w:ind w:firstLine="720"/>
        <w:jc w:val="both"/>
        <w:rPr>
          <w:rFonts w:ascii="GHEA Grapalat" w:eastAsia="GHEA Grapalat" w:hAnsi="GHEA Grapalat" w:cs="GHEA Grapalat"/>
          <w:lang w:val="hy-AM"/>
        </w:rPr>
      </w:pPr>
      <w:r w:rsidRPr="003E03B8">
        <w:rPr>
          <w:rFonts w:ascii="GHEA Grapalat" w:eastAsia="GHEA Grapalat" w:hAnsi="GHEA Grapalat" w:cs="GHEA Grapalat"/>
          <w:lang w:val="hy-AM"/>
        </w:rPr>
        <w:t>Հայաստանի Հանրապետության Ազգային ժողովի</w:t>
      </w:r>
      <w:r w:rsidR="0012511D" w:rsidRPr="003E03B8">
        <w:rPr>
          <w:rFonts w:ascii="GHEA Grapalat" w:eastAsia="GHEA Grapalat" w:hAnsi="GHEA Grapalat" w:cs="GHEA Grapalat"/>
          <w:lang w:val="hy-AM"/>
        </w:rPr>
        <w:t xml:space="preserve"> </w:t>
      </w:r>
      <w:r w:rsidRPr="003E03B8">
        <w:rPr>
          <w:rFonts w:ascii="GHEA Grapalat" w:hAnsi="GHEA Grapalat" w:cs="Sylfaen"/>
          <w:lang w:val="ro-RO"/>
        </w:rPr>
        <w:t>բնականոն գործունեության ապահով</w:t>
      </w:r>
      <w:r w:rsidRPr="003E03B8">
        <w:rPr>
          <w:rFonts w:ascii="GHEA Grapalat" w:hAnsi="GHEA Grapalat" w:cs="Sylfaen"/>
          <w:lang w:val="hy-AM"/>
        </w:rPr>
        <w:t>ու</w:t>
      </w:r>
      <w:r w:rsidRPr="003E03B8">
        <w:rPr>
          <w:rFonts w:ascii="GHEA Grapalat" w:hAnsi="GHEA Grapalat" w:cs="Sylfaen"/>
          <w:lang w:val="ro-RO"/>
        </w:rPr>
        <w:t>մ</w:t>
      </w:r>
      <w:r w:rsidR="009E40E9" w:rsidRPr="003E03B8">
        <w:rPr>
          <w:rFonts w:ascii="GHEA Grapalat" w:eastAsia="GHEA Grapalat" w:hAnsi="GHEA Grapalat" w:cs="GHEA Grapalat"/>
          <w:lang w:val="hy-AM"/>
        </w:rPr>
        <w:t xml:space="preserve">։ </w:t>
      </w:r>
    </w:p>
    <w:p w14:paraId="724B8E50" w14:textId="0F5571FD" w:rsidR="007643F7" w:rsidRPr="003E03B8" w:rsidRDefault="00AA4E9A" w:rsidP="00416C98">
      <w:pPr>
        <w:pStyle w:val="NormalWeb"/>
        <w:spacing w:after="240" w:afterAutospacing="0" w:line="276" w:lineRule="auto"/>
        <w:ind w:firstLine="720"/>
        <w:jc w:val="both"/>
        <w:rPr>
          <w:rFonts w:ascii="GHEA Grapalat" w:hAnsi="GHEA Grapalat" w:cs="Sylfaen"/>
          <w:b/>
          <w:u w:val="single"/>
          <w:lang w:val="hy-AM"/>
        </w:rPr>
      </w:pPr>
      <w:r w:rsidRPr="003E03B8">
        <w:rPr>
          <w:rFonts w:ascii="GHEA Grapalat" w:hAnsi="GHEA Grapalat" w:cs="Sylfaen"/>
          <w:b/>
          <w:u w:val="single"/>
          <w:lang w:val="hy-AM"/>
        </w:rPr>
        <w:t xml:space="preserve">6. </w:t>
      </w:r>
      <w:r w:rsidR="007643F7" w:rsidRPr="003E03B8">
        <w:rPr>
          <w:rFonts w:ascii="GHEA Grapalat" w:hAnsi="GHEA Grapalat" w:cs="Sylfaen"/>
          <w:b/>
          <w:u w:val="single"/>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79F767E" w14:textId="77777777" w:rsidR="007643F7" w:rsidRPr="003E03B8" w:rsidRDefault="007643F7" w:rsidP="00951206">
      <w:pPr>
        <w:pStyle w:val="NormalWeb"/>
        <w:spacing w:before="0" w:beforeAutospacing="0" w:after="0" w:afterAutospacing="0" w:line="276" w:lineRule="auto"/>
        <w:ind w:firstLine="720"/>
        <w:jc w:val="both"/>
        <w:rPr>
          <w:rFonts w:ascii="GHEA Grapalat" w:hAnsi="GHEA Grapalat" w:cs="Sylfaen"/>
          <w:bCs/>
          <w:color w:val="000000" w:themeColor="text1"/>
          <w:lang w:val="hy-AM"/>
        </w:rPr>
      </w:pPr>
      <w:r w:rsidRPr="003E03B8">
        <w:rPr>
          <w:rFonts w:ascii="GHEA Grapalat" w:hAnsi="GHEA Grapalat"/>
          <w:lang w:val="hy-AM"/>
        </w:rPr>
        <w:t>Հայաստանի Հանրապետության կառավարության որոշման ն</w:t>
      </w:r>
      <w:r w:rsidRPr="003E03B8">
        <w:rPr>
          <w:rFonts w:ascii="GHEA Grapalat" w:hAnsi="GHEA Grapalat" w:cs="Sylfaen"/>
          <w:bCs/>
          <w:color w:val="000000" w:themeColor="text1"/>
          <w:lang w:val="hy-AM"/>
        </w:rPr>
        <w:t xml:space="preserve">ախագծի ընդունումը </w:t>
      </w:r>
      <w:r w:rsidR="00AE576A" w:rsidRPr="003E03B8">
        <w:rPr>
          <w:rFonts w:ascii="GHEA Grapalat" w:hAnsi="GHEA Grapalat" w:cs="Sylfaen"/>
          <w:lang w:val="hy-AM"/>
        </w:rPr>
        <w:t>Հայաստանի Հանրապետության պետական բյուջեում եկամուտների ավելացում կամ նվազեցում չի առաջա</w:t>
      </w:r>
      <w:r w:rsidR="00653E7D" w:rsidRPr="003E03B8">
        <w:rPr>
          <w:rFonts w:ascii="GHEA Grapalat" w:hAnsi="GHEA Grapalat" w:cs="Sylfaen"/>
          <w:lang w:val="hy-AM"/>
        </w:rPr>
        <w:t>ցնի</w:t>
      </w:r>
      <w:r w:rsidRPr="003E03B8">
        <w:rPr>
          <w:rFonts w:ascii="GHEA Grapalat" w:hAnsi="GHEA Grapalat" w:cs="Sylfaen"/>
          <w:bCs/>
          <w:color w:val="000000" w:themeColor="text1"/>
          <w:lang w:val="hy-AM"/>
        </w:rPr>
        <w:t>:</w:t>
      </w:r>
    </w:p>
    <w:p w14:paraId="1B919B1D" w14:textId="77777777" w:rsidR="00951206" w:rsidRPr="003E03B8" w:rsidRDefault="00951206" w:rsidP="00951206">
      <w:pPr>
        <w:pStyle w:val="NormalWeb"/>
        <w:spacing w:before="0" w:beforeAutospacing="0" w:after="0" w:afterAutospacing="0" w:line="276" w:lineRule="auto"/>
        <w:ind w:firstLine="720"/>
        <w:jc w:val="both"/>
        <w:rPr>
          <w:rFonts w:ascii="GHEA Grapalat" w:eastAsia="GHEA Grapalat" w:hAnsi="GHEA Grapalat" w:cs="GHEA Grapalat"/>
          <w:lang w:val="hy-AM"/>
        </w:rPr>
      </w:pPr>
    </w:p>
    <w:p w14:paraId="3BF86B1F" w14:textId="77777777" w:rsidR="005A1267" w:rsidRPr="003E03B8" w:rsidRDefault="00AA1F39" w:rsidP="00AE576A">
      <w:pPr>
        <w:pStyle w:val="NormalWeb"/>
        <w:spacing w:before="0" w:beforeAutospacing="0" w:after="0" w:afterAutospacing="0" w:line="360" w:lineRule="auto"/>
        <w:ind w:firstLine="720"/>
        <w:jc w:val="both"/>
        <w:rPr>
          <w:rFonts w:ascii="GHEA Grapalat" w:hAnsi="GHEA Grapalat" w:cs="Sylfaen"/>
          <w:b/>
          <w:u w:val="single"/>
          <w:lang w:val="hy-AM"/>
        </w:rPr>
      </w:pPr>
      <w:r w:rsidRPr="003E03B8">
        <w:rPr>
          <w:rFonts w:ascii="GHEA Grapalat" w:hAnsi="GHEA Grapalat" w:cs="Sylfaen"/>
          <w:b/>
          <w:u w:val="single"/>
          <w:lang w:val="hy-AM"/>
        </w:rPr>
        <w:t xml:space="preserve">7. </w:t>
      </w:r>
      <w:r w:rsidR="009A4FF2" w:rsidRPr="003E03B8">
        <w:rPr>
          <w:rFonts w:ascii="GHEA Grapalat" w:hAnsi="GHEA Grapalat" w:cs="Sylfaen"/>
          <w:b/>
          <w:u w:val="single"/>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3E03B8">
        <w:rPr>
          <w:rFonts w:ascii="GHEA Grapalat" w:hAnsi="GHEA Grapalat" w:cs="Sylfaen"/>
          <w:b/>
          <w:u w:val="single"/>
          <w:lang w:val="hy-AM"/>
        </w:rPr>
        <w:t xml:space="preserve"> </w:t>
      </w:r>
    </w:p>
    <w:p w14:paraId="016329B4" w14:textId="64A6ADD0" w:rsidR="004C7B4A" w:rsidRPr="003E03B8" w:rsidRDefault="004C7B4A" w:rsidP="004C7B4A">
      <w:pPr>
        <w:spacing w:line="360" w:lineRule="auto"/>
        <w:ind w:firstLine="720"/>
        <w:jc w:val="both"/>
        <w:rPr>
          <w:rFonts w:ascii="GHEA Grapalat" w:hAnsi="GHEA Grapalat"/>
          <w:color w:val="000000"/>
          <w:sz w:val="22"/>
          <w:szCs w:val="22"/>
          <w:lang w:val="hy-AM"/>
        </w:rPr>
      </w:pPr>
      <w:r w:rsidRPr="003E03B8">
        <w:rPr>
          <w:rFonts w:ascii="GHEA Grapalat" w:hAnsi="GHEA Grapalat"/>
          <w:color w:val="000000"/>
          <w:lang w:val="hy-AM"/>
        </w:rPr>
        <w:t>Նախագիծը կապված չէ ռազմավարական փաստաթղթերի՝ Հայաստանի վերափոխման ռազմավարություն 2050, Կառավարության 2021-2026թթ. ծրագրի, ոլորտային և/կամ այլ ռազմավարությունների հետ:</w:t>
      </w:r>
    </w:p>
    <w:p w14:paraId="5A6527B8" w14:textId="77777777" w:rsidR="00AA4E9A" w:rsidRPr="003E03B8" w:rsidRDefault="00AA4E9A" w:rsidP="000177B9">
      <w:pPr>
        <w:pStyle w:val="NormalWeb"/>
        <w:spacing w:before="0" w:beforeAutospacing="0" w:after="0" w:afterAutospacing="0" w:line="360" w:lineRule="auto"/>
        <w:jc w:val="both"/>
        <w:rPr>
          <w:rFonts w:ascii="GHEA Grapalat" w:hAnsi="GHEA Grapalat" w:cs="Sylfaen"/>
          <w:lang w:val="hy-AM"/>
        </w:rPr>
      </w:pPr>
    </w:p>
    <w:p w14:paraId="75B1B640" w14:textId="77777777" w:rsidR="007D69E3" w:rsidRPr="003E03B8" w:rsidRDefault="00AA1F39" w:rsidP="00AE576A">
      <w:pPr>
        <w:pStyle w:val="NormalWeb"/>
        <w:spacing w:before="0" w:beforeAutospacing="0" w:after="0" w:afterAutospacing="0" w:line="360" w:lineRule="auto"/>
        <w:ind w:firstLine="720"/>
        <w:jc w:val="both"/>
        <w:rPr>
          <w:rFonts w:ascii="GHEA Grapalat" w:hAnsi="GHEA Grapalat" w:cs="Sylfaen"/>
          <w:b/>
          <w:u w:val="single"/>
          <w:lang w:val="hy-AM"/>
        </w:rPr>
      </w:pPr>
      <w:r w:rsidRPr="003E03B8">
        <w:rPr>
          <w:rFonts w:ascii="GHEA Grapalat" w:hAnsi="GHEA Grapalat" w:cs="Sylfaen"/>
          <w:b/>
          <w:u w:val="single"/>
          <w:lang w:val="hy-AM"/>
        </w:rPr>
        <w:t xml:space="preserve">8. </w:t>
      </w:r>
      <w:r w:rsidR="007D69E3" w:rsidRPr="003E03B8">
        <w:rPr>
          <w:rFonts w:ascii="GHEA Grapalat" w:hAnsi="GHEA Grapalat" w:cs="Sylfaen"/>
          <w:b/>
          <w:u w:val="single"/>
          <w:lang w:val="hy-AM"/>
        </w:rPr>
        <w:t>Իրավական ակտի ընդունման կապակցությամբ այլ նորմատիվ իրավական ակտերի ընդունման անհրաժեշտություն.</w:t>
      </w:r>
    </w:p>
    <w:p w14:paraId="320A9BD1" w14:textId="2138C1F8" w:rsidR="00555992" w:rsidRPr="000177B9" w:rsidRDefault="007D69E3" w:rsidP="001B70F0">
      <w:pPr>
        <w:spacing w:line="360" w:lineRule="auto"/>
        <w:ind w:firstLine="720"/>
        <w:jc w:val="both"/>
        <w:rPr>
          <w:rFonts w:ascii="GHEA Grapalat" w:hAnsi="GHEA Grapalat" w:cs="Sylfaen"/>
          <w:b/>
          <w:lang w:val="hy-AM"/>
        </w:rPr>
      </w:pPr>
      <w:r w:rsidRPr="003E03B8">
        <w:rPr>
          <w:rFonts w:ascii="GHEA Grapalat" w:hAnsi="GHEA Grapalat" w:cs="Sylfaen"/>
          <w:lang w:val="hy-AM"/>
        </w:rPr>
        <w:t>Այլ իրավական ակտերում փոփոխությունների և/կա</w:t>
      </w:r>
      <w:r w:rsidR="00AA4E9A" w:rsidRPr="003E03B8">
        <w:rPr>
          <w:rFonts w:ascii="GHEA Grapalat" w:hAnsi="GHEA Grapalat" w:cs="Sylfaen"/>
          <w:lang w:val="hy-AM"/>
        </w:rPr>
        <w:t>մ լրացումների անհրաժեշտություն չկա:</w:t>
      </w:r>
    </w:p>
    <w:sectPr w:rsidR="00555992" w:rsidRPr="000177B9"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0D55D" w14:textId="77777777" w:rsidR="00580D47" w:rsidRDefault="00580D47" w:rsidP="00657515">
      <w:r>
        <w:separator/>
      </w:r>
    </w:p>
  </w:endnote>
  <w:endnote w:type="continuationSeparator" w:id="0">
    <w:p w14:paraId="53717473" w14:textId="77777777" w:rsidR="00580D47" w:rsidRDefault="00580D47"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CFAFF" w14:textId="77777777" w:rsidR="00580D47" w:rsidRDefault="00580D47" w:rsidP="00657515">
      <w:r>
        <w:separator/>
      </w:r>
    </w:p>
  </w:footnote>
  <w:footnote w:type="continuationSeparator" w:id="0">
    <w:p w14:paraId="32927432" w14:textId="77777777" w:rsidR="00580D47" w:rsidRDefault="00580D47"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592"/>
    <w:rsid w:val="00000ACA"/>
    <w:rsid w:val="00001951"/>
    <w:rsid w:val="0000340A"/>
    <w:rsid w:val="00005675"/>
    <w:rsid w:val="00005E58"/>
    <w:rsid w:val="00007B88"/>
    <w:rsid w:val="0001133D"/>
    <w:rsid w:val="000177B9"/>
    <w:rsid w:val="000209E9"/>
    <w:rsid w:val="000226E3"/>
    <w:rsid w:val="000242A9"/>
    <w:rsid w:val="00026EC6"/>
    <w:rsid w:val="00030988"/>
    <w:rsid w:val="00030A71"/>
    <w:rsid w:val="00031BF4"/>
    <w:rsid w:val="00031F9C"/>
    <w:rsid w:val="00037C68"/>
    <w:rsid w:val="00040176"/>
    <w:rsid w:val="00041FE4"/>
    <w:rsid w:val="0004246A"/>
    <w:rsid w:val="000438BD"/>
    <w:rsid w:val="00045877"/>
    <w:rsid w:val="00045BCA"/>
    <w:rsid w:val="000474FB"/>
    <w:rsid w:val="00047785"/>
    <w:rsid w:val="00050AC5"/>
    <w:rsid w:val="000510C1"/>
    <w:rsid w:val="000512BA"/>
    <w:rsid w:val="00052213"/>
    <w:rsid w:val="00052382"/>
    <w:rsid w:val="000529E1"/>
    <w:rsid w:val="00052B3A"/>
    <w:rsid w:val="00057C93"/>
    <w:rsid w:val="00060883"/>
    <w:rsid w:val="00061D9B"/>
    <w:rsid w:val="00061F52"/>
    <w:rsid w:val="000622BD"/>
    <w:rsid w:val="00065C0E"/>
    <w:rsid w:val="0006750F"/>
    <w:rsid w:val="0007152B"/>
    <w:rsid w:val="00071AD8"/>
    <w:rsid w:val="00072650"/>
    <w:rsid w:val="00073387"/>
    <w:rsid w:val="00074552"/>
    <w:rsid w:val="000746DC"/>
    <w:rsid w:val="000758E0"/>
    <w:rsid w:val="0008013D"/>
    <w:rsid w:val="00080382"/>
    <w:rsid w:val="000805F0"/>
    <w:rsid w:val="000806B1"/>
    <w:rsid w:val="00081465"/>
    <w:rsid w:val="000825CA"/>
    <w:rsid w:val="00084C8A"/>
    <w:rsid w:val="000856A6"/>
    <w:rsid w:val="000866FA"/>
    <w:rsid w:val="000869ED"/>
    <w:rsid w:val="00087437"/>
    <w:rsid w:val="00090503"/>
    <w:rsid w:val="00091CAC"/>
    <w:rsid w:val="00093799"/>
    <w:rsid w:val="00094837"/>
    <w:rsid w:val="00095446"/>
    <w:rsid w:val="00097B0C"/>
    <w:rsid w:val="00097ECF"/>
    <w:rsid w:val="000A09AE"/>
    <w:rsid w:val="000A39FA"/>
    <w:rsid w:val="000A3F90"/>
    <w:rsid w:val="000A4681"/>
    <w:rsid w:val="000A4718"/>
    <w:rsid w:val="000A58F0"/>
    <w:rsid w:val="000A6519"/>
    <w:rsid w:val="000A7A1C"/>
    <w:rsid w:val="000B10DD"/>
    <w:rsid w:val="000B2158"/>
    <w:rsid w:val="000B238A"/>
    <w:rsid w:val="000B274F"/>
    <w:rsid w:val="000B38DE"/>
    <w:rsid w:val="000B3C2E"/>
    <w:rsid w:val="000B402A"/>
    <w:rsid w:val="000B647C"/>
    <w:rsid w:val="000B754E"/>
    <w:rsid w:val="000C023C"/>
    <w:rsid w:val="000C2304"/>
    <w:rsid w:val="000C32A1"/>
    <w:rsid w:val="000C5D5C"/>
    <w:rsid w:val="000C6D0F"/>
    <w:rsid w:val="000C758B"/>
    <w:rsid w:val="000D057E"/>
    <w:rsid w:val="000D0663"/>
    <w:rsid w:val="000D1B06"/>
    <w:rsid w:val="000D1C78"/>
    <w:rsid w:val="000D1F43"/>
    <w:rsid w:val="000D6862"/>
    <w:rsid w:val="000D77B1"/>
    <w:rsid w:val="000D7EEB"/>
    <w:rsid w:val="000E3FAE"/>
    <w:rsid w:val="000E52C4"/>
    <w:rsid w:val="000E6F37"/>
    <w:rsid w:val="000E7848"/>
    <w:rsid w:val="000F0154"/>
    <w:rsid w:val="000F11EE"/>
    <w:rsid w:val="000F1D7A"/>
    <w:rsid w:val="000F2414"/>
    <w:rsid w:val="000F2EC1"/>
    <w:rsid w:val="000F37EF"/>
    <w:rsid w:val="000F3A6C"/>
    <w:rsid w:val="001035F3"/>
    <w:rsid w:val="0010564C"/>
    <w:rsid w:val="0011064D"/>
    <w:rsid w:val="00111F14"/>
    <w:rsid w:val="0011306C"/>
    <w:rsid w:val="00116690"/>
    <w:rsid w:val="00116CDB"/>
    <w:rsid w:val="0012511D"/>
    <w:rsid w:val="0013129D"/>
    <w:rsid w:val="00131C4C"/>
    <w:rsid w:val="00132399"/>
    <w:rsid w:val="00133E1C"/>
    <w:rsid w:val="00133FEE"/>
    <w:rsid w:val="00136A6E"/>
    <w:rsid w:val="00141927"/>
    <w:rsid w:val="00142CDF"/>
    <w:rsid w:val="00143550"/>
    <w:rsid w:val="00143EB3"/>
    <w:rsid w:val="00143F1E"/>
    <w:rsid w:val="00144C41"/>
    <w:rsid w:val="00144D61"/>
    <w:rsid w:val="001450C5"/>
    <w:rsid w:val="001511DC"/>
    <w:rsid w:val="00151B40"/>
    <w:rsid w:val="00154A4F"/>
    <w:rsid w:val="0015782D"/>
    <w:rsid w:val="001605AB"/>
    <w:rsid w:val="001630B1"/>
    <w:rsid w:val="00164A58"/>
    <w:rsid w:val="00165098"/>
    <w:rsid w:val="0016764E"/>
    <w:rsid w:val="00172D30"/>
    <w:rsid w:val="00174382"/>
    <w:rsid w:val="00174418"/>
    <w:rsid w:val="00174CEA"/>
    <w:rsid w:val="00176A72"/>
    <w:rsid w:val="00176D4A"/>
    <w:rsid w:val="0018203B"/>
    <w:rsid w:val="00184DD1"/>
    <w:rsid w:val="00185EB7"/>
    <w:rsid w:val="001909BB"/>
    <w:rsid w:val="001911C1"/>
    <w:rsid w:val="00191A7D"/>
    <w:rsid w:val="0019315F"/>
    <w:rsid w:val="00195038"/>
    <w:rsid w:val="00197330"/>
    <w:rsid w:val="001A0537"/>
    <w:rsid w:val="001A138A"/>
    <w:rsid w:val="001A4F77"/>
    <w:rsid w:val="001A6AA7"/>
    <w:rsid w:val="001A6BF2"/>
    <w:rsid w:val="001A77FA"/>
    <w:rsid w:val="001B0627"/>
    <w:rsid w:val="001B37E6"/>
    <w:rsid w:val="001B4473"/>
    <w:rsid w:val="001B4B5E"/>
    <w:rsid w:val="001B5093"/>
    <w:rsid w:val="001B686C"/>
    <w:rsid w:val="001B70F0"/>
    <w:rsid w:val="001B72FE"/>
    <w:rsid w:val="001C2FE4"/>
    <w:rsid w:val="001C508B"/>
    <w:rsid w:val="001C7BFC"/>
    <w:rsid w:val="001D2D06"/>
    <w:rsid w:val="001D2D73"/>
    <w:rsid w:val="001D5131"/>
    <w:rsid w:val="001D59DD"/>
    <w:rsid w:val="001E03A2"/>
    <w:rsid w:val="001E03BD"/>
    <w:rsid w:val="001E15EE"/>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3FDC"/>
    <w:rsid w:val="002042DE"/>
    <w:rsid w:val="0020758D"/>
    <w:rsid w:val="00211722"/>
    <w:rsid w:val="00211A93"/>
    <w:rsid w:val="00212D7B"/>
    <w:rsid w:val="002146AE"/>
    <w:rsid w:val="00216196"/>
    <w:rsid w:val="00217175"/>
    <w:rsid w:val="00220971"/>
    <w:rsid w:val="0022333C"/>
    <w:rsid w:val="00223861"/>
    <w:rsid w:val="00223AF9"/>
    <w:rsid w:val="00224458"/>
    <w:rsid w:val="002250F6"/>
    <w:rsid w:val="002278F8"/>
    <w:rsid w:val="00231BD1"/>
    <w:rsid w:val="00233874"/>
    <w:rsid w:val="00235EDE"/>
    <w:rsid w:val="002365CA"/>
    <w:rsid w:val="002367B0"/>
    <w:rsid w:val="002376E2"/>
    <w:rsid w:val="002377BD"/>
    <w:rsid w:val="0023791E"/>
    <w:rsid w:val="00241AE4"/>
    <w:rsid w:val="00242695"/>
    <w:rsid w:val="00242709"/>
    <w:rsid w:val="00242EBE"/>
    <w:rsid w:val="002479A5"/>
    <w:rsid w:val="00250605"/>
    <w:rsid w:val="00250AE4"/>
    <w:rsid w:val="0025350F"/>
    <w:rsid w:val="0025545B"/>
    <w:rsid w:val="002572D1"/>
    <w:rsid w:val="00261F1D"/>
    <w:rsid w:val="00262B6D"/>
    <w:rsid w:val="00264AF1"/>
    <w:rsid w:val="00266795"/>
    <w:rsid w:val="00266E2C"/>
    <w:rsid w:val="00272353"/>
    <w:rsid w:val="00272EBD"/>
    <w:rsid w:val="00274009"/>
    <w:rsid w:val="00274268"/>
    <w:rsid w:val="00274B03"/>
    <w:rsid w:val="00274D61"/>
    <w:rsid w:val="00276769"/>
    <w:rsid w:val="00276E53"/>
    <w:rsid w:val="002776D2"/>
    <w:rsid w:val="00277CF0"/>
    <w:rsid w:val="00277D69"/>
    <w:rsid w:val="002807B7"/>
    <w:rsid w:val="00281CD9"/>
    <w:rsid w:val="00282320"/>
    <w:rsid w:val="00283730"/>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0940"/>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610"/>
    <w:rsid w:val="002C6AC9"/>
    <w:rsid w:val="002C761A"/>
    <w:rsid w:val="002D0263"/>
    <w:rsid w:val="002D045F"/>
    <w:rsid w:val="002D18EF"/>
    <w:rsid w:val="002D1DBE"/>
    <w:rsid w:val="002D1E87"/>
    <w:rsid w:val="002D1FBC"/>
    <w:rsid w:val="002D2681"/>
    <w:rsid w:val="002D2837"/>
    <w:rsid w:val="002D3455"/>
    <w:rsid w:val="002D45F4"/>
    <w:rsid w:val="002D4F79"/>
    <w:rsid w:val="002E178A"/>
    <w:rsid w:val="002E1949"/>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15065"/>
    <w:rsid w:val="00315B51"/>
    <w:rsid w:val="003217E6"/>
    <w:rsid w:val="003231E7"/>
    <w:rsid w:val="00323237"/>
    <w:rsid w:val="00323452"/>
    <w:rsid w:val="00323C07"/>
    <w:rsid w:val="0032695E"/>
    <w:rsid w:val="003336C0"/>
    <w:rsid w:val="00333BE4"/>
    <w:rsid w:val="003344AA"/>
    <w:rsid w:val="003352C2"/>
    <w:rsid w:val="003356DA"/>
    <w:rsid w:val="00341527"/>
    <w:rsid w:val="00341893"/>
    <w:rsid w:val="003431F7"/>
    <w:rsid w:val="00343B51"/>
    <w:rsid w:val="0034417B"/>
    <w:rsid w:val="0034491B"/>
    <w:rsid w:val="0034529F"/>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3CE"/>
    <w:rsid w:val="00367473"/>
    <w:rsid w:val="00367510"/>
    <w:rsid w:val="0037149B"/>
    <w:rsid w:val="00372833"/>
    <w:rsid w:val="003738DD"/>
    <w:rsid w:val="003762CC"/>
    <w:rsid w:val="00380BFA"/>
    <w:rsid w:val="00380E39"/>
    <w:rsid w:val="00382430"/>
    <w:rsid w:val="00382A45"/>
    <w:rsid w:val="00386491"/>
    <w:rsid w:val="0038740D"/>
    <w:rsid w:val="00387AA2"/>
    <w:rsid w:val="00390488"/>
    <w:rsid w:val="00390A45"/>
    <w:rsid w:val="00390ED4"/>
    <w:rsid w:val="0039124E"/>
    <w:rsid w:val="003926A9"/>
    <w:rsid w:val="00392D65"/>
    <w:rsid w:val="0039326A"/>
    <w:rsid w:val="00393E84"/>
    <w:rsid w:val="0039524B"/>
    <w:rsid w:val="00395BA4"/>
    <w:rsid w:val="003979A4"/>
    <w:rsid w:val="003A0168"/>
    <w:rsid w:val="003A1709"/>
    <w:rsid w:val="003A1D79"/>
    <w:rsid w:val="003A32EB"/>
    <w:rsid w:val="003A48FE"/>
    <w:rsid w:val="003A4919"/>
    <w:rsid w:val="003A5932"/>
    <w:rsid w:val="003B0415"/>
    <w:rsid w:val="003B2BD7"/>
    <w:rsid w:val="003B38EB"/>
    <w:rsid w:val="003B39CF"/>
    <w:rsid w:val="003B3FFE"/>
    <w:rsid w:val="003B4866"/>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3B8"/>
    <w:rsid w:val="003E087F"/>
    <w:rsid w:val="003E1537"/>
    <w:rsid w:val="003E2214"/>
    <w:rsid w:val="003E372B"/>
    <w:rsid w:val="003E3BC4"/>
    <w:rsid w:val="003E4222"/>
    <w:rsid w:val="003E4CED"/>
    <w:rsid w:val="003E566C"/>
    <w:rsid w:val="003E6174"/>
    <w:rsid w:val="003F1C2F"/>
    <w:rsid w:val="003F1D07"/>
    <w:rsid w:val="003F2386"/>
    <w:rsid w:val="003F4250"/>
    <w:rsid w:val="003F43F1"/>
    <w:rsid w:val="003F47A6"/>
    <w:rsid w:val="003F4E5F"/>
    <w:rsid w:val="003F5F81"/>
    <w:rsid w:val="00400CCA"/>
    <w:rsid w:val="00400DD3"/>
    <w:rsid w:val="00402C16"/>
    <w:rsid w:val="0040454B"/>
    <w:rsid w:val="00405E53"/>
    <w:rsid w:val="00405F54"/>
    <w:rsid w:val="00406406"/>
    <w:rsid w:val="00406D5D"/>
    <w:rsid w:val="00410A2C"/>
    <w:rsid w:val="00410D73"/>
    <w:rsid w:val="00411AC6"/>
    <w:rsid w:val="00415DE5"/>
    <w:rsid w:val="00416070"/>
    <w:rsid w:val="00416C98"/>
    <w:rsid w:val="00417722"/>
    <w:rsid w:val="00417975"/>
    <w:rsid w:val="00417DCE"/>
    <w:rsid w:val="00420858"/>
    <w:rsid w:val="004245A7"/>
    <w:rsid w:val="00424C43"/>
    <w:rsid w:val="00424E4C"/>
    <w:rsid w:val="004253F5"/>
    <w:rsid w:val="00427381"/>
    <w:rsid w:val="00427674"/>
    <w:rsid w:val="00427C6E"/>
    <w:rsid w:val="0043024B"/>
    <w:rsid w:val="00430507"/>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14B5"/>
    <w:rsid w:val="004650A2"/>
    <w:rsid w:val="004650DB"/>
    <w:rsid w:val="00467246"/>
    <w:rsid w:val="00467595"/>
    <w:rsid w:val="00471E13"/>
    <w:rsid w:val="00471E70"/>
    <w:rsid w:val="004737D8"/>
    <w:rsid w:val="004739E4"/>
    <w:rsid w:val="004747BA"/>
    <w:rsid w:val="00476067"/>
    <w:rsid w:val="00476A5D"/>
    <w:rsid w:val="00476E54"/>
    <w:rsid w:val="0048096C"/>
    <w:rsid w:val="00482ACE"/>
    <w:rsid w:val="004834CB"/>
    <w:rsid w:val="0048378D"/>
    <w:rsid w:val="004846F4"/>
    <w:rsid w:val="00484C8B"/>
    <w:rsid w:val="00484CCA"/>
    <w:rsid w:val="00484F3B"/>
    <w:rsid w:val="0048538D"/>
    <w:rsid w:val="0048599B"/>
    <w:rsid w:val="00486C01"/>
    <w:rsid w:val="00487470"/>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378F"/>
    <w:rsid w:val="004B48A1"/>
    <w:rsid w:val="004B4F99"/>
    <w:rsid w:val="004B6610"/>
    <w:rsid w:val="004B7232"/>
    <w:rsid w:val="004C265C"/>
    <w:rsid w:val="004C5F18"/>
    <w:rsid w:val="004C68E3"/>
    <w:rsid w:val="004C7B4A"/>
    <w:rsid w:val="004D0A97"/>
    <w:rsid w:val="004D0E64"/>
    <w:rsid w:val="004D1D65"/>
    <w:rsid w:val="004D532E"/>
    <w:rsid w:val="004D5B4F"/>
    <w:rsid w:val="004D630A"/>
    <w:rsid w:val="004E1987"/>
    <w:rsid w:val="004E22BF"/>
    <w:rsid w:val="004E2375"/>
    <w:rsid w:val="004E2F67"/>
    <w:rsid w:val="004E3962"/>
    <w:rsid w:val="004E51A7"/>
    <w:rsid w:val="004E54C4"/>
    <w:rsid w:val="004E6422"/>
    <w:rsid w:val="004E7464"/>
    <w:rsid w:val="004F0B2E"/>
    <w:rsid w:val="004F1225"/>
    <w:rsid w:val="004F180E"/>
    <w:rsid w:val="004F2E74"/>
    <w:rsid w:val="004F57FD"/>
    <w:rsid w:val="004F6381"/>
    <w:rsid w:val="0050022F"/>
    <w:rsid w:val="00500AAE"/>
    <w:rsid w:val="00502185"/>
    <w:rsid w:val="00502277"/>
    <w:rsid w:val="00502EC9"/>
    <w:rsid w:val="005032D9"/>
    <w:rsid w:val="00503BB8"/>
    <w:rsid w:val="005040D2"/>
    <w:rsid w:val="00504731"/>
    <w:rsid w:val="00505BD2"/>
    <w:rsid w:val="00505D4D"/>
    <w:rsid w:val="00512320"/>
    <w:rsid w:val="00513241"/>
    <w:rsid w:val="00516636"/>
    <w:rsid w:val="00517947"/>
    <w:rsid w:val="005200E9"/>
    <w:rsid w:val="005203A8"/>
    <w:rsid w:val="00520B69"/>
    <w:rsid w:val="005235C7"/>
    <w:rsid w:val="005247EB"/>
    <w:rsid w:val="0052605C"/>
    <w:rsid w:val="00526961"/>
    <w:rsid w:val="00527CE4"/>
    <w:rsid w:val="00533728"/>
    <w:rsid w:val="00533A83"/>
    <w:rsid w:val="00535A4D"/>
    <w:rsid w:val="00535B1C"/>
    <w:rsid w:val="00535BFE"/>
    <w:rsid w:val="00535C73"/>
    <w:rsid w:val="00536E70"/>
    <w:rsid w:val="005400D6"/>
    <w:rsid w:val="0054321B"/>
    <w:rsid w:val="00543C70"/>
    <w:rsid w:val="00543D9D"/>
    <w:rsid w:val="00544626"/>
    <w:rsid w:val="00546627"/>
    <w:rsid w:val="00546C11"/>
    <w:rsid w:val="00547111"/>
    <w:rsid w:val="00550533"/>
    <w:rsid w:val="00550C00"/>
    <w:rsid w:val="00553719"/>
    <w:rsid w:val="005538A1"/>
    <w:rsid w:val="00554859"/>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0D47"/>
    <w:rsid w:val="00581CC1"/>
    <w:rsid w:val="0058200F"/>
    <w:rsid w:val="00583F2B"/>
    <w:rsid w:val="00586171"/>
    <w:rsid w:val="00590F98"/>
    <w:rsid w:val="005927FA"/>
    <w:rsid w:val="0059335B"/>
    <w:rsid w:val="00593CE5"/>
    <w:rsid w:val="00594CD5"/>
    <w:rsid w:val="0059788B"/>
    <w:rsid w:val="005A0917"/>
    <w:rsid w:val="005A0B43"/>
    <w:rsid w:val="005A0F4B"/>
    <w:rsid w:val="005A1267"/>
    <w:rsid w:val="005A170E"/>
    <w:rsid w:val="005A2057"/>
    <w:rsid w:val="005A555C"/>
    <w:rsid w:val="005A69E5"/>
    <w:rsid w:val="005A6E32"/>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1D32"/>
    <w:rsid w:val="005D3E12"/>
    <w:rsid w:val="005D4D22"/>
    <w:rsid w:val="005D5A93"/>
    <w:rsid w:val="005D63DF"/>
    <w:rsid w:val="005D75E9"/>
    <w:rsid w:val="005E142F"/>
    <w:rsid w:val="005E20B1"/>
    <w:rsid w:val="005E3BC1"/>
    <w:rsid w:val="005E3E94"/>
    <w:rsid w:val="005E461B"/>
    <w:rsid w:val="005E5D09"/>
    <w:rsid w:val="005E6B9E"/>
    <w:rsid w:val="005E71EF"/>
    <w:rsid w:val="005E7EA0"/>
    <w:rsid w:val="005F1155"/>
    <w:rsid w:val="005F1A03"/>
    <w:rsid w:val="005F26D4"/>
    <w:rsid w:val="005F2B57"/>
    <w:rsid w:val="005F2B99"/>
    <w:rsid w:val="005F2D3A"/>
    <w:rsid w:val="005F35EF"/>
    <w:rsid w:val="005F36FE"/>
    <w:rsid w:val="005F4A6B"/>
    <w:rsid w:val="005F59CF"/>
    <w:rsid w:val="005F6B83"/>
    <w:rsid w:val="005F6C3F"/>
    <w:rsid w:val="005F7688"/>
    <w:rsid w:val="006012EF"/>
    <w:rsid w:val="00602EFA"/>
    <w:rsid w:val="0060304F"/>
    <w:rsid w:val="006057E8"/>
    <w:rsid w:val="00605D3C"/>
    <w:rsid w:val="00606B0A"/>
    <w:rsid w:val="00606D3D"/>
    <w:rsid w:val="00611F9D"/>
    <w:rsid w:val="0061581E"/>
    <w:rsid w:val="00615D90"/>
    <w:rsid w:val="006163D0"/>
    <w:rsid w:val="00616753"/>
    <w:rsid w:val="00621685"/>
    <w:rsid w:val="006220A1"/>
    <w:rsid w:val="00622343"/>
    <w:rsid w:val="0062322A"/>
    <w:rsid w:val="00623535"/>
    <w:rsid w:val="00624186"/>
    <w:rsid w:val="0062525B"/>
    <w:rsid w:val="00625957"/>
    <w:rsid w:val="006269E6"/>
    <w:rsid w:val="00627501"/>
    <w:rsid w:val="006308EC"/>
    <w:rsid w:val="00631644"/>
    <w:rsid w:val="006333E6"/>
    <w:rsid w:val="006335C3"/>
    <w:rsid w:val="00633856"/>
    <w:rsid w:val="00637442"/>
    <w:rsid w:val="00637559"/>
    <w:rsid w:val="00640254"/>
    <w:rsid w:val="006412EA"/>
    <w:rsid w:val="00642580"/>
    <w:rsid w:val="0064356B"/>
    <w:rsid w:val="00643E0D"/>
    <w:rsid w:val="006447F8"/>
    <w:rsid w:val="006471BF"/>
    <w:rsid w:val="00647573"/>
    <w:rsid w:val="00650429"/>
    <w:rsid w:val="00650696"/>
    <w:rsid w:val="0065129B"/>
    <w:rsid w:val="00653E7D"/>
    <w:rsid w:val="00655474"/>
    <w:rsid w:val="006571A5"/>
    <w:rsid w:val="00657515"/>
    <w:rsid w:val="006645C0"/>
    <w:rsid w:val="00665474"/>
    <w:rsid w:val="00665699"/>
    <w:rsid w:val="00665891"/>
    <w:rsid w:val="00666BCF"/>
    <w:rsid w:val="00666D2F"/>
    <w:rsid w:val="00670063"/>
    <w:rsid w:val="00670E61"/>
    <w:rsid w:val="0067224E"/>
    <w:rsid w:val="0067480F"/>
    <w:rsid w:val="00674979"/>
    <w:rsid w:val="006766D3"/>
    <w:rsid w:val="006817F9"/>
    <w:rsid w:val="00681B07"/>
    <w:rsid w:val="006821D7"/>
    <w:rsid w:val="00683A7D"/>
    <w:rsid w:val="00684012"/>
    <w:rsid w:val="00684304"/>
    <w:rsid w:val="0069126A"/>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1823"/>
    <w:rsid w:val="006E3341"/>
    <w:rsid w:val="006E40EA"/>
    <w:rsid w:val="006E5664"/>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04E5"/>
    <w:rsid w:val="007321AF"/>
    <w:rsid w:val="00732985"/>
    <w:rsid w:val="00735810"/>
    <w:rsid w:val="0073636F"/>
    <w:rsid w:val="00743073"/>
    <w:rsid w:val="0074360C"/>
    <w:rsid w:val="007449DC"/>
    <w:rsid w:val="007503ED"/>
    <w:rsid w:val="007522F4"/>
    <w:rsid w:val="00752A39"/>
    <w:rsid w:val="00752FD0"/>
    <w:rsid w:val="0075314C"/>
    <w:rsid w:val="00753548"/>
    <w:rsid w:val="00753DAF"/>
    <w:rsid w:val="00755370"/>
    <w:rsid w:val="00756046"/>
    <w:rsid w:val="0075763A"/>
    <w:rsid w:val="007576AD"/>
    <w:rsid w:val="007600D3"/>
    <w:rsid w:val="00760653"/>
    <w:rsid w:val="007613A7"/>
    <w:rsid w:val="00761AA4"/>
    <w:rsid w:val="00762D63"/>
    <w:rsid w:val="00763BB6"/>
    <w:rsid w:val="007643F7"/>
    <w:rsid w:val="007657DD"/>
    <w:rsid w:val="00766AAA"/>
    <w:rsid w:val="00770302"/>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968D8"/>
    <w:rsid w:val="00797D88"/>
    <w:rsid w:val="007A020A"/>
    <w:rsid w:val="007A0CAB"/>
    <w:rsid w:val="007A1C01"/>
    <w:rsid w:val="007A1FD4"/>
    <w:rsid w:val="007A7014"/>
    <w:rsid w:val="007A7E61"/>
    <w:rsid w:val="007B3000"/>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9B1"/>
    <w:rsid w:val="007E2FD3"/>
    <w:rsid w:val="007F112A"/>
    <w:rsid w:val="007F26BC"/>
    <w:rsid w:val="007F36B2"/>
    <w:rsid w:val="007F3DA1"/>
    <w:rsid w:val="007F4909"/>
    <w:rsid w:val="007F6E2B"/>
    <w:rsid w:val="007F739B"/>
    <w:rsid w:val="007F76C3"/>
    <w:rsid w:val="007F7BF6"/>
    <w:rsid w:val="00800A1F"/>
    <w:rsid w:val="00801B6E"/>
    <w:rsid w:val="008047F1"/>
    <w:rsid w:val="00810232"/>
    <w:rsid w:val="00810C37"/>
    <w:rsid w:val="008121B6"/>
    <w:rsid w:val="00813A79"/>
    <w:rsid w:val="00814ED8"/>
    <w:rsid w:val="008159A7"/>
    <w:rsid w:val="00816011"/>
    <w:rsid w:val="00820EC3"/>
    <w:rsid w:val="00820F4D"/>
    <w:rsid w:val="00824356"/>
    <w:rsid w:val="008259B4"/>
    <w:rsid w:val="00826091"/>
    <w:rsid w:val="00833131"/>
    <w:rsid w:val="008336F1"/>
    <w:rsid w:val="00835788"/>
    <w:rsid w:val="0083662D"/>
    <w:rsid w:val="008371CE"/>
    <w:rsid w:val="00837AEB"/>
    <w:rsid w:val="00837C86"/>
    <w:rsid w:val="00837EA6"/>
    <w:rsid w:val="00841A40"/>
    <w:rsid w:val="0084235E"/>
    <w:rsid w:val="00843476"/>
    <w:rsid w:val="0084403E"/>
    <w:rsid w:val="0084443E"/>
    <w:rsid w:val="0084494C"/>
    <w:rsid w:val="00844D9B"/>
    <w:rsid w:val="00844F16"/>
    <w:rsid w:val="00853552"/>
    <w:rsid w:val="008603AB"/>
    <w:rsid w:val="00860777"/>
    <w:rsid w:val="0086282D"/>
    <w:rsid w:val="00865388"/>
    <w:rsid w:val="00866809"/>
    <w:rsid w:val="008675FA"/>
    <w:rsid w:val="00871438"/>
    <w:rsid w:val="008800A2"/>
    <w:rsid w:val="00880304"/>
    <w:rsid w:val="008833C1"/>
    <w:rsid w:val="008834AD"/>
    <w:rsid w:val="00883574"/>
    <w:rsid w:val="00884683"/>
    <w:rsid w:val="00884CD6"/>
    <w:rsid w:val="00885B37"/>
    <w:rsid w:val="0088623F"/>
    <w:rsid w:val="0089122D"/>
    <w:rsid w:val="00893D06"/>
    <w:rsid w:val="0089532B"/>
    <w:rsid w:val="00896255"/>
    <w:rsid w:val="00896A12"/>
    <w:rsid w:val="00896EE4"/>
    <w:rsid w:val="00897BA0"/>
    <w:rsid w:val="00897CF6"/>
    <w:rsid w:val="008A2451"/>
    <w:rsid w:val="008A3BE3"/>
    <w:rsid w:val="008A3C24"/>
    <w:rsid w:val="008A6E74"/>
    <w:rsid w:val="008A6EDF"/>
    <w:rsid w:val="008B1946"/>
    <w:rsid w:val="008B1A60"/>
    <w:rsid w:val="008B284E"/>
    <w:rsid w:val="008B4B82"/>
    <w:rsid w:val="008B683E"/>
    <w:rsid w:val="008B7771"/>
    <w:rsid w:val="008C0908"/>
    <w:rsid w:val="008C4FC2"/>
    <w:rsid w:val="008C5D13"/>
    <w:rsid w:val="008D3063"/>
    <w:rsid w:val="008D33E6"/>
    <w:rsid w:val="008D3656"/>
    <w:rsid w:val="008D5DC4"/>
    <w:rsid w:val="008E0E12"/>
    <w:rsid w:val="008E13A9"/>
    <w:rsid w:val="008E1BBB"/>
    <w:rsid w:val="008E31B3"/>
    <w:rsid w:val="008E31BB"/>
    <w:rsid w:val="008E68FE"/>
    <w:rsid w:val="008E707E"/>
    <w:rsid w:val="008E76AB"/>
    <w:rsid w:val="008F03FC"/>
    <w:rsid w:val="008F32F9"/>
    <w:rsid w:val="008F3812"/>
    <w:rsid w:val="008F4267"/>
    <w:rsid w:val="008F60A3"/>
    <w:rsid w:val="008F6DB2"/>
    <w:rsid w:val="008F786C"/>
    <w:rsid w:val="008F7B45"/>
    <w:rsid w:val="00904EBF"/>
    <w:rsid w:val="0090694F"/>
    <w:rsid w:val="00907A02"/>
    <w:rsid w:val="00907ABC"/>
    <w:rsid w:val="00911899"/>
    <w:rsid w:val="0091233F"/>
    <w:rsid w:val="009127EB"/>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1206"/>
    <w:rsid w:val="00953585"/>
    <w:rsid w:val="00955FAB"/>
    <w:rsid w:val="00956E40"/>
    <w:rsid w:val="00960A6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3314"/>
    <w:rsid w:val="00984876"/>
    <w:rsid w:val="0098526B"/>
    <w:rsid w:val="00987215"/>
    <w:rsid w:val="009918E4"/>
    <w:rsid w:val="00991903"/>
    <w:rsid w:val="00991ED4"/>
    <w:rsid w:val="00992358"/>
    <w:rsid w:val="00996953"/>
    <w:rsid w:val="009A1421"/>
    <w:rsid w:val="009A1B82"/>
    <w:rsid w:val="009A1E92"/>
    <w:rsid w:val="009A23E5"/>
    <w:rsid w:val="009A3E14"/>
    <w:rsid w:val="009A4E0E"/>
    <w:rsid w:val="009A4FF2"/>
    <w:rsid w:val="009A5677"/>
    <w:rsid w:val="009A5E91"/>
    <w:rsid w:val="009A647E"/>
    <w:rsid w:val="009B030D"/>
    <w:rsid w:val="009B24D0"/>
    <w:rsid w:val="009B2D39"/>
    <w:rsid w:val="009B2D9B"/>
    <w:rsid w:val="009B2FD2"/>
    <w:rsid w:val="009B4844"/>
    <w:rsid w:val="009B4C93"/>
    <w:rsid w:val="009B71E7"/>
    <w:rsid w:val="009C1C57"/>
    <w:rsid w:val="009C737B"/>
    <w:rsid w:val="009D0409"/>
    <w:rsid w:val="009D12C2"/>
    <w:rsid w:val="009D27AA"/>
    <w:rsid w:val="009D71F8"/>
    <w:rsid w:val="009E0ABA"/>
    <w:rsid w:val="009E0EDA"/>
    <w:rsid w:val="009E3F4D"/>
    <w:rsid w:val="009E40E9"/>
    <w:rsid w:val="009E779A"/>
    <w:rsid w:val="009F0182"/>
    <w:rsid w:val="009F036B"/>
    <w:rsid w:val="009F3568"/>
    <w:rsid w:val="009F4184"/>
    <w:rsid w:val="00A00457"/>
    <w:rsid w:val="00A019ED"/>
    <w:rsid w:val="00A01B4C"/>
    <w:rsid w:val="00A03C1A"/>
    <w:rsid w:val="00A045B9"/>
    <w:rsid w:val="00A0581E"/>
    <w:rsid w:val="00A05BD1"/>
    <w:rsid w:val="00A06DC8"/>
    <w:rsid w:val="00A10808"/>
    <w:rsid w:val="00A112CF"/>
    <w:rsid w:val="00A121E5"/>
    <w:rsid w:val="00A12FF8"/>
    <w:rsid w:val="00A13670"/>
    <w:rsid w:val="00A152AA"/>
    <w:rsid w:val="00A1677B"/>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0C56"/>
    <w:rsid w:val="00A414B4"/>
    <w:rsid w:val="00A438AB"/>
    <w:rsid w:val="00A44D7A"/>
    <w:rsid w:val="00A53B17"/>
    <w:rsid w:val="00A53BD5"/>
    <w:rsid w:val="00A544A2"/>
    <w:rsid w:val="00A5470C"/>
    <w:rsid w:val="00A562DE"/>
    <w:rsid w:val="00A57597"/>
    <w:rsid w:val="00A60442"/>
    <w:rsid w:val="00A632FD"/>
    <w:rsid w:val="00A63ACF"/>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36AA"/>
    <w:rsid w:val="00A95E5E"/>
    <w:rsid w:val="00A96AB2"/>
    <w:rsid w:val="00A97F14"/>
    <w:rsid w:val="00AA17A0"/>
    <w:rsid w:val="00AA1F39"/>
    <w:rsid w:val="00AA28A2"/>
    <w:rsid w:val="00AA338A"/>
    <w:rsid w:val="00AA4E9A"/>
    <w:rsid w:val="00AA6E35"/>
    <w:rsid w:val="00AA7ADB"/>
    <w:rsid w:val="00AB02E9"/>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44B4"/>
    <w:rsid w:val="00AE54F7"/>
    <w:rsid w:val="00AE576A"/>
    <w:rsid w:val="00AE5EE4"/>
    <w:rsid w:val="00AE611B"/>
    <w:rsid w:val="00AE68B5"/>
    <w:rsid w:val="00AE7D77"/>
    <w:rsid w:val="00AF061D"/>
    <w:rsid w:val="00AF2ECE"/>
    <w:rsid w:val="00AF4A3C"/>
    <w:rsid w:val="00AF7826"/>
    <w:rsid w:val="00B010EC"/>
    <w:rsid w:val="00B02458"/>
    <w:rsid w:val="00B042EB"/>
    <w:rsid w:val="00B04A69"/>
    <w:rsid w:val="00B10DA3"/>
    <w:rsid w:val="00B11422"/>
    <w:rsid w:val="00B11801"/>
    <w:rsid w:val="00B12577"/>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565"/>
    <w:rsid w:val="00B53BDD"/>
    <w:rsid w:val="00B55ACD"/>
    <w:rsid w:val="00B576A2"/>
    <w:rsid w:val="00B57A63"/>
    <w:rsid w:val="00B6033D"/>
    <w:rsid w:val="00B60EA7"/>
    <w:rsid w:val="00B61DBC"/>
    <w:rsid w:val="00B66993"/>
    <w:rsid w:val="00B66B09"/>
    <w:rsid w:val="00B66FCA"/>
    <w:rsid w:val="00B73581"/>
    <w:rsid w:val="00B73E6B"/>
    <w:rsid w:val="00B74426"/>
    <w:rsid w:val="00B74785"/>
    <w:rsid w:val="00B750D0"/>
    <w:rsid w:val="00B75827"/>
    <w:rsid w:val="00B77D70"/>
    <w:rsid w:val="00B852F4"/>
    <w:rsid w:val="00B859D2"/>
    <w:rsid w:val="00B86848"/>
    <w:rsid w:val="00B86CBD"/>
    <w:rsid w:val="00B86EF5"/>
    <w:rsid w:val="00B91AA5"/>
    <w:rsid w:val="00B95D06"/>
    <w:rsid w:val="00B965E8"/>
    <w:rsid w:val="00B96DBC"/>
    <w:rsid w:val="00B975E3"/>
    <w:rsid w:val="00BA07E4"/>
    <w:rsid w:val="00BA3A2B"/>
    <w:rsid w:val="00BA76C5"/>
    <w:rsid w:val="00BA7BB3"/>
    <w:rsid w:val="00BB070D"/>
    <w:rsid w:val="00BB1CF2"/>
    <w:rsid w:val="00BB2682"/>
    <w:rsid w:val="00BB31EC"/>
    <w:rsid w:val="00BB38D7"/>
    <w:rsid w:val="00BB4664"/>
    <w:rsid w:val="00BB5336"/>
    <w:rsid w:val="00BB5913"/>
    <w:rsid w:val="00BB5C25"/>
    <w:rsid w:val="00BB7780"/>
    <w:rsid w:val="00BB7AF2"/>
    <w:rsid w:val="00BC02BE"/>
    <w:rsid w:val="00BC46AB"/>
    <w:rsid w:val="00BC585A"/>
    <w:rsid w:val="00BC6C63"/>
    <w:rsid w:val="00BC6CDD"/>
    <w:rsid w:val="00BC70A9"/>
    <w:rsid w:val="00BC760E"/>
    <w:rsid w:val="00BC7A36"/>
    <w:rsid w:val="00BD13BF"/>
    <w:rsid w:val="00BD406D"/>
    <w:rsid w:val="00BD4767"/>
    <w:rsid w:val="00BD56BB"/>
    <w:rsid w:val="00BD6ADF"/>
    <w:rsid w:val="00BE3D28"/>
    <w:rsid w:val="00BE6201"/>
    <w:rsid w:val="00BE7415"/>
    <w:rsid w:val="00BE7612"/>
    <w:rsid w:val="00BE76BA"/>
    <w:rsid w:val="00BE79F8"/>
    <w:rsid w:val="00BF2E88"/>
    <w:rsid w:val="00BF6380"/>
    <w:rsid w:val="00BF6517"/>
    <w:rsid w:val="00C00592"/>
    <w:rsid w:val="00C01439"/>
    <w:rsid w:val="00C0174D"/>
    <w:rsid w:val="00C06A61"/>
    <w:rsid w:val="00C11B1F"/>
    <w:rsid w:val="00C138DD"/>
    <w:rsid w:val="00C13E9A"/>
    <w:rsid w:val="00C1503B"/>
    <w:rsid w:val="00C154E6"/>
    <w:rsid w:val="00C2341B"/>
    <w:rsid w:val="00C23C54"/>
    <w:rsid w:val="00C256AD"/>
    <w:rsid w:val="00C257F8"/>
    <w:rsid w:val="00C2616C"/>
    <w:rsid w:val="00C261A1"/>
    <w:rsid w:val="00C26F1A"/>
    <w:rsid w:val="00C30A75"/>
    <w:rsid w:val="00C319B1"/>
    <w:rsid w:val="00C32100"/>
    <w:rsid w:val="00C322BB"/>
    <w:rsid w:val="00C32A27"/>
    <w:rsid w:val="00C32B6A"/>
    <w:rsid w:val="00C33613"/>
    <w:rsid w:val="00C33DCB"/>
    <w:rsid w:val="00C3561A"/>
    <w:rsid w:val="00C36AEC"/>
    <w:rsid w:val="00C36B7B"/>
    <w:rsid w:val="00C377D0"/>
    <w:rsid w:val="00C401D4"/>
    <w:rsid w:val="00C4115E"/>
    <w:rsid w:val="00C419CA"/>
    <w:rsid w:val="00C515F7"/>
    <w:rsid w:val="00C54C11"/>
    <w:rsid w:val="00C55E48"/>
    <w:rsid w:val="00C55FDA"/>
    <w:rsid w:val="00C6024E"/>
    <w:rsid w:val="00C603FB"/>
    <w:rsid w:val="00C610BA"/>
    <w:rsid w:val="00C6170B"/>
    <w:rsid w:val="00C620B6"/>
    <w:rsid w:val="00C62217"/>
    <w:rsid w:val="00C63924"/>
    <w:rsid w:val="00C64157"/>
    <w:rsid w:val="00C64431"/>
    <w:rsid w:val="00C66188"/>
    <w:rsid w:val="00C6780B"/>
    <w:rsid w:val="00C7176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142"/>
    <w:rsid w:val="00CC42D5"/>
    <w:rsid w:val="00CC541A"/>
    <w:rsid w:val="00CC6050"/>
    <w:rsid w:val="00CC6173"/>
    <w:rsid w:val="00CC6A80"/>
    <w:rsid w:val="00CD02E5"/>
    <w:rsid w:val="00CD1656"/>
    <w:rsid w:val="00CD318A"/>
    <w:rsid w:val="00CD348F"/>
    <w:rsid w:val="00CE19C3"/>
    <w:rsid w:val="00CE295C"/>
    <w:rsid w:val="00CE32FA"/>
    <w:rsid w:val="00CE3C6C"/>
    <w:rsid w:val="00CF150A"/>
    <w:rsid w:val="00CF1E1D"/>
    <w:rsid w:val="00CF2869"/>
    <w:rsid w:val="00CF2F3E"/>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603B"/>
    <w:rsid w:val="00D2628F"/>
    <w:rsid w:val="00D3120B"/>
    <w:rsid w:val="00D31397"/>
    <w:rsid w:val="00D319D3"/>
    <w:rsid w:val="00D31ABA"/>
    <w:rsid w:val="00D345BE"/>
    <w:rsid w:val="00D34601"/>
    <w:rsid w:val="00D364CB"/>
    <w:rsid w:val="00D37189"/>
    <w:rsid w:val="00D406FC"/>
    <w:rsid w:val="00D41282"/>
    <w:rsid w:val="00D4238B"/>
    <w:rsid w:val="00D4732B"/>
    <w:rsid w:val="00D50803"/>
    <w:rsid w:val="00D511C1"/>
    <w:rsid w:val="00D5230F"/>
    <w:rsid w:val="00D52A96"/>
    <w:rsid w:val="00D52FA9"/>
    <w:rsid w:val="00D55238"/>
    <w:rsid w:val="00D5575E"/>
    <w:rsid w:val="00D603FF"/>
    <w:rsid w:val="00D62658"/>
    <w:rsid w:val="00D63415"/>
    <w:rsid w:val="00D635B1"/>
    <w:rsid w:val="00D702DF"/>
    <w:rsid w:val="00D70391"/>
    <w:rsid w:val="00D72095"/>
    <w:rsid w:val="00D754EF"/>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1953"/>
    <w:rsid w:val="00DA3F33"/>
    <w:rsid w:val="00DA42C5"/>
    <w:rsid w:val="00DA5717"/>
    <w:rsid w:val="00DA5CA5"/>
    <w:rsid w:val="00DA7188"/>
    <w:rsid w:val="00DB01E9"/>
    <w:rsid w:val="00DB3DA8"/>
    <w:rsid w:val="00DB4169"/>
    <w:rsid w:val="00DB48B6"/>
    <w:rsid w:val="00DB507A"/>
    <w:rsid w:val="00DB6919"/>
    <w:rsid w:val="00DB74F7"/>
    <w:rsid w:val="00DB7D7A"/>
    <w:rsid w:val="00DC2A11"/>
    <w:rsid w:val="00DC2A15"/>
    <w:rsid w:val="00DC309F"/>
    <w:rsid w:val="00DC31CF"/>
    <w:rsid w:val="00DC415E"/>
    <w:rsid w:val="00DC6DA1"/>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E7FB7"/>
    <w:rsid w:val="00DF2EF6"/>
    <w:rsid w:val="00DF5BAF"/>
    <w:rsid w:val="00DF7306"/>
    <w:rsid w:val="00E000FC"/>
    <w:rsid w:val="00E022DE"/>
    <w:rsid w:val="00E0326F"/>
    <w:rsid w:val="00E079BA"/>
    <w:rsid w:val="00E13035"/>
    <w:rsid w:val="00E13561"/>
    <w:rsid w:val="00E1413B"/>
    <w:rsid w:val="00E14B96"/>
    <w:rsid w:val="00E15052"/>
    <w:rsid w:val="00E15D17"/>
    <w:rsid w:val="00E15D7B"/>
    <w:rsid w:val="00E20105"/>
    <w:rsid w:val="00E2035C"/>
    <w:rsid w:val="00E21BD1"/>
    <w:rsid w:val="00E23B63"/>
    <w:rsid w:val="00E248EB"/>
    <w:rsid w:val="00E30BB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23E3"/>
    <w:rsid w:val="00E638C2"/>
    <w:rsid w:val="00E646DC"/>
    <w:rsid w:val="00E651B4"/>
    <w:rsid w:val="00E6526A"/>
    <w:rsid w:val="00E65E73"/>
    <w:rsid w:val="00E6603E"/>
    <w:rsid w:val="00E72A74"/>
    <w:rsid w:val="00E755C9"/>
    <w:rsid w:val="00E76869"/>
    <w:rsid w:val="00E76F48"/>
    <w:rsid w:val="00E81051"/>
    <w:rsid w:val="00E811BC"/>
    <w:rsid w:val="00E81F8D"/>
    <w:rsid w:val="00E84D4E"/>
    <w:rsid w:val="00E8502B"/>
    <w:rsid w:val="00E8638D"/>
    <w:rsid w:val="00E91554"/>
    <w:rsid w:val="00E91559"/>
    <w:rsid w:val="00E91C96"/>
    <w:rsid w:val="00E927AC"/>
    <w:rsid w:val="00E9342B"/>
    <w:rsid w:val="00E935E9"/>
    <w:rsid w:val="00E93FCC"/>
    <w:rsid w:val="00E96B78"/>
    <w:rsid w:val="00E975EC"/>
    <w:rsid w:val="00EA1025"/>
    <w:rsid w:val="00EA37AC"/>
    <w:rsid w:val="00EA3D23"/>
    <w:rsid w:val="00EA4123"/>
    <w:rsid w:val="00EA434F"/>
    <w:rsid w:val="00EA5FA2"/>
    <w:rsid w:val="00EA6398"/>
    <w:rsid w:val="00EB2396"/>
    <w:rsid w:val="00EB4BAF"/>
    <w:rsid w:val="00EB66CF"/>
    <w:rsid w:val="00EB710C"/>
    <w:rsid w:val="00EC177A"/>
    <w:rsid w:val="00EC1C19"/>
    <w:rsid w:val="00EC5A14"/>
    <w:rsid w:val="00ED2292"/>
    <w:rsid w:val="00ED4010"/>
    <w:rsid w:val="00ED5674"/>
    <w:rsid w:val="00ED6D51"/>
    <w:rsid w:val="00ED74E8"/>
    <w:rsid w:val="00EE0730"/>
    <w:rsid w:val="00EE2913"/>
    <w:rsid w:val="00EE4EC2"/>
    <w:rsid w:val="00EE60AE"/>
    <w:rsid w:val="00EE6550"/>
    <w:rsid w:val="00EE7CA4"/>
    <w:rsid w:val="00EF0226"/>
    <w:rsid w:val="00EF0821"/>
    <w:rsid w:val="00EF0F7C"/>
    <w:rsid w:val="00EF128A"/>
    <w:rsid w:val="00EF1B49"/>
    <w:rsid w:val="00EF26F0"/>
    <w:rsid w:val="00EF32DA"/>
    <w:rsid w:val="00EF3593"/>
    <w:rsid w:val="00EF41D2"/>
    <w:rsid w:val="00EF4DF6"/>
    <w:rsid w:val="00EF7CFA"/>
    <w:rsid w:val="00F00038"/>
    <w:rsid w:val="00F01088"/>
    <w:rsid w:val="00F02FD9"/>
    <w:rsid w:val="00F0317D"/>
    <w:rsid w:val="00F03A9C"/>
    <w:rsid w:val="00F04BD8"/>
    <w:rsid w:val="00F052E9"/>
    <w:rsid w:val="00F062FC"/>
    <w:rsid w:val="00F07659"/>
    <w:rsid w:val="00F10B14"/>
    <w:rsid w:val="00F10E1A"/>
    <w:rsid w:val="00F10F7B"/>
    <w:rsid w:val="00F11714"/>
    <w:rsid w:val="00F13E84"/>
    <w:rsid w:val="00F14518"/>
    <w:rsid w:val="00F15E8D"/>
    <w:rsid w:val="00F15F49"/>
    <w:rsid w:val="00F16C47"/>
    <w:rsid w:val="00F2032F"/>
    <w:rsid w:val="00F20B44"/>
    <w:rsid w:val="00F217A8"/>
    <w:rsid w:val="00F22C4A"/>
    <w:rsid w:val="00F2779C"/>
    <w:rsid w:val="00F31193"/>
    <w:rsid w:val="00F33B29"/>
    <w:rsid w:val="00F33B4C"/>
    <w:rsid w:val="00F34F4A"/>
    <w:rsid w:val="00F40C79"/>
    <w:rsid w:val="00F40EFD"/>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2EC0"/>
    <w:rsid w:val="00F83345"/>
    <w:rsid w:val="00F84AF0"/>
    <w:rsid w:val="00F84D88"/>
    <w:rsid w:val="00F857EC"/>
    <w:rsid w:val="00F86B58"/>
    <w:rsid w:val="00F91B18"/>
    <w:rsid w:val="00F91F0E"/>
    <w:rsid w:val="00F9200C"/>
    <w:rsid w:val="00F922BA"/>
    <w:rsid w:val="00F9234D"/>
    <w:rsid w:val="00F955BF"/>
    <w:rsid w:val="00F95763"/>
    <w:rsid w:val="00F96E2F"/>
    <w:rsid w:val="00F97448"/>
    <w:rsid w:val="00F979C6"/>
    <w:rsid w:val="00F97CC3"/>
    <w:rsid w:val="00FA27D7"/>
    <w:rsid w:val="00FA410C"/>
    <w:rsid w:val="00FA535A"/>
    <w:rsid w:val="00FB350D"/>
    <w:rsid w:val="00FB5394"/>
    <w:rsid w:val="00FB5DBC"/>
    <w:rsid w:val="00FB763C"/>
    <w:rsid w:val="00FB7AF2"/>
    <w:rsid w:val="00FC32F6"/>
    <w:rsid w:val="00FC400F"/>
    <w:rsid w:val="00FC4F3C"/>
    <w:rsid w:val="00FC7311"/>
    <w:rsid w:val="00FC76D6"/>
    <w:rsid w:val="00FD0A04"/>
    <w:rsid w:val="00FD1BAF"/>
    <w:rsid w:val="00FD3321"/>
    <w:rsid w:val="00FD4676"/>
    <w:rsid w:val="00FD66A3"/>
    <w:rsid w:val="00FD695C"/>
    <w:rsid w:val="00FE040F"/>
    <w:rsid w:val="00FE12B9"/>
    <w:rsid w:val="00FE19E7"/>
    <w:rsid w:val="00FE3272"/>
    <w:rsid w:val="00FE4674"/>
    <w:rsid w:val="00FE5015"/>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4CB58"/>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customStyle="1" w:styleId="NoSpacingChar">
    <w:name w:val="No Spacing Char"/>
    <w:link w:val="NoSpacing"/>
    <w:locked/>
    <w:rsid w:val="00AA4E9A"/>
    <w:rPr>
      <w:rFonts w:ascii="Calibri" w:hAnsi="Calibri" w:cs="Calibri"/>
      <w:sz w:val="22"/>
      <w:szCs w:val="22"/>
    </w:rPr>
  </w:style>
  <w:style w:type="paragraph" w:styleId="NoSpacing">
    <w:name w:val="No Spacing"/>
    <w:link w:val="NoSpacingChar"/>
    <w:qFormat/>
    <w:rsid w:val="00AA4E9A"/>
    <w:rPr>
      <w:rFonts w:ascii="Calibri" w:hAnsi="Calibri" w:cs="Calibri"/>
      <w:sz w:val="22"/>
      <w:szCs w:val="22"/>
    </w:rPr>
  </w:style>
  <w:style w:type="character" w:styleId="CommentReference">
    <w:name w:val="annotation reference"/>
    <w:basedOn w:val="DefaultParagraphFont"/>
    <w:semiHidden/>
    <w:unhideWhenUsed/>
    <w:rsid w:val="00B86EF5"/>
    <w:rPr>
      <w:sz w:val="16"/>
      <w:szCs w:val="16"/>
    </w:rPr>
  </w:style>
  <w:style w:type="paragraph" w:styleId="CommentText">
    <w:name w:val="annotation text"/>
    <w:basedOn w:val="Normal"/>
    <w:link w:val="CommentTextChar"/>
    <w:semiHidden/>
    <w:unhideWhenUsed/>
    <w:rsid w:val="00B86EF5"/>
    <w:rPr>
      <w:sz w:val="20"/>
      <w:szCs w:val="20"/>
    </w:rPr>
  </w:style>
  <w:style w:type="character" w:customStyle="1" w:styleId="CommentTextChar">
    <w:name w:val="Comment Text Char"/>
    <w:basedOn w:val="DefaultParagraphFont"/>
    <w:link w:val="CommentText"/>
    <w:semiHidden/>
    <w:rsid w:val="00B86EF5"/>
  </w:style>
  <w:style w:type="paragraph" w:styleId="CommentSubject">
    <w:name w:val="annotation subject"/>
    <w:basedOn w:val="CommentText"/>
    <w:next w:val="CommentText"/>
    <w:link w:val="CommentSubjectChar"/>
    <w:semiHidden/>
    <w:unhideWhenUsed/>
    <w:rsid w:val="00B86EF5"/>
    <w:rPr>
      <w:b/>
      <w:bCs/>
    </w:rPr>
  </w:style>
  <w:style w:type="character" w:customStyle="1" w:styleId="CommentSubjectChar">
    <w:name w:val="Comment Subject Char"/>
    <w:basedOn w:val="CommentTextChar"/>
    <w:link w:val="CommentSubject"/>
    <w:semiHidden/>
    <w:rsid w:val="00B86EF5"/>
    <w:rPr>
      <w:b/>
      <w:bCs/>
    </w:rPr>
  </w:style>
  <w:style w:type="paragraph" w:styleId="EndnoteText">
    <w:name w:val="endnote text"/>
    <w:basedOn w:val="Normal"/>
    <w:link w:val="EndnoteTextChar"/>
    <w:semiHidden/>
    <w:unhideWhenUsed/>
    <w:rsid w:val="004E6422"/>
    <w:rPr>
      <w:sz w:val="20"/>
      <w:szCs w:val="20"/>
    </w:rPr>
  </w:style>
  <w:style w:type="character" w:customStyle="1" w:styleId="EndnoteTextChar">
    <w:name w:val="Endnote Text Char"/>
    <w:basedOn w:val="DefaultParagraphFont"/>
    <w:link w:val="EndnoteText"/>
    <w:semiHidden/>
    <w:rsid w:val="004E6422"/>
  </w:style>
  <w:style w:type="character" w:styleId="EndnoteReference">
    <w:name w:val="endnote reference"/>
    <w:basedOn w:val="DefaultParagraphFont"/>
    <w:semiHidden/>
    <w:unhideWhenUsed/>
    <w:rsid w:val="004E64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26157003">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20918609">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281574881">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46692463">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46515-F8AF-4C10-81CC-E6FB452E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Pages>
  <Words>457</Words>
  <Characters>2611</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https:/mul2.parliament.am/tasks/319059/oneclick/64d0b3fcbf73436129055b395fd93e86e16370f3cb19cd96a44a0d6603eb28ce.docx?token=76adfa19ac233831916abcadad65f816</cp:keywords>
  <cp:lastModifiedBy>room215</cp:lastModifiedBy>
  <cp:revision>14</cp:revision>
  <cp:lastPrinted>2023-05-18T13:35:00Z</cp:lastPrinted>
  <dcterms:created xsi:type="dcterms:W3CDTF">2026-05-27T08:32:00Z</dcterms:created>
  <dcterms:modified xsi:type="dcterms:W3CDTF">2026-07-08T04:23:00Z</dcterms:modified>
</cp:coreProperties>
</file>