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741656" w14:textId="77777777" w:rsidR="00F82406" w:rsidRDefault="00F82406" w:rsidP="00F8240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</w:p>
    <w:p w14:paraId="42F68E33" w14:textId="2A6B4505" w:rsidR="00F82406" w:rsidRPr="00263E3F" w:rsidRDefault="00F82406" w:rsidP="00F8240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14:paraId="07BA2202" w14:textId="0D117EB0" w:rsidR="00F82406" w:rsidRPr="000F4671" w:rsidRDefault="00F82406" w:rsidP="00F8240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14:paraId="0AB75449" w14:textId="133B7F7B" w:rsidR="00F82406" w:rsidRPr="000F4671" w:rsidRDefault="00F82406" w:rsidP="00F82406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հուլիսի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23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14:paraId="0AF9CB19" w14:textId="13CE6824" w:rsidR="00CE4B58" w:rsidRPr="00F82406" w:rsidRDefault="00CE4B58" w:rsidP="00332C0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82406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14:paraId="3B33AB3B" w14:textId="77777777" w:rsidR="00F82406" w:rsidRDefault="00CE4B58" w:rsidP="00C87818">
      <w:pPr>
        <w:spacing w:after="0" w:line="240" w:lineRule="auto"/>
        <w:ind w:firstLine="540"/>
        <w:jc w:val="center"/>
        <w:rPr>
          <w:rFonts w:ascii="GHEA Mariam" w:eastAsia="Times New Roman" w:hAnsi="GHEA Mariam" w:cs="Sylfaen"/>
          <w:b/>
          <w:bCs/>
          <w:color w:val="000000"/>
          <w:szCs w:val="24"/>
          <w:shd w:val="clear" w:color="auto" w:fill="FFFFFF"/>
          <w:lang w:val="hy-AM"/>
        </w:rPr>
      </w:pPr>
      <w:r w:rsidRPr="00F82406">
        <w:rPr>
          <w:rFonts w:ascii="GHEA Mariam" w:eastAsia="Times New Roman" w:hAnsi="GHEA Mariam" w:cs="Sylfaen"/>
          <w:b/>
          <w:bCs/>
          <w:color w:val="000000"/>
          <w:szCs w:val="24"/>
          <w:shd w:val="clear" w:color="auto" w:fill="FFFFFF"/>
          <w:lang w:val="hy-AM"/>
        </w:rPr>
        <w:t xml:space="preserve">«ԳՅՈՒՄՐԻԻ ՏԵՂԵԿԱՏՎԱԿԱՆ ՏԵԽՆՈԼՈԳԻԱՆԵՐԻ ԿԵՆՏՐՈՆ» ԳԻՏԱԿՐԹԱԿԱՆ ՀԻՄՆԱԴՐԱՄԻՆ ՈՒՂՂԱԿԻ </w:t>
      </w:r>
    </w:p>
    <w:p w14:paraId="621AA92F" w14:textId="706F1E92" w:rsidR="00CE4B58" w:rsidRPr="00C87818" w:rsidRDefault="00CE4B58" w:rsidP="00C87818">
      <w:pPr>
        <w:spacing w:after="0" w:line="240" w:lineRule="auto"/>
        <w:ind w:firstLine="540"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</w:rPr>
      </w:pPr>
      <w:r w:rsidRPr="00F82406">
        <w:rPr>
          <w:rFonts w:ascii="GHEA Mariam" w:eastAsia="Times New Roman" w:hAnsi="GHEA Mariam" w:cs="Sylfaen"/>
          <w:b/>
          <w:bCs/>
          <w:color w:val="000000"/>
          <w:szCs w:val="24"/>
          <w:shd w:val="clear" w:color="auto" w:fill="FFFFFF"/>
          <w:lang w:val="hy-AM"/>
        </w:rPr>
        <w:t>ՎԱՃԱՌՔ</w:t>
      </w:r>
      <w:r w:rsidR="003E3BC6" w:rsidRPr="00F82406">
        <w:rPr>
          <w:rFonts w:ascii="GHEA Mariam" w:eastAsia="Times New Roman" w:hAnsi="GHEA Mariam" w:cs="Sylfaen"/>
          <w:b/>
          <w:bCs/>
          <w:color w:val="000000"/>
          <w:szCs w:val="24"/>
          <w:shd w:val="clear" w:color="auto" w:fill="FFFFFF"/>
          <w:lang w:val="en-GB"/>
        </w:rPr>
        <w:t>ՈՎ</w:t>
      </w:r>
      <w:r w:rsidR="003E3BC6" w:rsidRPr="00F82406">
        <w:rPr>
          <w:rFonts w:ascii="GHEA Mariam" w:eastAsia="Times New Roman" w:hAnsi="GHEA Mariam" w:cs="Sylfaen"/>
          <w:b/>
          <w:bCs/>
          <w:color w:val="000000"/>
          <w:szCs w:val="24"/>
          <w:shd w:val="clear" w:color="auto" w:fill="FFFFFF"/>
        </w:rPr>
        <w:t xml:space="preserve"> </w:t>
      </w:r>
      <w:r w:rsidR="003E3BC6" w:rsidRPr="00F82406">
        <w:rPr>
          <w:rFonts w:ascii="GHEA Mariam" w:eastAsia="Times New Roman" w:hAnsi="GHEA Mariam" w:cs="Sylfaen"/>
          <w:b/>
          <w:bCs/>
          <w:color w:val="000000"/>
          <w:szCs w:val="24"/>
          <w:shd w:val="clear" w:color="auto" w:fill="FFFFFF"/>
          <w:lang w:val="en-GB"/>
        </w:rPr>
        <w:t>ՕՏԱՐՎՈՂ</w:t>
      </w:r>
      <w:r w:rsidR="003E3BC6" w:rsidRPr="00F82406">
        <w:rPr>
          <w:rFonts w:ascii="GHEA Mariam" w:eastAsia="Times New Roman" w:hAnsi="GHEA Mariam" w:cs="Sylfaen"/>
          <w:b/>
          <w:bCs/>
          <w:color w:val="000000"/>
          <w:szCs w:val="24"/>
          <w:shd w:val="clear" w:color="auto" w:fill="FFFFFF"/>
        </w:rPr>
        <w:t xml:space="preserve"> </w:t>
      </w:r>
      <w:r w:rsidR="003E3BC6" w:rsidRPr="00F82406">
        <w:rPr>
          <w:rFonts w:ascii="GHEA Mariam" w:eastAsia="Times New Roman" w:hAnsi="GHEA Mariam" w:cs="Sylfaen"/>
          <w:b/>
          <w:bCs/>
          <w:color w:val="000000"/>
          <w:szCs w:val="24"/>
          <w:shd w:val="clear" w:color="auto" w:fill="FFFFFF"/>
          <w:lang w:val="en-GB"/>
        </w:rPr>
        <w:t>ՀՈՂԱՄԱՍԻ</w:t>
      </w:r>
      <w:r w:rsidR="003E3BC6" w:rsidRPr="00F82406">
        <w:rPr>
          <w:rFonts w:ascii="GHEA Mariam" w:eastAsia="Times New Roman" w:hAnsi="GHEA Mariam" w:cs="Sylfaen"/>
          <w:b/>
          <w:bCs/>
          <w:color w:val="000000"/>
          <w:szCs w:val="24"/>
          <w:shd w:val="clear" w:color="auto" w:fill="FFFFFF"/>
        </w:rPr>
        <w:t xml:space="preserve"> </w:t>
      </w:r>
      <w:r w:rsidR="003E3BC6" w:rsidRPr="00F82406">
        <w:rPr>
          <w:rFonts w:ascii="GHEA Mariam" w:eastAsia="Times New Roman" w:hAnsi="GHEA Mariam" w:cs="Sylfaen"/>
          <w:b/>
          <w:bCs/>
          <w:color w:val="000000"/>
          <w:szCs w:val="24"/>
          <w:shd w:val="clear" w:color="auto" w:fill="FFFFFF"/>
          <w:lang w:val="en-GB"/>
        </w:rPr>
        <w:t>ՀԱՏԱԿԱԳԻԾԸ</w:t>
      </w:r>
      <w:r w:rsidR="00C87818">
        <w:rPr>
          <w:rFonts w:ascii="Courier New" w:eastAsia="Times New Roman" w:hAnsi="Courier New" w:cs="Courier New"/>
          <w:noProof/>
          <w:color w:val="000000"/>
          <w:sz w:val="24"/>
          <w:szCs w:val="24"/>
          <w:lang w:val="en-US" w:eastAsia="en-US"/>
          <w14:ligatures w14:val="standardContextual"/>
        </w:rPr>
        <w:drawing>
          <wp:inline distT="0" distB="0" distL="0" distR="0" wp14:anchorId="0FB9B2CD" wp14:editId="12594ED9">
            <wp:extent cx="4916094" cy="8744661"/>
            <wp:effectExtent l="0" t="9525" r="8890" b="8890"/>
            <wp:docPr id="109434169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4341696" name="Picture 1094341696"/>
                    <pic:cNvPicPr/>
                  </pic:nvPicPr>
                  <pic:blipFill rotWithShape="1">
                    <a:blip r:embed="rId5"/>
                    <a:srcRect l="1610" t="7028" r="7685" b="9543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983147" cy="88639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1D72B51D" w14:textId="71F4C1C5" w:rsidR="00CE4B58" w:rsidRPr="00C87818" w:rsidRDefault="00F82406" w:rsidP="00C87818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en-US" w:eastAsia="en-US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38C8CF" wp14:editId="4B69D239">
                <wp:simplePos x="0" y="0"/>
                <wp:positionH relativeFrom="page">
                  <wp:align>center</wp:align>
                </wp:positionH>
                <wp:positionV relativeFrom="paragraph">
                  <wp:posOffset>116619</wp:posOffset>
                </wp:positionV>
                <wp:extent cx="9525470" cy="9144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470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5A79AFE" w14:textId="77777777" w:rsidR="00F82406" w:rsidRPr="00A60C77" w:rsidRDefault="00F82406" w:rsidP="00F82406">
                            <w:pPr>
                              <w:pStyle w:val="mechtex"/>
                              <w:ind w:firstLine="720"/>
                              <w:jc w:val="left"/>
                              <w:rPr>
                                <w:rFonts w:ascii="GHEA Mariam" w:hAnsi="GHEA Mariam" w:cs="Arial Armenian"/>
                                <w:sz w:val="24"/>
                                <w:szCs w:val="24"/>
                                <w:lang w:val="fr-FR"/>
                              </w:rPr>
                            </w:pPr>
                            <w:r w:rsidRPr="008005B3">
                              <w:rPr>
                                <w:rFonts w:ascii="GHEA Mariam" w:hAnsi="GHEA Mariam" w:cs="Sylfaen"/>
                                <w:sz w:val="24"/>
                                <w:szCs w:val="24"/>
                              </w:rPr>
                              <w:t>ՀԱՅԱՍՏԱՆԻ</w:t>
                            </w:r>
                            <w:r w:rsidRPr="00A60C77">
                              <w:rPr>
                                <w:rFonts w:ascii="GHEA Mariam" w:hAnsi="GHEA Mariam" w:cs="Arial Armenian"/>
                                <w:sz w:val="24"/>
                                <w:szCs w:val="24"/>
                                <w:lang w:val="fr-FR"/>
                              </w:rPr>
                              <w:t xml:space="preserve">  </w:t>
                            </w:r>
                            <w:r w:rsidRPr="008005B3">
                              <w:rPr>
                                <w:rFonts w:ascii="GHEA Mariam" w:hAnsi="GHEA Mariam" w:cs="Sylfaen"/>
                                <w:sz w:val="24"/>
                                <w:szCs w:val="24"/>
                              </w:rPr>
                              <w:t>ՀԱՆՐԱՊԵՏՈՒԹՅԱՆ</w:t>
                            </w:r>
                          </w:p>
                          <w:p w14:paraId="19F1F31E" w14:textId="77777777" w:rsidR="00F82406" w:rsidRPr="00A60C77" w:rsidRDefault="00F82406" w:rsidP="00F82406">
                            <w:pPr>
                              <w:pStyle w:val="mechtex"/>
                              <w:ind w:firstLine="720"/>
                              <w:jc w:val="left"/>
                              <w:rPr>
                                <w:rFonts w:ascii="GHEA Mariam" w:hAnsi="GHEA Mariam" w:cs="Sylfaen"/>
                                <w:sz w:val="24"/>
                                <w:szCs w:val="24"/>
                                <w:lang w:val="fr-FR"/>
                              </w:rPr>
                            </w:pPr>
                            <w:r w:rsidRPr="00A60C77">
                              <w:rPr>
                                <w:rFonts w:ascii="GHEA Mariam" w:hAnsi="GHEA Mariam"/>
                                <w:sz w:val="24"/>
                                <w:szCs w:val="24"/>
                                <w:lang w:val="fr-FR"/>
                              </w:rPr>
                              <w:t xml:space="preserve">  </w:t>
                            </w:r>
                            <w:r w:rsidRPr="008005B3">
                              <w:rPr>
                                <w:rFonts w:ascii="GHEA Mariam" w:hAnsi="GHEA Mariam" w:cs="Sylfaen"/>
                                <w:sz w:val="24"/>
                                <w:szCs w:val="24"/>
                              </w:rPr>
                              <w:t>ՎԱՐՉԱՊԵՏԻ</w:t>
                            </w:r>
                            <w:r w:rsidRPr="00A60C77">
                              <w:rPr>
                                <w:rFonts w:ascii="GHEA Mariam" w:hAnsi="GHEA Mariam" w:cs="Sylfaen"/>
                                <w:sz w:val="24"/>
                                <w:szCs w:val="24"/>
                                <w:lang w:val="fr-FR"/>
                              </w:rPr>
                              <w:t xml:space="preserve"> </w:t>
                            </w:r>
                            <w:r w:rsidRPr="008005B3">
                              <w:rPr>
                                <w:rFonts w:ascii="GHEA Mariam" w:hAnsi="GHEA Mariam" w:cs="Sylfaen"/>
                                <w:sz w:val="24"/>
                                <w:szCs w:val="24"/>
                              </w:rPr>
                              <w:t>ԱՇԽԱՏԱԿԱԶՄԻ</w:t>
                            </w:r>
                          </w:p>
                          <w:p w14:paraId="72088E80" w14:textId="10A99CB4" w:rsidR="00F82406" w:rsidRPr="006A7548" w:rsidRDefault="00F82406" w:rsidP="00F82406">
                            <w:pPr>
                              <w:pStyle w:val="mechtex"/>
                              <w:jc w:val="left"/>
                              <w:rPr>
                                <w:rFonts w:ascii="Sylfaen" w:hAnsi="Sylfaen"/>
                                <w:lang w:val="hy-AM"/>
                              </w:rPr>
                            </w:pPr>
                            <w:r>
                              <w:rPr>
                                <w:rFonts w:ascii="GHEA Mariam" w:hAnsi="GHEA Mariam" w:cs="Sylfaen"/>
                                <w:sz w:val="24"/>
                                <w:szCs w:val="24"/>
                                <w:lang w:val="hy-AM"/>
                              </w:rPr>
                              <w:t xml:space="preserve">                     </w:t>
                            </w:r>
                            <w:r w:rsidRPr="008005B3">
                              <w:rPr>
                                <w:rFonts w:ascii="GHEA Mariam" w:hAnsi="GHEA Mariam" w:cs="Sylfaen"/>
                                <w:sz w:val="24"/>
                                <w:szCs w:val="24"/>
                              </w:rPr>
                              <w:t>ՂԵԿԱՎԱՐ</w:t>
                            </w:r>
                            <w:r>
                              <w:rPr>
                                <w:rFonts w:ascii="GHEA Mariam" w:hAnsi="GHEA Mariam" w:cs="Sylfaen"/>
                                <w:sz w:val="24"/>
                                <w:szCs w:val="24"/>
                              </w:rPr>
                              <w:t>Ի</w:t>
                            </w:r>
                            <w:r w:rsidRPr="00A60C77">
                              <w:rPr>
                                <w:rFonts w:ascii="GHEA Mariam" w:hAnsi="GHEA Mariam" w:cs="Sylfaen"/>
                                <w:sz w:val="24"/>
                                <w:szCs w:val="24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rFonts w:ascii="GHEA Mariam" w:hAnsi="GHEA Mariam" w:cs="Sylfaen"/>
                                <w:sz w:val="24"/>
                                <w:szCs w:val="24"/>
                              </w:rPr>
                              <w:t>ՏԵՂԱԿԱԼ</w:t>
                            </w:r>
                            <w:r w:rsidRPr="00A60C77">
                              <w:rPr>
                                <w:rFonts w:ascii="GHEA Mariam" w:hAnsi="GHEA Mariam" w:cs="Arial Armenian"/>
                                <w:sz w:val="24"/>
                                <w:szCs w:val="24"/>
                                <w:lang w:val="fr-FR"/>
                              </w:rPr>
                              <w:tab/>
                            </w:r>
                            <w:r w:rsidRPr="00A60C77">
                              <w:rPr>
                                <w:rFonts w:ascii="GHEA Mariam" w:hAnsi="GHEA Mariam" w:cs="Arial Armenian"/>
                                <w:sz w:val="24"/>
                                <w:szCs w:val="24"/>
                                <w:lang w:val="fr-FR"/>
                              </w:rPr>
                              <w:tab/>
                            </w:r>
                            <w:r w:rsidRPr="00A60C77">
                              <w:rPr>
                                <w:rFonts w:ascii="GHEA Mariam" w:hAnsi="GHEA Mariam" w:cs="Arial Armenian"/>
                                <w:sz w:val="24"/>
                                <w:szCs w:val="24"/>
                                <w:lang w:val="fr-FR"/>
                              </w:rPr>
                              <w:tab/>
                            </w:r>
                            <w:r w:rsidRPr="00A60C77">
                              <w:rPr>
                                <w:rFonts w:ascii="GHEA Mariam" w:hAnsi="GHEA Mariam" w:cs="Arial Armenian"/>
                                <w:sz w:val="24"/>
                                <w:szCs w:val="24"/>
                                <w:lang w:val="fr-FR"/>
                              </w:rPr>
                              <w:tab/>
                            </w:r>
                            <w:r w:rsidRPr="00A60C77">
                              <w:rPr>
                                <w:rFonts w:ascii="GHEA Mariam" w:hAnsi="GHEA Mariam" w:cs="Arial Armenian"/>
                                <w:sz w:val="24"/>
                                <w:szCs w:val="24"/>
                                <w:lang w:val="fr-FR"/>
                              </w:rPr>
                              <w:tab/>
                            </w:r>
                            <w:r>
                              <w:rPr>
                                <w:rFonts w:ascii="GHEA Mariam" w:hAnsi="GHEA Mariam" w:cs="Arial Armenian"/>
                                <w:sz w:val="24"/>
                                <w:szCs w:val="24"/>
                                <w:lang w:val="hy-AM"/>
                              </w:rPr>
                              <w:t xml:space="preserve">                          </w:t>
                            </w:r>
                            <w:r w:rsidRPr="008005B3">
                              <w:rPr>
                                <w:rFonts w:ascii="GHEA Mariam" w:hAnsi="GHEA Mariam" w:cs="Arial Armenian"/>
                                <w:sz w:val="24"/>
                                <w:szCs w:val="24"/>
                              </w:rPr>
                              <w:t>Ա</w:t>
                            </w:r>
                            <w:r w:rsidRPr="00A60C77">
                              <w:rPr>
                                <w:rFonts w:ascii="GHEA Mariam" w:hAnsi="GHEA Mariam" w:cs="Sylfaen"/>
                                <w:sz w:val="24"/>
                                <w:szCs w:val="24"/>
                                <w:lang w:val="fr-FR"/>
                              </w:rPr>
                              <w:t>.</w:t>
                            </w:r>
                            <w:r w:rsidRPr="00A60C77">
                              <w:rPr>
                                <w:rFonts w:ascii="GHEA Mariam" w:hAnsi="GHEA Mariam" w:cs="Arial Armenian"/>
                                <w:sz w:val="24"/>
                                <w:szCs w:val="24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rFonts w:ascii="GHEA Mariam" w:hAnsi="GHEA Mariam" w:cs="Arial Armenian"/>
                                <w:sz w:val="24"/>
                                <w:szCs w:val="24"/>
                              </w:rPr>
                              <w:t>ԽԱՉԱՏՐ</w:t>
                            </w:r>
                            <w:r w:rsidRPr="008005B3">
                              <w:rPr>
                                <w:rFonts w:ascii="GHEA Mariam" w:hAnsi="GHEA Mariam" w:cs="Sylfaen"/>
                                <w:sz w:val="24"/>
                                <w:szCs w:val="24"/>
                              </w:rPr>
                              <w:t>ՅԱՆ</w:t>
                            </w:r>
                          </w:p>
                          <w:p w14:paraId="3D14C630" w14:textId="77777777" w:rsidR="00F82406" w:rsidRPr="00F82406" w:rsidRDefault="00F82406">
                            <w:pPr>
                              <w:rPr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638C8C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9.2pt;width:750.05pt;height:1in;z-index:251659264;visibility:visible;mso-wrap-style:square;mso-width-percent:0;mso-wrap-distance-left:9pt;mso-wrap-distance-top:0;mso-wrap-distance-right:9pt;mso-wrap-distance-bottom:0;mso-position-horizontal:center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" filled="f" stroked="f" strokeweight=".5pt">
                <v:textbox>
                  <w:txbxContent>
                    <w:p w14:paraId="55A79AFE" w14:textId="77777777" w:rsidR="00F82406" w:rsidRPr="00A60C77" w:rsidRDefault="00F82406" w:rsidP="00F82406">
                      <w:pPr>
                        <w:pStyle w:val="mechtex"/>
                        <w:ind w:firstLine="720"/>
                        <w:jc w:val="left"/>
                        <w:rPr>
                          <w:rFonts w:ascii="GHEA Mariam" w:hAnsi="GHEA Mariam" w:cs="Arial Armenian"/>
                          <w:sz w:val="24"/>
                          <w:szCs w:val="24"/>
                          <w:lang w:val="fr-FR"/>
                        </w:rPr>
                      </w:pPr>
                      <w:r w:rsidRPr="008005B3">
                        <w:rPr>
                          <w:rFonts w:ascii="GHEA Mariam" w:hAnsi="GHEA Mariam" w:cs="Sylfaen"/>
                          <w:sz w:val="24"/>
                          <w:szCs w:val="24"/>
                        </w:rPr>
                        <w:t>ՀԱՅԱՍՏԱՆԻ</w:t>
                      </w:r>
                      <w:r w:rsidRPr="00A60C77">
                        <w:rPr>
                          <w:rFonts w:ascii="GHEA Mariam" w:hAnsi="GHEA Mariam" w:cs="Arial Armenian"/>
                          <w:sz w:val="24"/>
                          <w:szCs w:val="24"/>
                          <w:lang w:val="fr-FR"/>
                        </w:rPr>
                        <w:t xml:space="preserve">  </w:t>
                      </w:r>
                      <w:r w:rsidRPr="008005B3">
                        <w:rPr>
                          <w:rFonts w:ascii="GHEA Mariam" w:hAnsi="GHEA Mariam" w:cs="Sylfaen"/>
                          <w:sz w:val="24"/>
                          <w:szCs w:val="24"/>
                        </w:rPr>
                        <w:t>ՀԱՆՐԱՊԵՏՈՒԹՅԱՆ</w:t>
                      </w:r>
                    </w:p>
                    <w:p w14:paraId="19F1F31E" w14:textId="77777777" w:rsidR="00F82406" w:rsidRPr="00A60C77" w:rsidRDefault="00F82406" w:rsidP="00F82406">
                      <w:pPr>
                        <w:pStyle w:val="mechtex"/>
                        <w:ind w:firstLine="720"/>
                        <w:jc w:val="left"/>
                        <w:rPr>
                          <w:rFonts w:ascii="GHEA Mariam" w:hAnsi="GHEA Mariam" w:cs="Sylfaen"/>
                          <w:sz w:val="24"/>
                          <w:szCs w:val="24"/>
                          <w:lang w:val="fr-FR"/>
                        </w:rPr>
                      </w:pPr>
                      <w:r w:rsidRPr="00A60C77">
                        <w:rPr>
                          <w:rFonts w:ascii="GHEA Mariam" w:hAnsi="GHEA Mariam"/>
                          <w:sz w:val="24"/>
                          <w:szCs w:val="24"/>
                          <w:lang w:val="fr-FR"/>
                        </w:rPr>
                        <w:t xml:space="preserve">  </w:t>
                      </w:r>
                      <w:r w:rsidRPr="008005B3">
                        <w:rPr>
                          <w:rFonts w:ascii="GHEA Mariam" w:hAnsi="GHEA Mariam" w:cs="Sylfaen"/>
                          <w:sz w:val="24"/>
                          <w:szCs w:val="24"/>
                        </w:rPr>
                        <w:t>ՎԱՐՉԱՊԵՏԻ</w:t>
                      </w:r>
                      <w:r w:rsidRPr="00A60C77">
                        <w:rPr>
                          <w:rFonts w:ascii="GHEA Mariam" w:hAnsi="GHEA Mariam" w:cs="Sylfaen"/>
                          <w:sz w:val="24"/>
                          <w:szCs w:val="24"/>
                          <w:lang w:val="fr-FR"/>
                        </w:rPr>
                        <w:t xml:space="preserve"> </w:t>
                      </w:r>
                      <w:r w:rsidRPr="008005B3">
                        <w:rPr>
                          <w:rFonts w:ascii="GHEA Mariam" w:hAnsi="GHEA Mariam" w:cs="Sylfaen"/>
                          <w:sz w:val="24"/>
                          <w:szCs w:val="24"/>
                        </w:rPr>
                        <w:t>ԱՇԽԱՏԱԿԱԶՄԻ</w:t>
                      </w:r>
                    </w:p>
                    <w:p w14:paraId="72088E80" w14:textId="10A99CB4" w:rsidR="00F82406" w:rsidRPr="006A7548" w:rsidRDefault="00F82406" w:rsidP="00F82406">
                      <w:pPr>
                        <w:pStyle w:val="mechtex"/>
                        <w:jc w:val="left"/>
                        <w:rPr>
                          <w:rFonts w:ascii="Sylfaen" w:hAnsi="Sylfaen"/>
                          <w:lang w:val="hy-AM"/>
                        </w:rPr>
                      </w:pPr>
                      <w:r>
                        <w:rPr>
                          <w:rFonts w:ascii="GHEA Mariam" w:hAnsi="GHEA Mariam" w:cs="Sylfaen"/>
                          <w:sz w:val="24"/>
                          <w:szCs w:val="24"/>
                          <w:lang w:val="hy-AM"/>
                        </w:rPr>
                        <w:t xml:space="preserve">                     </w:t>
                      </w:r>
                      <w:r w:rsidRPr="008005B3">
                        <w:rPr>
                          <w:rFonts w:ascii="GHEA Mariam" w:hAnsi="GHEA Mariam" w:cs="Sylfaen"/>
                          <w:sz w:val="24"/>
                          <w:szCs w:val="24"/>
                        </w:rPr>
                        <w:t>ՂԵԿԱՎԱՐ</w:t>
                      </w:r>
                      <w:r>
                        <w:rPr>
                          <w:rFonts w:ascii="GHEA Mariam" w:hAnsi="GHEA Mariam" w:cs="Sylfaen"/>
                          <w:sz w:val="24"/>
                          <w:szCs w:val="24"/>
                        </w:rPr>
                        <w:t>Ի</w:t>
                      </w:r>
                      <w:r w:rsidRPr="00A60C77">
                        <w:rPr>
                          <w:rFonts w:ascii="GHEA Mariam" w:hAnsi="GHEA Mariam" w:cs="Sylfaen"/>
                          <w:sz w:val="24"/>
                          <w:szCs w:val="24"/>
                          <w:lang w:val="fr-FR"/>
                        </w:rPr>
                        <w:t xml:space="preserve"> </w:t>
                      </w:r>
                      <w:r>
                        <w:rPr>
                          <w:rFonts w:ascii="GHEA Mariam" w:hAnsi="GHEA Mariam" w:cs="Sylfaen"/>
                          <w:sz w:val="24"/>
                          <w:szCs w:val="24"/>
                        </w:rPr>
                        <w:t>ՏԵՂԱԿԱԼ</w:t>
                      </w:r>
                      <w:r w:rsidRPr="00A60C77">
                        <w:rPr>
                          <w:rFonts w:ascii="GHEA Mariam" w:hAnsi="GHEA Mariam" w:cs="Arial Armenian"/>
                          <w:sz w:val="24"/>
                          <w:szCs w:val="24"/>
                          <w:lang w:val="fr-FR"/>
                        </w:rPr>
                        <w:tab/>
                      </w:r>
                      <w:r w:rsidRPr="00A60C77">
                        <w:rPr>
                          <w:rFonts w:ascii="GHEA Mariam" w:hAnsi="GHEA Mariam" w:cs="Arial Armenian"/>
                          <w:sz w:val="24"/>
                          <w:szCs w:val="24"/>
                          <w:lang w:val="fr-FR"/>
                        </w:rPr>
                        <w:tab/>
                      </w:r>
                      <w:r w:rsidRPr="00A60C77">
                        <w:rPr>
                          <w:rFonts w:ascii="GHEA Mariam" w:hAnsi="GHEA Mariam" w:cs="Arial Armenian"/>
                          <w:sz w:val="24"/>
                          <w:szCs w:val="24"/>
                          <w:lang w:val="fr-FR"/>
                        </w:rPr>
                        <w:tab/>
                      </w:r>
                      <w:r w:rsidRPr="00A60C77">
                        <w:rPr>
                          <w:rFonts w:ascii="GHEA Mariam" w:hAnsi="GHEA Mariam" w:cs="Arial Armenian"/>
                          <w:sz w:val="24"/>
                          <w:szCs w:val="24"/>
                          <w:lang w:val="fr-FR"/>
                        </w:rPr>
                        <w:tab/>
                      </w:r>
                      <w:r w:rsidRPr="00A60C77">
                        <w:rPr>
                          <w:rFonts w:ascii="GHEA Mariam" w:hAnsi="GHEA Mariam" w:cs="Arial Armenian"/>
                          <w:sz w:val="24"/>
                          <w:szCs w:val="24"/>
                          <w:lang w:val="fr-FR"/>
                        </w:rPr>
                        <w:tab/>
                      </w:r>
                      <w:r>
                        <w:rPr>
                          <w:rFonts w:ascii="GHEA Mariam" w:hAnsi="GHEA Mariam" w:cs="Arial Armenian"/>
                          <w:sz w:val="24"/>
                          <w:szCs w:val="24"/>
                          <w:lang w:val="hy-AM"/>
                        </w:rPr>
                        <w:t xml:space="preserve">                          </w:t>
                      </w:r>
                      <w:r w:rsidRPr="008005B3">
                        <w:rPr>
                          <w:rFonts w:ascii="GHEA Mariam" w:hAnsi="GHEA Mariam" w:cs="Arial Armenian"/>
                          <w:sz w:val="24"/>
                          <w:szCs w:val="24"/>
                        </w:rPr>
                        <w:t>Ա</w:t>
                      </w:r>
                      <w:r w:rsidRPr="00A60C77">
                        <w:rPr>
                          <w:rFonts w:ascii="GHEA Mariam" w:hAnsi="GHEA Mariam" w:cs="Sylfaen"/>
                          <w:sz w:val="24"/>
                          <w:szCs w:val="24"/>
                          <w:lang w:val="fr-FR"/>
                        </w:rPr>
                        <w:t>.</w:t>
                      </w:r>
                      <w:r w:rsidRPr="00A60C77">
                        <w:rPr>
                          <w:rFonts w:ascii="GHEA Mariam" w:hAnsi="GHEA Mariam" w:cs="Arial Armenian"/>
                          <w:sz w:val="24"/>
                          <w:szCs w:val="24"/>
                          <w:lang w:val="fr-FR"/>
                        </w:rPr>
                        <w:t xml:space="preserve"> </w:t>
                      </w:r>
                      <w:r>
                        <w:rPr>
                          <w:rFonts w:ascii="GHEA Mariam" w:hAnsi="GHEA Mariam" w:cs="Arial Armenian"/>
                          <w:sz w:val="24"/>
                          <w:szCs w:val="24"/>
                        </w:rPr>
                        <w:t>ԽԱՉԱՏՐ</w:t>
                      </w:r>
                      <w:r w:rsidRPr="008005B3">
                        <w:rPr>
                          <w:rFonts w:ascii="GHEA Mariam" w:hAnsi="GHEA Mariam" w:cs="Sylfaen"/>
                          <w:sz w:val="24"/>
                          <w:szCs w:val="24"/>
                        </w:rPr>
                        <w:t>ՅԱՆ</w:t>
                      </w:r>
                    </w:p>
                    <w:p w14:paraId="3D14C630" w14:textId="77777777" w:rsidR="00F82406" w:rsidRPr="00F82406" w:rsidRDefault="00F82406">
                      <w:pPr>
                        <w:rPr>
                          <w:lang w:val="fr-FR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4A36B89" w14:textId="77777777" w:rsidR="00D446D8" w:rsidRPr="00F82406" w:rsidRDefault="00D446D8" w:rsidP="003E3BC6">
      <w:pPr>
        <w:spacing w:line="360" w:lineRule="auto"/>
        <w:rPr>
          <w:sz w:val="24"/>
          <w:szCs w:val="24"/>
          <w:lang w:val="hy-AM"/>
        </w:rPr>
      </w:pPr>
    </w:p>
    <w:sectPr w:rsidR="00D446D8" w:rsidRPr="00F82406" w:rsidSect="00C87818">
      <w:pgSz w:w="16838" w:h="11906" w:orient="landscape"/>
      <w:pgMar w:top="180" w:right="458" w:bottom="26" w:left="63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400020205090404"/>
    <w:charset w:val="00"/>
    <w:family w:val="modern"/>
    <w:pitch w:val="fixed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E82F7F"/>
    <w:multiLevelType w:val="hybridMultilevel"/>
    <w:tmpl w:val="5B540F2A"/>
    <w:lvl w:ilvl="0" w:tplc="54E68124">
      <w:start w:val="1"/>
      <w:numFmt w:val="decimal"/>
      <w:lvlText w:val="1.%1."/>
      <w:lvlJc w:val="left"/>
      <w:pPr>
        <w:ind w:left="720" w:hanging="360"/>
      </w:pPr>
      <w:rPr>
        <w:rFonts w:hint="default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4B58"/>
    <w:rsid w:val="00127605"/>
    <w:rsid w:val="002B2D43"/>
    <w:rsid w:val="00332C02"/>
    <w:rsid w:val="003E3BC6"/>
    <w:rsid w:val="004B0859"/>
    <w:rsid w:val="005D2C24"/>
    <w:rsid w:val="006A2487"/>
    <w:rsid w:val="00893405"/>
    <w:rsid w:val="0092755F"/>
    <w:rsid w:val="00C02FBF"/>
    <w:rsid w:val="00C87818"/>
    <w:rsid w:val="00CE4B58"/>
    <w:rsid w:val="00D446D8"/>
    <w:rsid w:val="00D814C1"/>
    <w:rsid w:val="00DA4287"/>
    <w:rsid w:val="00DF2542"/>
    <w:rsid w:val="00E57423"/>
    <w:rsid w:val="00F82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AAF663"/>
  <w15:chartTrackingRefBased/>
  <w15:docId w15:val="{4029F074-AE09-CE4F-86F4-22CC7AA76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4B58"/>
    <w:pPr>
      <w:spacing w:after="200" w:line="276" w:lineRule="auto"/>
    </w:pPr>
    <w:rPr>
      <w:rFonts w:eastAsiaTheme="minorEastAsia"/>
      <w:kern w:val="0"/>
      <w:sz w:val="22"/>
      <w:szCs w:val="22"/>
      <w:lang w:val="ru-RU" w:eastAsia="ru-RU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E4B58"/>
    <w:pPr>
      <w:keepNext/>
      <w:keepLines/>
      <w:spacing w:before="360" w:after="80" w:line="278" w:lineRule="auto"/>
      <w:jc w:val="both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AU"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4B58"/>
    <w:pPr>
      <w:keepNext/>
      <w:keepLines/>
      <w:spacing w:before="160" w:after="80" w:line="278" w:lineRule="auto"/>
      <w:jc w:val="both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AU"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4B58"/>
    <w:pPr>
      <w:keepNext/>
      <w:keepLines/>
      <w:spacing w:before="160" w:after="80" w:line="278" w:lineRule="auto"/>
      <w:jc w:val="both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AU"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4B58"/>
    <w:pPr>
      <w:keepNext/>
      <w:keepLines/>
      <w:spacing w:before="80" w:after="40" w:line="278" w:lineRule="auto"/>
      <w:jc w:val="both"/>
      <w:outlineLvl w:val="3"/>
    </w:pPr>
    <w:rPr>
      <w:rFonts w:eastAsiaTheme="majorEastAsia" w:cstheme="majorBidi"/>
      <w:i/>
      <w:iCs/>
      <w:color w:val="0F4761" w:themeColor="accent1" w:themeShade="BF"/>
      <w:kern w:val="2"/>
      <w:szCs w:val="24"/>
      <w:lang w:val="en-AU"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4B58"/>
    <w:pPr>
      <w:keepNext/>
      <w:keepLines/>
      <w:spacing w:before="80" w:after="40" w:line="278" w:lineRule="auto"/>
      <w:jc w:val="both"/>
      <w:outlineLvl w:val="4"/>
    </w:pPr>
    <w:rPr>
      <w:rFonts w:eastAsiaTheme="majorEastAsia" w:cstheme="majorBidi"/>
      <w:color w:val="0F4761" w:themeColor="accent1" w:themeShade="BF"/>
      <w:kern w:val="2"/>
      <w:szCs w:val="24"/>
      <w:lang w:val="en-AU"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4B58"/>
    <w:pPr>
      <w:keepNext/>
      <w:keepLines/>
      <w:spacing w:before="40" w:after="0" w:line="278" w:lineRule="auto"/>
      <w:jc w:val="both"/>
      <w:outlineLvl w:val="5"/>
    </w:pPr>
    <w:rPr>
      <w:rFonts w:eastAsiaTheme="majorEastAsia" w:cstheme="majorBidi"/>
      <w:i/>
      <w:iCs/>
      <w:color w:val="595959" w:themeColor="text1" w:themeTint="A6"/>
      <w:kern w:val="2"/>
      <w:szCs w:val="24"/>
      <w:lang w:val="en-AU"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4B58"/>
    <w:pPr>
      <w:keepNext/>
      <w:keepLines/>
      <w:spacing w:before="40" w:after="0" w:line="278" w:lineRule="auto"/>
      <w:jc w:val="both"/>
      <w:outlineLvl w:val="6"/>
    </w:pPr>
    <w:rPr>
      <w:rFonts w:eastAsiaTheme="majorEastAsia" w:cstheme="majorBidi"/>
      <w:color w:val="595959" w:themeColor="text1" w:themeTint="A6"/>
      <w:kern w:val="2"/>
      <w:szCs w:val="24"/>
      <w:lang w:val="en-AU"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4B58"/>
    <w:pPr>
      <w:keepNext/>
      <w:keepLines/>
      <w:spacing w:after="0" w:line="278" w:lineRule="auto"/>
      <w:jc w:val="both"/>
      <w:outlineLvl w:val="7"/>
    </w:pPr>
    <w:rPr>
      <w:rFonts w:eastAsiaTheme="majorEastAsia" w:cstheme="majorBidi"/>
      <w:i/>
      <w:iCs/>
      <w:color w:val="272727" w:themeColor="text1" w:themeTint="D8"/>
      <w:kern w:val="2"/>
      <w:szCs w:val="24"/>
      <w:lang w:val="en-AU"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4B58"/>
    <w:pPr>
      <w:keepNext/>
      <w:keepLines/>
      <w:spacing w:after="0" w:line="278" w:lineRule="auto"/>
      <w:jc w:val="both"/>
      <w:outlineLvl w:val="8"/>
    </w:pPr>
    <w:rPr>
      <w:rFonts w:eastAsiaTheme="majorEastAsia" w:cstheme="majorBidi"/>
      <w:color w:val="272727" w:themeColor="text1" w:themeTint="D8"/>
      <w:kern w:val="2"/>
      <w:szCs w:val="24"/>
      <w:lang w:val="en-AU"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4B5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4B5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4B5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4B58"/>
    <w:rPr>
      <w:rFonts w:eastAsiaTheme="majorEastAsia" w:cstheme="majorBidi"/>
      <w:i/>
      <w:iCs/>
      <w:color w:val="0F4761" w:themeColor="accent1" w:themeShade="BF"/>
      <w:sz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4B58"/>
    <w:rPr>
      <w:rFonts w:eastAsiaTheme="majorEastAsia" w:cstheme="majorBidi"/>
      <w:color w:val="0F4761" w:themeColor="accent1" w:themeShade="BF"/>
      <w:sz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4B58"/>
    <w:rPr>
      <w:rFonts w:eastAsiaTheme="majorEastAsia" w:cstheme="majorBidi"/>
      <w:i/>
      <w:iCs/>
      <w:color w:val="595959" w:themeColor="text1" w:themeTint="A6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4B58"/>
    <w:rPr>
      <w:rFonts w:eastAsiaTheme="majorEastAsia" w:cstheme="majorBidi"/>
      <w:color w:val="595959" w:themeColor="text1" w:themeTint="A6"/>
      <w:sz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4B58"/>
    <w:rPr>
      <w:rFonts w:eastAsiaTheme="majorEastAsia" w:cstheme="majorBidi"/>
      <w:i/>
      <w:iCs/>
      <w:color w:val="272727" w:themeColor="text1" w:themeTint="D8"/>
      <w:sz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4B58"/>
    <w:rPr>
      <w:rFonts w:eastAsiaTheme="majorEastAsia" w:cstheme="majorBidi"/>
      <w:color w:val="272727" w:themeColor="text1" w:themeTint="D8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CE4B58"/>
    <w:pPr>
      <w:spacing w:after="80" w:line="240" w:lineRule="auto"/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AU"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CE4B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4B58"/>
    <w:pPr>
      <w:numPr>
        <w:ilvl w:val="1"/>
      </w:numPr>
      <w:spacing w:after="160" w:line="278" w:lineRule="auto"/>
      <w:jc w:val="both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AU"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CE4B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4B58"/>
    <w:pPr>
      <w:spacing w:before="160" w:after="160" w:line="278" w:lineRule="auto"/>
      <w:jc w:val="center"/>
    </w:pPr>
    <w:rPr>
      <w:rFonts w:ascii="Times New Roman" w:eastAsiaTheme="minorHAnsi" w:hAnsi="Times New Roman"/>
      <w:i/>
      <w:iCs/>
      <w:color w:val="404040" w:themeColor="text1" w:themeTint="BF"/>
      <w:kern w:val="2"/>
      <w:szCs w:val="24"/>
      <w:lang w:val="en-AU"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CE4B58"/>
    <w:rPr>
      <w:rFonts w:ascii="Times New Roman" w:hAnsi="Times New Roman"/>
      <w:i/>
      <w:iCs/>
      <w:color w:val="404040" w:themeColor="text1" w:themeTint="BF"/>
      <w:sz w:val="22"/>
    </w:rPr>
  </w:style>
  <w:style w:type="paragraph" w:styleId="ListParagraph">
    <w:name w:val="List Paragraph"/>
    <w:basedOn w:val="Normal"/>
    <w:uiPriority w:val="34"/>
    <w:qFormat/>
    <w:rsid w:val="00CE4B58"/>
    <w:pPr>
      <w:spacing w:after="40" w:line="278" w:lineRule="auto"/>
      <w:ind w:left="720"/>
      <w:contextualSpacing/>
      <w:jc w:val="both"/>
    </w:pPr>
    <w:rPr>
      <w:rFonts w:ascii="Times New Roman" w:eastAsiaTheme="minorHAnsi" w:hAnsi="Times New Roman"/>
      <w:kern w:val="2"/>
      <w:szCs w:val="24"/>
      <w:lang w:val="en-AU"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E4B5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4B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="Times New Roman" w:eastAsiaTheme="minorHAnsi" w:hAnsi="Times New Roman"/>
      <w:i/>
      <w:iCs/>
      <w:color w:val="0F4761" w:themeColor="accent1" w:themeShade="BF"/>
      <w:kern w:val="2"/>
      <w:szCs w:val="24"/>
      <w:lang w:val="en-AU"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4B58"/>
    <w:rPr>
      <w:rFonts w:ascii="Times New Roman" w:hAnsi="Times New Roman"/>
      <w:i/>
      <w:iCs/>
      <w:color w:val="0F4761" w:themeColor="accent1" w:themeShade="BF"/>
      <w:sz w:val="22"/>
    </w:rPr>
  </w:style>
  <w:style w:type="character" w:styleId="IntenseReference">
    <w:name w:val="Intense Reference"/>
    <w:basedOn w:val="DefaultParagraphFont"/>
    <w:uiPriority w:val="32"/>
    <w:qFormat/>
    <w:rsid w:val="00CE4B58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127605"/>
    <w:pPr>
      <w:spacing w:after="0" w:line="240" w:lineRule="auto"/>
    </w:pPr>
    <w:rPr>
      <w:rFonts w:eastAsiaTheme="minorEastAsia"/>
      <w:kern w:val="0"/>
      <w:sz w:val="22"/>
      <w:szCs w:val="22"/>
      <w:lang w:val="ru-RU" w:eastAsia="ru-RU"/>
      <w14:ligatures w14:val="none"/>
    </w:rPr>
  </w:style>
  <w:style w:type="paragraph" w:customStyle="1" w:styleId="mechtex">
    <w:name w:val="mechtex"/>
    <w:basedOn w:val="Normal"/>
    <w:link w:val="mechtexChar"/>
    <w:uiPriority w:val="99"/>
    <w:qFormat/>
    <w:rsid w:val="00F82406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/>
    </w:rPr>
  </w:style>
  <w:style w:type="character" w:customStyle="1" w:styleId="mechtexChar">
    <w:name w:val="mechtex Char"/>
    <w:link w:val="mechtex"/>
    <w:uiPriority w:val="99"/>
    <w:rsid w:val="00F82406"/>
    <w:rPr>
      <w:rFonts w:ascii="Arial Armenian" w:eastAsia="Times New Roman" w:hAnsi="Arial Armenian" w:cs="Times New Roman"/>
      <w:kern w:val="0"/>
      <w:sz w:val="22"/>
      <w:szCs w:val="20"/>
      <w:lang w:val="en-US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Seyran Sahakyan</dc:creator>
  <cp:keywords>https:/mul2-shirak.gov.am/tasks/527721/oneclick?token=3f7cabebb3793ce7776d6a9f4648167b</cp:keywords>
  <dc:description/>
  <cp:lastModifiedBy>Elmira Mnatsakanyan</cp:lastModifiedBy>
  <cp:revision>3</cp:revision>
  <dcterms:created xsi:type="dcterms:W3CDTF">2026-07-23T05:11:00Z</dcterms:created>
  <dcterms:modified xsi:type="dcterms:W3CDTF">2026-07-23T05:22:00Z</dcterms:modified>
</cp:coreProperties>
</file>