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557613"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557613">
        <w:rPr>
          <w:rFonts w:ascii="GHEA Grapalat" w:eastAsia="Times New Roman" w:hAnsi="GHEA Grapalat" w:cs="Times New Roman"/>
          <w:b/>
          <w:sz w:val="24"/>
          <w:szCs w:val="24"/>
          <w:lang w:val="hy-AM"/>
        </w:rPr>
        <w:t>ԱՄՓՈՓԱԹԵՐԹ</w:t>
      </w:r>
    </w:p>
    <w:p w14:paraId="665EF567" w14:textId="005B116C" w:rsidR="00914853" w:rsidRPr="0055751B" w:rsidRDefault="00A856C7" w:rsidP="00B1708D">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A856C7">
        <w:rPr>
          <w:rFonts w:ascii="GHEA Grapalat" w:eastAsia="Times New Roman" w:hAnsi="GHEA Grapalat" w:cs="Times New Roman"/>
          <w:b/>
          <w:sz w:val="24"/>
          <w:szCs w:val="24"/>
          <w:lang w:val="hy-AM"/>
        </w:rPr>
        <w:t>ՀԱՅԱՍՏԱՆԻ ՀԱՆՐԱՊԵՏՈՒԹՅԱՆ ԿԱՌԱՎԱՐՈՒԹՅԱՆ 2023 ԹՎԱԿԱՆԻ ՀՈՒԼԻՍԻ 6-Ի N 1124-Ա ՈՐՈՇՄԱՆ ՄԵՋ ԼՐԱՑՈՒՄ ԵՎ ՓՈՓՈԽՈՒԹՅՈՒՆ ԿԱՏԱՐԵԼՈՒ ՄԱՍԻՆ</w:t>
      </w:r>
      <w:r w:rsidR="00B1708D">
        <w:rPr>
          <w:rFonts w:ascii="GHEA Grapalat" w:eastAsia="Times New Roman" w:hAnsi="GHEA Grapalat" w:cs="Times New Roman"/>
          <w:b/>
          <w:sz w:val="24"/>
          <w:szCs w:val="24"/>
          <w:lang w:val="hy-AM"/>
        </w:rPr>
        <w:t xml:space="preserve"> </w:t>
      </w:r>
      <w:r w:rsidR="00CA21B6" w:rsidRPr="00557613">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557613"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1. ՀՀ ֆինանսների նախարարություն</w:t>
            </w:r>
          </w:p>
          <w:p w14:paraId="43E77DC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59D6115" w:rsidR="0077537C" w:rsidRPr="00557613" w:rsidRDefault="00A856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08</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sidR="00861CA7">
              <w:rPr>
                <w:rFonts w:ascii="GHEA Grapalat" w:eastAsia="Times New Roman" w:hAnsi="GHEA Grapalat" w:cs="Times New Roman"/>
                <w:sz w:val="24"/>
                <w:szCs w:val="24"/>
                <w:lang w:val="hy-AM"/>
              </w:rPr>
              <w:t>7</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թ.</w:t>
            </w:r>
          </w:p>
        </w:tc>
      </w:tr>
      <w:tr w:rsidR="0077537C" w:rsidRPr="00557613"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BEC12F2"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861CA7" w:rsidRPr="00861CA7">
              <w:rPr>
                <w:rFonts w:ascii="GHEA Grapalat" w:eastAsia="Times New Roman" w:hAnsi="GHEA Grapalat" w:cs="Times New Roman"/>
                <w:sz w:val="24"/>
                <w:szCs w:val="24"/>
              </w:rPr>
              <w:t>02/2-1/18451-2026</w:t>
            </w:r>
          </w:p>
        </w:tc>
      </w:tr>
      <w:tr w:rsidR="0077537C" w:rsidRPr="00557613"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2101DFF5" w14:textId="0DFD0EA8" w:rsidR="00B1708D" w:rsidRPr="00B1708D" w:rsidRDefault="00195239" w:rsidP="00B1708D">
            <w:pPr>
              <w:spacing w:line="360" w:lineRule="auto"/>
              <w:ind w:right="60"/>
              <w:jc w:val="both"/>
              <w:rPr>
                <w:rFonts w:ascii="GHEA Grapalat" w:hAnsi="GHEA Grapalat" w:cs="Sylfaen"/>
                <w:sz w:val="24"/>
                <w:szCs w:val="24"/>
                <w:lang w:val="hy-AM"/>
              </w:rPr>
            </w:pPr>
            <w:r w:rsidRPr="00557613">
              <w:rPr>
                <w:rFonts w:ascii="GHEA Grapalat" w:hAnsi="GHEA Grapalat" w:cs="Sylfaen"/>
                <w:sz w:val="24"/>
                <w:szCs w:val="24"/>
                <w:lang w:val="hy-AM"/>
              </w:rPr>
              <w:t>1</w:t>
            </w:r>
            <w:r w:rsidRPr="00557613">
              <w:rPr>
                <w:rFonts w:ascii="Cambria Math" w:hAnsi="Cambria Math" w:cs="Cambria Math"/>
                <w:sz w:val="24"/>
                <w:szCs w:val="24"/>
                <w:lang w:val="hy-AM"/>
              </w:rPr>
              <w:t>․</w:t>
            </w:r>
            <w:r w:rsidRPr="00557613">
              <w:rPr>
                <w:rFonts w:ascii="GHEA Grapalat" w:hAnsi="GHEA Grapalat" w:cs="Sylfaen"/>
                <w:sz w:val="24"/>
                <w:szCs w:val="24"/>
                <w:lang w:val="hy-AM"/>
              </w:rPr>
              <w:t xml:space="preserve"> </w:t>
            </w:r>
            <w:r w:rsidR="00B1708D">
              <w:rPr>
                <w:rFonts w:ascii="GHEA Grapalat" w:hAnsi="GHEA Grapalat" w:cs="Sylfaen"/>
                <w:sz w:val="24"/>
                <w:szCs w:val="24"/>
                <w:lang w:val="hy-AM"/>
              </w:rPr>
              <w:t>Դ</w:t>
            </w:r>
            <w:r w:rsidR="00B1708D" w:rsidRPr="00B1708D">
              <w:rPr>
                <w:rFonts w:ascii="GHEA Grapalat" w:hAnsi="GHEA Grapalat" w:cs="Sylfaen"/>
                <w:sz w:val="24"/>
                <w:szCs w:val="24"/>
                <w:lang w:val="hy-AM"/>
              </w:rPr>
              <w:t>իտո</w:t>
            </w:r>
            <w:r w:rsidR="00B1708D" w:rsidRPr="00B1708D">
              <w:rPr>
                <w:rFonts w:ascii="GHEA Grapalat" w:hAnsi="GHEA Grapalat" w:cs="Sylfaen"/>
                <w:sz w:val="24"/>
                <w:szCs w:val="24"/>
                <w:lang w:val="hy-AM"/>
              </w:rPr>
              <w:softHyphen/>
              <w:t>ղութ</w:t>
            </w:r>
            <w:r w:rsidR="00B1708D" w:rsidRPr="00B1708D">
              <w:rPr>
                <w:rFonts w:ascii="GHEA Grapalat" w:hAnsi="GHEA Grapalat" w:cs="Sylfaen"/>
                <w:sz w:val="24"/>
                <w:szCs w:val="24"/>
                <w:lang w:val="hy-AM"/>
              </w:rPr>
              <w:softHyphen/>
              <w:t>յուններ և առա</w:t>
            </w:r>
            <w:r w:rsidR="00B1708D" w:rsidRPr="00B1708D">
              <w:rPr>
                <w:rFonts w:ascii="GHEA Grapalat" w:hAnsi="GHEA Grapalat" w:cs="Sylfaen"/>
                <w:sz w:val="24"/>
                <w:szCs w:val="24"/>
                <w:lang w:val="hy-AM"/>
              </w:rPr>
              <w:softHyphen/>
              <w:t>ջ</w:t>
            </w:r>
            <w:r w:rsidR="00B1708D" w:rsidRPr="00B1708D">
              <w:rPr>
                <w:rFonts w:ascii="GHEA Grapalat" w:hAnsi="GHEA Grapalat" w:cs="Sylfaen"/>
                <w:sz w:val="24"/>
                <w:szCs w:val="24"/>
                <w:lang w:val="hy-AM"/>
              </w:rPr>
              <w:softHyphen/>
              <w:t>ար</w:t>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r>
            <w:r w:rsidR="00B1708D" w:rsidRPr="00B1708D">
              <w:rPr>
                <w:rFonts w:ascii="GHEA Grapalat" w:hAnsi="GHEA Grapalat" w:cs="Sylfaen"/>
                <w:sz w:val="24"/>
                <w:szCs w:val="24"/>
                <w:lang w:val="hy-AM"/>
              </w:rPr>
              <w:softHyphen/>
              <w:t>կութ</w:t>
            </w:r>
            <w:r w:rsidR="00B1708D" w:rsidRPr="00B1708D">
              <w:rPr>
                <w:rFonts w:ascii="GHEA Grapalat" w:hAnsi="GHEA Grapalat" w:cs="Sylfaen"/>
                <w:sz w:val="24"/>
                <w:szCs w:val="24"/>
                <w:lang w:val="hy-AM"/>
              </w:rPr>
              <w:softHyphen/>
              <w:t>յուններ չկան:</w:t>
            </w:r>
          </w:p>
          <w:p w14:paraId="04328472" w14:textId="5FF97040" w:rsidR="0016145A" w:rsidRPr="00557613"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w:t>
            </w:r>
            <w:r w:rsidR="00092818" w:rsidRPr="00557613">
              <w:rPr>
                <w:rFonts w:ascii="GHEA Grapalat" w:eastAsia="Times New Roman" w:hAnsi="GHEA Grapalat" w:cs="Times New Roman"/>
                <w:sz w:val="24"/>
                <w:szCs w:val="24"/>
                <w:lang w:val="hy-AM"/>
              </w:rPr>
              <w:t xml:space="preserve"> է։ </w:t>
            </w:r>
          </w:p>
        </w:tc>
      </w:tr>
      <w:tr w:rsidR="0077537C" w:rsidRPr="00557613"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557613">
              <w:rPr>
                <w:rFonts w:ascii="GHEA Grapalat" w:eastAsia="Times New Roman" w:hAnsi="GHEA Grapalat" w:cs="Times New Roman"/>
                <w:sz w:val="24"/>
                <w:szCs w:val="24"/>
                <w:lang w:val="hy-AM"/>
              </w:rPr>
              <w:t>2. ՀՀ պետական եկամուտների կոմիտե</w:t>
            </w:r>
          </w:p>
          <w:p w14:paraId="3D44CCFA"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E27DC9B" w:rsidR="0077537C" w:rsidRPr="00557613" w:rsidRDefault="00A856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77537C" w:rsidRPr="00557613">
              <w:rPr>
                <w:rFonts w:ascii="GHEA Grapalat" w:eastAsia="Times New Roman" w:hAnsi="GHEA Grapalat" w:cs="Times New Roman"/>
                <w:sz w:val="24"/>
                <w:szCs w:val="24"/>
                <w:lang w:val="hy-AM"/>
              </w:rPr>
              <w:t>-</w:t>
            </w:r>
            <w:r w:rsidR="00557613" w:rsidRP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77537C" w:rsidRPr="00557613">
              <w:rPr>
                <w:rFonts w:ascii="GHEA Grapalat" w:eastAsia="Times New Roman" w:hAnsi="GHEA Grapalat" w:cs="Times New Roman"/>
                <w:sz w:val="24"/>
                <w:szCs w:val="24"/>
                <w:lang w:val="hy-AM"/>
              </w:rPr>
              <w:t>-202</w:t>
            </w:r>
            <w:r w:rsidR="00557613" w:rsidRPr="00557613">
              <w:rPr>
                <w:rFonts w:ascii="GHEA Grapalat" w:eastAsia="Times New Roman" w:hAnsi="GHEA Grapalat" w:cs="Times New Roman"/>
                <w:sz w:val="24"/>
                <w:szCs w:val="24"/>
                <w:lang w:val="hy-AM"/>
              </w:rPr>
              <w:t>6</w:t>
            </w:r>
            <w:r w:rsidR="0077537C" w:rsidRPr="00557613">
              <w:rPr>
                <w:rFonts w:ascii="GHEA Grapalat" w:eastAsia="Times New Roman" w:hAnsi="GHEA Grapalat" w:cs="Times New Roman"/>
                <w:sz w:val="24"/>
                <w:szCs w:val="24"/>
                <w:lang w:val="hy-AM"/>
              </w:rPr>
              <w:t xml:space="preserve">թ. </w:t>
            </w:r>
          </w:p>
        </w:tc>
      </w:tr>
      <w:tr w:rsidR="0077537C" w:rsidRPr="00557613"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E07A541" w:rsidR="0077537C" w:rsidRPr="00557613"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A856C7" w:rsidRPr="00A856C7">
              <w:rPr>
                <w:rFonts w:ascii="GHEA Grapalat" w:eastAsia="Times New Roman" w:hAnsi="GHEA Grapalat" w:cs="Times New Roman"/>
                <w:sz w:val="24"/>
                <w:szCs w:val="24"/>
              </w:rPr>
              <w:t>01/3-2/40217-2026</w:t>
            </w:r>
          </w:p>
        </w:tc>
      </w:tr>
      <w:tr w:rsidR="0077537C" w:rsidRPr="00A856C7"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B0E5A42" w14:textId="77777777" w:rsidR="00A856C7" w:rsidRPr="00A856C7" w:rsidRDefault="00A856C7" w:rsidP="00A856C7">
            <w:pPr>
              <w:spacing w:line="360" w:lineRule="auto"/>
              <w:jc w:val="both"/>
              <w:rPr>
                <w:rFonts w:ascii="GHEA Grapalat" w:hAnsi="GHEA Grapalat" w:cs="Sylfaen"/>
                <w:bCs/>
                <w:sz w:val="24"/>
                <w:szCs w:val="24"/>
                <w:lang w:val="hy-AM"/>
              </w:rPr>
            </w:pPr>
            <w:r w:rsidRPr="00A856C7">
              <w:rPr>
                <w:rFonts w:ascii="GHEA Grapalat" w:hAnsi="GHEA Grapalat" w:cs="Sylfaen"/>
                <w:bCs/>
                <w:sz w:val="24"/>
                <w:szCs w:val="24"/>
                <w:lang w:val="hy-AM"/>
              </w:rPr>
              <w:t>«Հայաստանի Հանրապետության կառավարության 2023 թվականի հուլիսի 6-ի N 1124-Ա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60A95EE1" w14:textId="77777777" w:rsidR="00A856C7" w:rsidRPr="00A856C7" w:rsidRDefault="00A856C7" w:rsidP="00A856C7">
            <w:pPr>
              <w:spacing w:line="360" w:lineRule="auto"/>
              <w:jc w:val="both"/>
              <w:rPr>
                <w:rFonts w:ascii="GHEA Grapalat" w:hAnsi="GHEA Grapalat" w:cs="Sylfaen"/>
                <w:bCs/>
                <w:sz w:val="24"/>
                <w:szCs w:val="24"/>
                <w:lang w:val="af-ZA"/>
              </w:rPr>
            </w:pPr>
            <w:r w:rsidRPr="00A856C7">
              <w:rPr>
                <w:rFonts w:ascii="GHEA Grapalat" w:hAnsi="GHEA Grapalat" w:cs="Sylfaen"/>
                <w:bCs/>
                <w:sz w:val="24"/>
                <w:szCs w:val="24"/>
                <w:lang w:val="hy-AM"/>
              </w:rPr>
              <w:t>Միաժամանակ</w:t>
            </w:r>
            <w:r w:rsidRPr="00A856C7">
              <w:rPr>
                <w:rFonts w:ascii="GHEA Grapalat" w:hAnsi="GHEA Grapalat" w:cs="Sylfaen"/>
                <w:bCs/>
                <w:sz w:val="24"/>
                <w:szCs w:val="24"/>
                <w:lang w:val="af-ZA"/>
              </w:rPr>
              <w:t>, հայտնում ե</w:t>
            </w:r>
            <w:r w:rsidRPr="00A856C7">
              <w:rPr>
                <w:rFonts w:ascii="GHEA Grapalat" w:hAnsi="GHEA Grapalat" w:cs="Sylfaen"/>
                <w:bCs/>
                <w:sz w:val="24"/>
                <w:szCs w:val="24"/>
                <w:lang w:val="hy-AM"/>
              </w:rPr>
              <w:t>նք</w:t>
            </w:r>
            <w:r w:rsidRPr="00A856C7">
              <w:rPr>
                <w:rFonts w:ascii="GHEA Grapalat" w:hAnsi="GHEA Grapalat" w:cs="Sylfaen"/>
                <w:bCs/>
                <w:sz w:val="24"/>
                <w:szCs w:val="24"/>
                <w:lang w:val="af-ZA"/>
              </w:rPr>
              <w:t>, որ «ՊՐԻՆՏԱՐՄ ԴԱՆՎԵՍՏ» սահմանափակ պատասխանատվությամբ ընկերությունը (ՀՎՀՀ</w:t>
            </w:r>
            <w:r w:rsidRPr="00A856C7">
              <w:rPr>
                <w:rFonts w:ascii="GHEA Grapalat" w:hAnsi="GHEA Grapalat" w:cs="Sylfaen"/>
                <w:bCs/>
                <w:sz w:val="24"/>
                <w:szCs w:val="24"/>
                <w:lang w:val="hy-AM"/>
              </w:rPr>
              <w:t>՝</w:t>
            </w:r>
            <w:r w:rsidRPr="00A856C7">
              <w:rPr>
                <w:rFonts w:ascii="GHEA Grapalat" w:hAnsi="GHEA Grapalat" w:cs="Sylfaen"/>
                <w:bCs/>
                <w:sz w:val="24"/>
                <w:szCs w:val="24"/>
                <w:lang w:val="af-ZA"/>
              </w:rPr>
              <w:t xml:space="preserve"> 04718656, գրանցված </w:t>
            </w:r>
            <w:r w:rsidRPr="00A856C7">
              <w:rPr>
                <w:rFonts w:ascii="GHEA Grapalat" w:hAnsi="GHEA Grapalat" w:cs="Sylfaen"/>
                <w:bCs/>
                <w:sz w:val="24"/>
                <w:szCs w:val="24"/>
                <w:lang w:val="af-ZA"/>
              </w:rPr>
              <w:lastRenderedPageBreak/>
              <w:t>16.07.2004թ</w:t>
            </w:r>
            <w:r w:rsidRPr="00A856C7">
              <w:rPr>
                <w:rFonts w:ascii="Cambria Math" w:hAnsi="Cambria Math" w:cs="Cambria Math"/>
                <w:bCs/>
                <w:sz w:val="24"/>
                <w:szCs w:val="24"/>
                <w:lang w:val="hy-AM"/>
              </w:rPr>
              <w:t>․</w:t>
            </w:r>
            <w:r w:rsidRPr="00A856C7">
              <w:rPr>
                <w:rFonts w:ascii="GHEA Grapalat" w:hAnsi="GHEA Grapalat" w:cs="Sylfaen"/>
                <w:bCs/>
                <w:sz w:val="24"/>
                <w:szCs w:val="24"/>
                <w:lang w:val="af-ZA"/>
              </w:rPr>
              <w:t>) գործում է հարկման ընդհանուր համակարգում, ըստ ներկայացրած վերջին՝ 2026թ</w:t>
            </w:r>
            <w:r w:rsidRPr="00A856C7">
              <w:rPr>
                <w:rFonts w:ascii="Cambria Math" w:hAnsi="Cambria Math" w:cs="Cambria Math"/>
                <w:bCs/>
                <w:sz w:val="24"/>
                <w:szCs w:val="24"/>
                <w:lang w:val="af-ZA"/>
              </w:rPr>
              <w:t>․</w:t>
            </w:r>
            <w:r w:rsidRPr="00A856C7">
              <w:rPr>
                <w:rFonts w:ascii="GHEA Grapalat" w:hAnsi="GHEA Grapalat" w:cs="Sylfaen"/>
                <w:bCs/>
                <w:sz w:val="24"/>
                <w:szCs w:val="24"/>
                <w:lang w:val="af-ZA"/>
              </w:rPr>
              <w:t xml:space="preserve"> </w:t>
            </w:r>
            <w:r w:rsidRPr="00A856C7">
              <w:rPr>
                <w:rFonts w:ascii="GHEA Grapalat" w:hAnsi="GHEA Grapalat" w:cs="Sylfaen"/>
                <w:bCs/>
                <w:sz w:val="24"/>
                <w:szCs w:val="24"/>
                <w:lang w:val="hy-AM"/>
              </w:rPr>
              <w:t>մայիս</w:t>
            </w:r>
            <w:r w:rsidRPr="00A856C7">
              <w:rPr>
                <w:rFonts w:ascii="GHEA Grapalat" w:hAnsi="GHEA Grapalat" w:cs="Sylfaen"/>
                <w:bCs/>
                <w:sz w:val="24"/>
                <w:szCs w:val="24"/>
                <w:lang w:val="af-ZA"/>
              </w:rPr>
              <w:t xml:space="preserve"> ամսվա եկամտային հարկի և սոցիալական վճարի ամսական հաշվարկի ունի 107 հարկման բազա ունեցող վարձու աշխատողներ:</w:t>
            </w:r>
            <w:r w:rsidRPr="00A856C7">
              <w:rPr>
                <w:rFonts w:ascii="GHEA Grapalat" w:hAnsi="GHEA Grapalat" w:cs="Sylfaen"/>
                <w:bCs/>
                <w:sz w:val="24"/>
                <w:szCs w:val="24"/>
                <w:lang w:val="af-ZA"/>
              </w:rPr>
              <w:tab/>
            </w:r>
          </w:p>
          <w:p w14:paraId="63ED152C" w14:textId="7A3029AE" w:rsidR="00EE0123" w:rsidRPr="00B97C52" w:rsidRDefault="00A856C7" w:rsidP="00A856C7">
            <w:pPr>
              <w:spacing w:line="360" w:lineRule="auto"/>
              <w:jc w:val="both"/>
              <w:rPr>
                <w:rFonts w:ascii="GHEA Grapalat" w:hAnsi="GHEA Grapalat" w:cs="Sylfaen"/>
                <w:sz w:val="24"/>
                <w:szCs w:val="24"/>
                <w:lang w:val="hy-AM"/>
              </w:rPr>
            </w:pPr>
            <w:r w:rsidRPr="00A856C7">
              <w:rPr>
                <w:rFonts w:ascii="GHEA Grapalat" w:hAnsi="GHEA Grapalat" w:cs="Sylfaen"/>
                <w:bCs/>
                <w:sz w:val="24"/>
                <w:szCs w:val="24"/>
                <w:lang w:val="af-ZA"/>
              </w:rPr>
              <w:t>Տեղեկաց</w:t>
            </w:r>
            <w:r w:rsidRPr="00A856C7">
              <w:rPr>
                <w:rFonts w:ascii="GHEA Grapalat" w:hAnsi="GHEA Grapalat" w:cs="Sylfaen"/>
                <w:bCs/>
                <w:sz w:val="24"/>
                <w:szCs w:val="24"/>
                <w:lang w:val="hy-AM"/>
              </w:rPr>
              <w:t>նում ենք նաև</w:t>
            </w:r>
            <w:r w:rsidRPr="00A856C7">
              <w:rPr>
                <w:rFonts w:ascii="GHEA Grapalat" w:hAnsi="GHEA Grapalat" w:cs="Sylfaen"/>
                <w:bCs/>
                <w:sz w:val="24"/>
                <w:szCs w:val="24"/>
                <w:lang w:val="af-ZA"/>
              </w:rPr>
              <w:t>, որ 3</w:t>
            </w:r>
            <w:r w:rsidRPr="00A856C7">
              <w:rPr>
                <w:rFonts w:ascii="GHEA Grapalat" w:hAnsi="GHEA Grapalat" w:cs="Sylfaen"/>
                <w:bCs/>
                <w:sz w:val="24"/>
                <w:szCs w:val="24"/>
                <w:lang w:val="hy-AM"/>
              </w:rPr>
              <w:t>0</w:t>
            </w:r>
            <w:r w:rsidRPr="00A856C7">
              <w:rPr>
                <w:rFonts w:ascii="GHEA Grapalat" w:hAnsi="GHEA Grapalat" w:cs="Sylfaen"/>
                <w:bCs/>
                <w:sz w:val="24"/>
                <w:szCs w:val="24"/>
                <w:lang w:val="af-ZA"/>
              </w:rPr>
              <w:t>.06.2026թ</w:t>
            </w:r>
            <w:r w:rsidRPr="00A856C7">
              <w:rPr>
                <w:rFonts w:ascii="Cambria Math" w:hAnsi="Cambria Math" w:cs="Cambria Math"/>
                <w:bCs/>
                <w:sz w:val="24"/>
                <w:szCs w:val="24"/>
                <w:lang w:val="af-ZA"/>
              </w:rPr>
              <w:t>․</w:t>
            </w:r>
            <w:r w:rsidRPr="00A856C7">
              <w:rPr>
                <w:rFonts w:ascii="GHEA Grapalat" w:hAnsi="GHEA Grapalat" w:cs="Sylfaen"/>
                <w:bCs/>
                <w:sz w:val="24"/>
                <w:szCs w:val="24"/>
                <w:lang w:val="af-ZA"/>
              </w:rPr>
              <w:t xml:space="preserve"> դրությամբ «ՊՐԻՆՏԱՐՄ ԴԱՆՎԵՍՏ» </w:t>
            </w:r>
            <w:r w:rsidRPr="00A856C7">
              <w:rPr>
                <w:rFonts w:ascii="GHEA Grapalat" w:hAnsi="GHEA Grapalat" w:cs="Sylfaen"/>
                <w:bCs/>
                <w:sz w:val="24"/>
                <w:szCs w:val="24"/>
                <w:lang w:val="hy-AM"/>
              </w:rPr>
              <w:t>սահմանափակ պատասխանատվությամբ ը</w:t>
            </w:r>
            <w:r w:rsidRPr="00A856C7">
              <w:rPr>
                <w:rFonts w:ascii="GHEA Grapalat" w:hAnsi="GHEA Grapalat" w:cs="Sylfaen"/>
                <w:bCs/>
                <w:sz w:val="24"/>
                <w:szCs w:val="24"/>
                <w:lang w:val="af-ZA"/>
              </w:rPr>
              <w:t>նկերությունը</w:t>
            </w:r>
            <w:r w:rsidRPr="00A856C7">
              <w:rPr>
                <w:rFonts w:ascii="GHEA Grapalat" w:hAnsi="GHEA Grapalat" w:cs="Sylfaen"/>
                <w:bCs/>
                <w:sz w:val="24"/>
                <w:szCs w:val="24"/>
                <w:lang w:val="hy-AM"/>
              </w:rPr>
              <w:t xml:space="preserve"> չ</w:t>
            </w:r>
            <w:r w:rsidRPr="00A856C7">
              <w:rPr>
                <w:rFonts w:ascii="GHEA Grapalat" w:hAnsi="GHEA Grapalat" w:cs="Sylfaen"/>
                <w:bCs/>
                <w:sz w:val="24"/>
                <w:szCs w:val="24"/>
                <w:lang w:val="af-ZA"/>
              </w:rPr>
              <w:t>ունի հարկային մարմնի կողմից վերահսկվող եկամուտների գծով ժամկետանց պարտավորություն</w:t>
            </w:r>
            <w:r w:rsidRPr="00A856C7">
              <w:rPr>
                <w:rFonts w:ascii="GHEA Grapalat" w:hAnsi="GHEA Grapalat" w:cs="Sylfaen"/>
                <w:bCs/>
                <w:sz w:val="24"/>
                <w:szCs w:val="24"/>
                <w:lang w:val="hy-AM"/>
              </w:rPr>
              <w:t xml:space="preserve">, ինչպես նաև </w:t>
            </w:r>
            <w:r w:rsidRPr="00A856C7">
              <w:rPr>
                <w:rFonts w:ascii="GHEA Grapalat" w:hAnsi="GHEA Grapalat" w:cs="Sylfaen"/>
                <w:bCs/>
                <w:sz w:val="24"/>
                <w:szCs w:val="24"/>
                <w:lang w:val="af-ZA"/>
              </w:rPr>
              <w:t>01</w:t>
            </w:r>
            <w:r w:rsidRPr="00A856C7">
              <w:rPr>
                <w:rFonts w:ascii="Cambria Math" w:hAnsi="Cambria Math" w:cs="Cambria Math"/>
                <w:bCs/>
                <w:sz w:val="24"/>
                <w:szCs w:val="24"/>
                <w:lang w:val="af-ZA"/>
              </w:rPr>
              <w:t>․</w:t>
            </w:r>
            <w:r w:rsidRPr="00A856C7">
              <w:rPr>
                <w:rFonts w:ascii="GHEA Grapalat" w:hAnsi="GHEA Grapalat" w:cs="Sylfaen"/>
                <w:bCs/>
                <w:sz w:val="24"/>
                <w:szCs w:val="24"/>
                <w:lang w:val="af-ZA"/>
              </w:rPr>
              <w:t>0</w:t>
            </w:r>
            <w:r w:rsidRPr="00A856C7">
              <w:rPr>
                <w:rFonts w:ascii="GHEA Grapalat" w:hAnsi="GHEA Grapalat" w:cs="Sylfaen"/>
                <w:bCs/>
                <w:sz w:val="24"/>
                <w:szCs w:val="24"/>
                <w:lang w:val="hy-AM"/>
              </w:rPr>
              <w:t>7</w:t>
            </w:r>
            <w:r w:rsidRPr="00A856C7">
              <w:rPr>
                <w:rFonts w:ascii="Cambria Math" w:hAnsi="Cambria Math" w:cs="Cambria Math"/>
                <w:bCs/>
                <w:sz w:val="24"/>
                <w:szCs w:val="24"/>
                <w:lang w:val="af-ZA"/>
              </w:rPr>
              <w:t>․</w:t>
            </w:r>
            <w:r w:rsidRPr="00A856C7">
              <w:rPr>
                <w:rFonts w:ascii="GHEA Grapalat" w:hAnsi="GHEA Grapalat" w:cs="Sylfaen"/>
                <w:bCs/>
                <w:sz w:val="24"/>
                <w:szCs w:val="24"/>
                <w:lang w:val="af-ZA"/>
              </w:rPr>
              <w:t>2026</w:t>
            </w:r>
            <w:r w:rsidRPr="00A856C7">
              <w:rPr>
                <w:rFonts w:ascii="GHEA Grapalat" w:hAnsi="GHEA Grapalat" w:cs="Sylfaen"/>
                <w:bCs/>
                <w:sz w:val="24"/>
                <w:szCs w:val="24"/>
                <w:lang w:val="hy-AM"/>
              </w:rPr>
              <w:t>թ</w:t>
            </w:r>
            <w:r w:rsidRPr="00A856C7">
              <w:rPr>
                <w:rFonts w:ascii="Cambria Math" w:hAnsi="Cambria Math" w:cs="Cambria Math"/>
                <w:bCs/>
                <w:sz w:val="24"/>
                <w:szCs w:val="24"/>
                <w:lang w:val="af-ZA"/>
              </w:rPr>
              <w:t>․</w:t>
            </w:r>
            <w:r w:rsidRPr="00A856C7">
              <w:rPr>
                <w:rFonts w:ascii="GHEA Grapalat" w:hAnsi="GHEA Grapalat" w:cs="Sylfaen"/>
                <w:bCs/>
                <w:sz w:val="24"/>
                <w:szCs w:val="24"/>
                <w:lang w:val="af-ZA"/>
              </w:rPr>
              <w:t xml:space="preserve"> </w:t>
            </w:r>
            <w:r w:rsidRPr="00A856C7">
              <w:rPr>
                <w:rFonts w:ascii="GHEA Grapalat" w:hAnsi="GHEA Grapalat" w:cs="Sylfaen"/>
                <w:bCs/>
                <w:sz w:val="24"/>
                <w:szCs w:val="24"/>
                <w:lang w:val="hy-AM"/>
              </w:rPr>
              <w:t>դրությամբ</w:t>
            </w:r>
            <w:r w:rsidRPr="00A856C7">
              <w:rPr>
                <w:rFonts w:ascii="GHEA Grapalat" w:hAnsi="GHEA Grapalat" w:cs="Sylfaen"/>
                <w:bCs/>
                <w:sz w:val="24"/>
                <w:szCs w:val="24"/>
                <w:lang w:val="af-ZA"/>
              </w:rPr>
              <w:t xml:space="preserve"> </w:t>
            </w:r>
            <w:r w:rsidRPr="00A856C7">
              <w:rPr>
                <w:rFonts w:ascii="GHEA Grapalat" w:hAnsi="GHEA Grapalat" w:cs="Sylfaen"/>
                <w:bCs/>
                <w:sz w:val="24"/>
                <w:szCs w:val="24"/>
                <w:lang w:val="hy-AM"/>
              </w:rPr>
              <w:t>առկա</w:t>
            </w:r>
            <w:r w:rsidRPr="00A856C7">
              <w:rPr>
                <w:rFonts w:ascii="GHEA Grapalat" w:hAnsi="GHEA Grapalat" w:cs="Sylfaen"/>
                <w:bCs/>
                <w:sz w:val="24"/>
                <w:szCs w:val="24"/>
                <w:lang w:val="af-ZA"/>
              </w:rPr>
              <w:t xml:space="preserve"> </w:t>
            </w:r>
            <w:r w:rsidRPr="00A856C7">
              <w:rPr>
                <w:rFonts w:ascii="GHEA Grapalat" w:hAnsi="GHEA Grapalat" w:cs="Sylfaen"/>
                <w:bCs/>
                <w:sz w:val="24"/>
                <w:szCs w:val="24"/>
                <w:lang w:val="hy-AM"/>
              </w:rPr>
              <w:t>չեն</w:t>
            </w:r>
            <w:r w:rsidRPr="00A856C7">
              <w:rPr>
                <w:rFonts w:ascii="GHEA Grapalat" w:hAnsi="GHEA Grapalat" w:cs="Sylfaen"/>
                <w:bCs/>
                <w:sz w:val="24"/>
                <w:szCs w:val="24"/>
                <w:lang w:val="af-ZA"/>
              </w:rPr>
              <w:t xml:space="preserve"> </w:t>
            </w:r>
            <w:r w:rsidRPr="00A856C7">
              <w:rPr>
                <w:rFonts w:ascii="GHEA Grapalat" w:hAnsi="GHEA Grapalat" w:cs="Sylfaen"/>
                <w:bCs/>
                <w:sz w:val="24"/>
                <w:szCs w:val="24"/>
                <w:lang w:val="hy-AM"/>
              </w:rPr>
              <w:t>մաքսային</w:t>
            </w:r>
            <w:r w:rsidRPr="00A856C7">
              <w:rPr>
                <w:rFonts w:ascii="GHEA Grapalat" w:hAnsi="GHEA Grapalat" w:cs="Sylfaen"/>
                <w:bCs/>
                <w:sz w:val="24"/>
                <w:szCs w:val="24"/>
                <w:lang w:val="af-ZA"/>
              </w:rPr>
              <w:t xml:space="preserve"> </w:t>
            </w:r>
            <w:r w:rsidRPr="00A856C7">
              <w:rPr>
                <w:rFonts w:ascii="GHEA Grapalat" w:hAnsi="GHEA Grapalat" w:cs="Sylfaen"/>
                <w:bCs/>
                <w:sz w:val="24"/>
                <w:szCs w:val="24"/>
                <w:lang w:val="hy-AM"/>
              </w:rPr>
              <w:t>վճարների</w:t>
            </w:r>
            <w:r w:rsidRPr="00A856C7">
              <w:rPr>
                <w:rFonts w:ascii="GHEA Grapalat" w:hAnsi="GHEA Grapalat" w:cs="Sylfaen"/>
                <w:bCs/>
                <w:sz w:val="24"/>
                <w:szCs w:val="24"/>
                <w:lang w:val="af-ZA"/>
              </w:rPr>
              <w:t xml:space="preserve"> </w:t>
            </w:r>
            <w:r w:rsidRPr="00A856C7">
              <w:rPr>
                <w:rFonts w:ascii="GHEA Grapalat" w:hAnsi="GHEA Grapalat" w:cs="Sylfaen"/>
                <w:bCs/>
                <w:sz w:val="24"/>
                <w:szCs w:val="24"/>
                <w:lang w:val="hy-AM"/>
              </w:rPr>
              <w:t>գծով</w:t>
            </w:r>
            <w:r w:rsidRPr="00A856C7">
              <w:rPr>
                <w:rFonts w:ascii="GHEA Grapalat" w:hAnsi="GHEA Grapalat" w:cs="Sylfaen"/>
                <w:bCs/>
                <w:sz w:val="24"/>
                <w:szCs w:val="24"/>
                <w:lang w:val="af-ZA"/>
              </w:rPr>
              <w:t xml:space="preserve"> </w:t>
            </w:r>
            <w:r w:rsidRPr="00A856C7">
              <w:rPr>
                <w:rFonts w:ascii="GHEA Grapalat" w:hAnsi="GHEA Grapalat" w:cs="Sylfaen"/>
                <w:bCs/>
                <w:sz w:val="24"/>
                <w:szCs w:val="24"/>
                <w:lang w:val="hy-AM"/>
              </w:rPr>
              <w:t>պարտավորություններ։</w:t>
            </w:r>
            <w:r w:rsidRPr="00A856C7">
              <w:rPr>
                <w:rFonts w:ascii="GHEA Grapalat" w:hAnsi="GHEA Grapalat" w:cs="Sylfaen"/>
                <w:bCs/>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52C09251" w:rsidR="00B41C27"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Ընդունվել է</w:t>
            </w:r>
            <w:r w:rsidR="00537810">
              <w:rPr>
                <w:rFonts w:ascii="GHEA Grapalat" w:eastAsia="Times New Roman" w:hAnsi="GHEA Grapalat" w:cs="Times New Roman"/>
                <w:sz w:val="24"/>
                <w:szCs w:val="24"/>
                <w:lang w:val="hy-AM"/>
              </w:rPr>
              <w:t>։</w:t>
            </w:r>
          </w:p>
          <w:p w14:paraId="72B8155D"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5B6CCFD9"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2555F5"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7905A17" w14:textId="77777777" w:rsidR="00FA50DD" w:rsidRDefault="00FA50DD"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90211A1"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33149CE"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3D2FD4F"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D0E5800"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2B9BFC6"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070FC85" w14:textId="77777777" w:rsidR="0055751B" w:rsidRDefault="0055751B"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0171FE" w14:textId="77777777" w:rsidR="00A856C7" w:rsidRDefault="00A856C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ABF5713" w14:textId="77777777" w:rsidR="00A856C7" w:rsidRDefault="00A856C7"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86EA05B" w14:textId="09BCC1A8" w:rsidR="00A2463F" w:rsidRPr="00A2463F" w:rsidRDefault="00A2463F"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A856C7">
              <w:rPr>
                <w:rFonts w:ascii="GHEA Grapalat" w:eastAsia="Times New Roman" w:hAnsi="GHEA Grapalat" w:cs="Times New Roman"/>
                <w:sz w:val="24"/>
                <w:szCs w:val="24"/>
                <w:lang w:val="hy-AM"/>
              </w:rPr>
              <w:t xml:space="preserve"> ի գիտություն</w:t>
            </w:r>
            <w:r>
              <w:rPr>
                <w:rFonts w:ascii="GHEA Grapalat" w:eastAsia="Times New Roman" w:hAnsi="GHEA Grapalat" w:cs="Times New Roman"/>
                <w:sz w:val="24"/>
                <w:szCs w:val="24"/>
                <w:lang w:val="hy-AM"/>
              </w:rPr>
              <w:t>։</w:t>
            </w:r>
            <w:r w:rsidR="0055751B">
              <w:rPr>
                <w:rFonts w:ascii="GHEA Grapalat" w:eastAsia="Times New Roman" w:hAnsi="GHEA Grapalat" w:cs="Times New Roman"/>
                <w:sz w:val="24"/>
                <w:szCs w:val="24"/>
                <w:lang w:val="hy-AM"/>
              </w:rPr>
              <w:t xml:space="preserve"> </w:t>
            </w:r>
          </w:p>
          <w:p w14:paraId="5EE18C0C" w14:textId="77777777"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557613"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557613"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557613" w:rsidRDefault="000B33DD" w:rsidP="005B08DC">
            <w:pPr>
              <w:spacing w:after="0" w:line="360" w:lineRule="auto"/>
              <w:jc w:val="both"/>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lastRenderedPageBreak/>
              <w:t>3</w:t>
            </w:r>
            <w:r w:rsidR="005B08DC" w:rsidRPr="00557613">
              <w:rPr>
                <w:rFonts w:ascii="Cambria Math" w:eastAsia="Times New Roman" w:hAnsi="Cambria Math" w:cs="Cambria Math"/>
                <w:sz w:val="24"/>
                <w:szCs w:val="24"/>
                <w:lang w:val="hy-AM"/>
              </w:rPr>
              <w:t>․</w:t>
            </w:r>
            <w:r w:rsidR="005B08DC" w:rsidRPr="00557613">
              <w:rPr>
                <w:rFonts w:ascii="GHEA Grapalat" w:eastAsia="Times New Roman" w:hAnsi="GHEA Grapalat" w:cs="Times New Roman"/>
                <w:sz w:val="24"/>
                <w:szCs w:val="24"/>
                <w:lang w:val="hy-AM"/>
              </w:rPr>
              <w:t xml:space="preserve"> ՀՀ </w:t>
            </w:r>
            <w:r w:rsidRPr="00557613">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85DD387" w:rsidR="005B08DC" w:rsidRPr="00557613" w:rsidRDefault="00A856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03</w:t>
            </w:r>
            <w:r w:rsidR="005B08DC" w:rsidRPr="00557613">
              <w:rPr>
                <w:rFonts w:ascii="GHEA Grapalat" w:eastAsia="Times New Roman" w:hAnsi="GHEA Grapalat" w:cs="Times New Roman"/>
                <w:sz w:val="24"/>
                <w:szCs w:val="24"/>
                <w:lang w:val="hy-AM"/>
              </w:rPr>
              <w:t>-</w:t>
            </w:r>
            <w:r w:rsidR="00557613">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7</w:t>
            </w:r>
            <w:r w:rsidR="005B08DC" w:rsidRPr="00557613">
              <w:rPr>
                <w:rFonts w:ascii="GHEA Grapalat" w:eastAsia="Times New Roman" w:hAnsi="GHEA Grapalat" w:cs="Times New Roman"/>
                <w:sz w:val="24"/>
                <w:szCs w:val="24"/>
                <w:lang w:val="hy-AM"/>
              </w:rPr>
              <w:t>-202</w:t>
            </w:r>
            <w:r w:rsidR="00557613">
              <w:rPr>
                <w:rFonts w:ascii="GHEA Grapalat" w:eastAsia="Times New Roman" w:hAnsi="GHEA Grapalat" w:cs="Times New Roman"/>
                <w:sz w:val="24"/>
                <w:szCs w:val="24"/>
                <w:lang w:val="hy-AM"/>
              </w:rPr>
              <w:t>6</w:t>
            </w:r>
            <w:r w:rsidR="005B08DC" w:rsidRPr="00557613">
              <w:rPr>
                <w:rFonts w:ascii="GHEA Grapalat" w:eastAsia="Times New Roman" w:hAnsi="GHEA Grapalat" w:cs="Times New Roman"/>
                <w:sz w:val="24"/>
                <w:szCs w:val="24"/>
                <w:lang w:val="hy-AM"/>
              </w:rPr>
              <w:t>թ</w:t>
            </w:r>
            <w:r w:rsidR="005B08DC" w:rsidRPr="00557613">
              <w:rPr>
                <w:rFonts w:ascii="Cambria Math" w:eastAsia="Times New Roman" w:hAnsi="Cambria Math" w:cs="Cambria Math"/>
                <w:sz w:val="24"/>
                <w:szCs w:val="24"/>
                <w:lang w:val="hy-AM"/>
              </w:rPr>
              <w:t>․</w:t>
            </w:r>
          </w:p>
        </w:tc>
      </w:tr>
      <w:tr w:rsidR="005B08DC" w:rsidRPr="00557613"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557613"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4619207" w:rsidR="005B08DC" w:rsidRPr="00557613"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 xml:space="preserve">N </w:t>
            </w:r>
            <w:r w:rsidR="00A856C7" w:rsidRPr="00A856C7">
              <w:rPr>
                <w:rFonts w:ascii="GHEA Grapalat" w:eastAsia="Times New Roman" w:hAnsi="GHEA Grapalat" w:cs="Times New Roman"/>
                <w:sz w:val="24"/>
                <w:szCs w:val="24"/>
              </w:rPr>
              <w:t>/27.2.2/35246-2026</w:t>
            </w:r>
          </w:p>
        </w:tc>
      </w:tr>
      <w:tr w:rsidR="005B08DC" w:rsidRPr="0042180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487D81E" w14:textId="17149B90" w:rsidR="00B97C52" w:rsidRPr="00B97C52" w:rsidRDefault="00E41BF8" w:rsidP="00B97C52">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E41BF8">
              <w:rPr>
                <w:rFonts w:ascii="GHEA Grapalat" w:eastAsia="Calibri" w:hAnsi="GHEA Grapalat" w:cs="Times New Roman"/>
                <w:bCs/>
                <w:color w:val="000000"/>
                <w:sz w:val="24"/>
                <w:szCs w:val="24"/>
                <w:shd w:val="clear" w:color="auto" w:fill="FFFFFF"/>
                <w:lang w:val="hy-AM"/>
              </w:rPr>
              <w:t>1</w:t>
            </w:r>
            <w:r w:rsidRPr="00E41BF8">
              <w:rPr>
                <w:rFonts w:ascii="Cambria Math" w:eastAsia="Calibri" w:hAnsi="Cambria Math" w:cs="Cambria Math"/>
                <w:bCs/>
                <w:color w:val="000000"/>
                <w:sz w:val="24"/>
                <w:szCs w:val="24"/>
                <w:shd w:val="clear" w:color="auto" w:fill="FFFFFF"/>
                <w:lang w:val="hy-AM"/>
              </w:rPr>
              <w:t>․</w:t>
            </w:r>
            <w:r w:rsidRPr="00E41BF8">
              <w:rPr>
                <w:rFonts w:ascii="GHEA Grapalat" w:eastAsia="Calibri" w:hAnsi="GHEA Grapalat" w:cs="Times New Roman"/>
                <w:bCs/>
                <w:color w:val="000000"/>
                <w:sz w:val="24"/>
                <w:szCs w:val="24"/>
                <w:shd w:val="clear" w:color="auto" w:fill="FFFFFF"/>
                <w:lang w:val="hy-AM"/>
              </w:rPr>
              <w:t xml:space="preserve"> </w:t>
            </w:r>
            <w:r w:rsidR="0055751B">
              <w:rPr>
                <w:rFonts w:ascii="GHEA Grapalat" w:eastAsia="Calibri" w:hAnsi="GHEA Grapalat" w:cs="Times New Roman"/>
                <w:bCs/>
                <w:color w:val="000000"/>
                <w:sz w:val="24"/>
                <w:szCs w:val="24"/>
                <w:shd w:val="clear" w:color="auto" w:fill="FFFFFF"/>
                <w:lang w:val="hy-AM"/>
              </w:rPr>
              <w:t>Դ</w:t>
            </w:r>
            <w:r w:rsidR="0055751B" w:rsidRPr="0055751B">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55751B">
              <w:rPr>
                <w:rFonts w:ascii="GHEA Grapalat" w:eastAsia="Calibri" w:hAnsi="GHEA Grapalat" w:cs="Times New Roman"/>
                <w:bCs/>
                <w:color w:val="000000"/>
                <w:sz w:val="24"/>
                <w:szCs w:val="24"/>
                <w:shd w:val="clear" w:color="auto" w:fill="FFFFFF"/>
                <w:lang w:val="hy-AM"/>
              </w:rPr>
              <w:t>կան</w:t>
            </w:r>
            <w:r w:rsidR="0055751B" w:rsidRPr="0055751B">
              <w:rPr>
                <w:rFonts w:ascii="GHEA Grapalat" w:eastAsia="Calibri" w:hAnsi="GHEA Grapalat" w:cs="Times New Roman"/>
                <w:bCs/>
                <w:color w:val="000000"/>
                <w:sz w:val="24"/>
                <w:szCs w:val="24"/>
                <w:shd w:val="clear" w:color="auto" w:fill="FFFFFF"/>
                <w:lang w:val="hy-AM"/>
              </w:rPr>
              <w:t>։</w:t>
            </w:r>
          </w:p>
          <w:p w14:paraId="7FEF3C22" w14:textId="6A7A988A" w:rsidR="005B08DC" w:rsidRPr="00557613" w:rsidRDefault="005B08DC" w:rsidP="003D1D75">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DCFAE8" w14:textId="77777777" w:rsidR="00642E4F"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557613">
              <w:rPr>
                <w:rFonts w:ascii="GHEA Grapalat" w:eastAsia="Times New Roman" w:hAnsi="GHEA Grapalat" w:cs="Times New Roman"/>
                <w:sz w:val="24"/>
                <w:szCs w:val="24"/>
                <w:lang w:val="hy-AM"/>
              </w:rPr>
              <w:t>Ընդունվել է</w:t>
            </w:r>
            <w:r w:rsidR="009A4665" w:rsidRPr="00557613">
              <w:rPr>
                <w:rFonts w:ascii="GHEA Grapalat" w:eastAsia="Times New Roman" w:hAnsi="GHEA Grapalat" w:cs="Times New Roman"/>
                <w:sz w:val="24"/>
                <w:szCs w:val="24"/>
                <w:lang w:val="hy-AM"/>
              </w:rPr>
              <w:t>։</w:t>
            </w:r>
          </w:p>
          <w:p w14:paraId="17E2DD83" w14:textId="0D946349" w:rsidR="00421807" w:rsidRPr="00557613" w:rsidRDefault="00421807" w:rsidP="0013304B">
            <w:pPr>
              <w:tabs>
                <w:tab w:val="center" w:pos="4680"/>
                <w:tab w:val="right" w:pos="9360"/>
              </w:tabs>
              <w:spacing w:after="0" w:line="360" w:lineRule="auto"/>
              <w:rPr>
                <w:rFonts w:ascii="GHEA Grapalat" w:eastAsia="Times New Roman" w:hAnsi="GHEA Grapalat" w:cs="Times New Roman"/>
                <w:sz w:val="24"/>
                <w:szCs w:val="24"/>
                <w:lang w:val="hy-AM"/>
              </w:rPr>
            </w:pPr>
          </w:p>
        </w:tc>
      </w:tr>
    </w:tbl>
    <w:bookmarkEnd w:id="0"/>
    <w:bookmarkEnd w:id="1"/>
    <w:p w14:paraId="7042EAE9" w14:textId="3314ACAA" w:rsidR="0077537C" w:rsidRPr="00557613" w:rsidRDefault="00FA50D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A50DD">
        <w:rPr>
          <w:rFonts w:ascii="GHEA Grapalat" w:hAnsi="GHEA Grapalat" w:cs="Sylfaen"/>
          <w:noProof/>
          <w:sz w:val="24"/>
          <w:szCs w:val="24"/>
        </w:rPr>
        <mc:AlternateContent>
          <mc:Choice Requires="wps">
            <w:drawing>
              <wp:anchor distT="0" distB="0" distL="114300" distR="114300" simplePos="0" relativeHeight="251659264" behindDoc="0" locked="0" layoutInCell="1" allowOverlap="1" wp14:anchorId="43303A56" wp14:editId="3B30CD93">
                <wp:simplePos x="0" y="0"/>
                <wp:positionH relativeFrom="page">
                  <wp:align>left</wp:align>
                </wp:positionH>
                <wp:positionV relativeFrom="paragraph">
                  <wp:posOffset>-5236845</wp:posOffset>
                </wp:positionV>
                <wp:extent cx="1646555" cy="822960"/>
                <wp:effectExtent l="0" t="0" r="0" b="0"/>
                <wp:wrapNone/>
                <wp:docPr id="1" name="Text Box 1"/>
                <wp:cNvGraphicFramePr/>
                <a:graphic xmlns:a="http://schemas.openxmlformats.org/drawingml/2006/main">
                  <a:graphicData uri="http://schemas.microsoft.com/office/word/2010/wordprocessingShape">
                    <wps:wsp>
                      <wps:cNvSpPr txBox="1"/>
                      <wps:spPr>
                        <a:xfrm>
                          <a:off x="0" y="0"/>
                          <a:ext cx="1646555" cy="822960"/>
                        </a:xfrm>
                        <a:prstGeom prst="rect">
                          <a:avLst/>
                        </a:prstGeom>
                        <a:solidFill>
                          <a:schemeClr val="lt1"/>
                        </a:solidFill>
                        <a:ln w="6350">
                          <a:noFill/>
                        </a:ln>
                      </wps:spPr>
                      <wps:txbx>
                        <w:txbxContent>
                          <w:p w14:paraId="6691B106" w14:textId="536FD3EB" w:rsidR="00FA50DD" w:rsidRDefault="00FA50DD" w:rsidP="00FA50DD"/>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3303A56" id="_x0000_t202" coordsize="21600,21600" o:spt="202" path="m,l,21600r21600,l21600,xe">
                <v:stroke joinstyle="miter"/>
                <v:path gradientshapeok="t" o:connecttype="rect"/>
              </v:shapetype>
              <v:shape id="Text Box 1" o:spid="_x0000_s1026" type="#_x0000_t202" style="position:absolute;margin-left:0;margin-top:-412.35pt;width:129.65pt;height:64.8pt;z-index:251659264;visibility:visible;mso-wrap-style:non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" fillcolor="white [3201]" stroked="f" strokeweight=".5pt">
                <v:textbox style="mso-fit-shape-to-text:t">
                  <w:txbxContent>
                    <w:p w14:paraId="6691B106" w14:textId="536FD3EB" w:rsidR="00FA50DD" w:rsidRDefault="00FA50DD" w:rsidP="00FA50DD"/>
                  </w:txbxContent>
                </v:textbox>
                <w10:wrap anchorx="page"/>
              </v:shape>
            </w:pict>
          </mc:Fallback>
        </mc:AlternateContent>
      </w:r>
    </w:p>
    <w:sectPr w:rsidR="0077537C" w:rsidRPr="00557613"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1397"/>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1535"/>
    <w:rsid w:val="001D69CB"/>
    <w:rsid w:val="002349FF"/>
    <w:rsid w:val="00237C0E"/>
    <w:rsid w:val="00250194"/>
    <w:rsid w:val="00277D28"/>
    <w:rsid w:val="00284962"/>
    <w:rsid w:val="002A3C05"/>
    <w:rsid w:val="002D5570"/>
    <w:rsid w:val="00314CF8"/>
    <w:rsid w:val="00327C70"/>
    <w:rsid w:val="0033530E"/>
    <w:rsid w:val="00335BF8"/>
    <w:rsid w:val="00384771"/>
    <w:rsid w:val="003A069D"/>
    <w:rsid w:val="003C37B7"/>
    <w:rsid w:val="003C6364"/>
    <w:rsid w:val="003D1D75"/>
    <w:rsid w:val="003D2AC6"/>
    <w:rsid w:val="003F553F"/>
    <w:rsid w:val="00421807"/>
    <w:rsid w:val="00442127"/>
    <w:rsid w:val="00452DFE"/>
    <w:rsid w:val="00484964"/>
    <w:rsid w:val="004A2B73"/>
    <w:rsid w:val="004A7C2E"/>
    <w:rsid w:val="00500BAE"/>
    <w:rsid w:val="00521729"/>
    <w:rsid w:val="005340BA"/>
    <w:rsid w:val="00537810"/>
    <w:rsid w:val="0055751B"/>
    <w:rsid w:val="00557613"/>
    <w:rsid w:val="00565784"/>
    <w:rsid w:val="005756CB"/>
    <w:rsid w:val="005A177E"/>
    <w:rsid w:val="005B08DC"/>
    <w:rsid w:val="005B4A27"/>
    <w:rsid w:val="005D0BCE"/>
    <w:rsid w:val="005D2217"/>
    <w:rsid w:val="005E1C30"/>
    <w:rsid w:val="00613DC9"/>
    <w:rsid w:val="00642E4F"/>
    <w:rsid w:val="00674202"/>
    <w:rsid w:val="006F6C03"/>
    <w:rsid w:val="007174DF"/>
    <w:rsid w:val="007520C4"/>
    <w:rsid w:val="007530E7"/>
    <w:rsid w:val="0077537C"/>
    <w:rsid w:val="00793867"/>
    <w:rsid w:val="007F08EA"/>
    <w:rsid w:val="007F2A15"/>
    <w:rsid w:val="007F42AC"/>
    <w:rsid w:val="00804463"/>
    <w:rsid w:val="00820B3B"/>
    <w:rsid w:val="00861CA7"/>
    <w:rsid w:val="00885C36"/>
    <w:rsid w:val="008B3C8F"/>
    <w:rsid w:val="008C5178"/>
    <w:rsid w:val="008D4CDF"/>
    <w:rsid w:val="00914853"/>
    <w:rsid w:val="009A4665"/>
    <w:rsid w:val="009D6B52"/>
    <w:rsid w:val="00A06EA2"/>
    <w:rsid w:val="00A2463F"/>
    <w:rsid w:val="00A61CFB"/>
    <w:rsid w:val="00A61E07"/>
    <w:rsid w:val="00A856C7"/>
    <w:rsid w:val="00AA33F5"/>
    <w:rsid w:val="00AA5818"/>
    <w:rsid w:val="00AB5C8A"/>
    <w:rsid w:val="00B12388"/>
    <w:rsid w:val="00B1708D"/>
    <w:rsid w:val="00B41C27"/>
    <w:rsid w:val="00B80235"/>
    <w:rsid w:val="00B8412F"/>
    <w:rsid w:val="00B933AC"/>
    <w:rsid w:val="00B97C52"/>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41BF8"/>
    <w:rsid w:val="00E44A47"/>
    <w:rsid w:val="00E502D2"/>
    <w:rsid w:val="00E55174"/>
    <w:rsid w:val="00E70CE2"/>
    <w:rsid w:val="00E85ACA"/>
    <w:rsid w:val="00E90058"/>
    <w:rsid w:val="00EE0123"/>
    <w:rsid w:val="00EF1BBA"/>
    <w:rsid w:val="00F04573"/>
    <w:rsid w:val="00F20BCC"/>
    <w:rsid w:val="00F35A89"/>
    <w:rsid w:val="00F67E24"/>
    <w:rsid w:val="00F756AA"/>
    <w:rsid w:val="00FA50DD"/>
    <w:rsid w:val="00FC0302"/>
    <w:rsid w:val="00FE1A39"/>
    <w:rsid w:val="00FE6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paragraph" w:styleId="BodyText">
    <w:name w:val="Body Text"/>
    <w:basedOn w:val="Normal"/>
    <w:link w:val="BodyTextChar"/>
    <w:uiPriority w:val="99"/>
    <w:semiHidden/>
    <w:unhideWhenUsed/>
    <w:rsid w:val="00B97C52"/>
    <w:pPr>
      <w:spacing w:after="120"/>
    </w:pPr>
  </w:style>
  <w:style w:type="character" w:customStyle="1" w:styleId="BodyTextChar">
    <w:name w:val="Body Text Char"/>
    <w:basedOn w:val="DefaultParagraphFont"/>
    <w:link w:val="BodyText"/>
    <w:uiPriority w:val="99"/>
    <w:semiHidden/>
    <w:rsid w:val="00B97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27338654">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60449534">
      <w:bodyDiv w:val="1"/>
      <w:marLeft w:val="0"/>
      <w:marRight w:val="0"/>
      <w:marTop w:val="0"/>
      <w:marBottom w:val="0"/>
      <w:divBdr>
        <w:top w:val="none" w:sz="0" w:space="0" w:color="auto"/>
        <w:left w:val="none" w:sz="0" w:space="0" w:color="auto"/>
        <w:bottom w:val="none" w:sz="0" w:space="0" w:color="auto"/>
        <w:right w:val="none" w:sz="0" w:space="0" w:color="auto"/>
      </w:divBdr>
    </w:div>
    <w:div w:id="73013042">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7282420">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8103734">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20186534">
      <w:bodyDiv w:val="1"/>
      <w:marLeft w:val="0"/>
      <w:marRight w:val="0"/>
      <w:marTop w:val="0"/>
      <w:marBottom w:val="0"/>
      <w:divBdr>
        <w:top w:val="none" w:sz="0" w:space="0" w:color="auto"/>
        <w:left w:val="none" w:sz="0" w:space="0" w:color="auto"/>
        <w:bottom w:val="none" w:sz="0" w:space="0" w:color="auto"/>
        <w:right w:val="none" w:sz="0" w:space="0" w:color="auto"/>
      </w:divBdr>
    </w:div>
    <w:div w:id="637997827">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58058798">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4307116">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7768297">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469436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7485886">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7046629">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0731462">
      <w:bodyDiv w:val="1"/>
      <w:marLeft w:val="0"/>
      <w:marRight w:val="0"/>
      <w:marTop w:val="0"/>
      <w:marBottom w:val="0"/>
      <w:divBdr>
        <w:top w:val="none" w:sz="0" w:space="0" w:color="auto"/>
        <w:left w:val="none" w:sz="0" w:space="0" w:color="auto"/>
        <w:bottom w:val="none" w:sz="0" w:space="0" w:color="auto"/>
        <w:right w:val="none" w:sz="0" w:space="0" w:color="auto"/>
      </w:divBdr>
    </w:div>
    <w:div w:id="1130051266">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7083701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78854804">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55255882">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507771">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0997333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2013242">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8959409">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97944209">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10739294">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632</TotalTime>
  <Pages>2</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97</cp:revision>
  <dcterms:created xsi:type="dcterms:W3CDTF">2021-11-10T11:33:00Z</dcterms:created>
  <dcterms:modified xsi:type="dcterms:W3CDTF">2026-07-14T12:15:00Z</dcterms:modified>
</cp:coreProperties>
</file>