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E40AF8">
        <w:rPr>
          <w:rFonts w:ascii="GHEA Grapalat" w:hAnsi="GHEA Grapalat"/>
          <w:b/>
          <w:lang w:val="hy-AM"/>
        </w:rPr>
        <w:t>ՆՅՈՒՊԼԱՍՏ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 w:rsidR="004B7770">
        <w:rPr>
          <w:rFonts w:ascii="GHEA Grapalat" w:hAnsi="GHEA Grapalat"/>
          <w:b/>
          <w:lang w:val="hy-AM"/>
        </w:rPr>
        <w:t>ՓԱԿ ԲԱԺՆԵՏԻՐԱԿԱՆ</w:t>
      </w:r>
      <w:r>
        <w:rPr>
          <w:rFonts w:ascii="GHEA Grapalat" w:hAnsi="GHEA Grapalat"/>
          <w:b/>
          <w:lang w:val="hy-AM"/>
        </w:rPr>
        <w:t xml:space="preserve">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E40AF8">
        <w:rPr>
          <w:rFonts w:ascii="GHEA Grapalat" w:hAnsi="GHEA Grapalat"/>
          <w:lang w:val="hy-AM"/>
        </w:rPr>
        <w:t>ՆՅՈՒՊԼԱՍՏ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201</w:t>
      </w:r>
      <w:r>
        <w:rPr>
          <w:rFonts w:ascii="GHEA Grapalat" w:eastAsia="Calibri" w:hAnsi="GHEA Grapalat"/>
          <w:b/>
          <w:lang w:val="hy-AM" w:eastAsia="en-US"/>
        </w:rPr>
        <w:t>9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E4299E" w:rsidTr="00E4299E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en-US" w:eastAsia="en-US"/>
              </w:rPr>
              <w:t>ը/կ</w:t>
            </w:r>
            <w:r w:rsidRPr="00E4299E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E4299E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E4299E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E4299E" w:rsidTr="00E4299E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E4299E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4299E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E4299E" w:rsidRPr="00E4299E" w:rsidTr="00E4299E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E4299E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>3904100009</w:t>
            </w:r>
          </w:p>
        </w:tc>
        <w:tc>
          <w:tcPr>
            <w:tcW w:w="3269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Պոլիվինիլքլորիդ հումք</w:t>
            </w:r>
          </w:p>
        </w:tc>
        <w:tc>
          <w:tcPr>
            <w:tcW w:w="387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Առաջնային ձևի</w:t>
            </w:r>
          </w:p>
        </w:tc>
        <w:tc>
          <w:tcPr>
            <w:tcW w:w="720" w:type="dxa"/>
            <w:vAlign w:val="center"/>
          </w:tcPr>
          <w:p w:rsidR="00E4299E" w:rsidRPr="00E4299E" w:rsidRDefault="00E4299E" w:rsidP="00E4299E">
            <w:pPr>
              <w:jc w:val="center"/>
              <w:rPr>
                <w:rFonts w:ascii="GHEA Grapalat" w:hAnsi="GHEA Grapalat"/>
                <w:color w:val="000000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1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  <w:tc>
          <w:tcPr>
            <w:tcW w:w="1800" w:type="dxa"/>
            <w:vAlign w:val="center"/>
          </w:tcPr>
          <w:p w:rsidR="00E4299E" w:rsidRPr="00E4299E" w:rsidRDefault="00E4299E" w:rsidP="00E4299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ԱՄՆ, ԱՄԷ, Սաուդիան Արաբիա, Կորեա, Իրան, Թուրքիա, Չինաստան, Թայվան, Վրաստան, Հնդկաստան, Իսրայել, Կիպրոս, Կանադա</w:t>
            </w:r>
          </w:p>
        </w:tc>
        <w:tc>
          <w:tcPr>
            <w:tcW w:w="2336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500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</w:tr>
      <w:tr w:rsidR="00E4299E" w:rsidRPr="00E4299E" w:rsidTr="00E4299E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E4299E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>7606129209</w:t>
            </w:r>
          </w:p>
        </w:tc>
        <w:tc>
          <w:tcPr>
            <w:tcW w:w="3269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Ժապավեն</w:t>
            </w: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ալյումինե</w:t>
            </w: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համաձուլվածքից</w:t>
            </w: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 xml:space="preserve">,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առանց</w:t>
            </w: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հիմքերի</w:t>
            </w: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 xml:space="preserve">,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մետաղապլաստ</w:t>
            </w: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lastRenderedPageBreak/>
              <w:t>խողովակների</w:t>
            </w: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արտադրության</w:t>
            </w: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համար</w:t>
            </w:r>
          </w:p>
        </w:tc>
        <w:tc>
          <w:tcPr>
            <w:tcW w:w="387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lastRenderedPageBreak/>
              <w:t>0.2մմ-0.4մմ հաստության</w:t>
            </w:r>
          </w:p>
        </w:tc>
        <w:tc>
          <w:tcPr>
            <w:tcW w:w="720" w:type="dxa"/>
            <w:vAlign w:val="center"/>
          </w:tcPr>
          <w:p w:rsidR="00E4299E" w:rsidRPr="00E4299E" w:rsidRDefault="00E4299E" w:rsidP="00E4299E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120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  <w:tc>
          <w:tcPr>
            <w:tcW w:w="180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 xml:space="preserve">ԱՄՆ, ԱՄԷ, Սաուդիան Արաբիա,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lastRenderedPageBreak/>
              <w:t>Կորեա, Իրան, Թուրքիա, Չինաստան, Թայվան, Վրաստան, Հնդկաստան, Իսրայել, Կիպրոս, Կանադա</w:t>
            </w:r>
          </w:p>
        </w:tc>
        <w:tc>
          <w:tcPr>
            <w:tcW w:w="2336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lastRenderedPageBreak/>
              <w:t>180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</w:tr>
      <w:tr w:rsidR="00E4299E" w:rsidRPr="00E4299E" w:rsidTr="00E4299E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E4299E">
              <w:rPr>
                <w:rFonts w:ascii="GHEA Grapalat" w:hAnsi="GHEA Grapalat"/>
                <w:lang w:val="hy-AM" w:eastAsia="en-US"/>
              </w:rPr>
              <w:lastRenderedPageBreak/>
              <w:t>3.</w:t>
            </w:r>
          </w:p>
        </w:tc>
        <w:tc>
          <w:tcPr>
            <w:tcW w:w="171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>2509000000</w:t>
            </w:r>
          </w:p>
        </w:tc>
        <w:tc>
          <w:tcPr>
            <w:tcW w:w="3269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Բնական կավճափոշի՝ հարստացված</w:t>
            </w:r>
          </w:p>
        </w:tc>
        <w:tc>
          <w:tcPr>
            <w:tcW w:w="387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2 մկ-25 մկ</w:t>
            </w:r>
          </w:p>
        </w:tc>
        <w:tc>
          <w:tcPr>
            <w:tcW w:w="720" w:type="dxa"/>
            <w:vAlign w:val="center"/>
          </w:tcPr>
          <w:p w:rsidR="00E4299E" w:rsidRPr="00E4299E" w:rsidRDefault="00E4299E" w:rsidP="00E4299E">
            <w:pPr>
              <w:jc w:val="center"/>
              <w:rPr>
                <w:rFonts w:ascii="GHEA Grapalat" w:hAnsi="GHEA Grapalat"/>
                <w:color w:val="000000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480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  <w:tc>
          <w:tcPr>
            <w:tcW w:w="180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ԱՄՆ, ԱՄԷ, Սաուդիան Արաբիա, Կորեա, Իրան, Թուրքիա, Չինաստան, Թայվան, Վրաստան, Հնդկաստան, Իսրայել, Կիպրոս, Կանադա</w:t>
            </w:r>
          </w:p>
        </w:tc>
        <w:tc>
          <w:tcPr>
            <w:tcW w:w="2336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40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</w:tr>
      <w:tr w:rsidR="00E4299E" w:rsidRPr="00E4299E" w:rsidTr="00E4299E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E4299E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>3506990000</w:t>
            </w:r>
          </w:p>
        </w:tc>
        <w:tc>
          <w:tcPr>
            <w:tcW w:w="3269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 xml:space="preserve">Սոսնձանյութ /Ադհեզիվ/ պոլիմերային հիմքով </w:t>
            </w:r>
          </w:p>
        </w:tc>
        <w:tc>
          <w:tcPr>
            <w:tcW w:w="387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Մ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ետաղապլաստ խողովակների արտադ. համար</w:t>
            </w:r>
          </w:p>
        </w:tc>
        <w:tc>
          <w:tcPr>
            <w:tcW w:w="720" w:type="dxa"/>
            <w:vAlign w:val="center"/>
          </w:tcPr>
          <w:p w:rsidR="00E4299E" w:rsidRPr="00E4299E" w:rsidRDefault="00E4299E" w:rsidP="00E4299E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30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  <w:tc>
          <w:tcPr>
            <w:tcW w:w="180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 xml:space="preserve">ԱՄՆ, ԱՄԷ, Սաուդիան Արաբիա, Կորեա, Իրան, Թուրքիա, Չինաստան,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lastRenderedPageBreak/>
              <w:t>Թայվան, Վրաստան, Հնդկաստան, Իսրայել, Կիպրոս, Կանադա</w:t>
            </w:r>
          </w:p>
        </w:tc>
        <w:tc>
          <w:tcPr>
            <w:tcW w:w="2336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lastRenderedPageBreak/>
              <w:t>40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</w:tr>
      <w:tr w:rsidR="00E4299E" w:rsidRPr="00E4299E" w:rsidTr="00E4299E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E4299E">
              <w:rPr>
                <w:rFonts w:ascii="GHEA Grapalat" w:hAnsi="GHEA Grapalat"/>
                <w:lang w:val="hy-AM" w:eastAsia="en-US"/>
              </w:rPr>
              <w:lastRenderedPageBreak/>
              <w:t>5.</w:t>
            </w:r>
          </w:p>
        </w:tc>
        <w:tc>
          <w:tcPr>
            <w:tcW w:w="171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>3812390000</w:t>
            </w:r>
          </w:p>
        </w:tc>
        <w:tc>
          <w:tcPr>
            <w:tcW w:w="3269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Պլաստմասե կայունարար նյութեր</w:t>
            </w:r>
          </w:p>
        </w:tc>
        <w:tc>
          <w:tcPr>
            <w:tcW w:w="387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 xml:space="preserve">ՊՎՔ Ստաբիլիզատոր </w:t>
            </w:r>
          </w:p>
        </w:tc>
        <w:tc>
          <w:tcPr>
            <w:tcW w:w="720" w:type="dxa"/>
            <w:vAlign w:val="center"/>
          </w:tcPr>
          <w:p w:rsidR="00E4299E" w:rsidRPr="00E4299E" w:rsidRDefault="00E4299E" w:rsidP="00E4299E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30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  <w:tc>
          <w:tcPr>
            <w:tcW w:w="180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ԱՄՆ, ԱՄԷ, Սաուդիան Արաբիա, Կորեա, Իրան, Թուրքիա, Չինաստան, Թայվան, Վրաստան, Հնդկաստան, Իսրայել, Կիպրոս, Կանադա</w:t>
            </w:r>
          </w:p>
        </w:tc>
        <w:tc>
          <w:tcPr>
            <w:tcW w:w="2336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25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</w:tr>
      <w:tr w:rsidR="00E4299E" w:rsidRPr="00E4299E" w:rsidTr="00E4299E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E4299E"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>3812390000</w:t>
            </w:r>
          </w:p>
        </w:tc>
        <w:tc>
          <w:tcPr>
            <w:tcW w:w="3269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 xml:space="preserve">Պլաստմասե կարգավորիչ նյութեր </w:t>
            </w:r>
          </w:p>
        </w:tc>
        <w:tc>
          <w:tcPr>
            <w:tcW w:w="387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Կ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այունարար</w:t>
            </w:r>
          </w:p>
        </w:tc>
        <w:tc>
          <w:tcPr>
            <w:tcW w:w="720" w:type="dxa"/>
            <w:vAlign w:val="center"/>
          </w:tcPr>
          <w:p w:rsidR="00E4299E" w:rsidRPr="00E4299E" w:rsidRDefault="00E4299E" w:rsidP="00E4299E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10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  <w:tc>
          <w:tcPr>
            <w:tcW w:w="180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 xml:space="preserve">ԱՄՆ, ԱՄԷ, Սաուդիան Արաբիա, Կորեա, Իրան, Թուրքիա, Չինաստան, Թայվան, Վրաստան, Հնդկաստան,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lastRenderedPageBreak/>
              <w:t>Իսրայել, Կիպրոս, Կանադա</w:t>
            </w:r>
          </w:p>
        </w:tc>
        <w:tc>
          <w:tcPr>
            <w:tcW w:w="2336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lastRenderedPageBreak/>
              <w:t>35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  <w:bookmarkStart w:id="0" w:name="_GoBack"/>
        <w:bookmarkEnd w:id="0"/>
      </w:tr>
      <w:tr w:rsidR="00E4299E" w:rsidRPr="00E4299E" w:rsidTr="00E4299E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E4299E">
              <w:rPr>
                <w:rFonts w:ascii="GHEA Grapalat" w:hAnsi="GHEA Grapalat"/>
                <w:lang w:val="hy-AM" w:eastAsia="en-US"/>
              </w:rPr>
              <w:lastRenderedPageBreak/>
              <w:t>7.</w:t>
            </w:r>
          </w:p>
        </w:tc>
        <w:tc>
          <w:tcPr>
            <w:tcW w:w="171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>2823000000</w:t>
            </w:r>
          </w:p>
        </w:tc>
        <w:tc>
          <w:tcPr>
            <w:tcW w:w="3269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Տիտանի երկօքսիդ</w:t>
            </w:r>
          </w:p>
        </w:tc>
        <w:tc>
          <w:tcPr>
            <w:tcW w:w="387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TiO2</w:t>
            </w:r>
          </w:p>
        </w:tc>
        <w:tc>
          <w:tcPr>
            <w:tcW w:w="720" w:type="dxa"/>
            <w:vAlign w:val="center"/>
          </w:tcPr>
          <w:p w:rsidR="00E4299E" w:rsidRPr="00E4299E" w:rsidRDefault="00E4299E" w:rsidP="00E4299E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10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  <w:tc>
          <w:tcPr>
            <w:tcW w:w="180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 xml:space="preserve">ԱՄՆ, ԱՄԷ, Սաուդիան Արաբիա, Կորեա, Իրան, Թուրքիա, Չինաստան, Թայվան, Վրաստան, Հնդկաստան, Իսրայել, Կիպրոս, Կանադա </w:t>
            </w:r>
          </w:p>
        </w:tc>
        <w:tc>
          <w:tcPr>
            <w:tcW w:w="2336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20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</w:tr>
      <w:tr w:rsidR="00E4299E" w:rsidRPr="00E4299E" w:rsidTr="00E4299E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E4299E"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>3206497000</w:t>
            </w:r>
          </w:p>
        </w:tc>
        <w:tc>
          <w:tcPr>
            <w:tcW w:w="3269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Գունանյութ պոլիմերային հիմքով</w:t>
            </w:r>
          </w:p>
        </w:tc>
        <w:tc>
          <w:tcPr>
            <w:tcW w:w="387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Հ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ատիկավոր</w:t>
            </w:r>
          </w:p>
        </w:tc>
        <w:tc>
          <w:tcPr>
            <w:tcW w:w="720" w:type="dxa"/>
            <w:vAlign w:val="center"/>
          </w:tcPr>
          <w:p w:rsidR="00E4299E" w:rsidRPr="00E4299E" w:rsidRDefault="00E4299E" w:rsidP="00E4299E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10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  <w:tc>
          <w:tcPr>
            <w:tcW w:w="180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ԱՄՆ, ԱՄԷ, Սաուդիան Արաբիա, Կորեա, Իրան, Թուրքիա, Չինաստան, Թայվան, Վրաստան, Հնդկաստան, Իսրայել, Կիպրոս, Կանադա</w:t>
            </w:r>
          </w:p>
        </w:tc>
        <w:tc>
          <w:tcPr>
            <w:tcW w:w="2336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12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</w:tr>
      <w:tr w:rsidR="00E4299E" w:rsidRPr="00E4299E" w:rsidTr="00E4299E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E4299E">
              <w:rPr>
                <w:rFonts w:ascii="GHEA Grapalat" w:hAnsi="GHEA Grapalat"/>
                <w:lang w:val="hy-AM" w:eastAsia="en-US"/>
              </w:rPr>
              <w:lastRenderedPageBreak/>
              <w:t>9.</w:t>
            </w:r>
          </w:p>
        </w:tc>
        <w:tc>
          <w:tcPr>
            <w:tcW w:w="171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>3823110000</w:t>
            </w:r>
          </w:p>
        </w:tc>
        <w:tc>
          <w:tcPr>
            <w:tcW w:w="3269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Ստեարինաթթու</w:t>
            </w:r>
          </w:p>
        </w:tc>
        <w:tc>
          <w:tcPr>
            <w:tcW w:w="387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≥ 90 %</w:t>
            </w:r>
          </w:p>
        </w:tc>
        <w:tc>
          <w:tcPr>
            <w:tcW w:w="720" w:type="dxa"/>
            <w:vAlign w:val="center"/>
          </w:tcPr>
          <w:p w:rsidR="00E4299E" w:rsidRPr="00E4299E" w:rsidRDefault="00E4299E" w:rsidP="00E4299E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10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  <w:tc>
          <w:tcPr>
            <w:tcW w:w="180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ԱՄՆ, ԱՄԷ, Սաուդիան Արաբիա, Կորեա, Իրան, Թուրքիա, Չինաստան, Թայվան, Վրաստան, Հնդկաստան, Իսրայել, Կիպրոս, Կանադա</w:t>
            </w:r>
          </w:p>
        </w:tc>
        <w:tc>
          <w:tcPr>
            <w:tcW w:w="2336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10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</w:tr>
      <w:tr w:rsidR="00E4299E" w:rsidRPr="00E4299E" w:rsidTr="00E4299E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E4299E"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>2712903900</w:t>
            </w:r>
          </w:p>
        </w:tc>
        <w:tc>
          <w:tcPr>
            <w:tcW w:w="3269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Պարաֆինային մոմ</w:t>
            </w:r>
          </w:p>
        </w:tc>
        <w:tc>
          <w:tcPr>
            <w:tcW w:w="387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Փափկեցման ջերմաստիճան 45-65° C</w:t>
            </w:r>
          </w:p>
        </w:tc>
        <w:tc>
          <w:tcPr>
            <w:tcW w:w="720" w:type="dxa"/>
            <w:vAlign w:val="center"/>
          </w:tcPr>
          <w:p w:rsidR="00E4299E" w:rsidRPr="00E4299E" w:rsidRDefault="00E4299E" w:rsidP="00E4299E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10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  <w:tc>
          <w:tcPr>
            <w:tcW w:w="180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ԱՄՆ, ԱՄԷ, Սաուդիան Արաբիա, Կորեա, Իրան, Թուրքիա, Չինաստան, Թայվան, Վրաստան, Հնդկաստան, Իսրայել, Կիպրոս, Կանադա</w:t>
            </w:r>
          </w:p>
        </w:tc>
        <w:tc>
          <w:tcPr>
            <w:tcW w:w="2336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15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</w:tr>
      <w:tr w:rsidR="00E4299E" w:rsidRPr="00E4299E" w:rsidTr="00E4299E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E4299E">
              <w:rPr>
                <w:rFonts w:ascii="GHEA Grapalat" w:hAnsi="GHEA Grapalat"/>
                <w:lang w:val="hy-AM" w:eastAsia="en-US"/>
              </w:rPr>
              <w:t>11.</w:t>
            </w:r>
          </w:p>
        </w:tc>
        <w:tc>
          <w:tcPr>
            <w:tcW w:w="171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>3824999609</w:t>
            </w:r>
          </w:p>
        </w:tc>
        <w:tc>
          <w:tcPr>
            <w:tcW w:w="3269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Պոլիպրոպիլենի հավելանյութ ապակեմանրաթելով</w:t>
            </w:r>
          </w:p>
        </w:tc>
        <w:tc>
          <w:tcPr>
            <w:tcW w:w="387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10-50 %</w:t>
            </w:r>
          </w:p>
        </w:tc>
        <w:tc>
          <w:tcPr>
            <w:tcW w:w="720" w:type="dxa"/>
            <w:vAlign w:val="center"/>
          </w:tcPr>
          <w:p w:rsidR="00E4299E" w:rsidRPr="00E4299E" w:rsidRDefault="00E4299E" w:rsidP="00E4299E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20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  <w:tc>
          <w:tcPr>
            <w:tcW w:w="180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 xml:space="preserve">ԱՄՆ, ԱՄԷ, Սաուդիան Արաբիա,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lastRenderedPageBreak/>
              <w:t>Կորեա, Իրան, Թուրքիա, Չինաստան, Թայվան, Վրաստան, Հնդկաստան, Իսրայել, Կիպրոս, Կանադա</w:t>
            </w:r>
          </w:p>
        </w:tc>
        <w:tc>
          <w:tcPr>
            <w:tcW w:w="2336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lastRenderedPageBreak/>
              <w:t>14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</w:tr>
      <w:tr w:rsidR="00E4299E" w:rsidRPr="00E4299E" w:rsidTr="00E4299E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E4299E">
              <w:rPr>
                <w:rFonts w:ascii="GHEA Grapalat" w:hAnsi="GHEA Grapalat"/>
                <w:lang w:val="en-US" w:eastAsia="en-US"/>
              </w:rPr>
              <w:lastRenderedPageBreak/>
              <w:t>12</w:t>
            </w:r>
            <w:r w:rsidRPr="00E4299E">
              <w:rPr>
                <w:rFonts w:ascii="GHEA Grapalat" w:hAnsi="GHEA Grapalat"/>
                <w:lang w:val="hy-AM" w:eastAsia="en-US"/>
              </w:rPr>
              <w:t>.</w:t>
            </w:r>
          </w:p>
        </w:tc>
        <w:tc>
          <w:tcPr>
            <w:tcW w:w="171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>3824999609</w:t>
            </w:r>
          </w:p>
        </w:tc>
        <w:tc>
          <w:tcPr>
            <w:tcW w:w="3269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Պոլիպրոպիլենի</w:t>
            </w: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և</w:t>
            </w: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պոլիէթիլենի</w:t>
            </w: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հավելանյութ</w:t>
            </w: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 xml:space="preserve"> 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կալցիումի</w:t>
            </w: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կարբոնատով</w:t>
            </w:r>
            <w:r w:rsidRPr="00E4299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հատիկավոր</w:t>
            </w:r>
          </w:p>
        </w:tc>
        <w:tc>
          <w:tcPr>
            <w:tcW w:w="387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10-85%</w:t>
            </w:r>
          </w:p>
        </w:tc>
        <w:tc>
          <w:tcPr>
            <w:tcW w:w="720" w:type="dxa"/>
            <w:vAlign w:val="center"/>
          </w:tcPr>
          <w:p w:rsidR="00E4299E" w:rsidRPr="00E4299E" w:rsidRDefault="00E4299E" w:rsidP="00E4299E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20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  <w:tc>
          <w:tcPr>
            <w:tcW w:w="180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ԱՄՆ, ԱՄԷ, Սաուդիան Արաբիա, Կորեա, Իրան, Թուրքիա, Չինաստան, Թայվան, Վրաստան, Հնդկաստան, Իսրայել, Կիպրոս, Կանադա</w:t>
            </w:r>
          </w:p>
        </w:tc>
        <w:tc>
          <w:tcPr>
            <w:tcW w:w="2336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12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t>000</w:t>
            </w:r>
          </w:p>
        </w:tc>
      </w:tr>
      <w:tr w:rsidR="00E4299E" w:rsidRPr="00E4299E" w:rsidTr="00E4299E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E4299E">
              <w:rPr>
                <w:rFonts w:ascii="GHEA Grapalat" w:hAnsi="GHEA Grapalat"/>
                <w:lang w:val="en-US" w:eastAsia="en-US"/>
              </w:rPr>
              <w:t>13</w:t>
            </w:r>
            <w:r w:rsidRPr="00E4299E">
              <w:rPr>
                <w:rFonts w:ascii="GHEA Grapalat" w:hAnsi="GHEA Grapalat"/>
                <w:lang w:val="hy-AM" w:eastAsia="en-US"/>
              </w:rPr>
              <w:t>.</w:t>
            </w:r>
          </w:p>
        </w:tc>
        <w:tc>
          <w:tcPr>
            <w:tcW w:w="1710" w:type="dxa"/>
            <w:vAlign w:val="center"/>
          </w:tcPr>
          <w:p w:rsidR="00E4299E" w:rsidRPr="00E4299E" w:rsidRDefault="00E4299E" w:rsidP="00E4299E">
            <w:pPr>
              <w:jc w:val="center"/>
              <w:rPr>
                <w:rFonts w:ascii="GHEA Grapalat" w:hAnsi="GHEA Grapalat"/>
                <w:color w:val="000000"/>
                <w:spacing w:val="-8"/>
                <w:lang w:val="hy-AM"/>
              </w:rPr>
            </w:pPr>
            <w:r w:rsidRPr="00E4299E">
              <w:rPr>
                <w:rFonts w:ascii="GHEA Grapalat" w:hAnsi="GHEA Grapalat"/>
                <w:color w:val="000000"/>
                <w:spacing w:val="-8"/>
                <w:lang w:val="hy-AM"/>
              </w:rPr>
              <w:t>3917400009</w:t>
            </w:r>
          </w:p>
        </w:tc>
        <w:tc>
          <w:tcPr>
            <w:tcW w:w="3269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spacing w:val="-8"/>
                <w:lang w:val="hy-AM"/>
              </w:rPr>
            </w:pPr>
            <w:r w:rsidRPr="00E4299E">
              <w:rPr>
                <w:rFonts w:ascii="GHEA Grapalat" w:hAnsi="GHEA Grapalat"/>
                <w:color w:val="000000"/>
                <w:lang w:val="hy-AM" w:eastAsia="en-US"/>
              </w:rPr>
              <w:t>Պոլիմերային կցամասեր՝ կաթիլային ոռոգման համակարգի խողովակների համար</w:t>
            </w:r>
          </w:p>
        </w:tc>
        <w:tc>
          <w:tcPr>
            <w:tcW w:w="3870" w:type="dxa"/>
            <w:vAlign w:val="center"/>
          </w:tcPr>
          <w:p w:rsidR="00E4299E" w:rsidRPr="00E4299E" w:rsidRDefault="00E4299E" w:rsidP="00E4299E">
            <w:pPr>
              <w:spacing w:line="276" w:lineRule="auto"/>
              <w:jc w:val="center"/>
              <w:rPr>
                <w:rFonts w:ascii="GHEA Grapalat" w:hAnsi="GHEA Grapalat"/>
                <w:color w:val="000000"/>
                <w:spacing w:val="-8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3 մմ-20 մմ, մեխանիկական միացումներով</w:t>
            </w:r>
          </w:p>
        </w:tc>
        <w:tc>
          <w:tcPr>
            <w:tcW w:w="720" w:type="dxa"/>
            <w:vAlign w:val="center"/>
          </w:tcPr>
          <w:p w:rsidR="00E4299E" w:rsidRPr="00E4299E" w:rsidRDefault="00E4299E" w:rsidP="00E4299E">
            <w:pPr>
              <w:jc w:val="center"/>
              <w:rPr>
                <w:rFonts w:ascii="GHEA Grapalat" w:hAnsi="GHEA Grapalat"/>
                <w:color w:val="000000"/>
                <w:spacing w:val="-8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E4299E" w:rsidRPr="00E4299E" w:rsidRDefault="00E4299E" w:rsidP="00E4299E">
            <w:pPr>
              <w:jc w:val="center"/>
              <w:rPr>
                <w:rFonts w:ascii="GHEA Grapalat" w:hAnsi="GHEA Grapalat"/>
                <w:color w:val="000000"/>
                <w:spacing w:val="-8"/>
              </w:rPr>
            </w:pPr>
            <w:r w:rsidRPr="00E4299E">
              <w:rPr>
                <w:rFonts w:ascii="GHEA Grapalat" w:hAnsi="GHEA Grapalat"/>
                <w:color w:val="000000"/>
                <w:spacing w:val="-8"/>
              </w:rPr>
              <w:t>4</w:t>
            </w:r>
            <w:r w:rsidRPr="00E4299E">
              <w:rPr>
                <w:rFonts w:ascii="GHEA Grapalat" w:hAnsi="GHEA Grapalat"/>
                <w:color w:val="000000"/>
                <w:spacing w:val="-8"/>
                <w:lang w:val="hy-AM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spacing w:val="-8"/>
              </w:rPr>
              <w:t>000</w:t>
            </w:r>
          </w:p>
        </w:tc>
        <w:tc>
          <w:tcPr>
            <w:tcW w:w="1800" w:type="dxa"/>
            <w:vAlign w:val="center"/>
          </w:tcPr>
          <w:p w:rsidR="00E4299E" w:rsidRPr="00E4299E" w:rsidRDefault="00E4299E" w:rsidP="00E4299E">
            <w:pPr>
              <w:jc w:val="center"/>
              <w:rPr>
                <w:rFonts w:ascii="GHEA Grapalat" w:hAnsi="GHEA Grapalat"/>
                <w:color w:val="000000"/>
                <w:spacing w:val="-8"/>
              </w:rPr>
            </w:pPr>
            <w:r w:rsidRPr="00E4299E">
              <w:rPr>
                <w:rFonts w:ascii="GHEA Grapalat" w:hAnsi="GHEA Grapalat"/>
                <w:color w:val="000000"/>
                <w:lang w:eastAsia="en-US"/>
              </w:rPr>
              <w:t xml:space="preserve">ԱՄՆ, ԱՄԷ, Սաուդիան Արաբիա, Կորեա, Իրան, Թուրքիա, Չինաստան, Թայվան, </w:t>
            </w:r>
            <w:r w:rsidRPr="00E4299E">
              <w:rPr>
                <w:rFonts w:ascii="GHEA Grapalat" w:hAnsi="GHEA Grapalat"/>
                <w:color w:val="000000"/>
                <w:lang w:eastAsia="en-US"/>
              </w:rPr>
              <w:lastRenderedPageBreak/>
              <w:t>Վրաստան, Հնդկաստան, Իսրայել, Կիպրոս, Կանադա</w:t>
            </w:r>
          </w:p>
        </w:tc>
        <w:tc>
          <w:tcPr>
            <w:tcW w:w="2336" w:type="dxa"/>
            <w:vAlign w:val="center"/>
          </w:tcPr>
          <w:p w:rsidR="00E4299E" w:rsidRPr="00E4299E" w:rsidRDefault="00E4299E" w:rsidP="00E4299E">
            <w:pPr>
              <w:ind w:right="230"/>
              <w:jc w:val="center"/>
              <w:rPr>
                <w:rFonts w:ascii="GHEA Grapalat" w:hAnsi="GHEA Grapalat"/>
                <w:color w:val="000000"/>
                <w:spacing w:val="-8"/>
              </w:rPr>
            </w:pPr>
            <w:r w:rsidRPr="00E4299E">
              <w:rPr>
                <w:rFonts w:ascii="GHEA Grapalat" w:hAnsi="GHEA Grapalat"/>
                <w:color w:val="000000"/>
                <w:spacing w:val="-8"/>
              </w:rPr>
              <w:lastRenderedPageBreak/>
              <w:t>32</w:t>
            </w:r>
            <w:r w:rsidRPr="00E4299E">
              <w:rPr>
                <w:rFonts w:ascii="GHEA Grapalat" w:hAnsi="GHEA Grapalat"/>
                <w:color w:val="000000"/>
                <w:spacing w:val="-8"/>
                <w:lang w:val="hy-AM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spacing w:val="-8"/>
              </w:rPr>
              <w:t>400</w:t>
            </w:r>
            <w:r w:rsidRPr="00E4299E">
              <w:rPr>
                <w:rFonts w:ascii="GHEA Grapalat" w:hAnsi="GHEA Grapalat"/>
                <w:color w:val="000000"/>
                <w:spacing w:val="-8"/>
                <w:lang w:val="hy-AM"/>
              </w:rPr>
              <w:t xml:space="preserve"> </w:t>
            </w:r>
            <w:r w:rsidRPr="00E4299E">
              <w:rPr>
                <w:rFonts w:ascii="GHEA Grapalat" w:hAnsi="GHEA Grapalat"/>
                <w:color w:val="000000"/>
                <w:spacing w:val="-8"/>
              </w:rPr>
              <w:t>000</w:t>
            </w:r>
          </w:p>
        </w:tc>
      </w:tr>
      <w:tr w:rsidR="00E4299E" w:rsidRPr="00E4299E" w:rsidTr="00E4299E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E4299E" w:rsidRPr="00E4299E" w:rsidRDefault="00E4299E" w:rsidP="00E4299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vAlign w:val="center"/>
          </w:tcPr>
          <w:p w:rsidR="00E4299E" w:rsidRPr="00E4299E" w:rsidRDefault="00E4299E" w:rsidP="00E4299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E4299E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E4299E" w:rsidRPr="00E4299E" w:rsidRDefault="00E4299E" w:rsidP="00E4299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E4299E" w:rsidRPr="00E4299E" w:rsidRDefault="00E4299E" w:rsidP="00E4299E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en-US" w:eastAsia="en-US"/>
              </w:rPr>
            </w:pPr>
            <w:r w:rsidRPr="00E4299E">
              <w:rPr>
                <w:rFonts w:ascii="GHEA Grapalat" w:hAnsi="GHEA Grapalat" w:cs="Sylfaen"/>
                <w:b/>
                <w:lang w:val="en-US" w:eastAsia="en-US"/>
              </w:rPr>
              <w:t>935 400 000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E40AF8">
        <w:rPr>
          <w:rFonts w:ascii="GHEA Grapalat" w:eastAsia="Calibri" w:hAnsi="GHEA Grapalat"/>
          <w:b/>
          <w:caps/>
          <w:lang w:val="hy-AM" w:eastAsia="en-US"/>
        </w:rPr>
        <w:t>ՆՅՈՒՊԼԱՍՏ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4B7770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E40AF8">
        <w:rPr>
          <w:rFonts w:ascii="GHEA Grapalat" w:hAnsi="GHEA Grapalat"/>
          <w:lang w:val="hy-AM"/>
        </w:rPr>
        <w:t>ՆՅՈՒՊԼԱՍՏ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E40AF8">
        <w:rPr>
          <w:rFonts w:ascii="GHEA Grapalat" w:hAnsi="GHEA Grapalat"/>
          <w:lang w:val="hy-AM"/>
        </w:rPr>
        <w:t>ՆՅՈՒՊԼԱՍՏ</w:t>
      </w:r>
      <w:r w:rsidRPr="00527172">
        <w:rPr>
          <w:rFonts w:ascii="GHEA Grapalat" w:hAnsi="GHEA Grapalat"/>
          <w:lang w:val="hy-AM"/>
        </w:rPr>
        <w:t xml:space="preserve">»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>օգտագործվելու</w:t>
      </w:r>
      <w:r w:rsidR="001872ED">
        <w:rPr>
          <w:rFonts w:ascii="GHEA Grapalat" w:eastAsia="Calibri" w:hAnsi="GHEA Grapalat"/>
          <w:lang w:val="hy-AM" w:eastAsia="en-US"/>
        </w:rPr>
        <w:t xml:space="preserve"> են</w:t>
      </w:r>
      <w:r w:rsidR="00B65C43">
        <w:rPr>
          <w:rFonts w:ascii="GHEA Grapalat" w:eastAsia="Calibri" w:hAnsi="GHEA Grapalat"/>
          <w:lang w:val="hy-AM" w:eastAsia="en-US"/>
        </w:rPr>
        <w:t xml:space="preserve"> </w:t>
      </w:r>
      <w:r w:rsidR="00637CC3" w:rsidRPr="00637CC3">
        <w:rPr>
          <w:rFonts w:ascii="GHEA Grapalat" w:eastAsia="Calibri" w:hAnsi="GHEA Grapalat"/>
          <w:lang w:val="hy-AM" w:eastAsia="en-US"/>
        </w:rPr>
        <w:t xml:space="preserve">կաթիլային ոռոգման համակարգերի արտադրության </w:t>
      </w:r>
      <w:r w:rsidR="00637CC3">
        <w:rPr>
          <w:rFonts w:ascii="GHEA Grapalat" w:eastAsia="Calibri" w:hAnsi="GHEA Grapalat"/>
          <w:lang w:val="hy-AM" w:eastAsia="en-US"/>
        </w:rPr>
        <w:t>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E40AF8">
        <w:rPr>
          <w:rFonts w:ascii="GHEA Grapalat" w:hAnsi="GHEA Grapalat"/>
          <w:lang w:val="hy-AM"/>
        </w:rPr>
        <w:t>ՆՅՈՒՊԼԱՍՏ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E40AF8">
        <w:rPr>
          <w:rFonts w:ascii="GHEA Grapalat" w:hAnsi="GHEA Grapalat"/>
          <w:lang w:val="hy-AM"/>
        </w:rPr>
        <w:t>ՆՅՈՒՊԼԱՍՏ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B65C4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F3A00" w:rsidRDefault="006F3A0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F3A00" w:rsidRDefault="006F3A0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40AF8" w:rsidRDefault="00E40AF8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E40AF8">
        <w:rPr>
          <w:rFonts w:ascii="GHEA Grapalat" w:eastAsia="Calibri" w:hAnsi="GHEA Grapalat"/>
          <w:b/>
          <w:caps/>
          <w:lang w:val="hy-AM" w:eastAsia="en-US"/>
        </w:rPr>
        <w:t>ՆՅՈՒՊԼԱՍՏ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4B7770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E40AF8">
        <w:rPr>
          <w:rFonts w:ascii="GHEA Grapalat" w:eastAsia="Calibri" w:hAnsi="GHEA Grapalat"/>
          <w:b/>
          <w:caps/>
          <w:lang w:val="hy-AM" w:eastAsia="en-US"/>
        </w:rPr>
        <w:t>ՆՅՈՒՊԼԱՍՏ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4B7770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E40AF8">
        <w:rPr>
          <w:rFonts w:ascii="GHEA Grapalat" w:hAnsi="GHEA Grapalat"/>
          <w:lang w:val="hy-AM"/>
        </w:rPr>
        <w:t>ՆՅՈՒՊԼԱՍՏ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E40AF8">
        <w:rPr>
          <w:rFonts w:ascii="GHEA Grapalat" w:hAnsi="GHEA Grapalat" w:cs="Sylfaen"/>
          <w:szCs w:val="22"/>
          <w:lang w:val="hy-AM" w:eastAsia="en-US"/>
        </w:rPr>
        <w:t>ՆՅՈՒՊԼԱՍՏ</w:t>
      </w:r>
      <w:r w:rsidRPr="008F3812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4B7770">
        <w:rPr>
          <w:rFonts w:ascii="GHEA Grapalat" w:hAnsi="GHEA Grapalat" w:cs="Sylfaen"/>
          <w:szCs w:val="22"/>
          <w:lang w:val="hy-AM" w:eastAsia="en-US"/>
        </w:rPr>
        <w:t>փակ բաժնետիրական</w:t>
      </w:r>
      <w:r w:rsidRPr="008F3812">
        <w:rPr>
          <w:rFonts w:ascii="GHEA Grapalat" w:hAnsi="GHEA Grapalat" w:cs="Sylfaen"/>
          <w:szCs w:val="22"/>
          <w:lang w:val="hy-AM" w:eastAsia="en-US"/>
        </w:rPr>
        <w:t xml:space="preserve">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8F381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CD4E94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17</w:t>
            </w:r>
            <w:r w:rsidR="004B7770">
              <w:rPr>
                <w:rFonts w:ascii="GHEA Grapalat" w:hAnsi="GHEA Grapalat"/>
                <w:lang w:val="hy-AM" w:eastAsia="en-US"/>
              </w:rPr>
              <w:t>-10-2019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CD4E94">
              <w:rPr>
                <w:rFonts w:ascii="GHEA Grapalat" w:hAnsi="GHEA Grapalat"/>
                <w:lang w:val="en-US" w:eastAsia="en-US"/>
              </w:rPr>
              <w:t>01/2-1/17045-2019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4B7770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8F3812" w:rsidRPr="00CD4E94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F3812" w:rsidRPr="008F3812" w:rsidRDefault="00CD4E94" w:rsidP="008F381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21</w:t>
            </w:r>
            <w:r w:rsidR="004B7770">
              <w:rPr>
                <w:rFonts w:ascii="GHEA Grapalat" w:hAnsi="GHEA Grapalat"/>
                <w:lang w:val="hy-AM" w:eastAsia="en-US"/>
              </w:rPr>
              <w:t>-10-2019</w:t>
            </w:r>
            <w:r w:rsidR="008F381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CD4E94">
              <w:rPr>
                <w:rFonts w:ascii="GHEA Grapalat" w:hAnsi="GHEA Grapalat"/>
                <w:lang w:val="en-US" w:eastAsia="en-US"/>
              </w:rPr>
              <w:t>01/3-2/64706-2019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CD4E94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CD4E94">
              <w:rPr>
                <w:rFonts w:ascii="GHEA Grapalat" w:hAnsi="GHEA Grapalat"/>
                <w:bCs/>
                <w:iCs/>
                <w:lang w:val="hy-AM" w:eastAsia="en-US"/>
              </w:rPr>
              <w:t>մաքսատուրքից ազատելու արտոնությունից օգտվելու հայտի վերաբերյալ առաջարկում ենք  ներմուծվող ապրանքների ցանկի 3-րդ, 9-րդ, 10-րդ, 11-րդ և 12-րդ տողերում ներառված ապրանքների համար լրացնել 4-րդ՝ «Տեխնիկական բնութագիրը» սյունակով պահանջվող տեղեկատվությունը: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CD4E94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CD4E94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</w:tbl>
    <w:p w:rsid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11316" w:rsidRPr="008F3812" w:rsidRDefault="00811316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lastRenderedPageBreak/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E20" w:rsidRDefault="00BE4E20">
      <w:r>
        <w:separator/>
      </w:r>
    </w:p>
  </w:endnote>
  <w:endnote w:type="continuationSeparator" w:id="0">
    <w:p w:rsidR="00BE4E20" w:rsidRDefault="00BE4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22E" w:rsidRDefault="00BE4E20">
    <w:pPr>
      <w:pStyle w:val="Footer"/>
    </w:pPr>
  </w:p>
  <w:p w:rsidR="0097322E" w:rsidRDefault="00BE4E2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37" w:rsidRDefault="00BE4E20">
    <w:pPr>
      <w:pStyle w:val="Footer"/>
    </w:pPr>
  </w:p>
  <w:p w:rsidR="00D92037" w:rsidRDefault="00BE4E2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37" w:rsidRPr="00453C9B" w:rsidRDefault="00BE4E2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E20" w:rsidRDefault="00BE4E20">
      <w:r>
        <w:separator/>
      </w:r>
    </w:p>
  </w:footnote>
  <w:footnote w:type="continuationSeparator" w:id="0">
    <w:p w:rsidR="00BE4E20" w:rsidRDefault="00BE4E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120F5B"/>
    <w:rsid w:val="00137591"/>
    <w:rsid w:val="001872ED"/>
    <w:rsid w:val="001C0FB0"/>
    <w:rsid w:val="002013AF"/>
    <w:rsid w:val="002313DB"/>
    <w:rsid w:val="002E18E0"/>
    <w:rsid w:val="002F2D87"/>
    <w:rsid w:val="0034135D"/>
    <w:rsid w:val="0034318E"/>
    <w:rsid w:val="003809E6"/>
    <w:rsid w:val="003E2190"/>
    <w:rsid w:val="004A7EE2"/>
    <w:rsid w:val="004B2802"/>
    <w:rsid w:val="004B7770"/>
    <w:rsid w:val="00637CC3"/>
    <w:rsid w:val="00697647"/>
    <w:rsid w:val="006F3A00"/>
    <w:rsid w:val="00730B59"/>
    <w:rsid w:val="007B63D3"/>
    <w:rsid w:val="00811316"/>
    <w:rsid w:val="0089383B"/>
    <w:rsid w:val="008A717B"/>
    <w:rsid w:val="008F3812"/>
    <w:rsid w:val="00903590"/>
    <w:rsid w:val="009C00FC"/>
    <w:rsid w:val="009E70CD"/>
    <w:rsid w:val="009F1D27"/>
    <w:rsid w:val="00AC215C"/>
    <w:rsid w:val="00B65C43"/>
    <w:rsid w:val="00BB54A3"/>
    <w:rsid w:val="00BE4E20"/>
    <w:rsid w:val="00C81EE8"/>
    <w:rsid w:val="00CD4E94"/>
    <w:rsid w:val="00D33A52"/>
    <w:rsid w:val="00DF5A4D"/>
    <w:rsid w:val="00E270E7"/>
    <w:rsid w:val="00E40AF8"/>
    <w:rsid w:val="00E4299E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DD9780-8DE9-4C01-84CE-ABC5047A0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8B3DB-0BDC-4D42-BD0D-4E387B6E5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15</Pages>
  <Words>1716</Words>
  <Characters>9786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 H. Harutyunyan</dc:creator>
  <cp:lastModifiedBy>Gohar H. Harutyunyan</cp:lastModifiedBy>
  <cp:revision>17</cp:revision>
  <dcterms:created xsi:type="dcterms:W3CDTF">2019-08-05T11:38:00Z</dcterms:created>
  <dcterms:modified xsi:type="dcterms:W3CDTF">2019-10-24T13:03:00Z</dcterms:modified>
  <cp:keywords>Mulberry 2.0</cp:keywords>
</cp:coreProperties>
</file>