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FEBEFD" w14:textId="77777777" w:rsidR="002A444A" w:rsidRPr="00D12ECB" w:rsidRDefault="002A444A" w:rsidP="00945379">
      <w:pPr>
        <w:spacing w:after="0" w:line="360" w:lineRule="auto"/>
        <w:ind w:left="-851" w:firstLine="401"/>
        <w:jc w:val="center"/>
        <w:rPr>
          <w:rFonts w:ascii="GHEA Grapalat" w:eastAsia="Times New Roman" w:hAnsi="GHEA Grapalat" w:cs="GHEA Grapalat"/>
          <w:b/>
          <w:bCs w:val="0"/>
          <w:i w:val="0"/>
          <w:sz w:val="24"/>
          <w:szCs w:val="24"/>
          <w:lang w:val="af-ZA" w:eastAsia="ru-RU"/>
        </w:rPr>
      </w:pPr>
      <w:r w:rsidRPr="00D12ECB">
        <w:rPr>
          <w:rFonts w:ascii="GHEA Grapalat" w:eastAsia="Times New Roman" w:hAnsi="GHEA Grapalat" w:cs="GHEA Grapalat"/>
          <w:b/>
          <w:bCs w:val="0"/>
          <w:i w:val="0"/>
          <w:sz w:val="24"/>
          <w:szCs w:val="24"/>
          <w:lang w:val="hy-AM" w:eastAsia="ru-RU"/>
        </w:rPr>
        <w:t>Հ Ի Մ Ն Ա Վ Ո Ր ՈՒ Մ</w:t>
      </w:r>
    </w:p>
    <w:p w14:paraId="4BF1D5D0" w14:textId="6D0D4419" w:rsidR="002A444A" w:rsidRPr="00D12ECB" w:rsidRDefault="00C6636D" w:rsidP="00CE0F8A">
      <w:pPr>
        <w:spacing w:line="360" w:lineRule="auto"/>
        <w:ind w:left="-851" w:firstLine="567"/>
        <w:jc w:val="center"/>
        <w:rPr>
          <w:rFonts w:ascii="GHEA Grapalat" w:hAnsi="GHEA Grapalat" w:cs="Times New Roman"/>
          <w:b/>
          <w:bCs w:val="0"/>
          <w:i w:val="0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Times New Roman"/>
          <w:b/>
          <w:i w:val="0"/>
          <w:color w:val="000000" w:themeColor="text1"/>
          <w:sz w:val="24"/>
          <w:szCs w:val="24"/>
          <w:lang w:val="hy-AM"/>
        </w:rPr>
        <w:t>«</w:t>
      </w:r>
      <w:r w:rsidR="00CE0F8A" w:rsidRPr="00D12ECB">
        <w:rPr>
          <w:rFonts w:ascii="GHEA Grapalat" w:hAnsi="GHEA Grapalat" w:cs="Times New Roman"/>
          <w:b/>
          <w:i w:val="0"/>
          <w:color w:val="000000" w:themeColor="text1"/>
          <w:sz w:val="24"/>
          <w:szCs w:val="24"/>
          <w:lang w:val="hy-AM"/>
        </w:rPr>
        <w:t>ԳՈՒՅՔ</w:t>
      </w:r>
      <w:r w:rsidR="009B7770" w:rsidRPr="00D12ECB">
        <w:rPr>
          <w:rFonts w:ascii="GHEA Grapalat" w:hAnsi="GHEA Grapalat" w:cs="Times New Roman"/>
          <w:b/>
          <w:i w:val="0"/>
          <w:color w:val="000000" w:themeColor="text1"/>
          <w:sz w:val="24"/>
          <w:szCs w:val="24"/>
          <w:lang w:val="af-ZA"/>
        </w:rPr>
        <w:t xml:space="preserve"> </w:t>
      </w:r>
      <w:r w:rsidR="00361EAD" w:rsidRPr="00D12ECB">
        <w:rPr>
          <w:rFonts w:ascii="GHEA Grapalat" w:hAnsi="GHEA Grapalat" w:cs="Times New Roman"/>
          <w:b/>
          <w:i w:val="0"/>
          <w:color w:val="000000" w:themeColor="text1"/>
          <w:sz w:val="24"/>
          <w:szCs w:val="24"/>
          <w:lang w:val="hy-AM"/>
        </w:rPr>
        <w:t xml:space="preserve">ՆՎԻՐԱԲԵՐԵԼՈՒ </w:t>
      </w:r>
      <w:r w:rsidR="00CE0F8A" w:rsidRPr="00D12ECB">
        <w:rPr>
          <w:rFonts w:ascii="GHEA Grapalat" w:hAnsi="GHEA Grapalat" w:cs="Times New Roman"/>
          <w:b/>
          <w:i w:val="0"/>
          <w:color w:val="000000" w:themeColor="text1"/>
          <w:sz w:val="24"/>
          <w:szCs w:val="24"/>
          <w:lang w:val="hy-AM"/>
        </w:rPr>
        <w:t>ՄԱՍԻՆ</w:t>
      </w:r>
      <w:r>
        <w:rPr>
          <w:rFonts w:ascii="GHEA Grapalat" w:hAnsi="GHEA Grapalat" w:cs="Times New Roman"/>
          <w:b/>
          <w:i w:val="0"/>
          <w:color w:val="000000" w:themeColor="text1"/>
          <w:sz w:val="24"/>
          <w:szCs w:val="24"/>
          <w:lang w:val="hy-AM"/>
        </w:rPr>
        <w:t>»</w:t>
      </w:r>
    </w:p>
    <w:p w14:paraId="17A4679A" w14:textId="77FEA40A" w:rsidR="002A444A" w:rsidRPr="00D12ECB" w:rsidRDefault="002A444A" w:rsidP="00945379">
      <w:pPr>
        <w:spacing w:after="0" w:line="360" w:lineRule="auto"/>
        <w:ind w:left="-851" w:firstLine="221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</w:pPr>
      <w:r w:rsidRPr="00D12ECB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  <w:t xml:space="preserve">ՀՀ կառավարության որոշման նախագծի </w:t>
      </w:r>
    </w:p>
    <w:p w14:paraId="19274D06" w14:textId="77777777" w:rsidR="008C0F55" w:rsidRPr="00D12ECB" w:rsidRDefault="008C0F55" w:rsidP="001F7C61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GHEA Grapalat" w:hAnsi="GHEA Grapalat"/>
          <w:b/>
          <w:bCs/>
          <w:i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 w:rsidRPr="00D12ECB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Ընթացիկ</w:t>
      </w:r>
      <w:r w:rsidRPr="00D12ECB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D12ECB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իրավիճակը</w:t>
      </w:r>
      <w:r w:rsidRPr="00D12ECB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D12ECB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և</w:t>
      </w:r>
      <w:r w:rsidRPr="00D12ECB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D12ECB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իրավական</w:t>
      </w:r>
      <w:r w:rsidRPr="00D12ECB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D12ECB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ակտի</w:t>
      </w:r>
      <w:r w:rsidRPr="00D12ECB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D12ECB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ընդունման</w:t>
      </w:r>
      <w:r w:rsidRPr="00D12ECB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D12ECB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անհրաժեշտությունը. </w:t>
      </w:r>
    </w:p>
    <w:p w14:paraId="13C29D00" w14:textId="500519C7" w:rsidR="00591573" w:rsidRPr="00FC7A2E" w:rsidRDefault="002A444A" w:rsidP="00F268EB">
      <w:pPr>
        <w:spacing w:after="0" w:line="360" w:lineRule="auto"/>
        <w:ind w:left="-630" w:firstLine="540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  <w:r w:rsidRPr="00FC7A2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ՀՀ</w:t>
      </w:r>
      <w:r w:rsidR="00361EAD" w:rsidRPr="00FC7A2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="000D6515" w:rsidRPr="00FC7A2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af-ZA" w:eastAsia="ru-RU"/>
        </w:rPr>
        <w:t xml:space="preserve">Արարատի մարզպետին </w:t>
      </w:r>
      <w:r w:rsidRPr="00FC7A2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է</w:t>
      </w:r>
      <w:r w:rsidR="00CD00C3" w:rsidRPr="00FC7A2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Pr="00FC7A2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դիմել </w:t>
      </w:r>
      <w:r w:rsidR="006B4BD6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ՀՀ Արարատի մարզի </w:t>
      </w:r>
      <w:r w:rsidR="000D6515" w:rsidRPr="00FC7A2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Վեդի համայնքի </w:t>
      </w:r>
      <w:r w:rsidR="006B4BD6" w:rsidRPr="00FC7A2E">
        <w:rPr>
          <w:rFonts w:ascii="GHEA Grapalat" w:hAnsi="GHEA Grapalat" w:cs="Times New Roman"/>
          <w:i w:val="0"/>
          <w:color w:val="000000" w:themeColor="text1"/>
          <w:sz w:val="24"/>
          <w:szCs w:val="24"/>
          <w:lang w:val="hy-AM"/>
        </w:rPr>
        <w:t xml:space="preserve">(այսուհետ՝ </w:t>
      </w:r>
      <w:r w:rsidR="006B4BD6" w:rsidRPr="00FC7A2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Համայնք) </w:t>
      </w:r>
      <w:r w:rsidR="000D6515" w:rsidRPr="00FC7A2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ղեկավարը</w:t>
      </w:r>
      <w:r w:rsidR="007544AC" w:rsidRPr="00FC7A2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՝</w:t>
      </w:r>
      <w:r w:rsidR="00361EAD" w:rsidRPr="00FC7A2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="006B4BD6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Հ</w:t>
      </w:r>
      <w:r w:rsidR="00926761" w:rsidRPr="00FC7A2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ամայնքի </w:t>
      </w:r>
      <w:r w:rsidR="008A610C" w:rsidRPr="00FC7A2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Գոռավան</w:t>
      </w:r>
      <w:r w:rsidR="000D6515" w:rsidRPr="00FC7A2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գյուղում</w:t>
      </w:r>
      <w:r w:rsidR="0042134D" w:rsidRPr="00FC7A2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="00F268EB" w:rsidRPr="00FC7A2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գտնվող, պետական սեփականություն հանդիսացող</w:t>
      </w:r>
      <w:r w:rsidR="006B4BD6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՝</w:t>
      </w:r>
      <w:r w:rsidR="000D6515" w:rsidRPr="00FC7A2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Մարզ Արարատ, համայնք Վեդի </w:t>
      </w:r>
      <w:r w:rsidR="008A610C" w:rsidRPr="00FC7A2E">
        <w:rPr>
          <w:rFonts w:ascii="GHEA Grapalat" w:hAnsi="GHEA Grapalat" w:cs="Arial"/>
          <w:i w:val="0"/>
          <w:iCs/>
          <w:spacing w:val="-6"/>
          <w:sz w:val="24"/>
          <w:szCs w:val="24"/>
          <w:lang w:val="hy-AM"/>
        </w:rPr>
        <w:t>գյուղ Գոռավան</w:t>
      </w:r>
      <w:r w:rsidR="006B4BD6">
        <w:rPr>
          <w:rFonts w:ascii="GHEA Grapalat" w:hAnsi="GHEA Grapalat" w:cs="Arial"/>
          <w:i w:val="0"/>
          <w:iCs/>
          <w:spacing w:val="-6"/>
          <w:sz w:val="24"/>
          <w:szCs w:val="24"/>
          <w:lang w:val="hy-AM"/>
        </w:rPr>
        <w:t>,</w:t>
      </w:r>
      <w:r w:rsidR="008A610C" w:rsidRPr="00FC7A2E">
        <w:rPr>
          <w:rFonts w:ascii="GHEA Grapalat" w:hAnsi="GHEA Grapalat" w:cs="Arial"/>
          <w:i w:val="0"/>
          <w:iCs/>
          <w:spacing w:val="-6"/>
          <w:sz w:val="24"/>
          <w:szCs w:val="24"/>
          <w:lang w:val="hy-AM"/>
        </w:rPr>
        <w:t xml:space="preserve"> Գոռ իշխանի փողոց</w:t>
      </w:r>
      <w:r w:rsidR="006B4BD6">
        <w:rPr>
          <w:rFonts w:ascii="GHEA Grapalat" w:hAnsi="GHEA Grapalat" w:cs="Arial"/>
          <w:i w:val="0"/>
          <w:iCs/>
          <w:spacing w:val="-6"/>
          <w:sz w:val="24"/>
          <w:szCs w:val="24"/>
          <w:lang w:val="hy-AM"/>
        </w:rPr>
        <w:t>,</w:t>
      </w:r>
      <w:r w:rsidR="008A610C" w:rsidRPr="00FC7A2E">
        <w:rPr>
          <w:rFonts w:ascii="GHEA Grapalat" w:hAnsi="GHEA Grapalat" w:cs="Arial"/>
          <w:i w:val="0"/>
          <w:iCs/>
          <w:spacing w:val="-6"/>
          <w:sz w:val="24"/>
          <w:szCs w:val="24"/>
          <w:lang w:val="hy-AM"/>
        </w:rPr>
        <w:t xml:space="preserve"> 1-ին նրբանցք 6 հողամաս հասցեում գտնվող</w:t>
      </w:r>
      <w:r w:rsidR="008A610C" w:rsidRPr="00FC7A2E">
        <w:rPr>
          <w:rFonts w:ascii="GHEA Grapalat" w:hAnsi="GHEA Grapalat"/>
          <w:i w:val="0"/>
          <w:iCs/>
          <w:spacing w:val="-6"/>
          <w:sz w:val="24"/>
          <w:szCs w:val="24"/>
          <w:lang w:val="hy-AM"/>
        </w:rPr>
        <w:t xml:space="preserve">, 0.25006 </w:t>
      </w:r>
      <w:r w:rsidR="000E00B1" w:rsidRPr="00FC7A2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հա</w:t>
      </w:r>
      <w:r w:rsidR="006B4BD6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մակերեսով</w:t>
      </w:r>
      <w:r w:rsidR="00F268EB" w:rsidRPr="00FC7A2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հողամասը</w:t>
      </w:r>
      <w:r w:rsidR="001A2C24" w:rsidRPr="00FC7A2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="001E431D" w:rsidRPr="001E431D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(այսուհետ՝ </w:t>
      </w:r>
      <w:r w:rsidR="001E431D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Գույք</w:t>
      </w:r>
      <w:r w:rsidR="001E431D" w:rsidRPr="001E431D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) </w:t>
      </w:r>
      <w:r w:rsidR="008A610C" w:rsidRPr="00FC7A2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մանկապարտեզ</w:t>
      </w:r>
      <w:r w:rsidR="00F268EB" w:rsidRPr="00FC7A2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="008A610C" w:rsidRPr="00FC7A2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կառուցելու</w:t>
      </w:r>
      <w:r w:rsidR="00F268EB" w:rsidRPr="00FC7A2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նպատակով </w:t>
      </w:r>
      <w:r w:rsidR="00A7052A" w:rsidRPr="00FC7A2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Հ</w:t>
      </w:r>
      <w:r w:rsidR="00361EAD" w:rsidRPr="00FC7A2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ամայնքին</w:t>
      </w:r>
      <w:r w:rsidR="0017234E" w:rsidRPr="00FC7A2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="00361EAD" w:rsidRPr="00FC7A2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նվիրաբերելու</w:t>
      </w:r>
      <w:r w:rsidR="009B7770" w:rsidRPr="00FC7A2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խնդրանքով</w:t>
      </w:r>
      <w:r w:rsidR="00361EAD" w:rsidRPr="00FC7A2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:</w:t>
      </w:r>
    </w:p>
    <w:p w14:paraId="6ED54962" w14:textId="282B4C0B" w:rsidR="007D294D" w:rsidRDefault="00400981" w:rsidP="00412CFD">
      <w:pPr>
        <w:spacing w:after="0" w:line="360" w:lineRule="auto"/>
        <w:ind w:left="-630" w:firstLine="540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  <w:r w:rsidRPr="00D12ECB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Դեռևս 2024 թվականի </w:t>
      </w:r>
      <w:r w:rsidR="00ED231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ապրիլի</w:t>
      </w:r>
      <w:r w:rsidRPr="00D12ECB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="00ED231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19</w:t>
      </w:r>
      <w:r w:rsidRPr="00D12ECB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-ին </w:t>
      </w:r>
      <w:r w:rsidR="00ED231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կայացած նիս</w:t>
      </w:r>
      <w:r w:rsidR="006B4BD6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տի ընթացքում</w:t>
      </w:r>
      <w:r w:rsidR="0094537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,</w:t>
      </w:r>
      <w:r w:rsidR="00ED231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="007F3E17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ՀՀ</w:t>
      </w:r>
      <w:r w:rsidR="00ED2312" w:rsidRPr="00ED231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վարչապետի 2019 թվականի մարտի 19-ի թիվ 278-Ա որոշմամբ հաստատված ՀՀ պետական տարեկան բյուջեներով նախատեսված սուբվենցիաներից բացի</w:t>
      </w:r>
      <w:r w:rsidR="0094537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,</w:t>
      </w:r>
      <w:r w:rsidR="00ED2312" w:rsidRPr="00ED231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ՀՀ համայնքների տնտեսական և սոցիալական ենթակառուցվածքների զարգացմանն ուղղված սուբվենցիայի հայտերի գնահատման միջգերատեսչական հանձնաժողովի կողմից հավանության </w:t>
      </w:r>
      <w:r w:rsidR="006B4BD6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է</w:t>
      </w:r>
      <w:r w:rsidR="00ED231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արժանացել նաև </w:t>
      </w:r>
      <w:r w:rsidR="006B4BD6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Հ</w:t>
      </w:r>
      <w:r w:rsidR="00ED231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ամայնքի Գոռավան բնակավայրի նախադպրոցական հաստատության /մանկապարտեզի/ կառուցման </w:t>
      </w:r>
      <w:r w:rsidR="006B4BD6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ծրագիրը, որի իրականացման համար Համայնքի կողմից ձեռք է</w:t>
      </w:r>
      <w:r w:rsidR="00ED231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բերվել համապատասխան քաղաքաշինական փաստաթղթեր։</w:t>
      </w:r>
    </w:p>
    <w:p w14:paraId="4B715CF8" w14:textId="484C561C" w:rsidR="006B4BD6" w:rsidRDefault="00ED2312" w:rsidP="00412CFD">
      <w:pPr>
        <w:spacing w:after="0" w:line="360" w:lineRule="auto"/>
        <w:ind w:left="-630" w:firstLine="540"/>
        <w:jc w:val="both"/>
        <w:rPr>
          <w:rStyle w:val="Hyperlink"/>
          <w:rFonts w:ascii="GHEA Grapalat" w:hAnsi="GHEA Grapalat"/>
          <w:i w:val="0"/>
          <w:color w:val="030921"/>
          <w:sz w:val="24"/>
          <w:szCs w:val="24"/>
          <w:u w:val="none"/>
          <w:shd w:val="clear" w:color="auto" w:fill="FEFEFE"/>
          <w:lang w:val="hy-AM"/>
        </w:rPr>
      </w:pP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Մանկապարտեզի շինարարական աշխատանքների իրականացման </w:t>
      </w:r>
      <w:r w:rsidR="0094537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նպատակով մրցութային գործընթացներն 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արդեն իսկ </w:t>
      </w:r>
      <w:r w:rsidR="0094537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իրականացվել</w:t>
      </w:r>
      <w:r w:rsidR="00710EC3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են</w:t>
      </w:r>
      <w:r w:rsidR="0094537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, 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և </w:t>
      </w:r>
      <w:r w:rsidR="0094537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սահմանված կարգով որոշվել է 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հաղթող </w:t>
      </w:r>
      <w:r w:rsidRPr="00A0549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մասնակից</w:t>
      </w:r>
      <w:r w:rsidR="0094537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ը</w:t>
      </w:r>
      <w:r w:rsidR="00E23EE7" w:rsidRPr="00E23EE7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(</w:t>
      </w:r>
      <w:hyperlink r:id="rId6" w:history="1">
        <w:r w:rsidR="00E23EE7" w:rsidRPr="00E23EE7">
          <w:rPr>
            <w:rStyle w:val="Hyperlink"/>
            <w:rFonts w:ascii="GHEA Grapalat" w:hAnsi="GHEA Grapalat"/>
            <w:i w:val="0"/>
            <w:color w:val="030921"/>
            <w:sz w:val="24"/>
            <w:szCs w:val="24"/>
            <w:u w:val="none"/>
            <w:shd w:val="clear" w:color="auto" w:fill="FEFEFE"/>
            <w:lang w:val="hy-AM"/>
          </w:rPr>
          <w:t>ՀՀ Արարատի մարզի Վեդու համայնքապետարանի կարիքների համար</w:t>
        </w:r>
        <w:r w:rsidR="006B1680" w:rsidRPr="006B4BD6">
          <w:rPr>
            <w:rStyle w:val="Hyperlink"/>
            <w:rFonts w:ascii="GHEA Grapalat" w:hAnsi="GHEA Grapalat"/>
            <w:i w:val="0"/>
            <w:color w:val="030921"/>
            <w:sz w:val="24"/>
            <w:szCs w:val="24"/>
            <w:u w:val="none"/>
            <w:shd w:val="clear" w:color="auto" w:fill="FEFEFE"/>
            <w:lang w:val="hy-AM"/>
          </w:rPr>
          <w:t xml:space="preserve"> </w:t>
        </w:r>
        <w:r w:rsidR="00E23EE7" w:rsidRPr="00E23EE7">
          <w:rPr>
            <w:rStyle w:val="Hyperlink"/>
            <w:rFonts w:ascii="GHEA Grapalat" w:hAnsi="GHEA Grapalat"/>
            <w:i w:val="0"/>
            <w:color w:val="030921"/>
            <w:sz w:val="24"/>
            <w:szCs w:val="24"/>
            <w:u w:val="none"/>
            <w:shd w:val="clear" w:color="auto" w:fill="FEFEFE"/>
            <w:lang w:val="hy-AM"/>
          </w:rPr>
          <w:t>կապալային աշխատանքների կատարման</w:t>
        </w:r>
        <w:r w:rsidR="00E23EE7">
          <w:rPr>
            <w:rStyle w:val="Hyperlink"/>
            <w:rFonts w:ascii="GHEA Grapalat" w:hAnsi="GHEA Grapalat"/>
            <w:i w:val="0"/>
            <w:color w:val="030921"/>
            <w:sz w:val="24"/>
            <w:szCs w:val="24"/>
            <w:u w:val="none"/>
            <w:shd w:val="clear" w:color="auto" w:fill="FEFEFE"/>
            <w:lang w:val="hy-AM"/>
          </w:rPr>
          <w:t xml:space="preserve"> թիվ </w:t>
        </w:r>
        <w:r w:rsidR="00E23EE7" w:rsidRPr="00E23EE7">
          <w:rPr>
            <w:rStyle w:val="Hyperlink"/>
            <w:rFonts w:ascii="GHEA Grapalat" w:hAnsi="GHEA Grapalat"/>
            <w:i w:val="0"/>
            <w:color w:val="030921"/>
            <w:sz w:val="24"/>
            <w:szCs w:val="24"/>
            <w:u w:val="none"/>
            <w:shd w:val="clear" w:color="auto" w:fill="FEFEFE"/>
            <w:lang w:val="hy-AM"/>
          </w:rPr>
          <w:t>«ՀՀ-ԱՄՎՀ-ԲՄԱՇՁԲ-09/26» պայմանագիր</w:t>
        </w:r>
        <w:r w:rsidR="006B4BD6">
          <w:rPr>
            <w:rStyle w:val="Hyperlink"/>
            <w:rFonts w:ascii="GHEA Grapalat" w:hAnsi="GHEA Grapalat"/>
            <w:i w:val="0"/>
            <w:color w:val="030921"/>
            <w:sz w:val="24"/>
            <w:szCs w:val="24"/>
            <w:u w:val="none"/>
            <w:shd w:val="clear" w:color="auto" w:fill="FEFEFE"/>
            <w:lang w:val="hy-AM"/>
          </w:rPr>
          <w:t>, կցվում է</w:t>
        </w:r>
        <w:r w:rsidR="00E23EE7" w:rsidRPr="00E23EE7">
          <w:rPr>
            <w:rStyle w:val="Hyperlink"/>
            <w:rFonts w:ascii="GHEA Grapalat" w:hAnsi="GHEA Grapalat"/>
            <w:i w:val="0"/>
            <w:color w:val="030921"/>
            <w:sz w:val="24"/>
            <w:szCs w:val="24"/>
            <w:u w:val="none"/>
            <w:shd w:val="clear" w:color="auto" w:fill="FEFEFE"/>
            <w:lang w:val="hy-AM"/>
          </w:rPr>
          <w:t xml:space="preserve">): </w:t>
        </w:r>
      </w:hyperlink>
    </w:p>
    <w:p w14:paraId="339EB466" w14:textId="6EB41B25" w:rsidR="00C6636D" w:rsidRPr="00D12ECB" w:rsidRDefault="00ED2312" w:rsidP="00C6636D">
      <w:pPr>
        <w:spacing w:after="0" w:line="360" w:lineRule="auto"/>
        <w:ind w:left="-630" w:firstLine="540"/>
        <w:jc w:val="both"/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</w:pPr>
      <w:r w:rsidRPr="00A0549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Շինարարական աշխատանքների մեկնարկի համար </w:t>
      </w:r>
      <w:r w:rsidR="00C6636D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Համայնքի կողմից առաջարկվել է Գույքը նվիրաբերել Համա</w:t>
      </w:r>
      <w:r w:rsidR="007D294D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յնք</w:t>
      </w:r>
      <w:r w:rsidR="00C6636D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ին՝ հաշվի առնելով, որ Գոռավան </w:t>
      </w:r>
      <w:r w:rsidR="00C6636D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բնակավայրի</w:t>
      </w:r>
      <w:r w:rsidR="00C6636D" w:rsidRPr="00D12ECB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 տարածքում համայնքային սեփականություն հանդիսացող համապատասխան անշարժ գույք առկա չէ։</w:t>
      </w:r>
    </w:p>
    <w:p w14:paraId="5943BBBA" w14:textId="1A271EAD" w:rsidR="006B4BD6" w:rsidRDefault="001E431D" w:rsidP="00412CFD">
      <w:pPr>
        <w:spacing w:after="0" w:line="360" w:lineRule="auto"/>
        <w:ind w:left="-630" w:firstLine="540"/>
        <w:jc w:val="both"/>
        <w:rPr>
          <w:rFonts w:ascii="GHEA Grapalat" w:eastAsia="MS Mincho" w:hAnsi="GHEA Grapalat" w:cs="MS Mincho"/>
          <w:bCs w:val="0"/>
          <w:i w:val="0"/>
          <w:sz w:val="24"/>
          <w:szCs w:val="24"/>
          <w:lang w:val="hy-AM" w:eastAsia="ru-RU"/>
        </w:rPr>
      </w:pPr>
      <w:r>
        <w:rPr>
          <w:rFonts w:ascii="GHEA Grapalat" w:hAnsi="GHEA Grapalat"/>
          <w:i w:val="0"/>
          <w:iCs/>
          <w:sz w:val="24"/>
          <w:szCs w:val="24"/>
          <w:lang w:val="hy-AM"/>
        </w:rPr>
        <w:t>Գույքը</w:t>
      </w:r>
      <w:r w:rsidR="00A05499" w:rsidRPr="00A05499">
        <w:rPr>
          <w:rFonts w:ascii="GHEA Grapalat" w:eastAsiaTheme="minorHAnsi" w:hAnsi="GHEA Grapalat" w:cs="Sylfaen"/>
          <w:i w:val="0"/>
          <w:iCs/>
          <w:sz w:val="24"/>
          <w:szCs w:val="24"/>
          <w:lang w:val="hy-AM"/>
        </w:rPr>
        <w:t xml:space="preserve"> դեռևս 02.05.2002թ. անհատույց օգտագործման իրավունքով հատկացված է եղել ՀՀ Արարատի մարզի Գոռավան գյուղի միջնակարգ դպրոցին</w:t>
      </w:r>
      <w:r w:rsidR="00412CFD">
        <w:rPr>
          <w:rFonts w:ascii="GHEA Grapalat" w:eastAsiaTheme="minorHAnsi" w:hAnsi="GHEA Grapalat" w:cs="Sylfaen"/>
          <w:i w:val="0"/>
          <w:iCs/>
          <w:sz w:val="24"/>
          <w:szCs w:val="24"/>
          <w:lang w:val="hy-AM"/>
        </w:rPr>
        <w:t xml:space="preserve">, իսկ </w:t>
      </w:r>
      <w:r w:rsidR="00EE03D6" w:rsidRPr="00A0549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ՀՀ </w:t>
      </w:r>
      <w:r w:rsidR="00EE03D6" w:rsidRPr="006B4BD6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կառավարության </w:t>
      </w:r>
      <w:r w:rsidR="00EE03D6" w:rsidRPr="006B4BD6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lastRenderedPageBreak/>
        <w:t>17</w:t>
      </w:r>
      <w:r w:rsidR="006B4BD6" w:rsidRPr="006B4BD6">
        <w:rPr>
          <w:rFonts w:ascii="Cambria Math" w:eastAsia="MS Mincho" w:hAnsi="Cambria Math" w:cs="Cambria Math"/>
          <w:bCs w:val="0"/>
          <w:i w:val="0"/>
          <w:sz w:val="24"/>
          <w:szCs w:val="24"/>
          <w:lang w:val="hy-AM" w:eastAsia="ru-RU"/>
        </w:rPr>
        <w:t>․</w:t>
      </w:r>
      <w:r w:rsidR="00EE03D6" w:rsidRPr="006B4BD6">
        <w:rPr>
          <w:rFonts w:ascii="GHEA Grapalat" w:eastAsia="MS Mincho" w:hAnsi="GHEA Grapalat" w:cs="MS Mincho"/>
          <w:bCs w:val="0"/>
          <w:i w:val="0"/>
          <w:sz w:val="24"/>
          <w:szCs w:val="24"/>
          <w:lang w:val="hy-AM" w:eastAsia="ru-RU"/>
        </w:rPr>
        <w:t>03</w:t>
      </w:r>
      <w:r w:rsidR="006B4BD6" w:rsidRPr="006B4BD6">
        <w:rPr>
          <w:rFonts w:ascii="Cambria Math" w:eastAsia="MS Mincho" w:hAnsi="Cambria Math" w:cs="Cambria Math"/>
          <w:bCs w:val="0"/>
          <w:i w:val="0"/>
          <w:sz w:val="24"/>
          <w:szCs w:val="24"/>
          <w:lang w:val="hy-AM" w:eastAsia="ru-RU"/>
        </w:rPr>
        <w:t>․</w:t>
      </w:r>
      <w:r w:rsidR="00EE03D6" w:rsidRPr="006B4BD6">
        <w:rPr>
          <w:rFonts w:ascii="GHEA Grapalat" w:eastAsia="MS Mincho" w:hAnsi="GHEA Grapalat" w:cs="MS Mincho"/>
          <w:bCs w:val="0"/>
          <w:i w:val="0"/>
          <w:sz w:val="24"/>
          <w:szCs w:val="24"/>
          <w:lang w:val="hy-AM" w:eastAsia="ru-RU"/>
        </w:rPr>
        <w:t>2005թ</w:t>
      </w:r>
      <w:r w:rsidR="006B4BD6" w:rsidRPr="006B4BD6">
        <w:rPr>
          <w:rFonts w:ascii="Cambria Math" w:eastAsia="MS Mincho" w:hAnsi="Cambria Math" w:cs="Cambria Math"/>
          <w:bCs w:val="0"/>
          <w:i w:val="0"/>
          <w:sz w:val="24"/>
          <w:szCs w:val="24"/>
          <w:lang w:val="hy-AM" w:eastAsia="ru-RU"/>
        </w:rPr>
        <w:t>․</w:t>
      </w:r>
      <w:r w:rsidR="00EE03D6" w:rsidRPr="006B4BD6">
        <w:rPr>
          <w:rFonts w:ascii="GHEA Grapalat" w:eastAsia="MS Mincho" w:hAnsi="GHEA Grapalat" w:cs="MS Mincho"/>
          <w:bCs w:val="0"/>
          <w:i w:val="0"/>
          <w:sz w:val="24"/>
          <w:szCs w:val="24"/>
          <w:lang w:val="hy-AM" w:eastAsia="ru-RU"/>
        </w:rPr>
        <w:t xml:space="preserve"> թիվ</w:t>
      </w:r>
      <w:r w:rsidR="00EE03D6" w:rsidRPr="00A05499">
        <w:rPr>
          <w:rFonts w:ascii="GHEA Grapalat" w:eastAsia="MS Mincho" w:hAnsi="GHEA Grapalat" w:cs="MS Mincho"/>
          <w:bCs w:val="0"/>
          <w:i w:val="0"/>
          <w:sz w:val="24"/>
          <w:szCs w:val="24"/>
          <w:lang w:val="hy-AM" w:eastAsia="ru-RU"/>
        </w:rPr>
        <w:t xml:space="preserve"> 439-Ն որոշմամբ հանդիսացել է պետական սեփականության դպրոցապատկան </w:t>
      </w:r>
      <w:r w:rsidR="00EE03D6" w:rsidRPr="00661F7E">
        <w:rPr>
          <w:rFonts w:ascii="GHEA Grapalat" w:eastAsia="MS Mincho" w:hAnsi="GHEA Grapalat" w:cs="MS Mincho"/>
          <w:bCs w:val="0"/>
          <w:i w:val="0"/>
          <w:sz w:val="24"/>
          <w:szCs w:val="24"/>
          <w:lang w:val="hy-AM" w:eastAsia="ru-RU"/>
        </w:rPr>
        <w:t>հողամաս</w:t>
      </w:r>
      <w:r w:rsidR="007A4FF2" w:rsidRPr="00661F7E">
        <w:rPr>
          <w:rFonts w:ascii="GHEA Grapalat" w:eastAsia="MS Mincho" w:hAnsi="GHEA Grapalat" w:cs="MS Mincho"/>
          <w:bCs w:val="0"/>
          <w:i w:val="0"/>
          <w:sz w:val="24"/>
          <w:szCs w:val="24"/>
          <w:lang w:val="hy-AM" w:eastAsia="ru-RU"/>
        </w:rPr>
        <w:t xml:space="preserve"> և</w:t>
      </w:r>
      <w:r w:rsidR="00EE03D6" w:rsidRPr="00661F7E">
        <w:rPr>
          <w:rFonts w:ascii="GHEA Grapalat" w:eastAsia="MS Mincho" w:hAnsi="GHEA Grapalat" w:cs="MS Mincho"/>
          <w:bCs w:val="0"/>
          <w:i w:val="0"/>
          <w:sz w:val="24"/>
          <w:szCs w:val="24"/>
          <w:lang w:val="hy-AM" w:eastAsia="ru-RU"/>
        </w:rPr>
        <w:t xml:space="preserve"> հանդիսացել</w:t>
      </w:r>
      <w:r w:rsidR="00EE03D6" w:rsidRPr="00A05499">
        <w:rPr>
          <w:rFonts w:ascii="GHEA Grapalat" w:eastAsia="MS Mincho" w:hAnsi="GHEA Grapalat" w:cs="MS Mincho"/>
          <w:bCs w:val="0"/>
          <w:i w:val="0"/>
          <w:sz w:val="24"/>
          <w:szCs w:val="24"/>
          <w:lang w:val="hy-AM" w:eastAsia="ru-RU"/>
        </w:rPr>
        <w:t xml:space="preserve"> է Գոռավանի դպրոցի հողամասի 2-րդ հատվածը</w:t>
      </w:r>
      <w:r w:rsidR="00412CFD">
        <w:rPr>
          <w:rFonts w:ascii="GHEA Grapalat" w:eastAsia="MS Mincho" w:hAnsi="GHEA Grapalat" w:cs="MS Mincho"/>
          <w:bCs w:val="0"/>
          <w:i w:val="0"/>
          <w:sz w:val="24"/>
          <w:szCs w:val="24"/>
          <w:lang w:val="hy-AM" w:eastAsia="ru-RU"/>
        </w:rPr>
        <w:t xml:space="preserve">։ </w:t>
      </w:r>
    </w:p>
    <w:p w14:paraId="35159CBA" w14:textId="1ABFB1FC" w:rsidR="00ED2312" w:rsidRPr="007F3E17" w:rsidRDefault="007F3E17" w:rsidP="007F3E17">
      <w:pPr>
        <w:spacing w:after="0" w:line="360" w:lineRule="auto"/>
        <w:ind w:left="-630" w:firstLine="540"/>
        <w:jc w:val="both"/>
        <w:rPr>
          <w:rFonts w:ascii="GHEA Grapalat" w:eastAsia="MS Mincho" w:hAnsi="GHEA Grapalat" w:cs="MS Mincho"/>
          <w:bCs w:val="0"/>
          <w:i w:val="0"/>
          <w:sz w:val="24"/>
          <w:szCs w:val="24"/>
          <w:lang w:val="hy-AM" w:eastAsia="ru-RU"/>
        </w:rPr>
      </w:pPr>
      <w:r>
        <w:rPr>
          <w:rFonts w:ascii="GHEA Grapalat" w:eastAsia="MS Mincho" w:hAnsi="GHEA Grapalat" w:cs="MS Mincho"/>
          <w:bCs w:val="0"/>
          <w:i w:val="0"/>
          <w:sz w:val="24"/>
          <w:szCs w:val="24"/>
          <w:lang w:val="hy-AM" w:eastAsia="ru-RU"/>
        </w:rPr>
        <w:t xml:space="preserve">Հաշվի առնելով, որ Գույքը դպրոցի կողմից չի օգտագործվում և չի ծառայում իր նպատակային նշանակությանը, դադարեցվել է դրա </w:t>
      </w:r>
      <w:r w:rsidRPr="00A05499">
        <w:rPr>
          <w:rFonts w:ascii="GHEA Grapalat" w:eastAsia="MS Mincho" w:hAnsi="GHEA Grapalat" w:cs="MS Mincho"/>
          <w:bCs w:val="0"/>
          <w:i w:val="0"/>
          <w:sz w:val="24"/>
          <w:szCs w:val="24"/>
          <w:lang w:val="hy-AM" w:eastAsia="ru-RU"/>
        </w:rPr>
        <w:t>անհատույց օգտագործումը</w:t>
      </w:r>
      <w:r>
        <w:rPr>
          <w:rFonts w:ascii="GHEA Grapalat" w:eastAsia="MS Mincho" w:hAnsi="GHEA Grapalat" w:cs="MS Mincho"/>
          <w:bCs w:val="0"/>
          <w:i w:val="0"/>
          <w:sz w:val="24"/>
          <w:szCs w:val="24"/>
          <w:lang w:val="hy-AM" w:eastAsia="ru-RU"/>
        </w:rPr>
        <w:t xml:space="preserve">, </w:t>
      </w:r>
      <w:r w:rsidR="00EE03D6" w:rsidRPr="00A05499">
        <w:rPr>
          <w:rFonts w:ascii="GHEA Grapalat" w:eastAsia="MS Mincho" w:hAnsi="GHEA Grapalat" w:cs="MS Mincho"/>
          <w:bCs w:val="0"/>
          <w:i w:val="0"/>
          <w:sz w:val="24"/>
          <w:szCs w:val="24"/>
          <w:lang w:val="hy-AM" w:eastAsia="ru-RU"/>
        </w:rPr>
        <w:t xml:space="preserve">և </w:t>
      </w:r>
      <w:r w:rsidR="001E431D">
        <w:rPr>
          <w:rFonts w:ascii="GHEA Grapalat" w:eastAsia="MS Mincho" w:hAnsi="GHEA Grapalat" w:cs="MS Mincho"/>
          <w:bCs w:val="0"/>
          <w:i w:val="0"/>
          <w:sz w:val="24"/>
          <w:szCs w:val="24"/>
          <w:lang w:val="hy-AM" w:eastAsia="ru-RU"/>
        </w:rPr>
        <w:t>սույն նախագծով առաջարկվ</w:t>
      </w:r>
      <w:r w:rsidR="00EE03D6" w:rsidRPr="00A05499">
        <w:rPr>
          <w:rFonts w:ascii="GHEA Grapalat" w:eastAsia="MS Mincho" w:hAnsi="GHEA Grapalat" w:cs="MS Mincho"/>
          <w:bCs w:val="0"/>
          <w:i w:val="0"/>
          <w:sz w:val="24"/>
          <w:szCs w:val="24"/>
          <w:lang w:val="hy-AM" w:eastAsia="ru-RU"/>
        </w:rPr>
        <w:t xml:space="preserve">ում է </w:t>
      </w:r>
      <w:r w:rsidR="001E431D">
        <w:rPr>
          <w:rFonts w:ascii="GHEA Grapalat" w:eastAsia="MS Mincho" w:hAnsi="GHEA Grapalat" w:cs="MS Mincho"/>
          <w:bCs w:val="0"/>
          <w:i w:val="0"/>
          <w:sz w:val="24"/>
          <w:szCs w:val="24"/>
          <w:lang w:val="hy-AM" w:eastAsia="ru-RU"/>
        </w:rPr>
        <w:t>Գույքը</w:t>
      </w:r>
      <w:r w:rsidR="00EE03D6" w:rsidRPr="00A05499">
        <w:rPr>
          <w:rFonts w:ascii="GHEA Grapalat" w:eastAsia="MS Mincho" w:hAnsi="GHEA Grapalat" w:cs="MS Mincho"/>
          <w:bCs w:val="0"/>
          <w:i w:val="0"/>
          <w:sz w:val="24"/>
          <w:szCs w:val="24"/>
          <w:lang w:val="hy-AM" w:eastAsia="ru-RU"/>
        </w:rPr>
        <w:t xml:space="preserve"> նվիրաբերել </w:t>
      </w:r>
      <w:r w:rsidR="006B4BD6">
        <w:rPr>
          <w:rFonts w:ascii="GHEA Grapalat" w:eastAsia="MS Mincho" w:hAnsi="GHEA Grapalat" w:cs="MS Mincho"/>
          <w:bCs w:val="0"/>
          <w:i w:val="0"/>
          <w:sz w:val="24"/>
          <w:szCs w:val="24"/>
          <w:lang w:val="hy-AM" w:eastAsia="ru-RU"/>
        </w:rPr>
        <w:t>Հ</w:t>
      </w:r>
      <w:r w:rsidR="00EE03D6" w:rsidRPr="00A05499">
        <w:rPr>
          <w:rFonts w:ascii="GHEA Grapalat" w:eastAsia="MS Mincho" w:hAnsi="GHEA Grapalat" w:cs="MS Mincho"/>
          <w:bCs w:val="0"/>
          <w:i w:val="0"/>
          <w:sz w:val="24"/>
          <w:szCs w:val="24"/>
          <w:lang w:val="hy-AM" w:eastAsia="ru-RU"/>
        </w:rPr>
        <w:t>ամայնքին</w:t>
      </w:r>
      <w:r w:rsidR="00DF6D96">
        <w:rPr>
          <w:rFonts w:ascii="GHEA Grapalat" w:eastAsia="MS Mincho" w:hAnsi="GHEA Grapalat" w:cs="MS Mincho"/>
          <w:bCs w:val="0"/>
          <w:i w:val="0"/>
          <w:sz w:val="24"/>
          <w:szCs w:val="24"/>
          <w:lang w:val="hy-AM" w:eastAsia="ru-RU"/>
        </w:rPr>
        <w:t>՝ մանկապարտեզի կառուցման</w:t>
      </w:r>
      <w:r w:rsidR="00C6636D">
        <w:rPr>
          <w:rFonts w:ascii="GHEA Grapalat" w:eastAsia="MS Mincho" w:hAnsi="GHEA Grapalat" w:cs="MS Mincho"/>
          <w:bCs w:val="0"/>
          <w:i w:val="0"/>
          <w:sz w:val="24"/>
          <w:szCs w:val="24"/>
          <w:lang w:val="hy-AM" w:eastAsia="ru-RU"/>
        </w:rPr>
        <w:t xml:space="preserve"> և շահագործման նպատակով</w:t>
      </w:r>
      <w:r w:rsidR="00EE03D6" w:rsidRPr="00A05499">
        <w:rPr>
          <w:rFonts w:ascii="GHEA Grapalat" w:eastAsia="MS Mincho" w:hAnsi="GHEA Grapalat" w:cs="MS Mincho"/>
          <w:bCs w:val="0"/>
          <w:i w:val="0"/>
          <w:sz w:val="24"/>
          <w:szCs w:val="24"/>
          <w:lang w:val="hy-AM" w:eastAsia="ru-RU"/>
        </w:rPr>
        <w:t xml:space="preserve">։ </w:t>
      </w:r>
    </w:p>
    <w:p w14:paraId="432894DD" w14:textId="5EB32251" w:rsidR="006F73FE" w:rsidRDefault="006A3D3D" w:rsidP="007D294D">
      <w:pPr>
        <w:tabs>
          <w:tab w:val="left" w:pos="9540"/>
        </w:tabs>
        <w:spacing w:after="0" w:line="360" w:lineRule="auto"/>
        <w:ind w:left="-630" w:firstLine="540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Մանկապարտեզի</w:t>
      </w:r>
      <w:r w:rsidR="0042134D" w:rsidRPr="00BB269D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կառուցումը նախատեսվում է 2026-2027թթ</w:t>
      </w:r>
      <w:r w:rsidR="007F3E17">
        <w:rPr>
          <w:rFonts w:ascii="MS Mincho" w:eastAsia="MS Mincho" w:hAnsi="MS Mincho" w:cs="MS Mincho" w:hint="eastAsia"/>
          <w:bCs w:val="0"/>
          <w:i w:val="0"/>
          <w:sz w:val="24"/>
          <w:szCs w:val="24"/>
          <w:lang w:val="hy-AM" w:eastAsia="ru-RU"/>
        </w:rPr>
        <w:t>․</w:t>
      </w:r>
      <w:r w:rsidR="002A5D30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ընթացքում</w:t>
      </w:r>
      <w:r w:rsidR="006B4BD6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՝</w:t>
      </w:r>
      <w:r w:rsidR="002A5D30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="0042134D" w:rsidRPr="00BB269D">
        <w:rPr>
          <w:rFonts w:ascii="GHEA Grapalat" w:eastAsia="Times New Roman" w:hAnsi="GHEA Grapalat" w:cs="GHEA Grapalat"/>
          <w:bCs w:val="0"/>
          <w:i w:val="0"/>
          <w:sz w:val="24"/>
          <w:szCs w:val="24"/>
          <w:lang w:val="hy-AM" w:eastAsia="ru-RU"/>
        </w:rPr>
        <w:t>սուբվենցիոն</w:t>
      </w:r>
      <w:r w:rsidR="0042134D" w:rsidRPr="00BB269D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="0042134D" w:rsidRPr="00BB269D">
        <w:rPr>
          <w:rFonts w:ascii="GHEA Grapalat" w:eastAsia="Times New Roman" w:hAnsi="GHEA Grapalat" w:cs="GHEA Grapalat"/>
          <w:bCs w:val="0"/>
          <w:i w:val="0"/>
          <w:sz w:val="24"/>
          <w:szCs w:val="24"/>
          <w:lang w:val="hy-AM" w:eastAsia="ru-RU"/>
        </w:rPr>
        <w:t>ծրագրի</w:t>
      </w:r>
      <w:r w:rsidR="0042134D" w:rsidRPr="00BB269D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="0042134D" w:rsidRPr="00BB269D">
        <w:rPr>
          <w:rFonts w:ascii="GHEA Grapalat" w:eastAsia="Times New Roman" w:hAnsi="GHEA Grapalat" w:cs="GHEA Grapalat"/>
          <w:bCs w:val="0"/>
          <w:i w:val="0"/>
          <w:sz w:val="24"/>
          <w:szCs w:val="24"/>
          <w:lang w:val="hy-AM" w:eastAsia="ru-RU"/>
        </w:rPr>
        <w:t>շրջանակներում։</w:t>
      </w:r>
      <w:r w:rsidR="0042134D" w:rsidRPr="00BB269D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</w:p>
    <w:p w14:paraId="228BF78B" w14:textId="77777777" w:rsidR="00C6636D" w:rsidRPr="00D12ECB" w:rsidRDefault="00C6636D" w:rsidP="006F73FE">
      <w:pPr>
        <w:spacing w:after="0" w:line="360" w:lineRule="auto"/>
        <w:ind w:left="-63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06E3BAC7" w14:textId="77777777" w:rsidR="008C0F55" w:rsidRPr="00D12ECB" w:rsidRDefault="006F73FE" w:rsidP="006F73FE">
      <w:pPr>
        <w:spacing w:after="0" w:line="360" w:lineRule="auto"/>
        <w:ind w:left="-630" w:firstLine="990"/>
        <w:jc w:val="both"/>
        <w:rPr>
          <w:rFonts w:ascii="GHEA Grapalat" w:hAnsi="GHEA Grapalat" w:cs="Cambria Math"/>
          <w:b/>
          <w:i w:val="0"/>
          <w:sz w:val="24"/>
          <w:szCs w:val="24"/>
          <w:lang w:val="hy-AM"/>
        </w:rPr>
      </w:pPr>
      <w:r w:rsidRPr="00D12ECB">
        <w:rPr>
          <w:rFonts w:ascii="GHEA Grapalat" w:hAnsi="GHEA Grapalat" w:cs="Courier New"/>
          <w:b/>
          <w:i w:val="0"/>
          <w:sz w:val="24"/>
          <w:szCs w:val="24"/>
          <w:lang w:val="hy-AM"/>
        </w:rPr>
        <w:t>2</w:t>
      </w:r>
      <w:r w:rsidRPr="00D12ECB">
        <w:rPr>
          <w:rFonts w:ascii="MS Mincho" w:eastAsia="MS Mincho" w:hAnsi="MS Mincho" w:cs="MS Mincho" w:hint="eastAsia"/>
          <w:b/>
          <w:i w:val="0"/>
          <w:sz w:val="24"/>
          <w:szCs w:val="24"/>
          <w:lang w:val="hy-AM"/>
        </w:rPr>
        <w:t>․</w:t>
      </w:r>
      <w:r w:rsidRPr="00D12ECB">
        <w:rPr>
          <w:rFonts w:ascii="GHEA Grapalat" w:hAnsi="GHEA Grapalat" w:cs="Courier New"/>
          <w:b/>
          <w:i w:val="0"/>
          <w:sz w:val="24"/>
          <w:szCs w:val="24"/>
          <w:lang w:val="hy-AM"/>
        </w:rPr>
        <w:t xml:space="preserve"> </w:t>
      </w:r>
      <w:r w:rsidR="008C0F55" w:rsidRPr="00D12ECB">
        <w:rPr>
          <w:rFonts w:ascii="GHEA Grapalat" w:hAnsi="GHEA Grapalat" w:cs="Courier New"/>
          <w:b/>
          <w:i w:val="0"/>
          <w:sz w:val="24"/>
          <w:szCs w:val="24"/>
          <w:lang w:val="hy-AM"/>
        </w:rPr>
        <w:t>Ա</w:t>
      </w:r>
      <w:r w:rsidR="008C0F55" w:rsidRPr="00D12ECB">
        <w:rPr>
          <w:rFonts w:ascii="GHEA Grapalat" w:hAnsi="GHEA Grapalat"/>
          <w:b/>
          <w:i w:val="0"/>
          <w:sz w:val="24"/>
          <w:szCs w:val="24"/>
          <w:lang w:val="hy-AM"/>
        </w:rPr>
        <w:t xml:space="preserve">կնկալվող </w:t>
      </w:r>
      <w:r w:rsidRPr="00D12ECB">
        <w:rPr>
          <w:rFonts w:ascii="GHEA Grapalat" w:hAnsi="GHEA Grapalat"/>
          <w:b/>
          <w:i w:val="0"/>
          <w:sz w:val="24"/>
          <w:szCs w:val="24"/>
          <w:lang w:val="hy-AM"/>
        </w:rPr>
        <w:t>արդյունքը</w:t>
      </w:r>
      <w:r w:rsidRPr="00D12ECB">
        <w:rPr>
          <w:rFonts w:ascii="MS Mincho" w:eastAsia="MS Mincho" w:hAnsi="MS Mincho" w:cs="MS Mincho" w:hint="eastAsia"/>
          <w:b/>
          <w:i w:val="0"/>
          <w:sz w:val="24"/>
          <w:szCs w:val="24"/>
          <w:lang w:val="hy-AM"/>
        </w:rPr>
        <w:t>․</w:t>
      </w:r>
    </w:p>
    <w:p w14:paraId="69812B9F" w14:textId="6953B915" w:rsidR="007D74CF" w:rsidRPr="009E0E63" w:rsidRDefault="007D74CF" w:rsidP="007D74CF">
      <w:pPr>
        <w:spacing w:after="0" w:line="360" w:lineRule="auto"/>
        <w:ind w:left="-630" w:firstLine="540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  <w:r w:rsidRPr="009E0E63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Նախատեսվող </w:t>
      </w:r>
      <w:r w:rsidR="00AC2140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մանկապարտեզը</w:t>
      </w:r>
      <w:r w:rsidRPr="009E0E63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կսպասարկի </w:t>
      </w:r>
      <w:r w:rsidR="005670D5" w:rsidRPr="009E0E63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բնակավայրի</w:t>
      </w:r>
      <w:r w:rsidRPr="009E0E63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շուրջ </w:t>
      </w:r>
      <w:r w:rsidR="00AC2140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90</w:t>
      </w:r>
      <w:r w:rsidR="00247FA6" w:rsidRPr="009E0E63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="00A76980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երեխաներին</w:t>
      </w:r>
      <w:r w:rsidRPr="009E0E63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։</w:t>
      </w:r>
    </w:p>
    <w:p w14:paraId="1B736FF8" w14:textId="77777777" w:rsidR="006F73FE" w:rsidRPr="00D12ECB" w:rsidRDefault="006F73FE" w:rsidP="007D74CF">
      <w:pPr>
        <w:spacing w:after="0" w:line="360" w:lineRule="auto"/>
        <w:ind w:left="-630" w:firstLine="540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</w:p>
    <w:p w14:paraId="369B4494" w14:textId="77777777" w:rsidR="008C0F55" w:rsidRPr="00D12ECB" w:rsidRDefault="006F73FE" w:rsidP="006F73FE">
      <w:pPr>
        <w:spacing w:after="0" w:line="360" w:lineRule="auto"/>
        <w:ind w:left="360"/>
        <w:jc w:val="both"/>
        <w:rPr>
          <w:rFonts w:ascii="GHEA Grapalat" w:hAnsi="GHEA Grapalat"/>
          <w:b/>
          <w:i w:val="0"/>
          <w:sz w:val="24"/>
          <w:szCs w:val="24"/>
          <w:shd w:val="clear" w:color="auto" w:fill="FFFFFF"/>
          <w:lang w:val="hy-AM"/>
        </w:rPr>
      </w:pPr>
      <w:r w:rsidRPr="00D12ECB">
        <w:rPr>
          <w:rFonts w:ascii="GHEA Grapalat" w:hAnsi="GHEA Grapalat" w:cs="Sylfaen"/>
          <w:b/>
          <w:i w:val="0"/>
          <w:sz w:val="24"/>
          <w:szCs w:val="24"/>
          <w:shd w:val="clear" w:color="auto" w:fill="FFFFFF"/>
          <w:lang w:val="hy-AM"/>
        </w:rPr>
        <w:t>3</w:t>
      </w:r>
      <w:r w:rsidRPr="00D12ECB">
        <w:rPr>
          <w:rFonts w:ascii="MS Mincho" w:eastAsia="MS Mincho" w:hAnsi="MS Mincho" w:cs="MS Mincho" w:hint="eastAsia"/>
          <w:b/>
          <w:i w:val="0"/>
          <w:sz w:val="24"/>
          <w:szCs w:val="24"/>
          <w:shd w:val="clear" w:color="auto" w:fill="FFFFFF"/>
          <w:lang w:val="hy-AM"/>
        </w:rPr>
        <w:t>․</w:t>
      </w:r>
      <w:r w:rsidRPr="00D12ECB">
        <w:rPr>
          <w:rFonts w:ascii="GHEA Grapalat" w:hAnsi="GHEA Grapalat" w:cs="Sylfaen"/>
          <w:b/>
          <w:i w:val="0"/>
          <w:sz w:val="24"/>
          <w:szCs w:val="24"/>
          <w:shd w:val="clear" w:color="auto" w:fill="FFFFFF"/>
          <w:lang w:val="hy-AM"/>
        </w:rPr>
        <w:t xml:space="preserve"> </w:t>
      </w:r>
      <w:r w:rsidR="008C0F55" w:rsidRPr="00D12ECB">
        <w:rPr>
          <w:rFonts w:ascii="GHEA Grapalat" w:hAnsi="GHEA Grapalat" w:cs="Sylfaen"/>
          <w:b/>
          <w:i w:val="0"/>
          <w:sz w:val="24"/>
          <w:szCs w:val="24"/>
          <w:shd w:val="clear" w:color="auto" w:fill="FFFFFF"/>
          <w:lang w:val="hy-AM"/>
        </w:rPr>
        <w:t>Ի</w:t>
      </w:r>
      <w:r w:rsidR="001F7C61" w:rsidRPr="00D12ECB">
        <w:rPr>
          <w:rFonts w:ascii="GHEA Grapalat" w:hAnsi="GHEA Grapalat" w:cs="Sylfaen"/>
          <w:b/>
          <w:i w:val="0"/>
          <w:sz w:val="24"/>
          <w:szCs w:val="24"/>
          <w:shd w:val="clear" w:color="auto" w:fill="FFFFFF"/>
          <w:lang w:val="hy-AM"/>
        </w:rPr>
        <w:t>րա</w:t>
      </w:r>
      <w:r w:rsidR="008C0F55" w:rsidRPr="00D12ECB">
        <w:rPr>
          <w:rFonts w:ascii="GHEA Grapalat" w:hAnsi="GHEA Grapalat" w:cs="Sylfaen"/>
          <w:b/>
          <w:i w:val="0"/>
          <w:sz w:val="24"/>
          <w:szCs w:val="24"/>
          <w:shd w:val="clear" w:color="auto" w:fill="FFFFFF"/>
          <w:lang w:val="hy-AM"/>
        </w:rPr>
        <w:t>վական</w:t>
      </w:r>
      <w:r w:rsidR="008C0F55" w:rsidRPr="00D12ECB">
        <w:rPr>
          <w:rFonts w:ascii="GHEA Grapalat" w:hAnsi="GHEA Grapalat"/>
          <w:b/>
          <w:i w:val="0"/>
          <w:sz w:val="24"/>
          <w:szCs w:val="24"/>
          <w:shd w:val="clear" w:color="auto" w:fill="FFFFFF"/>
          <w:lang w:val="hy-AM"/>
        </w:rPr>
        <w:t xml:space="preserve"> ակտի նախագիծը մշակող պատասխանատու մարմինը.</w:t>
      </w:r>
    </w:p>
    <w:p w14:paraId="7DA2A02D" w14:textId="50F3E041" w:rsidR="008C0F55" w:rsidRPr="00D12ECB" w:rsidRDefault="008C0F55" w:rsidP="00214121">
      <w:pPr>
        <w:spacing w:after="0" w:line="360" w:lineRule="auto"/>
        <w:ind w:left="-630" w:firstLine="540"/>
        <w:jc w:val="both"/>
        <w:rPr>
          <w:rFonts w:ascii="GHEA Grapalat" w:hAnsi="GHEA Grapalat"/>
          <w:i w:val="0"/>
          <w:iCs/>
          <w:sz w:val="24"/>
          <w:szCs w:val="24"/>
          <w:lang w:val="hy-AM"/>
        </w:rPr>
      </w:pPr>
      <w:r w:rsidRPr="00D12ECB">
        <w:rPr>
          <w:rFonts w:ascii="GHEA Grapalat" w:hAnsi="GHEA Grapalat"/>
          <w:i w:val="0"/>
          <w:iCs/>
          <w:sz w:val="24"/>
          <w:szCs w:val="24"/>
          <w:lang w:val="hy-AM"/>
        </w:rPr>
        <w:t xml:space="preserve">Նախագիծը մշակվել է Հայաստանի Հանրապետության </w:t>
      </w:r>
      <w:r w:rsidR="00AE6D9D" w:rsidRPr="00D12ECB">
        <w:rPr>
          <w:rFonts w:ascii="GHEA Grapalat" w:hAnsi="GHEA Grapalat"/>
          <w:i w:val="0"/>
          <w:iCs/>
          <w:sz w:val="24"/>
          <w:szCs w:val="24"/>
          <w:lang w:val="hy-AM"/>
        </w:rPr>
        <w:t>Արարատի մարզպետի աշխատակազմի</w:t>
      </w:r>
      <w:r w:rsidRPr="00D12ECB">
        <w:rPr>
          <w:rFonts w:ascii="GHEA Grapalat" w:hAnsi="GHEA Grapalat"/>
          <w:i w:val="0"/>
          <w:iCs/>
          <w:sz w:val="24"/>
          <w:szCs w:val="24"/>
          <w:lang w:val="hy-AM"/>
        </w:rPr>
        <w:t xml:space="preserve"> </w:t>
      </w:r>
      <w:r w:rsidR="006B4BD6">
        <w:rPr>
          <w:rFonts w:ascii="GHEA Grapalat" w:hAnsi="GHEA Grapalat"/>
          <w:i w:val="0"/>
          <w:iCs/>
          <w:sz w:val="24"/>
          <w:szCs w:val="24"/>
          <w:lang w:val="hy-AM"/>
        </w:rPr>
        <w:t xml:space="preserve">և </w:t>
      </w:r>
      <w:r w:rsidR="006B4BD6" w:rsidRPr="00993DF9">
        <w:rPr>
          <w:rFonts w:ascii="GHEA Grapalat" w:hAnsi="GHEA Grapalat"/>
          <w:i w:val="0"/>
          <w:iCs/>
          <w:sz w:val="24"/>
          <w:szCs w:val="24"/>
          <w:lang w:val="hy-AM"/>
        </w:rPr>
        <w:t xml:space="preserve">Հայաստանի Հանրապետության տարածքային կառավարման և ենթակառուցվացքների նախարարության պետական գույքի կառավարման կոմիտեի </w:t>
      </w:r>
      <w:r w:rsidRPr="00D12ECB">
        <w:rPr>
          <w:rFonts w:ascii="GHEA Grapalat" w:hAnsi="GHEA Grapalat"/>
          <w:i w:val="0"/>
          <w:iCs/>
          <w:sz w:val="24"/>
          <w:szCs w:val="24"/>
          <w:lang w:val="hy-AM"/>
        </w:rPr>
        <w:t>կողմից։</w:t>
      </w:r>
    </w:p>
    <w:p w14:paraId="62E7EA50" w14:textId="77777777" w:rsidR="008C0F55" w:rsidRPr="00D12ECB" w:rsidRDefault="008C0F55" w:rsidP="001F7C61">
      <w:pPr>
        <w:spacing w:after="0" w:line="360" w:lineRule="auto"/>
        <w:ind w:left="-540" w:firstLine="540"/>
        <w:jc w:val="both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</w:pPr>
    </w:p>
    <w:p w14:paraId="7614E496" w14:textId="25BA0C5D" w:rsidR="008C0F55" w:rsidRPr="00D12ECB" w:rsidRDefault="00AC3A10" w:rsidP="00AC3A10">
      <w:pPr>
        <w:spacing w:after="0" w:line="360" w:lineRule="auto"/>
        <w:ind w:left="360"/>
        <w:jc w:val="both"/>
        <w:rPr>
          <w:rFonts w:ascii="GHEA Grapalat" w:hAnsi="GHEA Grapalat"/>
          <w:i w:val="0"/>
          <w:sz w:val="24"/>
          <w:szCs w:val="24"/>
          <w:lang w:val="ro-RO"/>
        </w:rPr>
      </w:pPr>
      <w:r w:rsidRPr="00D12ECB">
        <w:rPr>
          <w:rFonts w:ascii="GHEA Grapalat" w:hAnsi="GHEA Grapalat" w:cs="Sylfaen"/>
          <w:b/>
          <w:i w:val="0"/>
          <w:sz w:val="24"/>
          <w:szCs w:val="24"/>
          <w:lang w:val="hy-AM"/>
        </w:rPr>
        <w:t>4</w:t>
      </w:r>
      <w:r w:rsidRPr="00D12ECB">
        <w:rPr>
          <w:rFonts w:ascii="MS Mincho" w:eastAsia="MS Mincho" w:hAnsi="MS Mincho" w:cs="MS Mincho" w:hint="eastAsia"/>
          <w:b/>
          <w:i w:val="0"/>
          <w:sz w:val="24"/>
          <w:szCs w:val="24"/>
          <w:lang w:val="hy-AM"/>
        </w:rPr>
        <w:t>․</w:t>
      </w:r>
      <w:r w:rsidR="008C0F55" w:rsidRPr="00D12ECB">
        <w:rPr>
          <w:rFonts w:ascii="GHEA Grapalat" w:hAnsi="GHEA Grapalat" w:cs="Sylfaen"/>
          <w:b/>
          <w:i w:val="0"/>
          <w:sz w:val="24"/>
          <w:szCs w:val="24"/>
          <w:lang w:val="hy-AM"/>
        </w:rPr>
        <w:t>Կապը</w:t>
      </w:r>
      <w:r w:rsidR="007F3E17">
        <w:rPr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  <w:r w:rsidR="008C0F55" w:rsidRPr="00D12ECB">
        <w:rPr>
          <w:rFonts w:ascii="GHEA Grapalat" w:hAnsi="GHEA Grapalat"/>
          <w:b/>
          <w:i w:val="0"/>
          <w:sz w:val="24"/>
          <w:szCs w:val="24"/>
          <w:lang w:val="hy-AM"/>
        </w:rPr>
        <w:t>ռազմավարական փաստաթղթերի հետ.</w:t>
      </w:r>
    </w:p>
    <w:p w14:paraId="1A92536B" w14:textId="07081CA7" w:rsidR="00A450B2" w:rsidRDefault="006B4BD6" w:rsidP="00A450B2">
      <w:pPr>
        <w:spacing w:after="0" w:line="360" w:lineRule="auto"/>
        <w:ind w:left="-630" w:firstLine="540"/>
        <w:jc w:val="both"/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</w:pPr>
      <w:r w:rsidRPr="006B4BD6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համաձայն՝ սահմանվել է գույքի արդյունավետ կառավարման, արդյունավետության և գրավչության բարձրացմանը, հաշվառմանը, միասնական բազայի հիմնմանը, բնակչության սոցիալ-տնտեսական խնդիրների լուծմանն ուղղված՝ կատարման ենթակա մի շարք միջոցառումներ։  </w:t>
      </w:r>
      <w:r w:rsidR="008F67A1" w:rsidRPr="006B4BD6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ՀՀ սեփականություն</w:t>
      </w:r>
      <w:r w:rsidR="002A444A" w:rsidRPr="006B4BD6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հանդիսացող</w:t>
      </w:r>
      <w:r w:rsidR="00B9266B" w:rsidRPr="006B4BD6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՝</w:t>
      </w:r>
      <w:r w:rsidR="00E53874" w:rsidRPr="006B4BD6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</w:t>
      </w:r>
      <w:r w:rsidR="000E00B1" w:rsidRPr="006B4BD6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Արարատ</w:t>
      </w:r>
      <w:r w:rsidRPr="006B4BD6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ի մարզ</w:t>
      </w:r>
      <w:r w:rsidR="000E00B1" w:rsidRPr="006B4BD6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, համայնք Վեդի</w:t>
      </w:r>
      <w:r w:rsidRPr="006B4BD6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,</w:t>
      </w:r>
      <w:r w:rsidR="000E00B1" w:rsidRPr="006B4BD6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="00FC7A2E" w:rsidRPr="006B4BD6">
        <w:rPr>
          <w:rFonts w:ascii="GHEA Grapalat" w:hAnsi="GHEA Grapalat" w:cs="Arial"/>
          <w:i w:val="0"/>
          <w:iCs/>
          <w:spacing w:val="-6"/>
          <w:sz w:val="24"/>
          <w:szCs w:val="24"/>
          <w:lang w:val="hy-AM"/>
        </w:rPr>
        <w:t>գյուղ Գոռավան</w:t>
      </w:r>
      <w:r w:rsidRPr="006B4BD6">
        <w:rPr>
          <w:rFonts w:ascii="GHEA Grapalat" w:hAnsi="GHEA Grapalat" w:cs="Arial"/>
          <w:i w:val="0"/>
          <w:iCs/>
          <w:spacing w:val="-6"/>
          <w:sz w:val="24"/>
          <w:szCs w:val="24"/>
          <w:lang w:val="hy-AM"/>
        </w:rPr>
        <w:t>,</w:t>
      </w:r>
      <w:r w:rsidR="00FC7A2E" w:rsidRPr="006B4BD6">
        <w:rPr>
          <w:rFonts w:ascii="GHEA Grapalat" w:hAnsi="GHEA Grapalat" w:cs="Arial"/>
          <w:i w:val="0"/>
          <w:iCs/>
          <w:spacing w:val="-6"/>
          <w:sz w:val="24"/>
          <w:szCs w:val="24"/>
          <w:lang w:val="hy-AM"/>
        </w:rPr>
        <w:t xml:space="preserve"> Գոռ իշխանի փողոց</w:t>
      </w:r>
      <w:r w:rsidR="00D650D7">
        <w:rPr>
          <w:rFonts w:ascii="GHEA Grapalat" w:hAnsi="GHEA Grapalat" w:cs="Arial"/>
          <w:i w:val="0"/>
          <w:iCs/>
          <w:spacing w:val="-6"/>
          <w:sz w:val="24"/>
          <w:szCs w:val="24"/>
          <w:lang w:val="hy-AM"/>
        </w:rPr>
        <w:t>,</w:t>
      </w:r>
      <w:r w:rsidR="00FC7A2E" w:rsidRPr="006B4BD6">
        <w:rPr>
          <w:rFonts w:ascii="GHEA Grapalat" w:hAnsi="GHEA Grapalat" w:cs="Arial"/>
          <w:i w:val="0"/>
          <w:iCs/>
          <w:spacing w:val="-6"/>
          <w:sz w:val="24"/>
          <w:szCs w:val="24"/>
          <w:lang w:val="hy-AM"/>
        </w:rPr>
        <w:t xml:space="preserve"> 1-ին նրբանցք 6 հողամաս հասցեում </w:t>
      </w:r>
      <w:r w:rsidR="000E00B1" w:rsidRPr="006B4BD6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գտնվող 0,2</w:t>
      </w:r>
      <w:r w:rsidR="00FC7A2E" w:rsidRPr="006B4BD6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5006</w:t>
      </w:r>
      <w:r w:rsidR="000E00B1" w:rsidRPr="006B4BD6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հա </w:t>
      </w:r>
      <w:r w:rsidR="00A450B2" w:rsidRPr="006B4BD6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մակերեսով </w:t>
      </w:r>
      <w:r w:rsidRPr="006B4BD6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հողամասը </w:t>
      </w:r>
      <w:r w:rsidR="00B9266B" w:rsidRPr="006B4BD6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ՀՀ </w:t>
      </w:r>
      <w:r w:rsidR="00C71F0B" w:rsidRPr="006B4BD6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Արարատի մարզի </w:t>
      </w:r>
      <w:r w:rsidR="000E00B1" w:rsidRPr="006B4BD6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Վեդի</w:t>
      </w:r>
      <w:r w:rsidR="00C71F0B" w:rsidRPr="006B4BD6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</w:t>
      </w:r>
      <w:r w:rsidR="00B9266B" w:rsidRPr="006B4BD6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հ</w:t>
      </w:r>
      <w:r w:rsidR="00BE2281" w:rsidRPr="006B4BD6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ամայնքին նվիրաբերելը </w:t>
      </w:r>
      <w:r w:rsidR="0045137A" w:rsidRPr="006B4BD6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բխում է ՀՀ կառավարության </w:t>
      </w:r>
      <w:r w:rsidR="002A444A" w:rsidRPr="006B4BD6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2021-2026թթ. ծրագրի պահանջներից</w:t>
      </w:r>
      <w:r w:rsidR="00FC7A2E" w:rsidRPr="006B4BD6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, </w:t>
      </w:r>
      <w:r w:rsidR="00FC7A2E" w:rsidRPr="006B4BD6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lastRenderedPageBreak/>
        <w:t xml:space="preserve">ինչպես նաև ՀՀ կառավարության 2024 թվականի </w:t>
      </w:r>
      <w:r w:rsidRPr="006B4BD6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հոկտեմբերի 3-ի </w:t>
      </w:r>
      <w:r w:rsidR="00FC7A2E" w:rsidRPr="006B4BD6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N 1581-Ն որոշման իրականացման պահանջից</w:t>
      </w:r>
      <w:r w:rsidR="002A444A" w:rsidRPr="006B4BD6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։</w:t>
      </w:r>
    </w:p>
    <w:p w14:paraId="32D1AC48" w14:textId="77777777" w:rsidR="00C6636D" w:rsidRPr="006B4BD6" w:rsidRDefault="00C6636D" w:rsidP="00A450B2">
      <w:pPr>
        <w:spacing w:after="0" w:line="360" w:lineRule="auto"/>
        <w:ind w:left="-630" w:firstLine="540"/>
        <w:jc w:val="both"/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</w:pPr>
    </w:p>
    <w:p w14:paraId="0AF58F7D" w14:textId="77777777" w:rsidR="008C0F55" w:rsidRPr="00D12ECB" w:rsidRDefault="000C247C" w:rsidP="001F7C61">
      <w:pPr>
        <w:tabs>
          <w:tab w:val="left" w:pos="851"/>
        </w:tabs>
        <w:suppressAutoHyphens/>
        <w:overflowPunct w:val="0"/>
        <w:spacing w:after="0" w:line="360" w:lineRule="auto"/>
        <w:ind w:left="-630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D12ECB">
        <w:rPr>
          <w:rFonts w:ascii="GHEA Grapalat" w:hAnsi="GHEA Grapalat" w:cs="GHEA Grapalat"/>
          <w:b/>
          <w:sz w:val="24"/>
          <w:szCs w:val="24"/>
          <w:lang w:val="hy-AM"/>
        </w:rPr>
        <w:t xml:space="preserve">             </w:t>
      </w:r>
      <w:r w:rsidR="008C0F55" w:rsidRPr="00D12ECB">
        <w:rPr>
          <w:rFonts w:ascii="GHEA Grapalat" w:hAnsi="GHEA Grapalat" w:cs="GHEA Grapalat"/>
          <w:b/>
          <w:i w:val="0"/>
          <w:iCs/>
          <w:sz w:val="24"/>
          <w:szCs w:val="24"/>
          <w:lang w:val="hy-AM"/>
        </w:rPr>
        <w:t>5. ՀՀ</w:t>
      </w:r>
      <w:r w:rsidR="008C0F55" w:rsidRPr="00D12ECB">
        <w:rPr>
          <w:rFonts w:ascii="GHEA Grapalat" w:hAnsi="GHEA Grapalat" w:cs="GHEA Grapalat"/>
          <w:b/>
          <w:i w:val="0"/>
          <w:iCs/>
          <w:sz w:val="24"/>
          <w:szCs w:val="24"/>
          <w:lang w:val="fr-FR"/>
        </w:rPr>
        <w:t xml:space="preserve"> </w:t>
      </w:r>
      <w:r w:rsidR="008C0F55" w:rsidRPr="00D12ECB">
        <w:rPr>
          <w:rFonts w:ascii="GHEA Grapalat" w:hAnsi="GHEA Grapalat" w:cs="GHEA Grapalat"/>
          <w:b/>
          <w:i w:val="0"/>
          <w:iCs/>
          <w:sz w:val="24"/>
          <w:szCs w:val="24"/>
          <w:lang w:val="hy-AM"/>
        </w:rPr>
        <w:t>կառավարության</w:t>
      </w:r>
      <w:r w:rsidR="008C0F55" w:rsidRPr="00D12ECB">
        <w:rPr>
          <w:rFonts w:ascii="GHEA Grapalat" w:hAnsi="GHEA Grapalat" w:cs="GHEA Grapalat"/>
          <w:b/>
          <w:i w:val="0"/>
          <w:iCs/>
          <w:sz w:val="24"/>
          <w:szCs w:val="24"/>
          <w:lang w:val="fr-FR"/>
        </w:rPr>
        <w:t xml:space="preserve"> </w:t>
      </w:r>
      <w:r w:rsidR="008C0F55" w:rsidRPr="00D12ECB">
        <w:rPr>
          <w:rFonts w:ascii="GHEA Grapalat" w:hAnsi="GHEA Grapalat" w:cs="GHEA Grapalat"/>
          <w:b/>
          <w:i w:val="0"/>
          <w:iCs/>
          <w:sz w:val="24"/>
          <w:szCs w:val="24"/>
          <w:lang w:val="hy-AM"/>
        </w:rPr>
        <w:t>որոշման</w:t>
      </w:r>
      <w:r w:rsidR="008C0F55" w:rsidRPr="00D12ECB">
        <w:rPr>
          <w:rFonts w:ascii="GHEA Grapalat" w:hAnsi="GHEA Grapalat" w:cs="GHEA Grapalat"/>
          <w:b/>
          <w:i w:val="0"/>
          <w:iCs/>
          <w:sz w:val="24"/>
          <w:szCs w:val="24"/>
          <w:lang w:val="fr-FR"/>
        </w:rPr>
        <w:t xml:space="preserve"> </w:t>
      </w:r>
      <w:r w:rsidR="008C0F55" w:rsidRPr="00D12ECB">
        <w:rPr>
          <w:rFonts w:ascii="GHEA Grapalat" w:hAnsi="GHEA Grapalat" w:cs="GHEA Grapalat"/>
          <w:b/>
          <w:i w:val="0"/>
          <w:iCs/>
          <w:sz w:val="24"/>
          <w:szCs w:val="24"/>
          <w:lang w:val="hy-AM"/>
        </w:rPr>
        <w:t>նախագծի</w:t>
      </w:r>
      <w:r w:rsidR="008C0F55" w:rsidRPr="00D12ECB">
        <w:rPr>
          <w:rFonts w:ascii="GHEA Grapalat" w:hAnsi="GHEA Grapalat" w:cs="GHEA Grapalat"/>
          <w:b/>
          <w:i w:val="0"/>
          <w:iCs/>
          <w:sz w:val="24"/>
          <w:szCs w:val="24"/>
          <w:lang w:val="fr-FR"/>
        </w:rPr>
        <w:t xml:space="preserve"> </w:t>
      </w:r>
      <w:r w:rsidR="008C0F55" w:rsidRPr="00D12ECB">
        <w:rPr>
          <w:rFonts w:ascii="GHEA Grapalat" w:hAnsi="GHEA Grapalat" w:cs="GHEA Grapalat"/>
          <w:b/>
          <w:i w:val="0"/>
          <w:iCs/>
          <w:sz w:val="24"/>
          <w:szCs w:val="24"/>
          <w:lang w:val="hy-AM"/>
        </w:rPr>
        <w:t>ընդունման</w:t>
      </w:r>
      <w:r w:rsidR="008C0F55" w:rsidRPr="00D12ECB">
        <w:rPr>
          <w:rFonts w:ascii="GHEA Grapalat" w:hAnsi="GHEA Grapalat" w:cs="GHEA Grapalat"/>
          <w:b/>
          <w:i w:val="0"/>
          <w:iCs/>
          <w:sz w:val="24"/>
          <w:szCs w:val="24"/>
          <w:lang w:val="fr-FR"/>
        </w:rPr>
        <w:t xml:space="preserve"> </w:t>
      </w:r>
      <w:r w:rsidR="008C0F55" w:rsidRPr="00D12ECB">
        <w:rPr>
          <w:rFonts w:ascii="GHEA Grapalat" w:hAnsi="GHEA Grapalat" w:cs="GHEA Grapalat"/>
          <w:b/>
          <w:i w:val="0"/>
          <w:iCs/>
          <w:sz w:val="24"/>
          <w:szCs w:val="24"/>
          <w:lang w:val="hy-AM"/>
        </w:rPr>
        <w:t>կապակցությամբ</w:t>
      </w:r>
      <w:r w:rsidR="008C0F55" w:rsidRPr="00D12ECB">
        <w:rPr>
          <w:rFonts w:ascii="GHEA Grapalat" w:hAnsi="GHEA Grapalat" w:cs="GHEA Grapalat"/>
          <w:b/>
          <w:i w:val="0"/>
          <w:iCs/>
          <w:sz w:val="24"/>
          <w:szCs w:val="24"/>
          <w:lang w:val="fr-FR"/>
        </w:rPr>
        <w:t xml:space="preserve"> </w:t>
      </w:r>
      <w:r w:rsidR="008C0F55" w:rsidRPr="00D12ECB">
        <w:rPr>
          <w:rFonts w:ascii="GHEA Grapalat" w:hAnsi="GHEA Grapalat" w:cs="GHEA Grapalat"/>
          <w:b/>
          <w:i w:val="0"/>
          <w:iCs/>
          <w:sz w:val="24"/>
          <w:szCs w:val="24"/>
          <w:lang w:val="hy-AM"/>
        </w:rPr>
        <w:t>այլ</w:t>
      </w:r>
      <w:r w:rsidR="008C0F55" w:rsidRPr="00D12ECB">
        <w:rPr>
          <w:rFonts w:ascii="GHEA Grapalat" w:hAnsi="GHEA Grapalat" w:cs="GHEA Grapalat"/>
          <w:b/>
          <w:i w:val="0"/>
          <w:iCs/>
          <w:sz w:val="24"/>
          <w:szCs w:val="24"/>
          <w:lang w:val="fr-FR"/>
        </w:rPr>
        <w:t xml:space="preserve"> </w:t>
      </w:r>
      <w:r w:rsidR="008C0F55" w:rsidRPr="00D12ECB">
        <w:rPr>
          <w:rFonts w:ascii="GHEA Grapalat" w:hAnsi="GHEA Grapalat"/>
          <w:b/>
          <w:i w:val="0"/>
          <w:iCs/>
          <w:noProof/>
          <w:sz w:val="24"/>
          <w:szCs w:val="24"/>
          <w:lang w:val="hy-AM"/>
        </w:rPr>
        <w:t>իրավական</w:t>
      </w:r>
      <w:r w:rsidR="008C0F55" w:rsidRPr="00D12ECB">
        <w:rPr>
          <w:rFonts w:ascii="GHEA Grapalat" w:hAnsi="GHEA Grapalat" w:cs="GHEA Grapalat"/>
          <w:b/>
          <w:i w:val="0"/>
          <w:iCs/>
          <w:sz w:val="24"/>
          <w:szCs w:val="24"/>
          <w:lang w:val="fr-FR"/>
        </w:rPr>
        <w:t xml:space="preserve"> </w:t>
      </w:r>
      <w:r w:rsidR="008C0F55" w:rsidRPr="00D12ECB">
        <w:rPr>
          <w:rFonts w:ascii="GHEA Grapalat" w:hAnsi="GHEA Grapalat" w:cs="GHEA Grapalat"/>
          <w:b/>
          <w:i w:val="0"/>
          <w:iCs/>
          <w:sz w:val="24"/>
          <w:szCs w:val="24"/>
          <w:lang w:val="hy-AM"/>
        </w:rPr>
        <w:t>ակտերում</w:t>
      </w:r>
      <w:r w:rsidR="008C0F55" w:rsidRPr="00D12ECB">
        <w:rPr>
          <w:rFonts w:ascii="GHEA Grapalat" w:hAnsi="GHEA Grapalat" w:cs="GHEA Grapalat"/>
          <w:b/>
          <w:i w:val="0"/>
          <w:iCs/>
          <w:sz w:val="24"/>
          <w:szCs w:val="24"/>
          <w:lang w:val="fr-FR"/>
        </w:rPr>
        <w:t xml:space="preserve"> </w:t>
      </w:r>
      <w:r w:rsidR="008C0F55" w:rsidRPr="00D12ECB">
        <w:rPr>
          <w:rFonts w:ascii="GHEA Grapalat" w:hAnsi="GHEA Grapalat" w:cs="GHEA Grapalat"/>
          <w:b/>
          <w:i w:val="0"/>
          <w:iCs/>
          <w:sz w:val="24"/>
          <w:szCs w:val="24"/>
          <w:lang w:val="hy-AM"/>
        </w:rPr>
        <w:t>փոփոխություններ</w:t>
      </w:r>
      <w:r w:rsidR="008C0F55" w:rsidRPr="00D12ECB">
        <w:rPr>
          <w:rFonts w:ascii="GHEA Grapalat" w:hAnsi="GHEA Grapalat" w:cs="GHEA Grapalat"/>
          <w:b/>
          <w:i w:val="0"/>
          <w:iCs/>
          <w:sz w:val="24"/>
          <w:szCs w:val="24"/>
          <w:lang w:val="fr-FR"/>
        </w:rPr>
        <w:t xml:space="preserve"> </w:t>
      </w:r>
      <w:r w:rsidR="008C0F55" w:rsidRPr="00D12ECB">
        <w:rPr>
          <w:rFonts w:ascii="GHEA Grapalat" w:hAnsi="GHEA Grapalat" w:cs="GHEA Grapalat"/>
          <w:b/>
          <w:i w:val="0"/>
          <w:iCs/>
          <w:sz w:val="24"/>
          <w:szCs w:val="24"/>
          <w:lang w:val="hy-AM"/>
        </w:rPr>
        <w:t>և</w:t>
      </w:r>
      <w:r w:rsidR="008C0F55" w:rsidRPr="00D12ECB">
        <w:rPr>
          <w:rFonts w:ascii="GHEA Grapalat" w:hAnsi="GHEA Grapalat" w:cs="GHEA Grapalat"/>
          <w:b/>
          <w:i w:val="0"/>
          <w:iCs/>
          <w:sz w:val="24"/>
          <w:szCs w:val="24"/>
          <w:lang w:val="fr-FR"/>
        </w:rPr>
        <w:t xml:space="preserve"> </w:t>
      </w:r>
      <w:r w:rsidR="008C0F55" w:rsidRPr="00D12ECB">
        <w:rPr>
          <w:rFonts w:ascii="GHEA Grapalat" w:hAnsi="GHEA Grapalat" w:cs="GHEA Grapalat"/>
          <w:b/>
          <w:i w:val="0"/>
          <w:iCs/>
          <w:sz w:val="24"/>
          <w:szCs w:val="24"/>
          <w:lang w:val="hy-AM"/>
        </w:rPr>
        <w:t>լրացումներ</w:t>
      </w:r>
      <w:r w:rsidR="008C0F55" w:rsidRPr="00D12ECB">
        <w:rPr>
          <w:rFonts w:ascii="GHEA Grapalat" w:hAnsi="GHEA Grapalat" w:cs="GHEA Grapalat"/>
          <w:b/>
          <w:i w:val="0"/>
          <w:iCs/>
          <w:sz w:val="24"/>
          <w:szCs w:val="24"/>
          <w:lang w:val="fr-FR"/>
        </w:rPr>
        <w:t xml:space="preserve"> </w:t>
      </w:r>
      <w:r w:rsidR="008C0F55" w:rsidRPr="00D12ECB">
        <w:rPr>
          <w:rFonts w:ascii="GHEA Grapalat" w:hAnsi="GHEA Grapalat" w:cs="GHEA Grapalat"/>
          <w:b/>
          <w:i w:val="0"/>
          <w:iCs/>
          <w:sz w:val="24"/>
          <w:szCs w:val="24"/>
          <w:lang w:val="hy-AM"/>
        </w:rPr>
        <w:t>կատարելու</w:t>
      </w:r>
      <w:r w:rsidR="008C0F55" w:rsidRPr="00D12ECB">
        <w:rPr>
          <w:rFonts w:ascii="GHEA Grapalat" w:hAnsi="GHEA Grapalat" w:cs="GHEA Grapalat"/>
          <w:b/>
          <w:i w:val="0"/>
          <w:iCs/>
          <w:sz w:val="24"/>
          <w:szCs w:val="24"/>
          <w:lang w:val="fr-FR"/>
        </w:rPr>
        <w:t xml:space="preserve"> </w:t>
      </w:r>
      <w:r w:rsidR="008C0F55" w:rsidRPr="00D12ECB">
        <w:rPr>
          <w:rFonts w:ascii="GHEA Grapalat" w:hAnsi="GHEA Grapalat" w:cs="GHEA Grapalat"/>
          <w:b/>
          <w:i w:val="0"/>
          <w:iCs/>
          <w:sz w:val="24"/>
          <w:szCs w:val="24"/>
          <w:lang w:val="hy-AM"/>
        </w:rPr>
        <w:t>վերաբերյալ.</w:t>
      </w:r>
    </w:p>
    <w:p w14:paraId="098E65C9" w14:textId="77777777" w:rsidR="008C0F55" w:rsidRPr="00D12ECB" w:rsidRDefault="008C0F55" w:rsidP="001F7C61">
      <w:pPr>
        <w:spacing w:after="0" w:line="360" w:lineRule="auto"/>
        <w:ind w:left="-630" w:firstLine="531"/>
        <w:jc w:val="both"/>
        <w:rPr>
          <w:rFonts w:ascii="GHEA Grapalat" w:hAnsi="GHEA Grapalat" w:cs="Sylfaen"/>
          <w:iCs/>
          <w:sz w:val="24"/>
          <w:szCs w:val="24"/>
          <w:lang w:val="ro-RO"/>
        </w:rPr>
      </w:pPr>
      <w:r w:rsidRPr="00D12ECB">
        <w:rPr>
          <w:rFonts w:ascii="GHEA Grapalat" w:hAnsi="GHEA Grapalat" w:cs="Sylfaen"/>
          <w:i w:val="0"/>
          <w:iCs/>
          <w:sz w:val="24"/>
          <w:szCs w:val="24"/>
          <w:lang w:val="hy-AM"/>
        </w:rPr>
        <w:t>Ն</w:t>
      </w:r>
      <w:r w:rsidRPr="00D12ECB">
        <w:rPr>
          <w:rFonts w:ascii="GHEA Grapalat" w:hAnsi="GHEA Grapalat" w:cs="Sylfaen"/>
          <w:i w:val="0"/>
          <w:iCs/>
          <w:sz w:val="24"/>
          <w:szCs w:val="24"/>
          <w:lang w:val="ro-RO"/>
        </w:rPr>
        <w:t>ախագծի ընդունմամբ այլ իրավական ակտերում փոփոխություններ և/կամ լրացումներ կատարելու անհրաժեշտություն չկա։</w:t>
      </w:r>
    </w:p>
    <w:p w14:paraId="36E38C6A" w14:textId="77777777" w:rsidR="00611B22" w:rsidRPr="00D12ECB" w:rsidRDefault="000C247C" w:rsidP="00456C92">
      <w:pPr>
        <w:tabs>
          <w:tab w:val="left" w:pos="851"/>
        </w:tabs>
        <w:suppressAutoHyphens/>
        <w:overflowPunct w:val="0"/>
        <w:spacing w:after="0" w:line="360" w:lineRule="auto"/>
        <w:ind w:left="-630"/>
        <w:jc w:val="both"/>
        <w:rPr>
          <w:rFonts w:ascii="GHEA Grapalat" w:hAnsi="GHEA Grapalat" w:cs="Sylfaen"/>
          <w:b/>
          <w:i w:val="0"/>
          <w:noProof/>
          <w:sz w:val="24"/>
          <w:szCs w:val="24"/>
          <w:lang w:val="ro-RO"/>
        </w:rPr>
      </w:pPr>
      <w:r w:rsidRPr="00D12ECB">
        <w:rPr>
          <w:rFonts w:ascii="GHEA Grapalat" w:hAnsi="GHEA Grapalat" w:cs="Sylfaen"/>
          <w:b/>
          <w:i w:val="0"/>
          <w:noProof/>
          <w:sz w:val="24"/>
          <w:szCs w:val="24"/>
          <w:lang w:val="ro-RO"/>
        </w:rPr>
        <w:t xml:space="preserve">             </w:t>
      </w:r>
    </w:p>
    <w:p w14:paraId="528E816B" w14:textId="77777777" w:rsidR="008C0F55" w:rsidRPr="00D12ECB" w:rsidRDefault="00611B22" w:rsidP="001F7C61">
      <w:pPr>
        <w:tabs>
          <w:tab w:val="left" w:pos="851"/>
        </w:tabs>
        <w:suppressAutoHyphens/>
        <w:overflowPunct w:val="0"/>
        <w:spacing w:after="0" w:line="360" w:lineRule="auto"/>
        <w:ind w:left="-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12ECB">
        <w:rPr>
          <w:rFonts w:ascii="GHEA Grapalat" w:hAnsi="GHEA Grapalat" w:cs="Sylfaen"/>
          <w:b/>
          <w:i w:val="0"/>
          <w:noProof/>
          <w:sz w:val="24"/>
          <w:szCs w:val="24"/>
          <w:lang w:val="ro-RO"/>
        </w:rPr>
        <w:t xml:space="preserve">             </w:t>
      </w:r>
      <w:r w:rsidR="008C0F55" w:rsidRPr="00D12ECB">
        <w:rPr>
          <w:rFonts w:ascii="GHEA Grapalat" w:hAnsi="GHEA Grapalat" w:cs="Sylfaen"/>
          <w:b/>
          <w:i w:val="0"/>
          <w:noProof/>
          <w:sz w:val="24"/>
          <w:szCs w:val="24"/>
          <w:lang w:val="ro-RO"/>
        </w:rPr>
        <w:t xml:space="preserve">6. </w:t>
      </w:r>
      <w:r w:rsidR="008C0F55" w:rsidRPr="00D12ECB">
        <w:rPr>
          <w:rFonts w:ascii="GHEA Grapalat" w:hAnsi="GHEA Grapalat" w:cs="Sylfaen"/>
          <w:b/>
          <w:i w:val="0"/>
          <w:noProof/>
          <w:sz w:val="24"/>
          <w:szCs w:val="24"/>
          <w:lang w:val="hy-AM"/>
        </w:rPr>
        <w:t>Պետական</w:t>
      </w:r>
      <w:r w:rsidR="008C0F55" w:rsidRPr="00D12ECB">
        <w:rPr>
          <w:rFonts w:ascii="GHEA Grapalat" w:hAnsi="GHEA Grapalat"/>
          <w:b/>
          <w:i w:val="0"/>
          <w:noProof/>
          <w:sz w:val="24"/>
          <w:szCs w:val="24"/>
          <w:lang w:val="hy-AM"/>
        </w:rPr>
        <w:t xml:space="preserve"> բյուջեի եկամուտներում և ծախսերում սպասվելիք </w:t>
      </w:r>
      <w:r w:rsidR="008C0F55" w:rsidRPr="00D12ECB">
        <w:rPr>
          <w:rFonts w:ascii="GHEA Grapalat" w:hAnsi="GHEA Grapalat" w:cs="GHEA Grapalat"/>
          <w:b/>
          <w:i w:val="0"/>
          <w:sz w:val="24"/>
          <w:szCs w:val="24"/>
          <w:lang w:val="hy-AM"/>
        </w:rPr>
        <w:t>փոփոխությունների</w:t>
      </w:r>
      <w:r w:rsidR="008C0F55" w:rsidRPr="00D12ECB">
        <w:rPr>
          <w:rFonts w:ascii="GHEA Grapalat" w:hAnsi="GHEA Grapalat"/>
          <w:b/>
          <w:i w:val="0"/>
          <w:noProof/>
          <w:sz w:val="24"/>
          <w:szCs w:val="24"/>
          <w:lang w:val="hy-AM"/>
        </w:rPr>
        <w:t xml:space="preserve"> մասին.</w:t>
      </w:r>
      <w:r w:rsidR="008C0F55" w:rsidRPr="00D12ECB">
        <w:rPr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</w:p>
    <w:p w14:paraId="4007C794" w14:textId="577ACCC7" w:rsidR="00B9266B" w:rsidRPr="00D12ECB" w:rsidRDefault="002A444A" w:rsidP="008C0F55">
      <w:pPr>
        <w:spacing w:after="0" w:line="360" w:lineRule="auto"/>
        <w:ind w:left="-630" w:firstLine="540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  <w:r w:rsidRPr="00D12ECB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«</w:t>
      </w:r>
      <w:r w:rsidRPr="00D12ECB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Գույք</w:t>
      </w:r>
      <w:r w:rsidR="006101BB" w:rsidRPr="00D12ECB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 xml:space="preserve"> </w:t>
      </w:r>
      <w:r w:rsidR="00BE2281" w:rsidRPr="00D12ECB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 xml:space="preserve">նվիրաբերելու </w:t>
      </w:r>
      <w:r w:rsidRPr="00D12ECB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մասին</w:t>
      </w:r>
      <w:r w:rsidRPr="00D12ECB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»</w:t>
      </w:r>
      <w:r w:rsidRPr="00D12ECB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fr-FR" w:eastAsia="ru-RU"/>
        </w:rPr>
        <w:t xml:space="preserve"> </w:t>
      </w:r>
      <w:bookmarkStart w:id="0" w:name="_GoBack"/>
      <w:bookmarkEnd w:id="0"/>
      <w:r w:rsidR="00B9266B" w:rsidRPr="00D12ECB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Հայաստանի Հանրապետության կառավարության որոշման նախագծի ընդունումը Հայաստանի Հանրապետության պետական բյուջեում ծախսերի և եկամուտների ավելացում կամ նվազեցում չի առաջացնի:</w:t>
      </w:r>
    </w:p>
    <w:p w14:paraId="05804D37" w14:textId="77777777" w:rsidR="002A444A" w:rsidRPr="00D12ECB" w:rsidRDefault="002A444A" w:rsidP="00342884">
      <w:pPr>
        <w:spacing w:after="0" w:line="360" w:lineRule="auto"/>
        <w:ind w:left="-630" w:firstLine="360"/>
        <w:jc w:val="both"/>
        <w:rPr>
          <w:rFonts w:ascii="GHEA Grapalat" w:hAnsi="GHEA Grapalat"/>
          <w:i w:val="0"/>
          <w:sz w:val="24"/>
          <w:szCs w:val="24"/>
          <w:lang w:val="hy-AM"/>
        </w:rPr>
      </w:pPr>
    </w:p>
    <w:p w14:paraId="261EDF4B" w14:textId="77777777" w:rsidR="002A444A" w:rsidRPr="00D12ECB" w:rsidRDefault="002A444A" w:rsidP="009A7BAA">
      <w:pPr>
        <w:spacing w:after="0" w:line="360" w:lineRule="auto"/>
        <w:ind w:left="-426" w:firstLine="896"/>
        <w:jc w:val="both"/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</w:pPr>
    </w:p>
    <w:sectPr w:rsidR="002A444A" w:rsidRPr="00D12ECB" w:rsidSect="00F6130F">
      <w:pgSz w:w="12240" w:h="15840"/>
      <w:pgMar w:top="720" w:right="900" w:bottom="990" w:left="17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n AMU">
    <w:altName w:val="Microsoft Sans Serif"/>
    <w:charset w:val="00"/>
    <w:family w:val="auto"/>
    <w:pitch w:val="variable"/>
    <w:sig w:usb0="A1002EAF" w:usb1="4000000A" w:usb2="00000000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D2C30"/>
    <w:multiLevelType w:val="hybridMultilevel"/>
    <w:tmpl w:val="78E68490"/>
    <w:lvl w:ilvl="0" w:tplc="20E09BEA">
      <w:start w:val="1"/>
      <w:numFmt w:val="decimal"/>
      <w:lvlText w:val="%1."/>
      <w:lvlJc w:val="left"/>
      <w:pPr>
        <w:ind w:left="1065" w:hanging="615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1B1E1075"/>
    <w:multiLevelType w:val="hybridMultilevel"/>
    <w:tmpl w:val="78E68490"/>
    <w:lvl w:ilvl="0" w:tplc="20E09BEA">
      <w:start w:val="1"/>
      <w:numFmt w:val="decimal"/>
      <w:lvlText w:val="%1."/>
      <w:lvlJc w:val="left"/>
      <w:pPr>
        <w:ind w:left="1065" w:hanging="615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 w15:restartNumberingAfterBreak="0">
    <w:nsid w:val="1DC550E1"/>
    <w:multiLevelType w:val="hybridMultilevel"/>
    <w:tmpl w:val="78E68490"/>
    <w:lvl w:ilvl="0" w:tplc="20E09BEA">
      <w:start w:val="1"/>
      <w:numFmt w:val="decimal"/>
      <w:lvlText w:val="%1."/>
      <w:lvlJc w:val="left"/>
      <w:pPr>
        <w:ind w:left="1065" w:hanging="615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3D191C85"/>
    <w:multiLevelType w:val="hybridMultilevel"/>
    <w:tmpl w:val="78E68490"/>
    <w:lvl w:ilvl="0" w:tplc="20E09BEA">
      <w:start w:val="1"/>
      <w:numFmt w:val="decimal"/>
      <w:lvlText w:val="%1."/>
      <w:lvlJc w:val="left"/>
      <w:pPr>
        <w:ind w:left="1065" w:hanging="615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" w15:restartNumberingAfterBreak="0">
    <w:nsid w:val="5E8306B9"/>
    <w:multiLevelType w:val="hybridMultilevel"/>
    <w:tmpl w:val="E41CB08A"/>
    <w:lvl w:ilvl="0" w:tplc="ED06961A">
      <w:start w:val="1"/>
      <w:numFmt w:val="decimal"/>
      <w:lvlText w:val="%1."/>
      <w:lvlJc w:val="left"/>
      <w:pPr>
        <w:ind w:left="720" w:hanging="360"/>
      </w:pPr>
      <w:rPr>
        <w:rFonts w:cs="Cambria" w:hint="default"/>
        <w:i w:val="0"/>
        <w:iCs/>
        <w:lang w:val="af-Z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EC003D"/>
    <w:multiLevelType w:val="hybridMultilevel"/>
    <w:tmpl w:val="78E68490"/>
    <w:lvl w:ilvl="0" w:tplc="20E09BEA">
      <w:start w:val="1"/>
      <w:numFmt w:val="decimal"/>
      <w:lvlText w:val="%1."/>
      <w:lvlJc w:val="left"/>
      <w:pPr>
        <w:ind w:left="1065" w:hanging="615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5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43B3"/>
    <w:rsid w:val="0005534D"/>
    <w:rsid w:val="00055D8D"/>
    <w:rsid w:val="000810D2"/>
    <w:rsid w:val="00096410"/>
    <w:rsid w:val="000C0533"/>
    <w:rsid w:val="000C247C"/>
    <w:rsid w:val="000D6515"/>
    <w:rsid w:val="000E00B1"/>
    <w:rsid w:val="001566B3"/>
    <w:rsid w:val="0017234E"/>
    <w:rsid w:val="00173034"/>
    <w:rsid w:val="001A2C24"/>
    <w:rsid w:val="001E431D"/>
    <w:rsid w:val="001F7C61"/>
    <w:rsid w:val="0021298F"/>
    <w:rsid w:val="00214121"/>
    <w:rsid w:val="00214DA4"/>
    <w:rsid w:val="00216DEE"/>
    <w:rsid w:val="00236C33"/>
    <w:rsid w:val="00247FA6"/>
    <w:rsid w:val="002A444A"/>
    <w:rsid w:val="002A5D30"/>
    <w:rsid w:val="002C1E15"/>
    <w:rsid w:val="002C31D7"/>
    <w:rsid w:val="003174BF"/>
    <w:rsid w:val="003242FC"/>
    <w:rsid w:val="00337171"/>
    <w:rsid w:val="00342884"/>
    <w:rsid w:val="00361EAD"/>
    <w:rsid w:val="00365901"/>
    <w:rsid w:val="00381D4D"/>
    <w:rsid w:val="0038712E"/>
    <w:rsid w:val="003A64AA"/>
    <w:rsid w:val="003C151C"/>
    <w:rsid w:val="003D6AFC"/>
    <w:rsid w:val="003F11D7"/>
    <w:rsid w:val="003F2B4F"/>
    <w:rsid w:val="00400981"/>
    <w:rsid w:val="00412CFD"/>
    <w:rsid w:val="0042134D"/>
    <w:rsid w:val="00421EA0"/>
    <w:rsid w:val="00450F2F"/>
    <w:rsid w:val="0045137A"/>
    <w:rsid w:val="00456C92"/>
    <w:rsid w:val="004A3B28"/>
    <w:rsid w:val="004B2ACA"/>
    <w:rsid w:val="004B5C99"/>
    <w:rsid w:val="004C0759"/>
    <w:rsid w:val="00530195"/>
    <w:rsid w:val="005406E1"/>
    <w:rsid w:val="00546A52"/>
    <w:rsid w:val="005670D5"/>
    <w:rsid w:val="00571A0B"/>
    <w:rsid w:val="00573C8E"/>
    <w:rsid w:val="00591573"/>
    <w:rsid w:val="005A37FD"/>
    <w:rsid w:val="005D34F2"/>
    <w:rsid w:val="005E2DF5"/>
    <w:rsid w:val="005E4BCC"/>
    <w:rsid w:val="006101BB"/>
    <w:rsid w:val="00611B22"/>
    <w:rsid w:val="0063283B"/>
    <w:rsid w:val="00661F7E"/>
    <w:rsid w:val="006A3D3D"/>
    <w:rsid w:val="006B0D54"/>
    <w:rsid w:val="006B1680"/>
    <w:rsid w:val="006B4BD6"/>
    <w:rsid w:val="006C7BF1"/>
    <w:rsid w:val="006F0322"/>
    <w:rsid w:val="006F73FE"/>
    <w:rsid w:val="00710EC3"/>
    <w:rsid w:val="00744445"/>
    <w:rsid w:val="007544AC"/>
    <w:rsid w:val="0076231D"/>
    <w:rsid w:val="007857E7"/>
    <w:rsid w:val="007975EA"/>
    <w:rsid w:val="007A16A7"/>
    <w:rsid w:val="007A4FF2"/>
    <w:rsid w:val="007A74CD"/>
    <w:rsid w:val="007B32B9"/>
    <w:rsid w:val="007B3FCF"/>
    <w:rsid w:val="007D294D"/>
    <w:rsid w:val="007D74CF"/>
    <w:rsid w:val="007E2E24"/>
    <w:rsid w:val="007E3E74"/>
    <w:rsid w:val="007F3E17"/>
    <w:rsid w:val="007F4049"/>
    <w:rsid w:val="00803F8B"/>
    <w:rsid w:val="00845334"/>
    <w:rsid w:val="008502BD"/>
    <w:rsid w:val="008843B3"/>
    <w:rsid w:val="008912BB"/>
    <w:rsid w:val="008957C1"/>
    <w:rsid w:val="008A610C"/>
    <w:rsid w:val="008C0F55"/>
    <w:rsid w:val="008C1A8E"/>
    <w:rsid w:val="008F67A1"/>
    <w:rsid w:val="009015A3"/>
    <w:rsid w:val="00912C94"/>
    <w:rsid w:val="00926761"/>
    <w:rsid w:val="00945379"/>
    <w:rsid w:val="00947620"/>
    <w:rsid w:val="00956AD5"/>
    <w:rsid w:val="00965894"/>
    <w:rsid w:val="00967F34"/>
    <w:rsid w:val="00980BB5"/>
    <w:rsid w:val="00993DF9"/>
    <w:rsid w:val="009A7BAA"/>
    <w:rsid w:val="009B51D6"/>
    <w:rsid w:val="009B7770"/>
    <w:rsid w:val="009D19C0"/>
    <w:rsid w:val="009E0E63"/>
    <w:rsid w:val="00A01823"/>
    <w:rsid w:val="00A05499"/>
    <w:rsid w:val="00A221F0"/>
    <w:rsid w:val="00A30C17"/>
    <w:rsid w:val="00A31396"/>
    <w:rsid w:val="00A450B2"/>
    <w:rsid w:val="00A53A18"/>
    <w:rsid w:val="00A7052A"/>
    <w:rsid w:val="00A76980"/>
    <w:rsid w:val="00AB3FA8"/>
    <w:rsid w:val="00AC2140"/>
    <w:rsid w:val="00AC3A10"/>
    <w:rsid w:val="00AE406B"/>
    <w:rsid w:val="00AE6D9D"/>
    <w:rsid w:val="00B0356A"/>
    <w:rsid w:val="00B0408F"/>
    <w:rsid w:val="00B75124"/>
    <w:rsid w:val="00B83FF6"/>
    <w:rsid w:val="00B9266B"/>
    <w:rsid w:val="00BB269D"/>
    <w:rsid w:val="00BE2281"/>
    <w:rsid w:val="00C11A67"/>
    <w:rsid w:val="00C2653C"/>
    <w:rsid w:val="00C31170"/>
    <w:rsid w:val="00C6636D"/>
    <w:rsid w:val="00C71F0B"/>
    <w:rsid w:val="00CB15E3"/>
    <w:rsid w:val="00CD00C3"/>
    <w:rsid w:val="00CE0F8A"/>
    <w:rsid w:val="00D115C6"/>
    <w:rsid w:val="00D12ECB"/>
    <w:rsid w:val="00D510B6"/>
    <w:rsid w:val="00D54F5C"/>
    <w:rsid w:val="00D650D7"/>
    <w:rsid w:val="00D760B7"/>
    <w:rsid w:val="00DA305A"/>
    <w:rsid w:val="00DD1FAF"/>
    <w:rsid w:val="00DD6A43"/>
    <w:rsid w:val="00DF6D96"/>
    <w:rsid w:val="00E04B14"/>
    <w:rsid w:val="00E05119"/>
    <w:rsid w:val="00E165C8"/>
    <w:rsid w:val="00E23EE7"/>
    <w:rsid w:val="00E33042"/>
    <w:rsid w:val="00E53874"/>
    <w:rsid w:val="00EA4816"/>
    <w:rsid w:val="00ED2312"/>
    <w:rsid w:val="00ED261D"/>
    <w:rsid w:val="00EE03D6"/>
    <w:rsid w:val="00EF50D7"/>
    <w:rsid w:val="00F11B5B"/>
    <w:rsid w:val="00F268EB"/>
    <w:rsid w:val="00F6130F"/>
    <w:rsid w:val="00F80C50"/>
    <w:rsid w:val="00FC7A2E"/>
    <w:rsid w:val="00FD5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69713C"/>
  <w15:chartTrackingRefBased/>
  <w15:docId w15:val="{A2D3DC88-F036-4EFF-B9C8-E376E5F4F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444A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F4049"/>
    <w:pPr>
      <w:spacing w:before="100" w:beforeAutospacing="1" w:after="100" w:afterAutospacing="1" w:line="240" w:lineRule="auto"/>
    </w:pPr>
    <w:rPr>
      <w:rFonts w:ascii="GHEA Grapalat" w:eastAsiaTheme="minorEastAsia" w:hAnsi="GHEA Grapalat" w:cs="Times New Roman"/>
      <w:bCs w:val="0"/>
      <w:i w:val="0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C0F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0F55"/>
    <w:rPr>
      <w:rFonts w:ascii="Segoe UI" w:eastAsia="Calibri" w:hAnsi="Segoe UI" w:cs="Segoe UI"/>
      <w:bCs/>
      <w:i/>
      <w:sz w:val="18"/>
      <w:szCs w:val="18"/>
      <w:lang w:val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rsid w:val="008C0F55"/>
    <w:pPr>
      <w:spacing w:before="360" w:after="240" w:line="240" w:lineRule="auto"/>
      <w:ind w:left="720" w:hanging="576"/>
      <w:contextualSpacing/>
    </w:pPr>
    <w:rPr>
      <w:rFonts w:ascii="Calibri" w:hAnsi="Calibri" w:cs="Times New Roman"/>
      <w:bCs w:val="0"/>
      <w:i w:val="0"/>
      <w:sz w:val="22"/>
      <w:szCs w:val="22"/>
      <w:lang w:val="en-US"/>
    </w:rPr>
  </w:style>
  <w:style w:type="character" w:styleId="Strong">
    <w:name w:val="Strong"/>
    <w:basedOn w:val="DefaultParagraphFont"/>
    <w:uiPriority w:val="22"/>
    <w:qFormat/>
    <w:rsid w:val="008C0F55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8C0F55"/>
    <w:rPr>
      <w:rFonts w:ascii="Calibri" w:eastAsia="Calibri" w:hAnsi="Calibri" w:cs="Times New Roman"/>
    </w:rPr>
  </w:style>
  <w:style w:type="character" w:styleId="Hyperlink">
    <w:name w:val="Hyperlink"/>
    <w:basedOn w:val="DefaultParagraphFont"/>
    <w:uiPriority w:val="99"/>
    <w:semiHidden/>
    <w:unhideWhenUsed/>
    <w:rsid w:val="00E23EE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gnumner.minfin.am/website/images/original/ff90bde2.docx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6F65D3-07A2-497F-BA3E-A7221E4330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3</Pages>
  <Words>596</Words>
  <Characters>3402</Characters>
  <Application>Microsoft Office Word</Application>
  <DocSecurity>0</DocSecurity>
  <Lines>28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https://mul2.gov.am/tasks/1363196/oneclick?token=fe8b578fbdd7197a37a15facab7a74c9</cp:keywords>
  <dc:description/>
  <cp:lastModifiedBy>Meri Davtyan</cp:lastModifiedBy>
  <cp:revision>62</cp:revision>
  <dcterms:created xsi:type="dcterms:W3CDTF">2025-11-05T12:39:00Z</dcterms:created>
  <dcterms:modified xsi:type="dcterms:W3CDTF">2026-06-04T05:27:00Z</dcterms:modified>
</cp:coreProperties>
</file>