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F48AB">
      <w:pPr>
        <w:ind w:right="855"/>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F48AB">
      <w:pPr>
        <w:ind w:right="855"/>
        <w:jc w:val="center"/>
      </w:pPr>
    </w:p>
    <w:p w:rsidR="001C3F71" w:rsidRDefault="001C3F71" w:rsidP="006F48AB">
      <w:pPr>
        <w:pStyle w:val="mechtex"/>
        <w:ind w:right="855"/>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F48AB">
      <w:pPr>
        <w:pStyle w:val="mechtex"/>
        <w:ind w:right="855"/>
        <w:rPr>
          <w:rFonts w:ascii="GHEA Mariam" w:hAnsi="GHEA Mariam"/>
          <w:b/>
        </w:rPr>
      </w:pPr>
    </w:p>
    <w:p w:rsidR="001C3F71" w:rsidRDefault="001C3F71" w:rsidP="006F48AB">
      <w:pPr>
        <w:pStyle w:val="mechtex"/>
        <w:ind w:right="855"/>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6F48AB">
      <w:pPr>
        <w:ind w:right="855"/>
        <w:jc w:val="center"/>
        <w:rPr>
          <w:rFonts w:ascii="GHEA Mariam" w:hAnsi="GHEA Mariam"/>
          <w:szCs w:val="24"/>
        </w:rPr>
      </w:pPr>
    </w:p>
    <w:p w:rsidR="001C3F71" w:rsidRPr="006A7EEF" w:rsidRDefault="001C3F71" w:rsidP="006F48AB">
      <w:pPr>
        <w:ind w:right="855"/>
        <w:jc w:val="center"/>
        <w:rPr>
          <w:rFonts w:ascii="GHEA Mariam" w:hAnsi="GHEA Mariam"/>
          <w:sz w:val="6"/>
          <w:szCs w:val="24"/>
        </w:rPr>
      </w:pPr>
    </w:p>
    <w:p w:rsidR="001C3F71" w:rsidRPr="008E1B5A" w:rsidRDefault="001C3F71" w:rsidP="006F48AB">
      <w:pPr>
        <w:ind w:right="855"/>
        <w:jc w:val="center"/>
        <w:rPr>
          <w:rFonts w:ascii="GHEA Mariam" w:hAnsi="GHEA Mariam"/>
          <w:sz w:val="24"/>
          <w:szCs w:val="24"/>
        </w:rPr>
      </w:pPr>
    </w:p>
    <w:p w:rsidR="001C3F71" w:rsidRPr="006F48AB" w:rsidRDefault="003A40A0" w:rsidP="006F48AB">
      <w:pPr>
        <w:ind w:right="855"/>
        <w:jc w:val="center"/>
        <w:rPr>
          <w:rFonts w:ascii="GHEA Mariam" w:hAnsi="GHEA Mariam"/>
          <w:sz w:val="24"/>
          <w:szCs w:val="24"/>
          <w:lang w:val="hy-AM"/>
        </w:rPr>
      </w:pPr>
      <w:r>
        <w:rPr>
          <w:rFonts w:ascii="GHEA Mariam" w:hAnsi="GHEA Mariam"/>
          <w:sz w:val="24"/>
          <w:szCs w:val="24"/>
          <w:lang w:val="hy-AM"/>
        </w:rPr>
        <w:t>6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F48AB">
        <w:rPr>
          <w:rFonts w:ascii="GHEA Mariam" w:hAnsi="GHEA Mariam"/>
          <w:sz w:val="24"/>
          <w:szCs w:val="24"/>
          <w:lang w:val="hy-AM"/>
        </w:rPr>
        <w:t>Ա</w:t>
      </w:r>
    </w:p>
    <w:p w:rsidR="001C3F71" w:rsidRDefault="001C3F71" w:rsidP="006F48AB">
      <w:pPr>
        <w:ind w:right="855"/>
        <w:jc w:val="center"/>
        <w:rPr>
          <w:rFonts w:ascii="GHEA Mariam" w:hAnsi="GHEA Mariam"/>
          <w:sz w:val="22"/>
          <w:szCs w:val="24"/>
        </w:rPr>
      </w:pPr>
    </w:p>
    <w:p w:rsidR="004674F9" w:rsidRDefault="004674F9" w:rsidP="006F48AB">
      <w:pPr>
        <w:jc w:val="center"/>
        <w:rPr>
          <w:rFonts w:ascii="GHEA Mariam" w:hAnsi="GHEA Mariam"/>
          <w:sz w:val="22"/>
          <w:szCs w:val="24"/>
        </w:rPr>
      </w:pPr>
    </w:p>
    <w:p w:rsidR="006F48AB" w:rsidRDefault="006F48AB" w:rsidP="006F48AB">
      <w:pPr>
        <w:jc w:val="center"/>
        <w:rPr>
          <w:rFonts w:ascii="GHEA Mariam" w:hAnsi="GHEA Mariam"/>
          <w:sz w:val="22"/>
          <w:szCs w:val="24"/>
        </w:rPr>
      </w:pPr>
    </w:p>
    <w:p w:rsidR="006F48AB" w:rsidRDefault="006F48AB" w:rsidP="006F48AB">
      <w:pPr>
        <w:pStyle w:val="mechtex"/>
        <w:ind w:right="855"/>
        <w:rPr>
          <w:rFonts w:ascii="GHEA Mariam" w:hAnsi="GHEA Mariam"/>
          <w:sz w:val="24"/>
          <w:szCs w:val="24"/>
          <w:lang w:val="hy-AM"/>
        </w:rPr>
      </w:pPr>
      <w:r w:rsidRPr="006F48AB">
        <w:rPr>
          <w:rFonts w:ascii="GHEA Mariam" w:hAnsi="GHEA Mariam" w:cs="Arial"/>
          <w:sz w:val="24"/>
          <w:szCs w:val="24"/>
          <w:lang w:val="hy-AM"/>
        </w:rPr>
        <w:t>ՀԱՅԱՍՏԱՆԻ</w:t>
      </w:r>
      <w:r w:rsidRPr="006F48AB">
        <w:rPr>
          <w:rFonts w:ascii="GHEA Mariam" w:hAnsi="GHEA Mariam"/>
          <w:sz w:val="24"/>
          <w:szCs w:val="24"/>
          <w:lang w:val="hy-AM"/>
        </w:rPr>
        <w:t xml:space="preserve"> </w:t>
      </w:r>
      <w:r w:rsidRPr="006F48AB">
        <w:rPr>
          <w:rFonts w:ascii="GHEA Mariam" w:hAnsi="GHEA Mariam" w:cs="Arial"/>
          <w:sz w:val="24"/>
          <w:szCs w:val="24"/>
          <w:lang w:val="hy-AM"/>
        </w:rPr>
        <w:t>ՀԱՆՐԱՊԵՏՈՒԹՅԱՆ</w:t>
      </w:r>
      <w:r w:rsidRPr="006F48AB">
        <w:rPr>
          <w:rFonts w:ascii="GHEA Mariam" w:hAnsi="GHEA Mariam"/>
          <w:sz w:val="24"/>
          <w:szCs w:val="24"/>
          <w:lang w:val="hy-AM"/>
        </w:rPr>
        <w:t xml:space="preserve"> </w:t>
      </w:r>
      <w:r w:rsidRPr="006F48AB">
        <w:rPr>
          <w:rFonts w:ascii="GHEA Mariam" w:hAnsi="GHEA Mariam" w:cs="Arial"/>
          <w:sz w:val="24"/>
          <w:szCs w:val="24"/>
          <w:lang w:val="hy-AM"/>
        </w:rPr>
        <w:t>ԿԱՌԱՎԱՐՈՒԹՅԱՆ</w:t>
      </w:r>
      <w:r w:rsidRPr="006F48AB">
        <w:rPr>
          <w:rFonts w:ascii="GHEA Mariam" w:hAnsi="GHEA Mariam"/>
          <w:sz w:val="24"/>
          <w:szCs w:val="24"/>
          <w:lang w:val="hy-AM"/>
        </w:rPr>
        <w:t xml:space="preserve"> </w:t>
      </w:r>
    </w:p>
    <w:p w:rsidR="006F48AB" w:rsidRDefault="006F48AB" w:rsidP="006F48AB">
      <w:pPr>
        <w:pStyle w:val="mechtex"/>
        <w:ind w:right="855"/>
        <w:rPr>
          <w:rFonts w:ascii="GHEA Mariam" w:hAnsi="GHEA Mariam" w:cs="Arial"/>
          <w:sz w:val="24"/>
          <w:szCs w:val="24"/>
          <w:lang w:val="hy-AM"/>
        </w:rPr>
      </w:pPr>
      <w:r w:rsidRPr="006F48AB">
        <w:rPr>
          <w:rFonts w:ascii="GHEA Mariam" w:hAnsi="GHEA Mariam"/>
          <w:sz w:val="24"/>
          <w:szCs w:val="24"/>
          <w:lang w:val="hy-AM"/>
        </w:rPr>
        <w:t xml:space="preserve">2024 </w:t>
      </w:r>
      <w:r w:rsidRPr="006F48AB">
        <w:rPr>
          <w:rFonts w:ascii="GHEA Mariam" w:hAnsi="GHEA Mariam" w:cs="Arial"/>
          <w:sz w:val="24"/>
          <w:szCs w:val="24"/>
          <w:lang w:val="hy-AM"/>
        </w:rPr>
        <w:t>ԹՎԱԿԱՆԻ</w:t>
      </w:r>
      <w:r w:rsidRPr="006F48AB">
        <w:rPr>
          <w:rFonts w:ascii="GHEA Mariam" w:hAnsi="GHEA Mariam"/>
          <w:sz w:val="24"/>
          <w:szCs w:val="24"/>
          <w:lang w:val="hy-AM"/>
        </w:rPr>
        <w:t xml:space="preserve"> </w:t>
      </w:r>
      <w:r w:rsidRPr="006F48AB">
        <w:rPr>
          <w:rFonts w:ascii="GHEA Mariam" w:hAnsi="GHEA Mariam" w:cs="Arial"/>
          <w:sz w:val="24"/>
          <w:szCs w:val="24"/>
          <w:lang w:val="hy-AM"/>
        </w:rPr>
        <w:t>ՀՈՒԼԻՍԻ</w:t>
      </w:r>
      <w:r w:rsidRPr="006F48AB">
        <w:rPr>
          <w:rFonts w:ascii="GHEA Mariam" w:hAnsi="GHEA Mariam"/>
          <w:sz w:val="24"/>
          <w:szCs w:val="24"/>
          <w:lang w:val="hy-AM"/>
        </w:rPr>
        <w:t xml:space="preserve"> 25-</w:t>
      </w:r>
      <w:r w:rsidRPr="006F48AB">
        <w:rPr>
          <w:rFonts w:ascii="GHEA Mariam" w:hAnsi="GHEA Mariam" w:cs="Arial"/>
          <w:sz w:val="24"/>
          <w:szCs w:val="24"/>
          <w:lang w:val="hy-AM"/>
        </w:rPr>
        <w:t>Ի</w:t>
      </w:r>
      <w:r w:rsidRPr="006F48AB">
        <w:rPr>
          <w:rFonts w:ascii="GHEA Mariam" w:hAnsi="GHEA Mariam"/>
          <w:sz w:val="24"/>
          <w:szCs w:val="24"/>
          <w:lang w:val="hy-AM"/>
        </w:rPr>
        <w:t xml:space="preserve"> N 1163-</w:t>
      </w:r>
      <w:r w:rsidRPr="006F48AB">
        <w:rPr>
          <w:rFonts w:ascii="GHEA Mariam" w:hAnsi="GHEA Mariam" w:cs="Arial"/>
          <w:sz w:val="24"/>
          <w:szCs w:val="24"/>
          <w:lang w:val="hy-AM"/>
        </w:rPr>
        <w:t>Ա</w:t>
      </w:r>
      <w:r w:rsidRPr="006F48AB">
        <w:rPr>
          <w:rFonts w:ascii="GHEA Mariam" w:hAnsi="GHEA Mariam"/>
          <w:sz w:val="24"/>
          <w:szCs w:val="24"/>
          <w:lang w:val="hy-AM"/>
        </w:rPr>
        <w:t xml:space="preserve"> </w:t>
      </w:r>
      <w:r w:rsidRPr="006F48AB">
        <w:rPr>
          <w:rFonts w:ascii="GHEA Mariam" w:hAnsi="GHEA Mariam" w:cs="Arial"/>
          <w:sz w:val="24"/>
          <w:szCs w:val="24"/>
          <w:lang w:val="hy-AM"/>
        </w:rPr>
        <w:t>ՈՐՈՇՄԱՆ</w:t>
      </w:r>
      <w:r w:rsidRPr="006F48AB">
        <w:rPr>
          <w:rFonts w:ascii="GHEA Mariam" w:hAnsi="GHEA Mariam"/>
          <w:sz w:val="24"/>
          <w:szCs w:val="24"/>
          <w:lang w:val="hy-AM"/>
        </w:rPr>
        <w:t xml:space="preserve"> </w:t>
      </w:r>
      <w:r w:rsidRPr="006F48AB">
        <w:rPr>
          <w:rFonts w:ascii="GHEA Mariam" w:hAnsi="GHEA Mariam" w:cs="Arial"/>
          <w:sz w:val="24"/>
          <w:szCs w:val="24"/>
          <w:lang w:val="hy-AM"/>
        </w:rPr>
        <w:t>ՄԵՋ</w:t>
      </w:r>
    </w:p>
    <w:p w:rsidR="002129F8" w:rsidRDefault="006F48AB" w:rsidP="006F48AB">
      <w:pPr>
        <w:pStyle w:val="mechtex"/>
        <w:ind w:right="855"/>
        <w:rPr>
          <w:rFonts w:ascii="GHEA Mariam" w:hAnsi="GHEA Mariam" w:cs="Arial"/>
          <w:spacing w:val="-6"/>
          <w:sz w:val="24"/>
          <w:szCs w:val="24"/>
          <w:lang w:val="hy-AM"/>
        </w:rPr>
      </w:pPr>
      <w:r w:rsidRPr="006F48AB">
        <w:rPr>
          <w:rFonts w:ascii="GHEA Mariam" w:hAnsi="GHEA Mariam" w:cs="Arial"/>
          <w:spacing w:val="-6"/>
          <w:sz w:val="24"/>
          <w:szCs w:val="24"/>
          <w:lang w:val="hy-AM"/>
        </w:rPr>
        <w:t>ԼՐԱՑՈՒՄՆԵՐ</w:t>
      </w:r>
      <w:r w:rsidRPr="006F48AB">
        <w:rPr>
          <w:rFonts w:ascii="GHEA Mariam" w:hAnsi="GHEA Mariam"/>
          <w:spacing w:val="-6"/>
          <w:sz w:val="24"/>
          <w:szCs w:val="24"/>
          <w:lang w:val="hy-AM"/>
        </w:rPr>
        <w:t xml:space="preserve"> </w:t>
      </w:r>
      <w:r w:rsidRPr="006F48AB">
        <w:rPr>
          <w:rFonts w:ascii="GHEA Mariam" w:hAnsi="GHEA Mariam" w:cs="Arial"/>
          <w:spacing w:val="-6"/>
          <w:sz w:val="24"/>
          <w:szCs w:val="24"/>
          <w:lang w:val="hy-AM"/>
        </w:rPr>
        <w:t>ԵՎ</w:t>
      </w:r>
      <w:r w:rsidRPr="006F48AB">
        <w:rPr>
          <w:rFonts w:ascii="GHEA Mariam" w:hAnsi="GHEA Mariam"/>
          <w:spacing w:val="-6"/>
          <w:sz w:val="24"/>
          <w:szCs w:val="24"/>
          <w:lang w:val="hy-AM"/>
        </w:rPr>
        <w:t xml:space="preserve"> </w:t>
      </w:r>
      <w:r w:rsidRPr="006F48AB">
        <w:rPr>
          <w:rFonts w:ascii="GHEA Mariam" w:hAnsi="GHEA Mariam" w:cs="Arial"/>
          <w:spacing w:val="-6"/>
          <w:sz w:val="24"/>
          <w:szCs w:val="24"/>
          <w:lang w:val="hy-AM"/>
        </w:rPr>
        <w:t>ՓՈՓՈԽՈՒԹՅՈՒՆ</w:t>
      </w:r>
      <w:r w:rsidRPr="006F48AB">
        <w:rPr>
          <w:rFonts w:ascii="GHEA Mariam" w:hAnsi="GHEA Mariam"/>
          <w:spacing w:val="-6"/>
          <w:sz w:val="24"/>
          <w:szCs w:val="24"/>
          <w:lang w:val="hy-AM"/>
        </w:rPr>
        <w:t xml:space="preserve"> </w:t>
      </w:r>
      <w:r w:rsidRPr="006F48AB">
        <w:rPr>
          <w:rFonts w:ascii="GHEA Mariam" w:hAnsi="GHEA Mariam" w:cs="Arial"/>
          <w:spacing w:val="-6"/>
          <w:sz w:val="24"/>
          <w:szCs w:val="24"/>
          <w:lang w:val="hy-AM"/>
        </w:rPr>
        <w:t>ԿԱՏԱՐԵԼՈՒ</w:t>
      </w:r>
      <w:r w:rsidRPr="006F48AB">
        <w:rPr>
          <w:rFonts w:ascii="GHEA Mariam" w:hAnsi="GHEA Mariam"/>
          <w:spacing w:val="-6"/>
          <w:sz w:val="24"/>
          <w:szCs w:val="24"/>
          <w:lang w:val="hy-AM"/>
        </w:rPr>
        <w:t xml:space="preserve"> </w:t>
      </w:r>
      <w:r w:rsidRPr="006F48AB">
        <w:rPr>
          <w:rFonts w:ascii="GHEA Mariam" w:hAnsi="GHEA Mariam" w:cs="Arial"/>
          <w:spacing w:val="-6"/>
          <w:sz w:val="24"/>
          <w:szCs w:val="24"/>
          <w:lang w:val="hy-AM"/>
        </w:rPr>
        <w:t>ՄԱՍԻՆ</w:t>
      </w:r>
    </w:p>
    <w:p w:rsidR="006F48AB" w:rsidRPr="006F48AB" w:rsidRDefault="006F48AB" w:rsidP="006F48AB">
      <w:pPr>
        <w:pStyle w:val="mechtex"/>
        <w:ind w:right="855"/>
        <w:rPr>
          <w:rFonts w:ascii="GHEA Mariam" w:hAnsi="GHEA Mariam"/>
          <w:spacing w:val="-6"/>
          <w:sz w:val="24"/>
          <w:szCs w:val="24"/>
          <w:lang w:val="hy-AM"/>
        </w:rPr>
      </w:pPr>
      <w:r>
        <w:rPr>
          <w:rFonts w:ascii="GHEA Mariam" w:hAnsi="GHEA Mariam" w:cs="Arial"/>
          <w:spacing w:val="-6"/>
          <w:sz w:val="24"/>
          <w:szCs w:val="24"/>
          <w:lang w:val="hy-AM"/>
        </w:rPr>
        <w:t>-------------------------------------------------------------------------------------------</w:t>
      </w:r>
    </w:p>
    <w:p w:rsidR="002129F8" w:rsidRDefault="002129F8" w:rsidP="006F48AB">
      <w:pPr>
        <w:pStyle w:val="norm"/>
        <w:spacing w:line="360" w:lineRule="auto"/>
        <w:ind w:right="855" w:firstLine="0"/>
        <w:rPr>
          <w:rFonts w:ascii="GHEA Grapalat" w:hAnsi="GHEA Grapalat" w:cs="Arial"/>
          <w:sz w:val="24"/>
          <w:szCs w:val="24"/>
          <w:lang w:val="hy-AM"/>
        </w:rPr>
      </w:pPr>
    </w:p>
    <w:p w:rsidR="006F48AB" w:rsidRPr="00A3509A" w:rsidRDefault="006F48AB" w:rsidP="006F48AB">
      <w:pPr>
        <w:pStyle w:val="norm"/>
        <w:spacing w:line="360" w:lineRule="auto"/>
        <w:ind w:right="855" w:firstLine="0"/>
        <w:rPr>
          <w:rFonts w:ascii="GHEA Grapalat" w:hAnsi="GHEA Grapalat" w:cs="Arial"/>
          <w:sz w:val="18"/>
          <w:szCs w:val="24"/>
          <w:lang w:val="hy-AM"/>
        </w:rPr>
      </w:pPr>
    </w:p>
    <w:p w:rsidR="002129F8" w:rsidRPr="006F48AB" w:rsidRDefault="002129F8" w:rsidP="006F48AB">
      <w:pPr>
        <w:pStyle w:val="norm"/>
        <w:spacing w:line="360" w:lineRule="auto"/>
        <w:ind w:right="855"/>
        <w:rPr>
          <w:rFonts w:ascii="GHEA Mariam" w:hAnsi="GHEA Mariam" w:cs="Arial"/>
          <w:sz w:val="24"/>
          <w:szCs w:val="24"/>
          <w:lang w:val="hy-AM"/>
        </w:rPr>
      </w:pPr>
      <w:r w:rsidRPr="006F48AB">
        <w:rPr>
          <w:rFonts w:ascii="GHEA Mariam" w:hAnsi="GHEA Mariam" w:cs="Arial"/>
          <w:sz w:val="24"/>
          <w:szCs w:val="24"/>
          <w:lang w:val="hy-AM"/>
        </w:rPr>
        <w:t xml:space="preserve">Հիմք ընդունելով «Նորմատիվ իրավական ակտերի մասին» օրենքի 34-րդ հոդվածը` </w:t>
      </w:r>
      <w:r w:rsidR="006F48AB" w:rsidRPr="006F48AB">
        <w:rPr>
          <w:rFonts w:ascii="GHEA Mariam" w:eastAsia="Arial Unicode MS" w:hAnsi="GHEA Mariam" w:cs="Sylfaen"/>
          <w:spacing w:val="-6"/>
          <w:sz w:val="24"/>
          <w:szCs w:val="24"/>
          <w:shd w:val="clear" w:color="auto" w:fill="FFFFFF"/>
          <w:lang w:val="hy-AM"/>
        </w:rPr>
        <w:t>Հայաստանի</w:t>
      </w:r>
      <w:r w:rsidR="006F48AB" w:rsidRPr="006F48AB">
        <w:rPr>
          <w:rFonts w:ascii="GHEA Mariam" w:eastAsia="Arial Unicode MS" w:hAnsi="GHEA Mariam" w:cs="Arial Armenian"/>
          <w:spacing w:val="-6"/>
          <w:sz w:val="24"/>
          <w:szCs w:val="24"/>
          <w:shd w:val="clear" w:color="auto" w:fill="FFFFFF"/>
          <w:lang w:val="hy-AM"/>
        </w:rPr>
        <w:t xml:space="preserve"> </w:t>
      </w:r>
      <w:r w:rsidR="006F48AB" w:rsidRPr="006F48AB">
        <w:rPr>
          <w:rFonts w:ascii="GHEA Mariam" w:eastAsia="Arial Unicode MS" w:hAnsi="GHEA Mariam" w:cs="Sylfaen"/>
          <w:spacing w:val="-6"/>
          <w:sz w:val="24"/>
          <w:szCs w:val="24"/>
          <w:shd w:val="clear" w:color="auto" w:fill="FFFFFF"/>
          <w:lang w:val="hy-AM"/>
        </w:rPr>
        <w:t>Հանրապետության</w:t>
      </w:r>
      <w:r w:rsidR="006F48AB" w:rsidRPr="006F48AB">
        <w:rPr>
          <w:rFonts w:ascii="GHEA Mariam" w:eastAsia="Arial Unicode MS" w:hAnsi="GHEA Mariam" w:cs="Arial Armenian"/>
          <w:spacing w:val="-6"/>
          <w:sz w:val="24"/>
          <w:szCs w:val="24"/>
          <w:shd w:val="clear" w:color="auto" w:fill="FFFFFF"/>
          <w:lang w:val="hy-AM"/>
        </w:rPr>
        <w:t xml:space="preserve"> </w:t>
      </w:r>
      <w:r w:rsidR="006F48AB" w:rsidRPr="006F48AB">
        <w:rPr>
          <w:rFonts w:ascii="GHEA Mariam" w:eastAsia="Arial Unicode MS" w:hAnsi="GHEA Mariam" w:cs="Sylfaen"/>
          <w:spacing w:val="-6"/>
          <w:sz w:val="24"/>
          <w:szCs w:val="24"/>
          <w:shd w:val="clear" w:color="auto" w:fill="FFFFFF"/>
          <w:lang w:val="hy-AM"/>
        </w:rPr>
        <w:t>կառավարությունը</w:t>
      </w:r>
      <w:r w:rsidR="006F48AB" w:rsidRPr="006F48AB">
        <w:rPr>
          <w:rFonts w:ascii="GHEA Mariam" w:eastAsia="Arial Unicode MS" w:hAnsi="GHEA Mariam" w:cs="Arial Armenian"/>
          <w:spacing w:val="-6"/>
          <w:sz w:val="24"/>
          <w:szCs w:val="24"/>
          <w:shd w:val="clear" w:color="auto" w:fill="FFFFFF"/>
          <w:lang w:val="hy-AM"/>
        </w:rPr>
        <w:t xml:space="preserve">   </w:t>
      </w:r>
      <w:r w:rsidR="006F48AB" w:rsidRPr="006F48AB">
        <w:rPr>
          <w:rFonts w:ascii="GHEA Mariam" w:eastAsia="Arial Unicode MS" w:hAnsi="GHEA Mariam" w:cs="Sylfaen"/>
          <w:spacing w:val="-6"/>
          <w:sz w:val="24"/>
          <w:szCs w:val="24"/>
          <w:shd w:val="clear" w:color="auto" w:fill="FFFFFF"/>
          <w:lang w:val="hy-AM"/>
        </w:rPr>
        <w:t>ո</w:t>
      </w:r>
      <w:r w:rsidR="006F48AB" w:rsidRPr="006F48AB">
        <w:rPr>
          <w:rFonts w:ascii="GHEA Mariam" w:eastAsia="Arial Unicode MS" w:hAnsi="GHEA Mariam" w:cs="Arial Armenian"/>
          <w:spacing w:val="-6"/>
          <w:sz w:val="24"/>
          <w:szCs w:val="24"/>
          <w:shd w:val="clear" w:color="auto" w:fill="FFFFFF"/>
          <w:lang w:val="hy-AM"/>
        </w:rPr>
        <w:t xml:space="preserve"> </w:t>
      </w:r>
      <w:r w:rsidR="006F48AB" w:rsidRPr="006F48AB">
        <w:rPr>
          <w:rFonts w:ascii="GHEA Mariam" w:eastAsia="Arial Unicode MS" w:hAnsi="GHEA Mariam" w:cs="Sylfaen"/>
          <w:spacing w:val="-6"/>
          <w:sz w:val="24"/>
          <w:szCs w:val="24"/>
          <w:shd w:val="clear" w:color="auto" w:fill="FFFFFF"/>
          <w:lang w:val="hy-AM"/>
        </w:rPr>
        <w:t>ր</w:t>
      </w:r>
      <w:r w:rsidR="006F48AB" w:rsidRPr="006F48AB">
        <w:rPr>
          <w:rFonts w:ascii="GHEA Mariam" w:eastAsia="Arial Unicode MS" w:hAnsi="GHEA Mariam" w:cs="Arial Armenian"/>
          <w:spacing w:val="-6"/>
          <w:sz w:val="24"/>
          <w:szCs w:val="24"/>
          <w:shd w:val="clear" w:color="auto" w:fill="FFFFFF"/>
          <w:lang w:val="hy-AM"/>
        </w:rPr>
        <w:t xml:space="preserve"> </w:t>
      </w:r>
      <w:r w:rsidR="006F48AB" w:rsidRPr="006F48AB">
        <w:rPr>
          <w:rFonts w:ascii="GHEA Mariam" w:eastAsia="Arial Unicode MS" w:hAnsi="GHEA Mariam" w:cs="Sylfaen"/>
          <w:spacing w:val="-6"/>
          <w:sz w:val="24"/>
          <w:szCs w:val="24"/>
          <w:shd w:val="clear" w:color="auto" w:fill="FFFFFF"/>
          <w:lang w:val="hy-AM"/>
        </w:rPr>
        <w:t>ո</w:t>
      </w:r>
      <w:r w:rsidR="006F48AB" w:rsidRPr="006F48AB">
        <w:rPr>
          <w:rFonts w:ascii="GHEA Mariam" w:eastAsia="Arial Unicode MS" w:hAnsi="GHEA Mariam" w:cs="Arial Armenian"/>
          <w:spacing w:val="-6"/>
          <w:sz w:val="24"/>
          <w:szCs w:val="24"/>
          <w:shd w:val="clear" w:color="auto" w:fill="FFFFFF"/>
          <w:lang w:val="hy-AM"/>
        </w:rPr>
        <w:t xml:space="preserve"> </w:t>
      </w:r>
      <w:r w:rsidR="006F48AB" w:rsidRPr="006F48AB">
        <w:rPr>
          <w:rFonts w:ascii="GHEA Mariam" w:eastAsia="Arial Unicode MS" w:hAnsi="GHEA Mariam" w:cs="Sylfaen"/>
          <w:spacing w:val="-6"/>
          <w:sz w:val="24"/>
          <w:szCs w:val="24"/>
          <w:shd w:val="clear" w:color="auto" w:fill="FFFFFF"/>
          <w:lang w:val="hy-AM"/>
        </w:rPr>
        <w:t>շ</w:t>
      </w:r>
      <w:r w:rsidR="006F48AB" w:rsidRPr="006F48AB">
        <w:rPr>
          <w:rFonts w:ascii="GHEA Mariam" w:eastAsia="Arial Unicode MS" w:hAnsi="GHEA Mariam" w:cs="Arial Armenian"/>
          <w:spacing w:val="-6"/>
          <w:sz w:val="24"/>
          <w:szCs w:val="24"/>
          <w:shd w:val="clear" w:color="auto" w:fill="FFFFFF"/>
          <w:lang w:val="hy-AM"/>
        </w:rPr>
        <w:t xml:space="preserve"> </w:t>
      </w:r>
      <w:r w:rsidR="006F48AB" w:rsidRPr="006F48AB">
        <w:rPr>
          <w:rFonts w:ascii="GHEA Mariam" w:eastAsia="Arial Unicode MS" w:hAnsi="GHEA Mariam" w:cs="Sylfaen"/>
          <w:spacing w:val="-6"/>
          <w:sz w:val="24"/>
          <w:szCs w:val="24"/>
          <w:shd w:val="clear" w:color="auto" w:fill="FFFFFF"/>
          <w:lang w:val="hy-AM"/>
        </w:rPr>
        <w:t>ու</w:t>
      </w:r>
      <w:r w:rsidR="006F48AB" w:rsidRPr="006F48AB">
        <w:rPr>
          <w:rFonts w:ascii="GHEA Mariam" w:eastAsia="Arial Unicode MS" w:hAnsi="GHEA Mariam" w:cs="Arial Armenian"/>
          <w:spacing w:val="-6"/>
          <w:sz w:val="24"/>
          <w:szCs w:val="24"/>
          <w:shd w:val="clear" w:color="auto" w:fill="FFFFFF"/>
          <w:lang w:val="hy-AM"/>
        </w:rPr>
        <w:t xml:space="preserve"> </w:t>
      </w:r>
      <w:r w:rsidR="006F48AB" w:rsidRPr="006F48AB">
        <w:rPr>
          <w:rFonts w:ascii="GHEA Mariam" w:eastAsia="Arial Unicode MS" w:hAnsi="GHEA Mariam" w:cs="Sylfaen"/>
          <w:spacing w:val="-6"/>
          <w:sz w:val="24"/>
          <w:szCs w:val="24"/>
          <w:shd w:val="clear" w:color="auto" w:fill="FFFFFF"/>
          <w:lang w:val="hy-AM"/>
        </w:rPr>
        <w:t>մ</w:t>
      </w:r>
      <w:r w:rsidR="006F48AB" w:rsidRPr="006F48AB">
        <w:rPr>
          <w:rFonts w:ascii="GHEA Mariam" w:eastAsia="Arial Unicode MS" w:hAnsi="GHEA Mariam" w:cs="Arial Armenian"/>
          <w:spacing w:val="-6"/>
          <w:sz w:val="24"/>
          <w:szCs w:val="24"/>
          <w:shd w:val="clear" w:color="auto" w:fill="FFFFFF"/>
          <w:lang w:val="hy-AM"/>
        </w:rPr>
        <w:t xml:space="preserve">   </w:t>
      </w:r>
      <w:r w:rsidR="006F48AB" w:rsidRPr="006F48AB">
        <w:rPr>
          <w:rFonts w:ascii="GHEA Mariam" w:eastAsia="Arial Unicode MS" w:hAnsi="GHEA Mariam" w:cs="Sylfaen"/>
          <w:spacing w:val="-6"/>
          <w:sz w:val="24"/>
          <w:szCs w:val="24"/>
          <w:shd w:val="clear" w:color="auto" w:fill="FFFFFF"/>
          <w:lang w:val="hy-AM"/>
        </w:rPr>
        <w:t>է</w:t>
      </w:r>
      <w:r w:rsidR="006F48AB" w:rsidRPr="006F48AB">
        <w:rPr>
          <w:rFonts w:ascii="GHEA Mariam" w:eastAsia="Arial Unicode MS" w:hAnsi="GHEA Mariam" w:cs="Arial Armenian"/>
          <w:spacing w:val="-6"/>
          <w:sz w:val="24"/>
          <w:szCs w:val="24"/>
          <w:shd w:val="clear" w:color="auto" w:fill="FFFFFF"/>
          <w:lang w:val="hy-AM"/>
        </w:rPr>
        <w:t>.</w:t>
      </w:r>
    </w:p>
    <w:p w:rsidR="006F48AB" w:rsidRDefault="002129F8" w:rsidP="006F48AB">
      <w:pPr>
        <w:pStyle w:val="norm"/>
        <w:spacing w:line="360" w:lineRule="auto"/>
        <w:ind w:right="855"/>
        <w:rPr>
          <w:rFonts w:ascii="GHEA Mariam" w:hAnsi="GHEA Mariam" w:cs="Arial"/>
          <w:sz w:val="24"/>
          <w:szCs w:val="24"/>
          <w:lang w:val="hy-AM"/>
        </w:rPr>
      </w:pPr>
      <w:r w:rsidRPr="006F48AB">
        <w:rPr>
          <w:rFonts w:ascii="GHEA Mariam" w:hAnsi="GHEA Mariam" w:cs="Arial"/>
          <w:sz w:val="24"/>
          <w:szCs w:val="24"/>
          <w:lang w:val="hy-AM"/>
        </w:rPr>
        <w:t>1</w:t>
      </w:r>
      <w:r w:rsidR="006F48AB">
        <w:rPr>
          <w:rFonts w:ascii="GHEA Mariam" w:hAnsi="GHEA Mariam" w:cs="Arial"/>
          <w:sz w:val="24"/>
          <w:szCs w:val="24"/>
          <w:lang w:val="hy-AM"/>
        </w:rPr>
        <w:t>.</w:t>
      </w:r>
      <w:r w:rsidRPr="006F48AB">
        <w:rPr>
          <w:rFonts w:ascii="GHEA Mariam" w:hAnsi="GHEA Mariam" w:cs="Arial"/>
          <w:sz w:val="24"/>
          <w:szCs w:val="24"/>
          <w:lang w:val="hy-AM"/>
        </w:rPr>
        <w:t xml:space="preserve"> Հայաստանի Հանրապետության կառավարության 2024 թվականի հուլիսի 25-ի «Գերակա ոլորտում իրականացվող ներդրումային ծրագրի շրջանակներում </w:t>
      </w:r>
      <w:r w:rsidRPr="006F48AB">
        <w:rPr>
          <w:rFonts w:ascii="GHEA Mariam" w:hAnsi="GHEA Mariam" w:cs="Arial"/>
          <w:spacing w:val="-4"/>
          <w:sz w:val="24"/>
          <w:szCs w:val="24"/>
          <w:lang w:val="hy-AM"/>
        </w:rPr>
        <w:t>ներմուծվող տեխնոլոգիական սարքավորումների, դրանց բաղկացուցիչ ու համալրող մասերի</w:t>
      </w:r>
      <w:r w:rsidRPr="006F48AB">
        <w:rPr>
          <w:rFonts w:ascii="GHEA Mariam" w:hAnsi="GHEA Mariam" w:cs="Arial"/>
          <w:sz w:val="24"/>
          <w:szCs w:val="24"/>
          <w:lang w:val="hy-AM"/>
        </w:rPr>
        <w:t xml:space="preserve">, հումքի և (կամ) նյութերի նկատմամբ սակագնային, մասնավորապես, </w:t>
      </w:r>
      <w:r w:rsidRPr="006F48AB">
        <w:rPr>
          <w:rFonts w:ascii="GHEA Mariam" w:hAnsi="GHEA Mariam" w:cs="Arial"/>
          <w:spacing w:val="-6"/>
          <w:sz w:val="24"/>
          <w:szCs w:val="24"/>
          <w:lang w:val="hy-AM"/>
        </w:rPr>
        <w:t>ներմուծման մաքսատուրքից ազատելու արտոնությունից օգտվելու համար «ԱՐՄԵ</w:t>
      </w:r>
      <w:r w:rsidR="006F48AB">
        <w:rPr>
          <w:rFonts w:ascii="GHEA Mariam" w:hAnsi="GHEA Mariam" w:cs="Arial"/>
          <w:spacing w:val="-6"/>
          <w:sz w:val="24"/>
          <w:szCs w:val="24"/>
          <w:lang w:val="hy-AM"/>
        </w:rPr>
        <w:softHyphen/>
      </w:r>
      <w:r w:rsidRPr="006F48AB">
        <w:rPr>
          <w:rFonts w:ascii="GHEA Mariam" w:hAnsi="GHEA Mariam" w:cs="Arial"/>
          <w:spacing w:val="-6"/>
          <w:sz w:val="24"/>
          <w:szCs w:val="24"/>
          <w:lang w:val="hy-AM"/>
        </w:rPr>
        <w:t>ՆԻԱՆ</w:t>
      </w:r>
      <w:r w:rsidRPr="006F48AB">
        <w:rPr>
          <w:rFonts w:ascii="GHEA Mariam" w:hAnsi="GHEA Mariam" w:cs="Arial"/>
          <w:sz w:val="24"/>
          <w:szCs w:val="24"/>
          <w:lang w:val="hy-AM"/>
        </w:rPr>
        <w:t xml:space="preserve"> ՏՈԲԱԿՈ ՔՈՄՓԱՆԻ» սահմանափակ պատասխանատվությամբ ընկե</w:t>
      </w:r>
      <w:r w:rsidR="006F48AB">
        <w:rPr>
          <w:rFonts w:ascii="GHEA Mariam" w:hAnsi="GHEA Mariam" w:cs="Arial"/>
          <w:sz w:val="24"/>
          <w:szCs w:val="24"/>
          <w:lang w:val="hy-AM"/>
        </w:rPr>
        <w:softHyphen/>
      </w:r>
      <w:r w:rsidRPr="006F48AB">
        <w:rPr>
          <w:rFonts w:ascii="GHEA Mariam" w:hAnsi="GHEA Mariam" w:cs="Arial"/>
          <w:sz w:val="24"/>
          <w:szCs w:val="24"/>
          <w:lang w:val="hy-AM"/>
        </w:rPr>
        <w:t>րության կողմից ներկայացված հայտը բավարարելու և արտոնությունը կիրառելու մասին» N 1163-Ա որոշման hավելվածում կատարել հետևյալ լրացումները և փոփո</w:t>
      </w:r>
      <w:r w:rsidR="006F48AB">
        <w:rPr>
          <w:rFonts w:ascii="GHEA Mariam" w:hAnsi="GHEA Mariam" w:cs="Arial"/>
          <w:sz w:val="24"/>
          <w:szCs w:val="24"/>
          <w:lang w:val="hy-AM"/>
        </w:rPr>
        <w:softHyphen/>
      </w:r>
      <w:r w:rsidRPr="006F48AB">
        <w:rPr>
          <w:rFonts w:ascii="GHEA Mariam" w:hAnsi="GHEA Mariam" w:cs="Arial"/>
          <w:sz w:val="24"/>
          <w:szCs w:val="24"/>
          <w:lang w:val="hy-AM"/>
        </w:rPr>
        <w:t>խությունը</w:t>
      </w:r>
      <w:r w:rsidR="006F48AB">
        <w:rPr>
          <w:rFonts w:ascii="GHEA Mariam" w:hAnsi="GHEA Mariam" w:cs="Arial"/>
          <w:sz w:val="24"/>
          <w:szCs w:val="24"/>
          <w:lang w:val="hy-AM"/>
        </w:rPr>
        <w:t>.</w:t>
      </w:r>
    </w:p>
    <w:p w:rsidR="002129F8" w:rsidRDefault="006F48AB" w:rsidP="006F48AB">
      <w:pPr>
        <w:pStyle w:val="norm"/>
        <w:spacing w:line="360" w:lineRule="auto"/>
        <w:ind w:right="855"/>
        <w:rPr>
          <w:rFonts w:ascii="GHEA Mariam" w:hAnsi="GHEA Mariam" w:cs="Arial"/>
          <w:sz w:val="24"/>
          <w:szCs w:val="24"/>
          <w:lang w:val="hy-AM"/>
        </w:rPr>
      </w:pPr>
      <w:r>
        <w:rPr>
          <w:rFonts w:ascii="GHEA Mariam" w:hAnsi="GHEA Mariam" w:cs="Arial"/>
          <w:sz w:val="24"/>
          <w:szCs w:val="24"/>
          <w:lang w:val="hy-AM"/>
        </w:rPr>
        <w:t>1</w:t>
      </w:r>
      <w:r w:rsidRPr="006F48AB">
        <w:rPr>
          <w:rFonts w:ascii="GHEA Mariam" w:hAnsi="GHEA Mariam" w:cs="Arial"/>
          <w:sz w:val="24"/>
          <w:szCs w:val="24"/>
          <w:lang w:val="hy-AM"/>
        </w:rPr>
        <w:t xml:space="preserve">) </w:t>
      </w:r>
      <w:r>
        <w:rPr>
          <w:rFonts w:ascii="GHEA Mariam" w:hAnsi="GHEA Mariam" w:cs="Arial"/>
          <w:sz w:val="24"/>
          <w:szCs w:val="24"/>
          <w:lang w:val="hy-AM"/>
        </w:rPr>
        <w:t>հ</w:t>
      </w:r>
      <w:r w:rsidR="002129F8" w:rsidRPr="006F48AB">
        <w:rPr>
          <w:rFonts w:ascii="GHEA Mariam" w:hAnsi="GHEA Mariam" w:cs="Arial"/>
          <w:sz w:val="24"/>
          <w:szCs w:val="24"/>
          <w:lang w:val="hy-AM"/>
        </w:rPr>
        <w:t>ավելվածի ցանկը 12-րդ կետից հետո լրացնել հետևյալ բովանդա</w:t>
      </w:r>
      <w:r>
        <w:rPr>
          <w:rFonts w:ascii="GHEA Mariam" w:hAnsi="GHEA Mariam" w:cs="Arial"/>
          <w:sz w:val="24"/>
          <w:szCs w:val="24"/>
          <w:lang w:val="hy-AM"/>
        </w:rPr>
        <w:softHyphen/>
      </w:r>
      <w:r w:rsidR="002129F8" w:rsidRPr="006F48AB">
        <w:rPr>
          <w:rFonts w:ascii="GHEA Mariam" w:hAnsi="GHEA Mariam" w:cs="Arial"/>
          <w:sz w:val="24"/>
          <w:szCs w:val="24"/>
          <w:lang w:val="hy-AM"/>
        </w:rPr>
        <w:t>կու</w:t>
      </w:r>
      <w:r>
        <w:rPr>
          <w:rFonts w:ascii="GHEA Mariam" w:hAnsi="GHEA Mariam" w:cs="Arial"/>
          <w:sz w:val="24"/>
          <w:szCs w:val="24"/>
          <w:lang w:val="hy-AM"/>
        </w:rPr>
        <w:softHyphen/>
      </w:r>
      <w:r w:rsidR="002129F8" w:rsidRPr="006F48AB">
        <w:rPr>
          <w:rFonts w:ascii="GHEA Mariam" w:hAnsi="GHEA Mariam" w:cs="Arial"/>
          <w:sz w:val="24"/>
          <w:szCs w:val="24"/>
          <w:lang w:val="hy-AM"/>
        </w:rPr>
        <w:t>թյամբ 13-19-րդ կետերով</w:t>
      </w:r>
      <w:r>
        <w:rPr>
          <w:rFonts w:ascii="GHEA Mariam" w:hAnsi="GHEA Mariam" w:cs="Arial"/>
          <w:sz w:val="24"/>
          <w:szCs w:val="24"/>
          <w:lang w:val="hy-AM"/>
        </w:rPr>
        <w:t>՝</w:t>
      </w:r>
    </w:p>
    <w:p w:rsidR="006F48AB" w:rsidRDefault="006F48AB" w:rsidP="006F48AB">
      <w:pPr>
        <w:pStyle w:val="norm"/>
        <w:spacing w:line="360" w:lineRule="auto"/>
        <w:ind w:right="855"/>
        <w:rPr>
          <w:rFonts w:ascii="GHEA Mariam" w:hAnsi="GHEA Mariam" w:cs="Arial"/>
          <w:sz w:val="24"/>
          <w:szCs w:val="24"/>
          <w:lang w:val="hy-AM"/>
        </w:rPr>
        <w:sectPr w:rsidR="006F48AB" w:rsidSect="006F48AB">
          <w:pgSz w:w="11907" w:h="16840" w:code="9"/>
          <w:pgMar w:top="1276" w:right="562" w:bottom="1138" w:left="1418" w:header="720" w:footer="720" w:gutter="0"/>
          <w:cols w:space="720"/>
          <w:titlePg/>
          <w:docGrid w:linePitch="360"/>
        </w:sectPr>
      </w:pPr>
    </w:p>
    <w:p w:rsidR="002129F8" w:rsidRPr="006F48AB" w:rsidRDefault="002129F8" w:rsidP="006F48AB">
      <w:pPr>
        <w:spacing w:line="360" w:lineRule="auto"/>
        <w:ind w:hanging="993"/>
        <w:jc w:val="both"/>
        <w:rPr>
          <w:rFonts w:ascii="GHEA Mariam" w:hAnsi="GHEA Mariam" w:cs="Tahoma"/>
          <w:sz w:val="24"/>
          <w:szCs w:val="24"/>
          <w:lang w:val="hy-AM"/>
        </w:rPr>
      </w:pPr>
      <w:r w:rsidRPr="006F48AB">
        <w:rPr>
          <w:rFonts w:ascii="GHEA Mariam" w:hAnsi="GHEA Mariam" w:cs="Tahoma"/>
          <w:sz w:val="24"/>
          <w:szCs w:val="24"/>
          <w:lang w:val="hy-AM"/>
        </w:rPr>
        <w:lastRenderedPageBreak/>
        <w:t>«</w:t>
      </w:r>
    </w:p>
    <w:tbl>
      <w:tblPr>
        <w:tblW w:w="16161" w:type="dxa"/>
        <w:tblCellSpacing w:w="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7"/>
        <w:gridCol w:w="1419"/>
        <w:gridCol w:w="1842"/>
        <w:gridCol w:w="2552"/>
        <w:gridCol w:w="709"/>
        <w:gridCol w:w="1275"/>
        <w:gridCol w:w="2268"/>
        <w:gridCol w:w="2694"/>
        <w:gridCol w:w="1701"/>
        <w:gridCol w:w="1134"/>
      </w:tblGrid>
      <w:tr w:rsidR="006F48AB" w:rsidRPr="006F48AB" w:rsidTr="00A3509A">
        <w:trPr>
          <w:tblCellSpacing w:w="0" w:type="dxa"/>
        </w:trPr>
        <w:tc>
          <w:tcPr>
            <w:tcW w:w="567" w:type="dxa"/>
            <w:shd w:val="clear" w:color="auto" w:fill="FFFFFF"/>
            <w:vAlign w:val="center"/>
          </w:tcPr>
          <w:p w:rsidR="002129F8" w:rsidRPr="006F48AB" w:rsidRDefault="002129F8" w:rsidP="006F48AB">
            <w:pPr>
              <w:spacing w:line="360" w:lineRule="auto"/>
              <w:jc w:val="center"/>
              <w:rPr>
                <w:rFonts w:ascii="GHEA Mariam" w:eastAsia="Calibri" w:hAnsi="GHEA Mariam" w:cs="Tahoma"/>
              </w:rPr>
            </w:pPr>
            <w:r w:rsidRPr="006F48AB">
              <w:rPr>
                <w:rFonts w:ascii="GHEA Mariam" w:eastAsia="Calibri" w:hAnsi="GHEA Mariam" w:cs="Tahoma"/>
              </w:rPr>
              <w:t>13.</w:t>
            </w:r>
          </w:p>
        </w:tc>
        <w:tc>
          <w:tcPr>
            <w:tcW w:w="1419"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2401103500</w:t>
            </w:r>
          </w:p>
        </w:tc>
        <w:tc>
          <w:tcPr>
            <w:tcW w:w="1842"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Ծխախոտահումք</w:t>
            </w:r>
          </w:p>
        </w:tc>
        <w:tc>
          <w:tcPr>
            <w:tcW w:w="2552" w:type="dxa"/>
            <w:vAlign w:val="center"/>
          </w:tcPr>
          <w:p w:rsidR="002129F8" w:rsidRPr="006F48AB" w:rsidRDefault="002129F8" w:rsidP="006F48AB">
            <w:pPr>
              <w:spacing w:line="360" w:lineRule="auto"/>
              <w:jc w:val="center"/>
              <w:rPr>
                <w:rFonts w:ascii="GHEA Mariam" w:hAnsi="GHEA Mariam" w:cstheme="minorBidi"/>
                <w:color w:val="000000"/>
                <w:lang w:val="hy-AM"/>
              </w:rPr>
            </w:pPr>
            <w:r w:rsidRPr="006F48AB">
              <w:rPr>
                <w:rFonts w:ascii="GHEA Mariam" w:hAnsi="GHEA Mariam"/>
                <w:color w:val="000000"/>
                <w:lang w:val="hy-AM"/>
              </w:rPr>
              <w:t>Ծխախոտահումք. ծխախոտի թափոններ՝ ծխախոտ՝ մեջտեղի երակաթելով չառանձնացված.</w:t>
            </w:r>
          </w:p>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lang w:val="hy-AM"/>
              </w:rPr>
              <w:t>բաց գույնի ծխախոտ՝ ստվերային չորացման</w:t>
            </w:r>
          </w:p>
        </w:tc>
        <w:tc>
          <w:tcPr>
            <w:tcW w:w="709"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կգ</w:t>
            </w:r>
          </w:p>
        </w:tc>
        <w:tc>
          <w:tcPr>
            <w:tcW w:w="1275"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rPr>
              <w:t>85</w:t>
            </w:r>
            <w:r w:rsidRPr="006F48AB">
              <w:rPr>
                <w:rFonts w:ascii="GHEA Mariam" w:hAnsi="GHEA Mariam" w:cs="Sylfaen"/>
                <w:lang w:val="hy-AM"/>
              </w:rPr>
              <w:t>0</w:t>
            </w:r>
            <w:r w:rsidRPr="006F48AB">
              <w:rPr>
                <w:rFonts w:ascii="GHEA Mariam" w:hAnsi="GHEA Mariam" w:cs="Sylfaen"/>
              </w:rPr>
              <w:t xml:space="preserve"> </w:t>
            </w:r>
            <w:r w:rsidRPr="006F48AB">
              <w:rPr>
                <w:rFonts w:ascii="GHEA Mariam" w:hAnsi="GHEA Mariam" w:cs="Sylfaen"/>
                <w:lang w:val="hy-AM"/>
              </w:rPr>
              <w:t>000</w:t>
            </w:r>
          </w:p>
        </w:tc>
        <w:tc>
          <w:tcPr>
            <w:tcW w:w="2268" w:type="dxa"/>
            <w:vAlign w:val="center"/>
          </w:tcPr>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Բրազիլիա,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Բուլղարիա, Հունաստան, Գվատեմալա, Հնդկաստան, Մալավի, Մոզամբիկ, Հյուսիսային Մակեդոնիա, Թուրքիա, Ամերիկայի Միացյալ Նահանգներ, Զիմբաբվե, ԵՄ</w:t>
            </w:r>
          </w:p>
        </w:tc>
        <w:tc>
          <w:tcPr>
            <w:tcW w:w="2694" w:type="dxa"/>
            <w:vAlign w:val="center"/>
          </w:tcPr>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ԱՄԷ,</w:t>
            </w:r>
          </w:p>
          <w:p w:rsidR="002129F8" w:rsidRPr="006F48AB" w:rsidRDefault="002129F8" w:rsidP="006F48AB">
            <w:pPr>
              <w:spacing w:line="360" w:lineRule="auto"/>
              <w:jc w:val="center"/>
              <w:rPr>
                <w:rFonts w:ascii="GHEA Mariam" w:hAnsi="GHEA Mariam" w:cs="Sylfaen"/>
                <w:spacing w:val="-6"/>
                <w:lang w:val="hy-AM"/>
              </w:rPr>
            </w:pPr>
            <w:r w:rsidRPr="006F48AB">
              <w:rPr>
                <w:rFonts w:ascii="GHEA Mariam" w:hAnsi="GHEA Mariam" w:cs="Sylfaen"/>
                <w:spacing w:val="-6"/>
                <w:lang w:val="hy-AM"/>
              </w:rPr>
              <w:t>ԵՄ և ԵԱՏՄ</w:t>
            </w:r>
            <w:r w:rsidR="00A3509A">
              <w:rPr>
                <w:rFonts w:ascii="GHEA Mariam" w:hAnsi="GHEA Mariam" w:cs="Sylfaen"/>
                <w:spacing w:val="-6"/>
                <w:lang w:val="hy-AM"/>
              </w:rPr>
              <w:t xml:space="preserve"> </w:t>
            </w:r>
            <w:r w:rsidRPr="006F48AB">
              <w:rPr>
                <w:rFonts w:ascii="GHEA Mariam" w:hAnsi="GHEA Mariam" w:cs="Sylfaen"/>
                <w:spacing w:val="-6"/>
                <w:lang w:val="hy-AM"/>
              </w:rPr>
              <w:t>երկրներ,</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Լիբանան,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Զիմբաբվե,</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Չինաստան,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Բրազիլիա,</w:t>
            </w:r>
          </w:p>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Հորդանան, Եգիպտոս, ԱՄՆ, Քուվեյթ, ԻԻՀ,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Իրաք, Բահրեյն</w:t>
            </w:r>
          </w:p>
        </w:tc>
        <w:tc>
          <w:tcPr>
            <w:tcW w:w="1701"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Calibri"/>
                <w:color w:val="000000"/>
              </w:rPr>
              <w:t>3 315 000 000</w:t>
            </w:r>
          </w:p>
        </w:tc>
        <w:tc>
          <w:tcPr>
            <w:tcW w:w="1134" w:type="dxa"/>
            <w:shd w:val="clear" w:color="auto" w:fill="FFFFFF"/>
            <w:vAlign w:val="center"/>
          </w:tcPr>
          <w:p w:rsidR="002129F8" w:rsidRPr="006F48AB" w:rsidRDefault="002129F8" w:rsidP="006F48AB">
            <w:pPr>
              <w:spacing w:line="360" w:lineRule="auto"/>
              <w:jc w:val="center"/>
              <w:rPr>
                <w:rFonts w:ascii="GHEA Mariam" w:eastAsia="Calibri" w:hAnsi="GHEA Mariam" w:cs="Tahoma"/>
                <w:lang w:val="hy-AM"/>
              </w:rPr>
            </w:pPr>
          </w:p>
        </w:tc>
      </w:tr>
      <w:tr w:rsidR="006F48AB" w:rsidRPr="006F48AB" w:rsidTr="00A3509A">
        <w:trPr>
          <w:tblCellSpacing w:w="0" w:type="dxa"/>
        </w:trPr>
        <w:tc>
          <w:tcPr>
            <w:tcW w:w="567" w:type="dxa"/>
            <w:shd w:val="clear" w:color="auto" w:fill="FFFFFF"/>
            <w:vAlign w:val="center"/>
          </w:tcPr>
          <w:p w:rsidR="002129F8" w:rsidRPr="006F48AB" w:rsidRDefault="002129F8" w:rsidP="006F48AB">
            <w:pPr>
              <w:spacing w:line="360" w:lineRule="auto"/>
              <w:jc w:val="center"/>
              <w:rPr>
                <w:rFonts w:ascii="GHEA Mariam" w:eastAsia="Calibri" w:hAnsi="GHEA Mariam" w:cs="Tahoma"/>
              </w:rPr>
            </w:pPr>
            <w:r w:rsidRPr="006F48AB">
              <w:rPr>
                <w:rFonts w:ascii="GHEA Mariam" w:eastAsia="Calibri" w:hAnsi="GHEA Mariam" w:cs="Tahoma"/>
              </w:rPr>
              <w:t>14.</w:t>
            </w:r>
          </w:p>
        </w:tc>
        <w:tc>
          <w:tcPr>
            <w:tcW w:w="1419"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2401106000</w:t>
            </w:r>
          </w:p>
        </w:tc>
        <w:tc>
          <w:tcPr>
            <w:tcW w:w="1842"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Ծխախոտահումք</w:t>
            </w:r>
          </w:p>
        </w:tc>
        <w:tc>
          <w:tcPr>
            <w:tcW w:w="2552" w:type="dxa"/>
            <w:vAlign w:val="center"/>
          </w:tcPr>
          <w:p w:rsidR="002129F8" w:rsidRPr="006F48AB" w:rsidRDefault="002129F8" w:rsidP="006F48AB">
            <w:pPr>
              <w:spacing w:line="360" w:lineRule="auto"/>
              <w:jc w:val="center"/>
              <w:rPr>
                <w:rFonts w:ascii="GHEA Mariam" w:hAnsi="GHEA Mariam" w:cstheme="minorBidi"/>
                <w:color w:val="000000"/>
                <w:lang w:val="hy-AM"/>
              </w:rPr>
            </w:pPr>
            <w:r w:rsidRPr="006F48AB">
              <w:rPr>
                <w:rFonts w:ascii="GHEA Mariam" w:hAnsi="GHEA Mariam"/>
                <w:color w:val="000000"/>
                <w:lang w:val="hy-AM"/>
              </w:rPr>
              <w:t>Ծխախոտահումք. ծխախոտի թափոններ՝ ծխախոտ՝ մեջտեղի երակաթելով չառանձնացված.</w:t>
            </w:r>
          </w:p>
          <w:p w:rsidR="006F48AB" w:rsidRDefault="002129F8" w:rsidP="006F48AB">
            <w:pPr>
              <w:spacing w:line="360" w:lineRule="auto"/>
              <w:jc w:val="center"/>
              <w:rPr>
                <w:rFonts w:ascii="GHEA Mariam" w:hAnsi="GHEA Mariam"/>
                <w:color w:val="000000"/>
                <w:lang w:val="hy-AM"/>
              </w:rPr>
            </w:pPr>
            <w:r w:rsidRPr="006F48AB">
              <w:rPr>
                <w:rFonts w:ascii="GHEA Mariam" w:hAnsi="GHEA Mariam"/>
                <w:color w:val="000000"/>
                <w:lang w:val="hy-AM"/>
              </w:rPr>
              <w:t xml:space="preserve">ծխախոտ՝ Օրիենտալ տիպի, </w:t>
            </w:r>
          </w:p>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lang w:val="hy-AM"/>
              </w:rPr>
              <w:t>ար</w:t>
            </w:r>
            <w:r w:rsidR="006F48AB">
              <w:rPr>
                <w:rFonts w:ascii="GHEA Mariam" w:hAnsi="GHEA Mariam"/>
                <w:color w:val="000000"/>
                <w:lang w:val="hy-AM"/>
              </w:rPr>
              <w:t>և</w:t>
            </w:r>
            <w:r w:rsidRPr="006F48AB">
              <w:rPr>
                <w:rFonts w:ascii="GHEA Mariam" w:hAnsi="GHEA Mariam"/>
                <w:color w:val="000000"/>
                <w:lang w:val="hy-AM"/>
              </w:rPr>
              <w:t>ային չորացման</w:t>
            </w:r>
          </w:p>
        </w:tc>
        <w:tc>
          <w:tcPr>
            <w:tcW w:w="709"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կգ</w:t>
            </w:r>
          </w:p>
        </w:tc>
        <w:tc>
          <w:tcPr>
            <w:tcW w:w="1275"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rPr>
              <w:t>850 0</w:t>
            </w:r>
            <w:r w:rsidRPr="006F48AB">
              <w:rPr>
                <w:rFonts w:ascii="GHEA Mariam" w:hAnsi="GHEA Mariam" w:cs="Sylfaen"/>
                <w:lang w:val="hy-AM"/>
              </w:rPr>
              <w:t>00</w:t>
            </w:r>
          </w:p>
        </w:tc>
        <w:tc>
          <w:tcPr>
            <w:tcW w:w="2268" w:type="dxa"/>
            <w:vAlign w:val="center"/>
          </w:tcPr>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Բրազիլիա,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 xml:space="preserve">Բուլղարիա, Հունաստան, Գվատեմալա, Հնդկաստան, Մալավի, Մոզամբիկ, Հյուսիսային Մակեդոնիա, Թուրքիա, Ամերիկայի Միացյալ </w:t>
            </w:r>
            <w:r w:rsidRPr="006F48AB">
              <w:rPr>
                <w:rFonts w:ascii="GHEA Mariam" w:hAnsi="GHEA Mariam" w:cs="Sylfaen"/>
                <w:lang w:val="hy-AM"/>
              </w:rPr>
              <w:lastRenderedPageBreak/>
              <w:t>Նահանգներ, Զիմբաբվե, ԵՄ</w:t>
            </w:r>
          </w:p>
        </w:tc>
        <w:tc>
          <w:tcPr>
            <w:tcW w:w="2694" w:type="dxa"/>
            <w:vAlign w:val="center"/>
          </w:tcPr>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lastRenderedPageBreak/>
              <w:t>ԱՄԷ,</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ԵՄ և ԵԱՏՄ</w:t>
            </w:r>
            <w:r w:rsidR="00A3509A">
              <w:rPr>
                <w:rFonts w:ascii="GHEA Mariam" w:hAnsi="GHEA Mariam" w:cs="Sylfaen"/>
                <w:lang w:val="hy-AM"/>
              </w:rPr>
              <w:t xml:space="preserve"> </w:t>
            </w:r>
            <w:r w:rsidRPr="006F48AB">
              <w:rPr>
                <w:rFonts w:ascii="GHEA Mariam" w:hAnsi="GHEA Mariam" w:cs="Sylfaen"/>
                <w:lang w:val="hy-AM"/>
              </w:rPr>
              <w:t>երկրներ,</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Լիբանան,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Զիմբաբվե,</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Չինաստան,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Բրազիլիա,</w:t>
            </w:r>
          </w:p>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Հորդանան, Եգիպտոս, ԱՄՆ, Քուվեյթ, ԻԻՀ,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Իրաք, Բահրեյն</w:t>
            </w:r>
          </w:p>
        </w:tc>
        <w:tc>
          <w:tcPr>
            <w:tcW w:w="1701"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Calibri"/>
                <w:color w:val="000000"/>
              </w:rPr>
              <w:t>4 309 500 000</w:t>
            </w:r>
          </w:p>
        </w:tc>
        <w:tc>
          <w:tcPr>
            <w:tcW w:w="1134" w:type="dxa"/>
            <w:shd w:val="clear" w:color="auto" w:fill="FFFFFF"/>
            <w:vAlign w:val="center"/>
          </w:tcPr>
          <w:p w:rsidR="002129F8" w:rsidRPr="006F48AB" w:rsidRDefault="002129F8" w:rsidP="006F48AB">
            <w:pPr>
              <w:spacing w:line="360" w:lineRule="auto"/>
              <w:jc w:val="center"/>
              <w:rPr>
                <w:rFonts w:ascii="GHEA Mariam" w:eastAsia="Calibri" w:hAnsi="GHEA Mariam" w:cs="Tahoma"/>
                <w:lang w:val="hy-AM"/>
              </w:rPr>
            </w:pPr>
          </w:p>
        </w:tc>
      </w:tr>
      <w:tr w:rsidR="006F48AB" w:rsidRPr="006F48AB" w:rsidTr="00A3509A">
        <w:trPr>
          <w:tblCellSpacing w:w="0" w:type="dxa"/>
        </w:trPr>
        <w:tc>
          <w:tcPr>
            <w:tcW w:w="567" w:type="dxa"/>
            <w:shd w:val="clear" w:color="auto" w:fill="FFFFFF"/>
            <w:vAlign w:val="center"/>
          </w:tcPr>
          <w:p w:rsidR="002129F8" w:rsidRPr="006F48AB" w:rsidRDefault="002129F8" w:rsidP="006F48AB">
            <w:pPr>
              <w:spacing w:line="360" w:lineRule="auto"/>
              <w:jc w:val="center"/>
              <w:rPr>
                <w:rFonts w:ascii="GHEA Mariam" w:eastAsia="Calibri" w:hAnsi="GHEA Mariam" w:cs="Tahoma"/>
              </w:rPr>
            </w:pPr>
            <w:r w:rsidRPr="006F48AB">
              <w:rPr>
                <w:rFonts w:ascii="GHEA Mariam" w:eastAsia="Calibri" w:hAnsi="GHEA Mariam" w:cs="Tahoma"/>
              </w:rPr>
              <w:t>15.</w:t>
            </w:r>
          </w:p>
        </w:tc>
        <w:tc>
          <w:tcPr>
            <w:tcW w:w="1419"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2401203500</w:t>
            </w:r>
          </w:p>
        </w:tc>
        <w:tc>
          <w:tcPr>
            <w:tcW w:w="1842"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Ծխախոտահումք</w:t>
            </w:r>
          </w:p>
        </w:tc>
        <w:tc>
          <w:tcPr>
            <w:tcW w:w="2552" w:type="dxa"/>
            <w:vAlign w:val="center"/>
          </w:tcPr>
          <w:p w:rsidR="002129F8" w:rsidRPr="006F48AB" w:rsidRDefault="002129F8" w:rsidP="006F48AB">
            <w:pPr>
              <w:spacing w:line="360" w:lineRule="auto"/>
              <w:jc w:val="center"/>
              <w:rPr>
                <w:rFonts w:ascii="GHEA Mariam" w:hAnsi="GHEA Mariam"/>
                <w:color w:val="000000"/>
                <w:lang w:val="hy-AM"/>
              </w:rPr>
            </w:pPr>
            <w:r w:rsidRPr="006F48AB">
              <w:rPr>
                <w:rFonts w:ascii="GHEA Mariam" w:hAnsi="GHEA Mariam"/>
                <w:color w:val="000000"/>
                <w:lang w:val="hy-AM"/>
              </w:rPr>
              <w:t>Ծխախոտահումք. ծխախոտի թափոններ՝  ծխախոտ՝ մեջտեղի երակաթելը մասնակի կամ ամբողջությամբ առանձնացված.</w:t>
            </w:r>
          </w:p>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lang w:val="hy-AM"/>
              </w:rPr>
              <w:t>բաց գույնի ծխախոտ՝ ստվերային չորացման</w:t>
            </w:r>
          </w:p>
        </w:tc>
        <w:tc>
          <w:tcPr>
            <w:tcW w:w="709"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կգ</w:t>
            </w:r>
          </w:p>
        </w:tc>
        <w:tc>
          <w:tcPr>
            <w:tcW w:w="1275"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rPr>
              <w:t>1 640 000</w:t>
            </w:r>
          </w:p>
        </w:tc>
        <w:tc>
          <w:tcPr>
            <w:tcW w:w="2268" w:type="dxa"/>
            <w:vAlign w:val="center"/>
          </w:tcPr>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Բրազիլիա,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Բուլղարիա, Հունաստան, Գվատեմալա, Հնդկաստան, Մալավի, Մոզամբիկ, Հյուսիսային Մակեդոնիա, Թուրքիա, Ամերիկայի Միացյալ Նահանգներ, Զիմբաբվե, ԵՄ</w:t>
            </w:r>
          </w:p>
        </w:tc>
        <w:tc>
          <w:tcPr>
            <w:tcW w:w="2694" w:type="dxa"/>
            <w:vAlign w:val="center"/>
          </w:tcPr>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ԱՄԷ,</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ԵՄ և ԵԱՏՄ</w:t>
            </w:r>
            <w:r w:rsidR="00A3509A">
              <w:rPr>
                <w:rFonts w:ascii="GHEA Mariam" w:hAnsi="GHEA Mariam" w:cs="Sylfaen"/>
                <w:lang w:val="hy-AM"/>
              </w:rPr>
              <w:t xml:space="preserve"> </w:t>
            </w:r>
            <w:r w:rsidRPr="006F48AB">
              <w:rPr>
                <w:rFonts w:ascii="GHEA Mariam" w:hAnsi="GHEA Mariam" w:cs="Sylfaen"/>
                <w:lang w:val="hy-AM"/>
              </w:rPr>
              <w:t>երկրներ,</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Լիբանան,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Զիմբաբվե,</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Չինաստան,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Բրազիլիա,</w:t>
            </w:r>
          </w:p>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Հորդանան, Եգիպտոս, ԱՄՆ, Քուվեյթ, ԻԻՀ,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Իրաք, Բահրեյն</w:t>
            </w:r>
          </w:p>
        </w:tc>
        <w:tc>
          <w:tcPr>
            <w:tcW w:w="1701"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Calibri"/>
                <w:color w:val="000000"/>
              </w:rPr>
              <w:t>5 724 420 000</w:t>
            </w:r>
          </w:p>
        </w:tc>
        <w:tc>
          <w:tcPr>
            <w:tcW w:w="1134" w:type="dxa"/>
            <w:shd w:val="clear" w:color="auto" w:fill="FFFFFF"/>
            <w:vAlign w:val="center"/>
          </w:tcPr>
          <w:p w:rsidR="002129F8" w:rsidRPr="006F48AB" w:rsidRDefault="002129F8" w:rsidP="006F48AB">
            <w:pPr>
              <w:spacing w:line="360" w:lineRule="auto"/>
              <w:jc w:val="center"/>
              <w:rPr>
                <w:rFonts w:ascii="GHEA Mariam" w:eastAsia="Calibri" w:hAnsi="GHEA Mariam" w:cs="Tahoma"/>
                <w:lang w:val="hy-AM"/>
              </w:rPr>
            </w:pPr>
          </w:p>
        </w:tc>
      </w:tr>
      <w:tr w:rsidR="006F48AB" w:rsidRPr="006F48AB" w:rsidTr="00A3509A">
        <w:trPr>
          <w:tblCellSpacing w:w="0" w:type="dxa"/>
        </w:trPr>
        <w:tc>
          <w:tcPr>
            <w:tcW w:w="567" w:type="dxa"/>
            <w:shd w:val="clear" w:color="auto" w:fill="FFFFFF"/>
            <w:vAlign w:val="center"/>
          </w:tcPr>
          <w:p w:rsidR="002129F8" w:rsidRPr="006F48AB" w:rsidRDefault="002129F8" w:rsidP="006F48AB">
            <w:pPr>
              <w:spacing w:line="360" w:lineRule="auto"/>
              <w:jc w:val="center"/>
              <w:rPr>
                <w:rFonts w:ascii="GHEA Mariam" w:eastAsia="Calibri" w:hAnsi="GHEA Mariam" w:cs="Tahoma"/>
              </w:rPr>
            </w:pPr>
            <w:r w:rsidRPr="006F48AB">
              <w:rPr>
                <w:rFonts w:ascii="GHEA Mariam" w:eastAsia="Calibri" w:hAnsi="GHEA Mariam" w:cs="Tahoma"/>
              </w:rPr>
              <w:t>16.</w:t>
            </w:r>
          </w:p>
        </w:tc>
        <w:tc>
          <w:tcPr>
            <w:tcW w:w="1419"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2401206000</w:t>
            </w:r>
          </w:p>
        </w:tc>
        <w:tc>
          <w:tcPr>
            <w:tcW w:w="1842"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Ծխախոտահումք</w:t>
            </w:r>
          </w:p>
        </w:tc>
        <w:tc>
          <w:tcPr>
            <w:tcW w:w="2552" w:type="dxa"/>
            <w:vAlign w:val="center"/>
          </w:tcPr>
          <w:p w:rsidR="002129F8" w:rsidRPr="006F48AB" w:rsidRDefault="002129F8" w:rsidP="006F48AB">
            <w:pPr>
              <w:spacing w:line="360" w:lineRule="auto"/>
              <w:jc w:val="center"/>
              <w:rPr>
                <w:rFonts w:ascii="GHEA Mariam" w:hAnsi="GHEA Mariam"/>
                <w:color w:val="000000"/>
                <w:lang w:val="hy-AM"/>
              </w:rPr>
            </w:pPr>
            <w:r w:rsidRPr="006F48AB">
              <w:rPr>
                <w:rFonts w:ascii="GHEA Mariam" w:hAnsi="GHEA Mariam"/>
                <w:color w:val="000000"/>
                <w:lang w:val="hy-AM"/>
              </w:rPr>
              <w:t>Ծխախոտահումք. ծխախոտի թափոններ՝  ծխախոտ՝ մեջտեղի երակաթելը մասնակի կամ ամբողջությամբ առանձնացված.</w:t>
            </w:r>
          </w:p>
          <w:p w:rsidR="006F48AB" w:rsidRDefault="002129F8" w:rsidP="006F48AB">
            <w:pPr>
              <w:spacing w:line="360" w:lineRule="auto"/>
              <w:jc w:val="center"/>
              <w:rPr>
                <w:rFonts w:ascii="GHEA Mariam" w:hAnsi="GHEA Mariam"/>
                <w:color w:val="000000"/>
                <w:lang w:val="hy-AM"/>
              </w:rPr>
            </w:pPr>
            <w:r w:rsidRPr="006F48AB">
              <w:rPr>
                <w:rFonts w:ascii="GHEA Mariam" w:hAnsi="GHEA Mariam"/>
                <w:color w:val="000000"/>
                <w:lang w:val="hy-AM"/>
              </w:rPr>
              <w:t xml:space="preserve">ծխախոտ՝ Օրիենտալ տիպի, </w:t>
            </w:r>
          </w:p>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lang w:val="hy-AM"/>
              </w:rPr>
              <w:t>ար</w:t>
            </w:r>
            <w:r w:rsidR="006F48AB">
              <w:rPr>
                <w:rFonts w:ascii="GHEA Mariam" w:hAnsi="GHEA Mariam"/>
                <w:color w:val="000000"/>
                <w:lang w:val="hy-AM"/>
              </w:rPr>
              <w:t>և</w:t>
            </w:r>
            <w:r w:rsidRPr="006F48AB">
              <w:rPr>
                <w:rFonts w:ascii="GHEA Mariam" w:hAnsi="GHEA Mariam"/>
                <w:color w:val="000000"/>
                <w:lang w:val="hy-AM"/>
              </w:rPr>
              <w:t>ային չորացման</w:t>
            </w:r>
          </w:p>
        </w:tc>
        <w:tc>
          <w:tcPr>
            <w:tcW w:w="709"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կգ</w:t>
            </w:r>
          </w:p>
        </w:tc>
        <w:tc>
          <w:tcPr>
            <w:tcW w:w="1275"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rPr>
              <w:t xml:space="preserve">1 </w:t>
            </w:r>
            <w:r w:rsidRPr="006F48AB">
              <w:rPr>
                <w:rFonts w:ascii="GHEA Mariam" w:hAnsi="GHEA Mariam" w:cs="Sylfaen"/>
                <w:lang w:val="hy-AM"/>
              </w:rPr>
              <w:t>540</w:t>
            </w:r>
            <w:r w:rsidRPr="006F48AB">
              <w:rPr>
                <w:rFonts w:ascii="GHEA Mariam" w:hAnsi="GHEA Mariam" w:cs="Sylfaen"/>
              </w:rPr>
              <w:t xml:space="preserve"> </w:t>
            </w:r>
            <w:r w:rsidRPr="006F48AB">
              <w:rPr>
                <w:rFonts w:ascii="GHEA Mariam" w:hAnsi="GHEA Mariam" w:cs="Sylfaen"/>
                <w:lang w:val="hy-AM"/>
              </w:rPr>
              <w:t>000</w:t>
            </w:r>
          </w:p>
        </w:tc>
        <w:tc>
          <w:tcPr>
            <w:tcW w:w="2268" w:type="dxa"/>
            <w:vAlign w:val="center"/>
          </w:tcPr>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Բրազիլիա,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 xml:space="preserve">Բուլղարիա, Հունաստան, Գվատեմալա, Հնդկաստան, Մալավի, Մոզամբիկ, Հյուսիսային Մակեդոնիա, Թուրքիա, Ամերիկայի Միացյալ </w:t>
            </w:r>
            <w:r w:rsidRPr="006F48AB">
              <w:rPr>
                <w:rFonts w:ascii="GHEA Mariam" w:hAnsi="GHEA Mariam" w:cs="Sylfaen"/>
                <w:lang w:val="hy-AM"/>
              </w:rPr>
              <w:lastRenderedPageBreak/>
              <w:t>Նահանգներ, Զիմբաբվե, ԵՄ</w:t>
            </w:r>
          </w:p>
        </w:tc>
        <w:tc>
          <w:tcPr>
            <w:tcW w:w="2694" w:type="dxa"/>
            <w:vAlign w:val="center"/>
          </w:tcPr>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lastRenderedPageBreak/>
              <w:t>ԱՄԷ,</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ԵՄ և ԵԱՏՄ</w:t>
            </w:r>
            <w:r w:rsidR="00A3509A">
              <w:rPr>
                <w:rFonts w:ascii="GHEA Mariam" w:hAnsi="GHEA Mariam" w:cs="Sylfaen"/>
                <w:lang w:val="hy-AM"/>
              </w:rPr>
              <w:t xml:space="preserve"> </w:t>
            </w:r>
            <w:r w:rsidRPr="006F48AB">
              <w:rPr>
                <w:rFonts w:ascii="GHEA Mariam" w:hAnsi="GHEA Mariam" w:cs="Sylfaen"/>
                <w:lang w:val="hy-AM"/>
              </w:rPr>
              <w:t>երկրներ,</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Լիբանան,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Զիմբաբվե,</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Չինաստան,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Բրազիլիա,</w:t>
            </w:r>
          </w:p>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Հորդանան, Եգիպտոս, ԱՄՆ, Քուվեյթ, ԻԻՀ,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Իրաք, Բահրեյն</w:t>
            </w:r>
          </w:p>
        </w:tc>
        <w:tc>
          <w:tcPr>
            <w:tcW w:w="1701"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Calibri"/>
                <w:color w:val="000000"/>
              </w:rPr>
              <w:t>5 705 700 000</w:t>
            </w:r>
          </w:p>
        </w:tc>
        <w:tc>
          <w:tcPr>
            <w:tcW w:w="1134" w:type="dxa"/>
            <w:shd w:val="clear" w:color="auto" w:fill="FFFFFF"/>
            <w:vAlign w:val="center"/>
          </w:tcPr>
          <w:p w:rsidR="002129F8" w:rsidRPr="006F48AB" w:rsidRDefault="002129F8" w:rsidP="006F48AB">
            <w:pPr>
              <w:spacing w:line="360" w:lineRule="auto"/>
              <w:jc w:val="center"/>
              <w:rPr>
                <w:rFonts w:ascii="GHEA Mariam" w:eastAsia="Calibri" w:hAnsi="GHEA Mariam" w:cs="Tahoma"/>
                <w:lang w:val="hy-AM"/>
              </w:rPr>
            </w:pPr>
          </w:p>
        </w:tc>
      </w:tr>
      <w:tr w:rsidR="006F48AB" w:rsidRPr="006F48AB" w:rsidTr="00A3509A">
        <w:trPr>
          <w:tblCellSpacing w:w="0" w:type="dxa"/>
        </w:trPr>
        <w:tc>
          <w:tcPr>
            <w:tcW w:w="567" w:type="dxa"/>
            <w:shd w:val="clear" w:color="auto" w:fill="FFFFFF"/>
            <w:vAlign w:val="center"/>
          </w:tcPr>
          <w:p w:rsidR="002129F8" w:rsidRPr="006F48AB" w:rsidRDefault="002129F8" w:rsidP="006F48AB">
            <w:pPr>
              <w:spacing w:line="360" w:lineRule="auto"/>
              <w:jc w:val="center"/>
              <w:rPr>
                <w:rFonts w:ascii="GHEA Mariam" w:eastAsia="Calibri" w:hAnsi="GHEA Mariam" w:cs="Tahoma"/>
              </w:rPr>
            </w:pPr>
            <w:r w:rsidRPr="006F48AB">
              <w:rPr>
                <w:rFonts w:ascii="GHEA Mariam" w:eastAsia="Calibri" w:hAnsi="GHEA Mariam" w:cs="Tahoma"/>
              </w:rPr>
              <w:t>17.</w:t>
            </w:r>
          </w:p>
        </w:tc>
        <w:tc>
          <w:tcPr>
            <w:tcW w:w="1419"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240120850</w:t>
            </w:r>
            <w:r w:rsidRPr="006F48AB">
              <w:rPr>
                <w:rFonts w:ascii="GHEA Mariam" w:hAnsi="GHEA Mariam"/>
                <w:color w:val="000000"/>
                <w:lang w:val="hy-AM"/>
              </w:rPr>
              <w:t>1</w:t>
            </w:r>
          </w:p>
        </w:tc>
        <w:tc>
          <w:tcPr>
            <w:tcW w:w="1842"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Ծխախոտահումք</w:t>
            </w:r>
          </w:p>
        </w:tc>
        <w:tc>
          <w:tcPr>
            <w:tcW w:w="2552" w:type="dxa"/>
            <w:vAlign w:val="center"/>
          </w:tcPr>
          <w:p w:rsidR="002129F8" w:rsidRPr="006F48AB" w:rsidRDefault="002129F8" w:rsidP="006F48AB">
            <w:pPr>
              <w:spacing w:line="360" w:lineRule="auto"/>
              <w:jc w:val="center"/>
              <w:rPr>
                <w:rFonts w:ascii="GHEA Mariam" w:hAnsi="GHEA Mariam"/>
                <w:color w:val="000000"/>
                <w:lang w:val="hy-AM"/>
              </w:rPr>
            </w:pPr>
            <w:r w:rsidRPr="006F48AB">
              <w:rPr>
                <w:rFonts w:ascii="GHEA Mariam" w:hAnsi="GHEA Mariam"/>
                <w:color w:val="000000"/>
                <w:lang w:val="hy-AM"/>
              </w:rPr>
              <w:t>Ծխախոտահումք. ծխախոտի թափոններ՝  ծխախոտ՝ մեջտեղի երակաթելը մասնակի կամ ամբողջությամբ առանձնացված.</w:t>
            </w:r>
          </w:p>
          <w:p w:rsidR="002129F8" w:rsidRPr="006F48AB" w:rsidRDefault="002129F8" w:rsidP="006F48AB">
            <w:pPr>
              <w:spacing w:line="360" w:lineRule="auto"/>
              <w:jc w:val="center"/>
              <w:rPr>
                <w:rFonts w:ascii="GHEA Mariam" w:hAnsi="GHEA Mariam"/>
                <w:color w:val="000000"/>
                <w:lang w:val="hy-AM"/>
              </w:rPr>
            </w:pPr>
            <w:r w:rsidRPr="006F48AB">
              <w:rPr>
                <w:rFonts w:ascii="GHEA Mariam" w:hAnsi="GHEA Mariam"/>
                <w:color w:val="000000"/>
                <w:lang w:val="hy-AM"/>
              </w:rPr>
              <w:t>ծխախոտ՝ ջերմային չորացման.</w:t>
            </w:r>
          </w:p>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lang w:val="hy-AM"/>
              </w:rPr>
              <w:t>-Վիրջինիա տիպի</w:t>
            </w:r>
          </w:p>
        </w:tc>
        <w:tc>
          <w:tcPr>
            <w:tcW w:w="709"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կգ</w:t>
            </w:r>
          </w:p>
        </w:tc>
        <w:tc>
          <w:tcPr>
            <w:tcW w:w="1275"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rPr>
              <w:t>1 540 0</w:t>
            </w:r>
            <w:r w:rsidRPr="006F48AB">
              <w:rPr>
                <w:rFonts w:ascii="GHEA Mariam" w:hAnsi="GHEA Mariam" w:cs="Sylfaen"/>
                <w:lang w:val="hy-AM"/>
              </w:rPr>
              <w:t>00</w:t>
            </w:r>
          </w:p>
        </w:tc>
        <w:tc>
          <w:tcPr>
            <w:tcW w:w="2268" w:type="dxa"/>
            <w:vAlign w:val="center"/>
          </w:tcPr>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Բրազիլիա,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Բուլղարիա, Հունաստան, Գվատեմալա, Հնդկաստան, Մալավի, Մոզամբիկ, Հյուսիսային Մակեդոնիա, Թուրքիա, Ամերիկայի Միացյալ Նահանգներ, Զիմբաբվե, ԵՄ</w:t>
            </w:r>
          </w:p>
        </w:tc>
        <w:tc>
          <w:tcPr>
            <w:tcW w:w="2694" w:type="dxa"/>
            <w:vAlign w:val="center"/>
          </w:tcPr>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ԱՄԷ,</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ԵՄ և ԵԱՏՄ</w:t>
            </w:r>
            <w:r w:rsidR="00A3509A">
              <w:rPr>
                <w:rFonts w:ascii="GHEA Mariam" w:hAnsi="GHEA Mariam" w:cs="Sylfaen"/>
                <w:lang w:val="hy-AM"/>
              </w:rPr>
              <w:t xml:space="preserve"> </w:t>
            </w:r>
            <w:r w:rsidRPr="006F48AB">
              <w:rPr>
                <w:rFonts w:ascii="GHEA Mariam" w:hAnsi="GHEA Mariam" w:cs="Sylfaen"/>
                <w:lang w:val="hy-AM"/>
              </w:rPr>
              <w:t>երկրներ,</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Լիբանան,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Զիմբաբվե,</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Չինաստան,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Բրազիլիա,</w:t>
            </w:r>
          </w:p>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Հորդանան, Եգիպտոս, ԱՄՆ, Քուվեյթ, ԻԻՀ,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Իրաք, Բահրեյն</w:t>
            </w:r>
          </w:p>
        </w:tc>
        <w:tc>
          <w:tcPr>
            <w:tcW w:w="1701"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Calibri"/>
                <w:color w:val="000000"/>
              </w:rPr>
              <w:t>4 780 776 000</w:t>
            </w:r>
          </w:p>
        </w:tc>
        <w:tc>
          <w:tcPr>
            <w:tcW w:w="1134" w:type="dxa"/>
            <w:shd w:val="clear" w:color="auto" w:fill="FFFFFF"/>
            <w:vAlign w:val="center"/>
          </w:tcPr>
          <w:p w:rsidR="002129F8" w:rsidRPr="006F48AB" w:rsidRDefault="002129F8" w:rsidP="006F48AB">
            <w:pPr>
              <w:spacing w:line="360" w:lineRule="auto"/>
              <w:jc w:val="center"/>
              <w:rPr>
                <w:rFonts w:ascii="GHEA Mariam" w:eastAsia="Calibri" w:hAnsi="GHEA Mariam" w:cs="Tahoma"/>
                <w:lang w:val="hy-AM"/>
              </w:rPr>
            </w:pPr>
          </w:p>
        </w:tc>
      </w:tr>
      <w:tr w:rsidR="006F48AB" w:rsidRPr="006F48AB" w:rsidTr="00A3509A">
        <w:trPr>
          <w:tblCellSpacing w:w="0" w:type="dxa"/>
        </w:trPr>
        <w:tc>
          <w:tcPr>
            <w:tcW w:w="567" w:type="dxa"/>
            <w:shd w:val="clear" w:color="auto" w:fill="FFFFFF"/>
            <w:vAlign w:val="center"/>
          </w:tcPr>
          <w:p w:rsidR="002129F8" w:rsidRPr="006F48AB" w:rsidRDefault="002129F8" w:rsidP="006F48AB">
            <w:pPr>
              <w:spacing w:line="360" w:lineRule="auto"/>
              <w:jc w:val="center"/>
              <w:rPr>
                <w:rFonts w:ascii="GHEA Mariam" w:eastAsia="Calibri" w:hAnsi="GHEA Mariam" w:cs="Tahoma"/>
              </w:rPr>
            </w:pPr>
            <w:r w:rsidRPr="006F48AB">
              <w:rPr>
                <w:rFonts w:ascii="GHEA Mariam" w:eastAsia="Calibri" w:hAnsi="GHEA Mariam" w:cs="Tahoma"/>
              </w:rPr>
              <w:t>18.</w:t>
            </w:r>
          </w:p>
        </w:tc>
        <w:tc>
          <w:tcPr>
            <w:tcW w:w="1419"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2401209500</w:t>
            </w:r>
          </w:p>
        </w:tc>
        <w:tc>
          <w:tcPr>
            <w:tcW w:w="1842"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Ծխախոտահումք</w:t>
            </w:r>
          </w:p>
        </w:tc>
        <w:tc>
          <w:tcPr>
            <w:tcW w:w="2552" w:type="dxa"/>
            <w:vAlign w:val="center"/>
          </w:tcPr>
          <w:p w:rsidR="002129F8" w:rsidRPr="006F48AB" w:rsidRDefault="002129F8" w:rsidP="006F48AB">
            <w:pPr>
              <w:spacing w:line="360" w:lineRule="auto"/>
              <w:jc w:val="center"/>
              <w:rPr>
                <w:rFonts w:ascii="GHEA Mariam" w:hAnsi="GHEA Mariam"/>
                <w:color w:val="000000"/>
                <w:lang w:val="hy-AM"/>
              </w:rPr>
            </w:pPr>
            <w:r w:rsidRPr="006F48AB">
              <w:rPr>
                <w:rFonts w:ascii="GHEA Mariam" w:hAnsi="GHEA Mariam"/>
                <w:color w:val="000000"/>
                <w:lang w:val="hy-AM"/>
              </w:rPr>
              <w:t>Ծխախոտահումք. ծխախոտի թափոններ՝  ծխախոտ՝ մեջտեղի երակաթելը մասնակի կամ ամբողջությամբ առանձնացված.</w:t>
            </w:r>
          </w:p>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այլ</w:t>
            </w:r>
          </w:p>
        </w:tc>
        <w:tc>
          <w:tcPr>
            <w:tcW w:w="709"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կգ</w:t>
            </w:r>
          </w:p>
        </w:tc>
        <w:tc>
          <w:tcPr>
            <w:tcW w:w="1275"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5</w:t>
            </w:r>
            <w:r w:rsidRPr="006F48AB">
              <w:rPr>
                <w:rFonts w:ascii="GHEA Mariam" w:hAnsi="GHEA Mariam" w:cs="Sylfaen"/>
              </w:rPr>
              <w:t xml:space="preserve"> </w:t>
            </w:r>
            <w:r w:rsidRPr="006F48AB">
              <w:rPr>
                <w:rFonts w:ascii="GHEA Mariam" w:hAnsi="GHEA Mariam" w:cs="Sylfaen"/>
                <w:lang w:val="hy-AM"/>
              </w:rPr>
              <w:t>000</w:t>
            </w:r>
            <w:r w:rsidRPr="006F48AB">
              <w:rPr>
                <w:rFonts w:ascii="GHEA Mariam" w:hAnsi="GHEA Mariam" w:cs="Sylfaen"/>
              </w:rPr>
              <w:t xml:space="preserve"> </w:t>
            </w:r>
            <w:r w:rsidRPr="006F48AB">
              <w:rPr>
                <w:rFonts w:ascii="GHEA Mariam" w:hAnsi="GHEA Mariam" w:cs="Sylfaen"/>
                <w:lang w:val="hy-AM"/>
              </w:rPr>
              <w:t>000</w:t>
            </w:r>
          </w:p>
        </w:tc>
        <w:tc>
          <w:tcPr>
            <w:tcW w:w="2268" w:type="dxa"/>
            <w:vAlign w:val="center"/>
          </w:tcPr>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Բրազիլիա,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 xml:space="preserve">Բուլղարիա, Հունաստան, Գվատեմալա, Հնդկաստան, Մալավի, Մոզամբիկ, Հյուսիսային Մակեդոնիա, Թուրքիա, Ամերիկայի Միացյալ </w:t>
            </w:r>
            <w:r w:rsidRPr="006F48AB">
              <w:rPr>
                <w:rFonts w:ascii="GHEA Mariam" w:hAnsi="GHEA Mariam" w:cs="Sylfaen"/>
                <w:lang w:val="hy-AM"/>
              </w:rPr>
              <w:lastRenderedPageBreak/>
              <w:t>Նահանգներ, Զիմբաբվե, ԵՄ</w:t>
            </w:r>
          </w:p>
        </w:tc>
        <w:tc>
          <w:tcPr>
            <w:tcW w:w="2694" w:type="dxa"/>
            <w:vAlign w:val="center"/>
          </w:tcPr>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lastRenderedPageBreak/>
              <w:t>ԱՄԷ,</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ԵՄ և ԵԱՏՄ</w:t>
            </w:r>
            <w:r w:rsidR="00A3509A">
              <w:rPr>
                <w:rFonts w:ascii="GHEA Mariam" w:hAnsi="GHEA Mariam" w:cs="Sylfaen"/>
                <w:lang w:val="hy-AM"/>
              </w:rPr>
              <w:t xml:space="preserve"> </w:t>
            </w:r>
            <w:r w:rsidRPr="006F48AB">
              <w:rPr>
                <w:rFonts w:ascii="GHEA Mariam" w:hAnsi="GHEA Mariam" w:cs="Sylfaen"/>
                <w:lang w:val="hy-AM"/>
              </w:rPr>
              <w:t>երկրներ,</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Լիբանան,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Զիմբաբվե,</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Չինաստան,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Բրազիլիա,</w:t>
            </w:r>
          </w:p>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Հորդանան, Եգիպտոս, ԱՄՆ, Քուվեյթ, ԻԻՀ,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Իրաք, Բահրեյն</w:t>
            </w:r>
          </w:p>
        </w:tc>
        <w:tc>
          <w:tcPr>
            <w:tcW w:w="1701"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Calibri"/>
                <w:color w:val="000000"/>
              </w:rPr>
              <w:t>26 325 000 000</w:t>
            </w:r>
          </w:p>
        </w:tc>
        <w:tc>
          <w:tcPr>
            <w:tcW w:w="1134" w:type="dxa"/>
            <w:shd w:val="clear" w:color="auto" w:fill="FFFFFF"/>
            <w:vAlign w:val="center"/>
          </w:tcPr>
          <w:p w:rsidR="002129F8" w:rsidRPr="006F48AB" w:rsidRDefault="002129F8" w:rsidP="006F48AB">
            <w:pPr>
              <w:spacing w:line="360" w:lineRule="auto"/>
              <w:jc w:val="center"/>
              <w:rPr>
                <w:rFonts w:ascii="GHEA Mariam" w:eastAsia="Calibri" w:hAnsi="GHEA Mariam" w:cs="Tahoma"/>
                <w:lang w:val="hy-AM"/>
              </w:rPr>
            </w:pPr>
          </w:p>
        </w:tc>
      </w:tr>
      <w:tr w:rsidR="006F48AB" w:rsidRPr="006F48AB" w:rsidTr="00A3509A">
        <w:trPr>
          <w:tblCellSpacing w:w="0" w:type="dxa"/>
        </w:trPr>
        <w:tc>
          <w:tcPr>
            <w:tcW w:w="567" w:type="dxa"/>
            <w:shd w:val="clear" w:color="auto" w:fill="FFFFFF"/>
            <w:vAlign w:val="center"/>
          </w:tcPr>
          <w:p w:rsidR="002129F8" w:rsidRPr="006F48AB" w:rsidRDefault="002129F8" w:rsidP="006F48AB">
            <w:pPr>
              <w:spacing w:line="360" w:lineRule="auto"/>
              <w:jc w:val="center"/>
              <w:rPr>
                <w:rFonts w:ascii="GHEA Mariam" w:eastAsia="Calibri" w:hAnsi="GHEA Mariam" w:cs="Tahoma"/>
              </w:rPr>
            </w:pPr>
            <w:r w:rsidRPr="006F48AB">
              <w:rPr>
                <w:rFonts w:ascii="GHEA Mariam" w:eastAsia="Calibri" w:hAnsi="GHEA Mariam" w:cs="Tahoma"/>
              </w:rPr>
              <w:t>19.</w:t>
            </w:r>
          </w:p>
        </w:tc>
        <w:tc>
          <w:tcPr>
            <w:tcW w:w="1419"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2401300000</w:t>
            </w:r>
          </w:p>
        </w:tc>
        <w:tc>
          <w:tcPr>
            <w:tcW w:w="1842" w:type="dxa"/>
            <w:vAlign w:val="center"/>
          </w:tcPr>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rPr>
              <w:t>Ծխախոտահումք</w:t>
            </w:r>
          </w:p>
        </w:tc>
        <w:tc>
          <w:tcPr>
            <w:tcW w:w="2552" w:type="dxa"/>
            <w:vAlign w:val="center"/>
          </w:tcPr>
          <w:p w:rsidR="002129F8" w:rsidRPr="006F48AB" w:rsidRDefault="002129F8" w:rsidP="006F48AB">
            <w:pPr>
              <w:spacing w:line="360" w:lineRule="auto"/>
              <w:jc w:val="center"/>
              <w:rPr>
                <w:rFonts w:ascii="GHEA Mariam" w:hAnsi="GHEA Mariam"/>
                <w:color w:val="000000"/>
                <w:lang w:val="hy-AM"/>
              </w:rPr>
            </w:pPr>
            <w:r w:rsidRPr="006F48AB">
              <w:rPr>
                <w:rFonts w:ascii="GHEA Mariam" w:hAnsi="GHEA Mariam"/>
                <w:color w:val="000000"/>
                <w:lang w:val="hy-AM"/>
              </w:rPr>
              <w:t>Ծխախոտահումք. ծխախոտի թափոններ՝</w:t>
            </w:r>
          </w:p>
          <w:p w:rsidR="002129F8" w:rsidRPr="006F48AB" w:rsidRDefault="002129F8" w:rsidP="006F48AB">
            <w:pPr>
              <w:spacing w:line="360" w:lineRule="auto"/>
              <w:jc w:val="center"/>
              <w:rPr>
                <w:rFonts w:ascii="GHEA Mariam" w:eastAsia="Calibri" w:hAnsi="GHEA Mariam" w:cs="Tahoma"/>
                <w:bCs/>
                <w:lang w:val="hy-AM"/>
              </w:rPr>
            </w:pPr>
            <w:r w:rsidRPr="006F48AB">
              <w:rPr>
                <w:rFonts w:ascii="GHEA Mariam" w:hAnsi="GHEA Mariam"/>
                <w:color w:val="000000"/>
                <w:lang w:val="hy-AM"/>
              </w:rPr>
              <w:t>ծխախոտի թափոններ</w:t>
            </w:r>
          </w:p>
        </w:tc>
        <w:tc>
          <w:tcPr>
            <w:tcW w:w="709"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կգ</w:t>
            </w:r>
          </w:p>
        </w:tc>
        <w:tc>
          <w:tcPr>
            <w:tcW w:w="1275"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rPr>
              <w:t xml:space="preserve">2 </w:t>
            </w:r>
            <w:r w:rsidRPr="006F48AB">
              <w:rPr>
                <w:rFonts w:ascii="GHEA Mariam" w:hAnsi="GHEA Mariam" w:cs="Sylfaen"/>
                <w:lang w:val="hy-AM"/>
              </w:rPr>
              <w:t>476</w:t>
            </w:r>
            <w:r w:rsidRPr="006F48AB">
              <w:rPr>
                <w:rFonts w:ascii="GHEA Mariam" w:hAnsi="GHEA Mariam" w:cs="Sylfaen"/>
              </w:rPr>
              <w:t xml:space="preserve"> </w:t>
            </w:r>
            <w:r w:rsidRPr="006F48AB">
              <w:rPr>
                <w:rFonts w:ascii="GHEA Mariam" w:hAnsi="GHEA Mariam" w:cs="Sylfaen"/>
                <w:lang w:val="hy-AM"/>
              </w:rPr>
              <w:t>000</w:t>
            </w:r>
          </w:p>
        </w:tc>
        <w:tc>
          <w:tcPr>
            <w:tcW w:w="2268" w:type="dxa"/>
            <w:vAlign w:val="center"/>
          </w:tcPr>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Բրազիլիա,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Բուլղարիա, Հունաստան, Գվատեմալա, Հնդկաստան, Մալավի, Մոզամբիկ, Հյուսիսային Մակեդոնիա, Թուրքիա, Ամերիկայի Միացյալ Նահանգներ, Զիմբաբվե, ԵՄ</w:t>
            </w:r>
          </w:p>
        </w:tc>
        <w:tc>
          <w:tcPr>
            <w:tcW w:w="2694" w:type="dxa"/>
            <w:vAlign w:val="center"/>
          </w:tcPr>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ԱՄԷ,</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ԵՄ և ԵԱՏՄ</w:t>
            </w:r>
            <w:r w:rsidR="00A3509A">
              <w:rPr>
                <w:rFonts w:ascii="GHEA Mariam" w:hAnsi="GHEA Mariam" w:cs="Sylfaen"/>
                <w:lang w:val="hy-AM"/>
              </w:rPr>
              <w:t xml:space="preserve"> </w:t>
            </w:r>
            <w:bookmarkStart w:id="0" w:name="_GoBack"/>
            <w:bookmarkEnd w:id="0"/>
            <w:r w:rsidRPr="006F48AB">
              <w:rPr>
                <w:rFonts w:ascii="GHEA Mariam" w:hAnsi="GHEA Mariam" w:cs="Sylfaen"/>
                <w:lang w:val="hy-AM"/>
              </w:rPr>
              <w:t>երկրներ,</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Լիբանան,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Զիմբաբվե,</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Չինաստան,</w:t>
            </w:r>
          </w:p>
          <w:p w:rsidR="002129F8" w:rsidRPr="006F48AB" w:rsidRDefault="002129F8" w:rsidP="006F48AB">
            <w:pPr>
              <w:spacing w:line="360" w:lineRule="auto"/>
              <w:jc w:val="center"/>
              <w:rPr>
                <w:rFonts w:ascii="GHEA Mariam" w:hAnsi="GHEA Mariam" w:cs="Sylfaen"/>
                <w:lang w:val="hy-AM"/>
              </w:rPr>
            </w:pPr>
            <w:r w:rsidRPr="006F48AB">
              <w:rPr>
                <w:rFonts w:ascii="GHEA Mariam" w:hAnsi="GHEA Mariam" w:cs="Sylfaen"/>
                <w:lang w:val="hy-AM"/>
              </w:rPr>
              <w:t>Բրազիլիա,</w:t>
            </w:r>
          </w:p>
          <w:p w:rsidR="00A3509A" w:rsidRDefault="002129F8" w:rsidP="006F48AB">
            <w:pPr>
              <w:spacing w:line="360" w:lineRule="auto"/>
              <w:jc w:val="center"/>
              <w:rPr>
                <w:rFonts w:ascii="GHEA Mariam" w:hAnsi="GHEA Mariam" w:cs="Sylfaen"/>
                <w:lang w:val="hy-AM"/>
              </w:rPr>
            </w:pPr>
            <w:r w:rsidRPr="006F48AB">
              <w:rPr>
                <w:rFonts w:ascii="GHEA Mariam" w:hAnsi="GHEA Mariam" w:cs="Sylfaen"/>
                <w:lang w:val="hy-AM"/>
              </w:rPr>
              <w:t xml:space="preserve">Հորդանան, Եգիպտոս, ԱՄՆ, Քուվեյթ, ԻԻՀ, </w:t>
            </w:r>
          </w:p>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Sylfaen"/>
                <w:lang w:val="hy-AM"/>
              </w:rPr>
              <w:t>Իրաք, Բահրեյն</w:t>
            </w:r>
          </w:p>
        </w:tc>
        <w:tc>
          <w:tcPr>
            <w:tcW w:w="1701" w:type="dxa"/>
            <w:vAlign w:val="center"/>
          </w:tcPr>
          <w:p w:rsidR="002129F8" w:rsidRPr="006F48AB" w:rsidRDefault="002129F8" w:rsidP="006F48AB">
            <w:pPr>
              <w:spacing w:line="360" w:lineRule="auto"/>
              <w:jc w:val="center"/>
              <w:rPr>
                <w:rFonts w:ascii="GHEA Mariam" w:eastAsia="Calibri" w:hAnsi="GHEA Mariam" w:cs="Tahoma"/>
                <w:lang w:val="hy-AM"/>
              </w:rPr>
            </w:pPr>
            <w:r w:rsidRPr="006F48AB">
              <w:rPr>
                <w:rFonts w:ascii="GHEA Mariam" w:hAnsi="GHEA Mariam" w:cs="Calibri"/>
                <w:color w:val="000000"/>
              </w:rPr>
              <w:t>2 220 972 000</w:t>
            </w:r>
          </w:p>
        </w:tc>
        <w:tc>
          <w:tcPr>
            <w:tcW w:w="1134" w:type="dxa"/>
            <w:shd w:val="clear" w:color="auto" w:fill="FFFFFF"/>
            <w:vAlign w:val="center"/>
          </w:tcPr>
          <w:p w:rsidR="002129F8" w:rsidRPr="006F48AB" w:rsidRDefault="002129F8" w:rsidP="006F48AB">
            <w:pPr>
              <w:spacing w:line="360" w:lineRule="auto"/>
              <w:jc w:val="center"/>
              <w:rPr>
                <w:rFonts w:ascii="GHEA Mariam" w:eastAsia="Calibri" w:hAnsi="GHEA Mariam" w:cs="Tahoma"/>
                <w:lang w:val="hy-AM"/>
              </w:rPr>
            </w:pPr>
          </w:p>
        </w:tc>
      </w:tr>
    </w:tbl>
    <w:p w:rsidR="002129F8" w:rsidRDefault="002129F8" w:rsidP="006F48AB">
      <w:pPr>
        <w:jc w:val="both"/>
        <w:rPr>
          <w:rFonts w:ascii="GHEA Grapalat" w:hAnsi="GHEA Grapalat" w:cs="Tahoma"/>
          <w:lang w:val="hy-AM"/>
        </w:rPr>
      </w:pPr>
    </w:p>
    <w:p w:rsidR="002129F8" w:rsidRDefault="002129F8" w:rsidP="00A3509A">
      <w:pPr>
        <w:ind w:right="-766"/>
        <w:jc w:val="both"/>
        <w:rPr>
          <w:rFonts w:ascii="GHEA Mariam" w:hAnsi="GHEA Mariam" w:cs="Tahoma"/>
          <w:sz w:val="24"/>
          <w:szCs w:val="24"/>
          <w:lang w:val="hy-AM"/>
        </w:rPr>
      </w:pP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sidR="00A3509A">
        <w:rPr>
          <w:rFonts w:ascii="GHEA Grapalat" w:hAnsi="GHEA Grapalat" w:cs="Tahoma"/>
          <w:lang w:val="hy-AM"/>
        </w:rPr>
        <w:t xml:space="preserve">                </w:t>
      </w:r>
      <w:r w:rsidRPr="00A3509A">
        <w:rPr>
          <w:rFonts w:ascii="GHEA Mariam" w:hAnsi="GHEA Mariam" w:cs="Tahoma"/>
          <w:sz w:val="24"/>
          <w:szCs w:val="24"/>
          <w:lang w:val="hy-AM"/>
        </w:rPr>
        <w:t>»</w:t>
      </w:r>
      <w:r w:rsidR="00A3509A">
        <w:rPr>
          <w:rFonts w:ascii="GHEA Mariam" w:hAnsi="GHEA Mariam" w:cs="Tahoma"/>
          <w:sz w:val="24"/>
          <w:szCs w:val="24"/>
          <w:lang w:val="hy-AM"/>
        </w:rPr>
        <w:t>.</w:t>
      </w:r>
    </w:p>
    <w:p w:rsidR="00A3509A" w:rsidRPr="00A3509A" w:rsidRDefault="00A3509A" w:rsidP="00A3509A">
      <w:pPr>
        <w:ind w:right="-766"/>
        <w:jc w:val="both"/>
        <w:rPr>
          <w:rFonts w:ascii="GHEA Mariam" w:hAnsi="GHEA Mariam" w:cs="Tahoma"/>
          <w:sz w:val="18"/>
          <w:szCs w:val="24"/>
          <w:lang w:val="hy-AM"/>
        </w:rPr>
      </w:pPr>
    </w:p>
    <w:p w:rsidR="002129F8" w:rsidRPr="00A3509A" w:rsidRDefault="00A3509A" w:rsidP="00A3509A">
      <w:pPr>
        <w:pStyle w:val="ListParagraph"/>
        <w:spacing w:line="360" w:lineRule="auto"/>
        <w:jc w:val="both"/>
        <w:rPr>
          <w:rFonts w:ascii="GHEA Mariam" w:hAnsi="GHEA Mariam" w:cs="Tahoma"/>
          <w:sz w:val="24"/>
          <w:szCs w:val="24"/>
          <w:lang w:val="hy-AM"/>
        </w:rPr>
      </w:pPr>
      <w:r>
        <w:rPr>
          <w:rFonts w:ascii="GHEA Mariam" w:hAnsi="GHEA Mariam" w:cs="Tahoma"/>
          <w:sz w:val="24"/>
          <w:szCs w:val="24"/>
          <w:lang w:val="hy-AM"/>
        </w:rPr>
        <w:t>2</w:t>
      </w:r>
      <w:r w:rsidRPr="00A3509A">
        <w:rPr>
          <w:rFonts w:ascii="GHEA Mariam" w:hAnsi="GHEA Mariam" w:cs="Tahoma"/>
          <w:sz w:val="24"/>
          <w:szCs w:val="24"/>
          <w:lang w:val="hy-AM"/>
        </w:rPr>
        <w:t xml:space="preserve">) </w:t>
      </w:r>
      <w:r>
        <w:rPr>
          <w:rFonts w:ascii="GHEA Mariam" w:hAnsi="GHEA Mariam" w:cs="Tahoma"/>
          <w:sz w:val="24"/>
          <w:szCs w:val="24"/>
          <w:lang w:val="hy-AM"/>
        </w:rPr>
        <w:t>հ</w:t>
      </w:r>
      <w:r w:rsidR="002129F8" w:rsidRPr="00A3509A">
        <w:rPr>
          <w:rFonts w:ascii="GHEA Mariam" w:hAnsi="GHEA Mariam" w:cs="Tahoma"/>
          <w:sz w:val="24"/>
          <w:szCs w:val="24"/>
          <w:lang w:val="hy-AM"/>
        </w:rPr>
        <w:t>ավելվածի ցանկի «ԸՆԴԱՄԵՆԸ» պարբերությունում «38 940 047 934» թիվը փոխարինել «91 321 415 934» թվով։</w:t>
      </w:r>
    </w:p>
    <w:p w:rsidR="002129F8" w:rsidRDefault="002129F8" w:rsidP="006F48AB">
      <w:pPr>
        <w:spacing w:line="360" w:lineRule="auto"/>
        <w:jc w:val="both"/>
        <w:rPr>
          <w:rFonts w:ascii="GHEA Grapalat" w:hAnsi="GHEA Grapalat" w:cs="Tahoma"/>
          <w:lang w:val="hy-AM"/>
        </w:rPr>
      </w:pPr>
    </w:p>
    <w:p w:rsidR="00A3509A" w:rsidRPr="00881012" w:rsidRDefault="00A3509A" w:rsidP="006F48AB">
      <w:pPr>
        <w:spacing w:line="360" w:lineRule="auto"/>
        <w:jc w:val="both"/>
        <w:rPr>
          <w:rFonts w:ascii="GHEA Grapalat" w:hAnsi="GHEA Grapalat" w:cs="Tahoma"/>
          <w:lang w:val="hy-AM"/>
        </w:rPr>
      </w:pPr>
    </w:p>
    <w:p w:rsidR="00A3509A" w:rsidRPr="000D5CEE" w:rsidRDefault="00A3509A" w:rsidP="00A3509A">
      <w:pPr>
        <w:pStyle w:val="mechtex"/>
        <w:ind w:firstLine="1276"/>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3509A" w:rsidRPr="000D5CEE" w:rsidRDefault="00A3509A" w:rsidP="00A3509A">
      <w:pPr>
        <w:pStyle w:val="NormalWeb"/>
        <w:tabs>
          <w:tab w:val="left" w:pos="993"/>
          <w:tab w:val="left" w:pos="1260"/>
        </w:tabs>
        <w:spacing w:before="0" w:beforeAutospacing="0" w:after="0" w:afterAutospacing="0"/>
        <w:ind w:firstLine="1276"/>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3509A" w:rsidRPr="00EF7ACC" w:rsidRDefault="00A3509A" w:rsidP="00A3509A">
      <w:pPr>
        <w:pStyle w:val="mechtex"/>
        <w:ind w:firstLine="1276"/>
        <w:jc w:val="left"/>
        <w:rPr>
          <w:rFonts w:ascii="GHEA Mariam" w:hAnsi="GHEA Mariam" w:cs="Sylfaen"/>
          <w:sz w:val="24"/>
          <w:szCs w:val="24"/>
          <w:lang w:val="hy-AM"/>
        </w:rPr>
      </w:pPr>
    </w:p>
    <w:p w:rsidR="004674F9" w:rsidRPr="006F48AB" w:rsidRDefault="00A3509A" w:rsidP="00A3509A">
      <w:pPr>
        <w:ind w:firstLine="709"/>
        <w:rPr>
          <w:rFonts w:ascii="GHEA Mariam" w:hAnsi="GHEA Mariam"/>
          <w:sz w:val="22"/>
          <w:szCs w:val="24"/>
          <w:lang w:val="hy-AM"/>
        </w:rPr>
      </w:pPr>
      <w:r w:rsidRPr="00EF7ACC">
        <w:rPr>
          <w:rFonts w:ascii="GHEA Mariam" w:hAnsi="GHEA Mariam" w:cs="Sylfaen"/>
          <w:sz w:val="24"/>
          <w:szCs w:val="24"/>
          <w:lang w:val="hy-AM"/>
        </w:rPr>
        <w:t>Երևան</w:t>
      </w:r>
    </w:p>
    <w:sectPr w:rsidR="004674F9" w:rsidRPr="006F48AB" w:rsidSect="006F48AB">
      <w:headerReference w:type="even" r:id="rId8"/>
      <w:headerReference w:type="default" r:id="rId9"/>
      <w:footerReference w:type="even" r:id="rId10"/>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DE0" w:rsidRDefault="00D12DE0">
      <w:r>
        <w:separator/>
      </w:r>
    </w:p>
  </w:endnote>
  <w:endnote w:type="continuationSeparator" w:id="0">
    <w:p w:rsidR="00D12DE0" w:rsidRDefault="00D12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DE0" w:rsidRDefault="00D12DE0">
      <w:r>
        <w:separator/>
      </w:r>
    </w:p>
  </w:footnote>
  <w:footnote w:type="continuationSeparator" w:id="0">
    <w:p w:rsidR="00D12DE0" w:rsidRDefault="00D12D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509A">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29F8"/>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8AB"/>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09A"/>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2DE0"/>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659</Words>
  <Characters>3761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2026-08-03T05:35:00Z</dcterms:created>
  <dcterms:modified xsi:type="dcterms:W3CDTF">2026-08-03T05:52:00Z</dcterms:modified>
</cp:coreProperties>
</file>