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959CD" w14:textId="7206874E" w:rsidR="00800386" w:rsidRPr="003A678D" w:rsidRDefault="00800386" w:rsidP="00460081">
      <w:pPr>
        <w:spacing w:after="0" w:line="360" w:lineRule="auto"/>
        <w:jc w:val="right"/>
        <w:rPr>
          <w:rFonts w:ascii="GHEA Grapalat" w:hAnsi="GHEA Grapalat" w:cs="GHEA Grapalat"/>
          <w:b/>
          <w:i w:val="0"/>
          <w:sz w:val="24"/>
          <w:szCs w:val="24"/>
          <w:u w:val="single"/>
          <w:lang w:val="fr-FR"/>
        </w:rPr>
      </w:pPr>
      <w:r w:rsidRPr="003A678D">
        <w:rPr>
          <w:rFonts w:ascii="GHEA Grapalat" w:hAnsi="GHEA Grapalat" w:cs="GHEA Grapalat"/>
          <w:b/>
          <w:i w:val="0"/>
          <w:sz w:val="24"/>
          <w:szCs w:val="24"/>
          <w:u w:val="single"/>
          <w:lang w:val="hy-AM"/>
        </w:rPr>
        <w:t>ՆԱԽԱԳԻԾ</w:t>
      </w:r>
    </w:p>
    <w:p w14:paraId="4D7C8859" w14:textId="77777777" w:rsidR="004075AC" w:rsidRDefault="004075AC" w:rsidP="00460081">
      <w:pPr>
        <w:spacing w:after="0" w:line="360" w:lineRule="auto"/>
        <w:jc w:val="center"/>
        <w:rPr>
          <w:rFonts w:ascii="GHEA Grapalat" w:hAnsi="GHEA Grapalat" w:cs="GHEA Grapalat"/>
          <w:b/>
          <w:i w:val="0"/>
          <w:sz w:val="24"/>
          <w:szCs w:val="24"/>
          <w:lang w:val="hy-AM"/>
        </w:rPr>
      </w:pPr>
    </w:p>
    <w:p w14:paraId="3416EF41" w14:textId="222A57F1" w:rsidR="00800386" w:rsidRPr="003A678D" w:rsidRDefault="00800386" w:rsidP="00460081">
      <w:pPr>
        <w:spacing w:after="0" w:line="360" w:lineRule="auto"/>
        <w:jc w:val="center"/>
        <w:rPr>
          <w:rFonts w:ascii="GHEA Grapalat" w:hAnsi="GHEA Grapalat" w:cs="GHEA Grapalat"/>
          <w:b/>
          <w:i w:val="0"/>
          <w:sz w:val="24"/>
          <w:szCs w:val="24"/>
          <w:lang w:val="fr-FR"/>
        </w:rPr>
      </w:pPr>
      <w:r w:rsidRPr="003A678D">
        <w:rPr>
          <w:rFonts w:ascii="GHEA Grapalat" w:hAnsi="GHEA Grapalat" w:cs="GHEA Grapalat"/>
          <w:b/>
          <w:i w:val="0"/>
          <w:sz w:val="24"/>
          <w:szCs w:val="24"/>
          <w:lang w:val="hy-AM"/>
        </w:rPr>
        <w:t>ՀԱՅԱՍՏԱՆԻ</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ՀԱՆՐԱՊԵՏՈՒԹՅԱՆ</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ԿԱՌԱՎԱՐՈՒԹՅՈՒՆ</w:t>
      </w:r>
    </w:p>
    <w:p w14:paraId="6EE56C06" w14:textId="77777777" w:rsidR="00800386" w:rsidRPr="003A678D" w:rsidRDefault="00800386" w:rsidP="00460081">
      <w:pPr>
        <w:spacing w:after="0" w:line="360" w:lineRule="auto"/>
        <w:jc w:val="center"/>
        <w:rPr>
          <w:rFonts w:ascii="GHEA Grapalat" w:hAnsi="GHEA Grapalat" w:cs="GHEA Grapalat"/>
          <w:b/>
          <w:i w:val="0"/>
          <w:sz w:val="24"/>
          <w:szCs w:val="24"/>
          <w:lang w:val="fr-FR"/>
        </w:rPr>
      </w:pPr>
      <w:r w:rsidRPr="003A678D">
        <w:rPr>
          <w:rFonts w:ascii="GHEA Grapalat" w:hAnsi="GHEA Grapalat" w:cs="GHEA Grapalat"/>
          <w:b/>
          <w:i w:val="0"/>
          <w:sz w:val="24"/>
          <w:szCs w:val="24"/>
          <w:lang w:val="hy-AM"/>
        </w:rPr>
        <w:t>Ո</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Ր</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Ո</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Շ</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ՈՒ</w:t>
      </w:r>
      <w:r w:rsidRPr="003A678D">
        <w:rPr>
          <w:rFonts w:ascii="GHEA Grapalat" w:hAnsi="GHEA Grapalat" w:cs="GHEA Grapalat"/>
          <w:b/>
          <w:i w:val="0"/>
          <w:sz w:val="24"/>
          <w:szCs w:val="24"/>
          <w:lang w:val="fr-FR"/>
        </w:rPr>
        <w:t xml:space="preserve"> </w:t>
      </w:r>
      <w:r w:rsidRPr="003A678D">
        <w:rPr>
          <w:rFonts w:ascii="GHEA Grapalat" w:hAnsi="GHEA Grapalat" w:cs="GHEA Grapalat"/>
          <w:b/>
          <w:i w:val="0"/>
          <w:sz w:val="24"/>
          <w:szCs w:val="24"/>
          <w:lang w:val="hy-AM"/>
        </w:rPr>
        <w:t>Մ</w:t>
      </w:r>
    </w:p>
    <w:p w14:paraId="726E1318" w14:textId="1194B7BC" w:rsidR="00800386" w:rsidRPr="008B4516" w:rsidRDefault="00800386" w:rsidP="00460081">
      <w:pPr>
        <w:spacing w:after="0" w:line="360" w:lineRule="auto"/>
        <w:jc w:val="center"/>
        <w:rPr>
          <w:rFonts w:ascii="GHEA Grapalat" w:hAnsi="GHEA Grapalat" w:cs="GHEA Grapalat"/>
          <w:b/>
          <w:i w:val="0"/>
          <w:sz w:val="24"/>
          <w:szCs w:val="24"/>
          <w:lang w:val="fr-FR"/>
        </w:rPr>
      </w:pPr>
      <w:r w:rsidRPr="003A678D">
        <w:rPr>
          <w:rFonts w:ascii="GHEA Grapalat" w:hAnsi="GHEA Grapalat"/>
          <w:i w:val="0"/>
          <w:sz w:val="24"/>
          <w:szCs w:val="24"/>
          <w:lang w:val="hy-AM"/>
        </w:rPr>
        <w:t>«</w:t>
      </w:r>
      <w:r w:rsidRPr="003A678D">
        <w:rPr>
          <w:rFonts w:ascii="GHEA Grapalat" w:hAnsi="GHEA Grapalat" w:cs="GHEA Grapalat"/>
          <w:b/>
          <w:i w:val="0"/>
          <w:sz w:val="24"/>
          <w:szCs w:val="24"/>
          <w:lang w:val="fr-FR"/>
        </w:rPr>
        <w:t>______</w:t>
      </w:r>
      <w:r w:rsidRPr="003A678D">
        <w:rPr>
          <w:rFonts w:ascii="GHEA Grapalat" w:hAnsi="GHEA Grapalat"/>
          <w:i w:val="0"/>
          <w:sz w:val="24"/>
          <w:szCs w:val="24"/>
          <w:lang w:val="hy-AM"/>
        </w:rPr>
        <w:t>»</w:t>
      </w:r>
      <w:r w:rsidR="002B541B">
        <w:rPr>
          <w:rFonts w:ascii="GHEA Grapalat" w:hAnsi="GHEA Grapalat" w:cs="GHEA Grapalat"/>
          <w:b/>
          <w:i w:val="0"/>
          <w:sz w:val="24"/>
          <w:szCs w:val="24"/>
          <w:lang w:val="fr-FR"/>
        </w:rPr>
        <w:t xml:space="preserve"> _________________ 202</w:t>
      </w:r>
      <w:r w:rsidR="001D1E13">
        <w:rPr>
          <w:rFonts w:ascii="GHEA Grapalat" w:hAnsi="GHEA Grapalat" w:cs="GHEA Grapalat"/>
          <w:b/>
          <w:i w:val="0"/>
          <w:sz w:val="24"/>
          <w:szCs w:val="24"/>
          <w:lang w:val="fr-FR"/>
        </w:rPr>
        <w:t>6</w:t>
      </w:r>
      <w:r w:rsidR="0074177C">
        <w:rPr>
          <w:rFonts w:ascii="GHEA Grapalat" w:hAnsi="GHEA Grapalat" w:cs="GHEA Grapalat"/>
          <w:b/>
          <w:i w:val="0"/>
          <w:sz w:val="24"/>
          <w:szCs w:val="24"/>
          <w:lang w:val="hy-AM"/>
        </w:rPr>
        <w:t xml:space="preserve"> </w:t>
      </w:r>
      <w:r w:rsidRPr="003A678D">
        <w:rPr>
          <w:rFonts w:ascii="GHEA Grapalat" w:hAnsi="GHEA Grapalat" w:cs="GHEA Grapalat"/>
          <w:b/>
          <w:i w:val="0"/>
          <w:sz w:val="24"/>
          <w:szCs w:val="24"/>
        </w:rPr>
        <w:t>թ</w:t>
      </w:r>
      <w:r w:rsidR="003E7E88">
        <w:rPr>
          <w:rFonts w:ascii="GHEA Grapalat" w:hAnsi="GHEA Grapalat" w:cs="GHEA Grapalat"/>
          <w:b/>
          <w:i w:val="0"/>
          <w:sz w:val="24"/>
          <w:szCs w:val="24"/>
          <w:lang w:val="hy-AM"/>
        </w:rPr>
        <w:t>վական</w:t>
      </w:r>
      <w:r w:rsidRPr="003A678D">
        <w:rPr>
          <w:rFonts w:ascii="GHEA Grapalat" w:hAnsi="GHEA Grapalat" w:cs="GHEA Grapalat"/>
          <w:b/>
          <w:i w:val="0"/>
          <w:sz w:val="24"/>
          <w:szCs w:val="24"/>
          <w:lang w:val="fr-FR"/>
        </w:rPr>
        <w:t xml:space="preserve"> N_______ </w:t>
      </w:r>
      <w:r w:rsidRPr="003A678D">
        <w:rPr>
          <w:rFonts w:ascii="GHEA Grapalat" w:hAnsi="GHEA Grapalat" w:cs="GHEA Grapalat"/>
          <w:b/>
          <w:i w:val="0"/>
          <w:sz w:val="24"/>
          <w:szCs w:val="24"/>
        </w:rPr>
        <w:t>Ա</w:t>
      </w:r>
    </w:p>
    <w:p w14:paraId="2C04B0A6" w14:textId="1CF9B5B9" w:rsidR="001D1E13" w:rsidRDefault="001D1E13" w:rsidP="005F53C4">
      <w:pPr>
        <w:spacing w:after="0" w:line="360" w:lineRule="auto"/>
        <w:jc w:val="center"/>
        <w:rPr>
          <w:rFonts w:ascii="GHEA Grapalat" w:hAnsi="GHEA Grapalat"/>
          <w:b/>
          <w:i w:val="0"/>
          <w:spacing w:val="-4"/>
          <w:sz w:val="24"/>
          <w:szCs w:val="24"/>
          <w:lang w:val="hy-AM"/>
        </w:rPr>
      </w:pPr>
      <w:r w:rsidRPr="001D1E13">
        <w:rPr>
          <w:rFonts w:ascii="GHEA Grapalat" w:hAnsi="GHEA Grapalat"/>
          <w:b/>
          <w:i w:val="0"/>
          <w:spacing w:val="-4"/>
          <w:sz w:val="24"/>
          <w:szCs w:val="24"/>
          <w:lang w:val="hy-AM"/>
        </w:rPr>
        <w:t xml:space="preserve">ԳՈՒՅՔ </w:t>
      </w:r>
      <w:r w:rsidR="00DF5834" w:rsidRPr="001D1E13">
        <w:rPr>
          <w:rFonts w:ascii="GHEA Grapalat" w:hAnsi="GHEA Grapalat"/>
          <w:b/>
          <w:i w:val="0"/>
          <w:spacing w:val="-4"/>
          <w:sz w:val="24"/>
          <w:szCs w:val="24"/>
          <w:lang w:val="hy-AM"/>
        </w:rPr>
        <w:t>ՆՎԻՐ</w:t>
      </w:r>
      <w:r w:rsidR="009034CC">
        <w:rPr>
          <w:rFonts w:ascii="GHEA Grapalat" w:hAnsi="GHEA Grapalat"/>
          <w:b/>
          <w:i w:val="0"/>
          <w:spacing w:val="-4"/>
          <w:sz w:val="24"/>
          <w:szCs w:val="24"/>
          <w:lang w:val="hy-AM"/>
        </w:rPr>
        <w:t>ԱԲԵՐ</w:t>
      </w:r>
      <w:r w:rsidR="00B06E84">
        <w:rPr>
          <w:rFonts w:ascii="GHEA Grapalat" w:hAnsi="GHEA Grapalat"/>
          <w:b/>
          <w:i w:val="0"/>
          <w:spacing w:val="-4"/>
          <w:sz w:val="24"/>
          <w:szCs w:val="24"/>
          <w:lang w:val="hy-AM"/>
        </w:rPr>
        <w:t>Ե</w:t>
      </w:r>
      <w:r w:rsidR="00DF5834">
        <w:rPr>
          <w:rFonts w:ascii="GHEA Grapalat" w:hAnsi="GHEA Grapalat"/>
          <w:b/>
          <w:i w:val="0"/>
          <w:spacing w:val="-4"/>
          <w:sz w:val="24"/>
          <w:szCs w:val="24"/>
          <w:lang w:val="hy-AM"/>
        </w:rPr>
        <w:t>ԼՈՒ</w:t>
      </w:r>
      <w:r w:rsidR="00151C4B">
        <w:rPr>
          <w:rFonts w:ascii="GHEA Grapalat" w:hAnsi="GHEA Grapalat"/>
          <w:b/>
          <w:i w:val="0"/>
          <w:spacing w:val="-4"/>
          <w:sz w:val="24"/>
          <w:szCs w:val="24"/>
          <w:lang w:val="hy-AM"/>
        </w:rPr>
        <w:t>, ԱՄՐԱՑՆԵԼՈՒ, ԱՆՀԱՏՈՒՅՑ ՕԳՏԱԳՈՐԾՄԱՆ ԻՐԱՎՈՒՆՔՈՎ ՏՐԱՄԱԴՐԵԼՈՒ</w:t>
      </w:r>
      <w:r w:rsidR="00DF5834">
        <w:rPr>
          <w:rFonts w:ascii="GHEA Grapalat" w:hAnsi="GHEA Grapalat"/>
          <w:b/>
          <w:i w:val="0"/>
          <w:spacing w:val="-4"/>
          <w:sz w:val="24"/>
          <w:szCs w:val="24"/>
          <w:lang w:val="hy-AM"/>
        </w:rPr>
        <w:t xml:space="preserve"> </w:t>
      </w:r>
      <w:r w:rsidR="00F81B6B">
        <w:rPr>
          <w:rFonts w:ascii="GHEA Grapalat" w:hAnsi="GHEA Grapalat"/>
          <w:b/>
          <w:i w:val="0"/>
          <w:spacing w:val="-4"/>
          <w:sz w:val="24"/>
          <w:szCs w:val="24"/>
          <w:lang w:val="hy-AM"/>
        </w:rPr>
        <w:t>ՄԱՍԻՆ</w:t>
      </w:r>
    </w:p>
    <w:p w14:paraId="0F65BCB2" w14:textId="77777777" w:rsidR="00296297" w:rsidRPr="001D1E13" w:rsidRDefault="00296297" w:rsidP="00460081">
      <w:pPr>
        <w:spacing w:after="0" w:line="360" w:lineRule="auto"/>
        <w:jc w:val="center"/>
        <w:rPr>
          <w:rFonts w:ascii="GHEA Grapalat" w:hAnsi="GHEA Grapalat"/>
          <w:b/>
          <w:i w:val="0"/>
          <w:spacing w:val="-4"/>
          <w:sz w:val="24"/>
          <w:szCs w:val="24"/>
          <w:lang w:val="hy-AM"/>
        </w:rPr>
      </w:pPr>
    </w:p>
    <w:p w14:paraId="64ED5709" w14:textId="467BC61F" w:rsidR="001D1E13" w:rsidRPr="009347BA" w:rsidRDefault="004042F4" w:rsidP="005F53C4">
      <w:pPr>
        <w:tabs>
          <w:tab w:val="left" w:pos="284"/>
        </w:tabs>
        <w:spacing w:after="0" w:line="360" w:lineRule="auto"/>
        <w:ind w:firstLine="425"/>
        <w:jc w:val="both"/>
        <w:rPr>
          <w:rFonts w:ascii="GHEA Grapalat" w:hAnsi="GHEA Grapalat" w:cs="Sylfaen"/>
          <w:i w:val="0"/>
          <w:sz w:val="24"/>
          <w:szCs w:val="24"/>
          <w:lang w:val="hy-AM"/>
        </w:rPr>
      </w:pPr>
      <w:r w:rsidRPr="009347BA">
        <w:rPr>
          <w:rFonts w:ascii="GHEA Grapalat" w:hAnsi="GHEA Grapalat" w:cs="Sylfaen"/>
          <w:i w:val="0"/>
          <w:sz w:val="24"/>
          <w:szCs w:val="24"/>
          <w:lang w:val="hy-AM"/>
        </w:rPr>
        <w:t xml:space="preserve">Հիմք ընդունելով Հայաստանի Հանրապետության քաղաքացիական օրենսգրքի </w:t>
      </w:r>
      <w:r w:rsidR="00F35BCD">
        <w:rPr>
          <w:rFonts w:ascii="GHEA Grapalat" w:hAnsi="GHEA Grapalat" w:cs="Sylfaen"/>
          <w:i w:val="0"/>
          <w:sz w:val="24"/>
          <w:szCs w:val="24"/>
          <w:lang w:val="hy-AM"/>
        </w:rPr>
        <w:t>605</w:t>
      </w:r>
      <w:r w:rsidR="00B819DD">
        <w:rPr>
          <w:rFonts w:ascii="GHEA Grapalat" w:hAnsi="GHEA Grapalat" w:cs="Sylfaen"/>
          <w:i w:val="0"/>
          <w:sz w:val="24"/>
          <w:szCs w:val="24"/>
          <w:lang w:val="hy-AM"/>
        </w:rPr>
        <w:t>-</w:t>
      </w:r>
      <w:r w:rsidRPr="009347BA">
        <w:rPr>
          <w:rFonts w:ascii="GHEA Grapalat" w:hAnsi="GHEA Grapalat" w:cs="Sylfaen"/>
          <w:i w:val="0"/>
          <w:sz w:val="24"/>
          <w:szCs w:val="24"/>
          <w:lang w:val="hy-AM"/>
        </w:rPr>
        <w:t>րդ հոդվածը, «Պետական գույքի կառավարման մասին» օրենքի</w:t>
      </w:r>
      <w:r w:rsidR="000D4D24" w:rsidRPr="00640E3F">
        <w:rPr>
          <w:rFonts w:ascii="GHEA Grapalat" w:hAnsi="GHEA Grapalat" w:cs="Sylfaen"/>
          <w:i w:val="0"/>
          <w:sz w:val="24"/>
          <w:szCs w:val="24"/>
          <w:lang w:val="hy-AM"/>
        </w:rPr>
        <w:t xml:space="preserve"> </w:t>
      </w:r>
      <w:r w:rsidRPr="009347BA">
        <w:rPr>
          <w:rFonts w:ascii="GHEA Grapalat" w:hAnsi="GHEA Grapalat" w:cs="Sylfaen"/>
          <w:i w:val="0"/>
          <w:sz w:val="24"/>
          <w:szCs w:val="24"/>
          <w:lang w:val="hy-AM"/>
        </w:rPr>
        <w:t>22-րդ հոդվածի 4-րդ մասը, 25-րդ հոդվածը</w:t>
      </w:r>
      <w:r w:rsidR="00D44B75">
        <w:rPr>
          <w:rFonts w:ascii="GHEA Grapalat" w:hAnsi="GHEA Grapalat" w:cs="Sylfaen"/>
          <w:i w:val="0"/>
          <w:sz w:val="24"/>
          <w:szCs w:val="24"/>
          <w:lang w:val="hy-AM"/>
        </w:rPr>
        <w:t xml:space="preserve">, </w:t>
      </w:r>
      <w:r w:rsidR="00D44B75" w:rsidRPr="00AF4158">
        <w:rPr>
          <w:rFonts w:ascii="GHEA Grapalat" w:hAnsi="GHEA Grapalat" w:cs="Sylfaen"/>
          <w:i w:val="0"/>
          <w:sz w:val="24"/>
          <w:szCs w:val="24"/>
          <w:lang w:val="hy-AM"/>
        </w:rPr>
        <w:t>«Պետական ոչ առ</w:t>
      </w:r>
      <w:r w:rsidR="00D44B75">
        <w:rPr>
          <w:rFonts w:ascii="GHEA Grapalat" w:hAnsi="GHEA Grapalat" w:cs="Sylfaen"/>
          <w:i w:val="0"/>
          <w:sz w:val="24"/>
          <w:szCs w:val="24"/>
          <w:lang w:val="hy-AM"/>
        </w:rPr>
        <w:t>և</w:t>
      </w:r>
      <w:r w:rsidR="00D44B75" w:rsidRPr="00AF4158">
        <w:rPr>
          <w:rFonts w:ascii="GHEA Grapalat" w:hAnsi="GHEA Grapalat" w:cs="Sylfaen"/>
          <w:i w:val="0"/>
          <w:sz w:val="24"/>
          <w:szCs w:val="24"/>
          <w:lang w:val="hy-AM"/>
        </w:rPr>
        <w:t>տրային կազմակերպությունների մասին» օրենքի 5-րդ հոդվածի 1-ին մասը</w:t>
      </w:r>
      <w:r w:rsidR="00F20585">
        <w:rPr>
          <w:rFonts w:ascii="GHEA Grapalat" w:hAnsi="GHEA Grapalat" w:cs="Sylfaen"/>
          <w:i w:val="0"/>
          <w:sz w:val="24"/>
          <w:szCs w:val="24"/>
          <w:lang w:val="hy-AM"/>
        </w:rPr>
        <w:t xml:space="preserve"> և «</w:t>
      </w:r>
      <w:r w:rsidR="00F20585" w:rsidRPr="00F12960">
        <w:rPr>
          <w:rFonts w:ascii="GHEA Grapalat" w:hAnsi="GHEA Grapalat" w:cs="Sylfaen"/>
          <w:i w:val="0"/>
          <w:sz w:val="24"/>
          <w:szCs w:val="24"/>
          <w:lang w:val="hy-AM"/>
        </w:rPr>
        <w:t xml:space="preserve">Սոցիալական աջակցության մասին» օրենքի 25-րդ հոդվածի </w:t>
      </w:r>
      <w:r w:rsidR="00F12960" w:rsidRPr="009034CC">
        <w:rPr>
          <w:rFonts w:ascii="GHEA Grapalat" w:hAnsi="GHEA Grapalat" w:cs="Arial"/>
          <w:i w:val="0"/>
          <w:sz w:val="24"/>
          <w:szCs w:val="24"/>
          <w:shd w:val="clear" w:color="auto" w:fill="FFFFFF"/>
          <w:lang w:val="hy-AM"/>
        </w:rPr>
        <w:t>7-րդ մասը</w:t>
      </w:r>
      <w:r w:rsidR="004E3294">
        <w:rPr>
          <w:rFonts w:ascii="GHEA Grapalat" w:hAnsi="GHEA Grapalat" w:cs="Arial"/>
          <w:i w:val="0"/>
          <w:sz w:val="24"/>
          <w:szCs w:val="24"/>
          <w:shd w:val="clear" w:color="auto" w:fill="FFFFFF"/>
          <w:lang w:val="hy-AM"/>
        </w:rPr>
        <w:t>՝</w:t>
      </w:r>
      <w:r w:rsidR="001D1E13" w:rsidRPr="009347BA">
        <w:rPr>
          <w:rFonts w:ascii="GHEA Grapalat" w:hAnsi="GHEA Grapalat" w:cs="Sylfaen"/>
          <w:i w:val="0"/>
          <w:sz w:val="24"/>
          <w:szCs w:val="24"/>
          <w:lang w:val="hy-AM"/>
        </w:rPr>
        <w:t xml:space="preserve"> Հայաստանի Հանրապետության կառավարությունը</w:t>
      </w:r>
      <w:r w:rsidR="007C1B16">
        <w:rPr>
          <w:rFonts w:ascii="Sylfaen" w:hAnsi="Sylfaen" w:cs="Calibri"/>
          <w:i w:val="0"/>
          <w:sz w:val="24"/>
          <w:szCs w:val="24"/>
          <w:lang w:val="hy-AM"/>
        </w:rPr>
        <w:t xml:space="preserve"> </w:t>
      </w:r>
      <w:r w:rsidR="001D1E13" w:rsidRPr="009347BA">
        <w:rPr>
          <w:rFonts w:ascii="GHEA Grapalat" w:hAnsi="GHEA Grapalat" w:cs="Sylfaen"/>
          <w:b/>
          <w:bCs w:val="0"/>
          <w:iCs/>
          <w:sz w:val="24"/>
          <w:szCs w:val="24"/>
          <w:lang w:val="hy-AM"/>
        </w:rPr>
        <w:t>որոշում է</w:t>
      </w:r>
      <w:r w:rsidR="001D1E13" w:rsidRPr="009347BA">
        <w:rPr>
          <w:rFonts w:ascii="GHEA Grapalat" w:hAnsi="GHEA Grapalat" w:cs="Sylfaen"/>
          <w:i w:val="0"/>
          <w:sz w:val="24"/>
          <w:szCs w:val="24"/>
          <w:lang w:val="hy-AM"/>
        </w:rPr>
        <w:t>.</w:t>
      </w:r>
    </w:p>
    <w:p w14:paraId="7529A6D3" w14:textId="4319AC4C" w:rsidR="00AD7A8A" w:rsidRPr="00640E3F" w:rsidRDefault="001D1E13" w:rsidP="00BC5950">
      <w:pPr>
        <w:pStyle w:val="ListParagraph"/>
        <w:numPr>
          <w:ilvl w:val="0"/>
          <w:numId w:val="6"/>
        </w:numPr>
        <w:tabs>
          <w:tab w:val="left" w:pos="284"/>
        </w:tabs>
        <w:spacing w:after="0" w:line="360" w:lineRule="auto"/>
        <w:ind w:left="0" w:firstLine="720"/>
        <w:jc w:val="both"/>
        <w:rPr>
          <w:rFonts w:ascii="GHEA Grapalat" w:hAnsi="GHEA Grapalat" w:cs="Sylfaen"/>
          <w:sz w:val="24"/>
          <w:szCs w:val="24"/>
          <w:lang w:val="hy-AM"/>
        </w:rPr>
      </w:pPr>
      <w:r w:rsidRPr="009347BA">
        <w:rPr>
          <w:rFonts w:ascii="GHEA Grapalat" w:hAnsi="GHEA Grapalat" w:cs="Sylfaen"/>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կոմիտեի (այսուհետ՝ կոմիտե) </w:t>
      </w:r>
      <w:r w:rsidR="002F73AA" w:rsidRPr="00640E3F">
        <w:rPr>
          <w:rFonts w:ascii="GHEA Grapalat" w:hAnsi="GHEA Grapalat" w:cs="Sylfaen"/>
          <w:sz w:val="24"/>
          <w:szCs w:val="24"/>
          <w:lang w:val="hy-AM"/>
        </w:rPr>
        <w:t>հաշվեկշռում հաշվառված</w:t>
      </w:r>
      <w:r w:rsidRPr="009347BA">
        <w:rPr>
          <w:rFonts w:ascii="GHEA Grapalat" w:hAnsi="GHEA Grapalat" w:cs="Sylfaen"/>
          <w:sz w:val="24"/>
          <w:szCs w:val="24"/>
          <w:lang w:val="hy-AM"/>
        </w:rPr>
        <w:t xml:space="preserve"> </w:t>
      </w:r>
      <w:r w:rsidR="00B06E84">
        <w:rPr>
          <w:rFonts w:ascii="GHEA Grapalat" w:hAnsi="GHEA Grapalat" w:cs="Sylfaen"/>
          <w:sz w:val="24"/>
          <w:szCs w:val="24"/>
          <w:lang w:val="hy-AM"/>
        </w:rPr>
        <w:t>174,296,</w:t>
      </w:r>
      <w:bookmarkStart w:id="0" w:name="_GoBack"/>
      <w:bookmarkEnd w:id="0"/>
      <w:r w:rsidR="002A1C7B" w:rsidRPr="009347BA">
        <w:rPr>
          <w:rFonts w:ascii="GHEA Grapalat" w:hAnsi="GHEA Grapalat" w:cs="Sylfaen"/>
          <w:sz w:val="24"/>
          <w:szCs w:val="24"/>
          <w:lang w:val="hy-AM"/>
        </w:rPr>
        <w:t>559.67</w:t>
      </w:r>
      <w:r w:rsidR="005522AD" w:rsidRPr="009347BA">
        <w:rPr>
          <w:rFonts w:ascii="GHEA Grapalat" w:hAnsi="GHEA Grapalat" w:cs="Sylfaen"/>
          <w:sz w:val="24"/>
          <w:szCs w:val="24"/>
          <w:lang w:val="hy-AM"/>
        </w:rPr>
        <w:t xml:space="preserve"> դրամ շուկայական արժեքին մոտարկված կադաստրային արժեքով </w:t>
      </w:r>
      <w:r w:rsidRPr="009347BA">
        <w:rPr>
          <w:rFonts w:ascii="GHEA Grapalat" w:hAnsi="GHEA Grapalat" w:cs="Sylfaen"/>
          <w:sz w:val="24"/>
          <w:szCs w:val="24"/>
          <w:lang w:val="hy-AM"/>
        </w:rPr>
        <w:t xml:space="preserve">Հայաստանի Հանրապետության սեփականություն հանդիսացող </w:t>
      </w:r>
      <w:r w:rsidR="005522AD" w:rsidRPr="009347BA">
        <w:rPr>
          <w:rFonts w:ascii="GHEA Grapalat" w:hAnsi="GHEA Grapalat" w:cs="Sylfaen"/>
          <w:sz w:val="24"/>
          <w:szCs w:val="24"/>
          <w:lang w:val="hy-AM"/>
        </w:rPr>
        <w:t>մարզ Լոռի, համայնք Սպիտակ, քաղաք Սպիտակ, Ա. Խնկոյան փողոց 134 շենք</w:t>
      </w:r>
      <w:r w:rsidRPr="009347BA">
        <w:rPr>
          <w:rFonts w:ascii="GHEA Grapalat" w:hAnsi="GHEA Grapalat" w:cs="Sylfaen"/>
          <w:sz w:val="24"/>
          <w:szCs w:val="24"/>
          <w:lang w:val="hy-AM"/>
        </w:rPr>
        <w:t xml:space="preserve"> հասցեում գտնվող </w:t>
      </w:r>
      <w:r w:rsidR="005522AD" w:rsidRPr="009347BA">
        <w:rPr>
          <w:rFonts w:ascii="GHEA Grapalat" w:hAnsi="GHEA Grapalat" w:cs="Sylfaen"/>
          <w:sz w:val="24"/>
          <w:szCs w:val="24"/>
          <w:lang w:val="hy-AM"/>
        </w:rPr>
        <w:t>3150.46 քառ մետր մակերեսով բազմաբնակարան բնակելի շենք</w:t>
      </w:r>
      <w:r w:rsidR="00AD7A8A" w:rsidRPr="00640E3F">
        <w:rPr>
          <w:rFonts w:ascii="GHEA Grapalat" w:hAnsi="GHEA Grapalat" w:cs="Sylfaen"/>
          <w:sz w:val="24"/>
          <w:szCs w:val="24"/>
          <w:lang w:val="hy-AM"/>
        </w:rPr>
        <w:t>ի համապատասխան բնակարանները,</w:t>
      </w:r>
      <w:r w:rsidR="005522AD" w:rsidRPr="009347BA">
        <w:rPr>
          <w:rFonts w:ascii="GHEA Grapalat" w:hAnsi="GHEA Grapalat" w:cs="Sylfaen"/>
          <w:sz w:val="24"/>
          <w:szCs w:val="24"/>
          <w:lang w:val="hy-AM"/>
        </w:rPr>
        <w:t xml:space="preserve"> 14.93 քառ մետր մակերեսով հարթակ</w:t>
      </w:r>
      <w:r w:rsidR="00AD7A8A" w:rsidRPr="00640E3F">
        <w:rPr>
          <w:rFonts w:ascii="GHEA Grapalat" w:hAnsi="GHEA Grapalat" w:cs="Sylfaen"/>
          <w:sz w:val="24"/>
          <w:szCs w:val="24"/>
          <w:lang w:val="hy-AM"/>
        </w:rPr>
        <w:t>ը</w:t>
      </w:r>
      <w:r w:rsidR="005522AD" w:rsidRPr="009347BA">
        <w:rPr>
          <w:rFonts w:ascii="GHEA Grapalat" w:hAnsi="GHEA Grapalat" w:cs="Sylfaen"/>
          <w:sz w:val="24"/>
          <w:szCs w:val="24"/>
          <w:lang w:val="hy-AM"/>
        </w:rPr>
        <w:t xml:space="preserve"> ու դրանց օգտագործման և սպասարկման համար հատկացված </w:t>
      </w:r>
      <w:r w:rsidRPr="009347BA">
        <w:rPr>
          <w:rFonts w:ascii="GHEA Grapalat" w:hAnsi="GHEA Grapalat" w:cs="Sylfaen"/>
          <w:sz w:val="24"/>
          <w:szCs w:val="24"/>
          <w:lang w:val="hy-AM"/>
        </w:rPr>
        <w:t xml:space="preserve">0.34471 հեկտար մակերեսով </w:t>
      </w:r>
      <w:r w:rsidR="00520258" w:rsidRPr="009347BA">
        <w:rPr>
          <w:rFonts w:ascii="GHEA Grapalat" w:hAnsi="GHEA Grapalat" w:cs="Sylfaen"/>
          <w:sz w:val="24"/>
          <w:szCs w:val="24"/>
          <w:lang w:val="hy-AM"/>
        </w:rPr>
        <w:t xml:space="preserve">(անշարժ գույքի նկատմամբ իրավունքների պետական գրանցման թիվ 16052026-06-0013 վկայական, այսուհետ՝ Գույք) </w:t>
      </w:r>
      <w:r w:rsidR="005522AD" w:rsidRPr="009347BA">
        <w:rPr>
          <w:rFonts w:ascii="GHEA Grapalat" w:hAnsi="GHEA Grapalat" w:cs="Sylfaen"/>
          <w:sz w:val="24"/>
          <w:szCs w:val="24"/>
          <w:lang w:val="hy-AM"/>
        </w:rPr>
        <w:t>հողամաս</w:t>
      </w:r>
      <w:r w:rsidR="00AD7A8A" w:rsidRPr="00640E3F">
        <w:rPr>
          <w:rFonts w:ascii="GHEA Grapalat" w:hAnsi="GHEA Grapalat" w:cs="Sylfaen"/>
          <w:sz w:val="24"/>
          <w:szCs w:val="24"/>
          <w:lang w:val="hy-AM"/>
        </w:rPr>
        <w:t xml:space="preserve">ը </w:t>
      </w:r>
      <w:r w:rsidR="00043A8C" w:rsidRPr="00640E3F">
        <w:rPr>
          <w:rFonts w:ascii="GHEA Grapalat" w:hAnsi="GHEA Grapalat" w:cs="Sylfaen"/>
          <w:sz w:val="24"/>
          <w:szCs w:val="24"/>
          <w:lang w:val="hy-AM"/>
        </w:rPr>
        <w:t>նվիր</w:t>
      </w:r>
      <w:r w:rsidR="00043A8C">
        <w:rPr>
          <w:rFonts w:ascii="GHEA Grapalat" w:hAnsi="GHEA Grapalat" w:cs="Sylfaen"/>
          <w:sz w:val="24"/>
          <w:szCs w:val="24"/>
          <w:lang w:val="hy-AM"/>
        </w:rPr>
        <w:t>աբերե</w:t>
      </w:r>
      <w:r w:rsidR="00043A8C" w:rsidRPr="00640E3F">
        <w:rPr>
          <w:rFonts w:ascii="GHEA Grapalat" w:hAnsi="GHEA Grapalat" w:cs="Sylfaen"/>
          <w:sz w:val="24"/>
          <w:szCs w:val="24"/>
          <w:lang w:val="hy-AM"/>
        </w:rPr>
        <w:t>լ</w:t>
      </w:r>
      <w:r w:rsidR="00AD7A8A" w:rsidRPr="00640E3F">
        <w:rPr>
          <w:rFonts w:ascii="GHEA Grapalat" w:hAnsi="GHEA Grapalat" w:cs="Sylfaen"/>
          <w:sz w:val="24"/>
          <w:szCs w:val="24"/>
          <w:lang w:val="hy-AM"/>
        </w:rPr>
        <w:t xml:space="preserve">՝ նույն հասցեում երկրաշարժից հետո կառուցված փայտյա, անբավարար տեխնիկական վիճակում գտնվելու հետևանքով քանդված, թվով 2 հանրակացարանային </w:t>
      </w:r>
      <w:r w:rsidR="005E76AF" w:rsidRPr="00640E3F">
        <w:rPr>
          <w:rFonts w:ascii="GHEA Grapalat" w:hAnsi="GHEA Grapalat" w:cs="Sylfaen"/>
          <w:sz w:val="24"/>
          <w:szCs w:val="24"/>
          <w:lang w:val="hy-AM"/>
        </w:rPr>
        <w:t xml:space="preserve">նախկին </w:t>
      </w:r>
      <w:r w:rsidR="00AD7A8A" w:rsidRPr="00640E3F">
        <w:rPr>
          <w:rFonts w:ascii="GHEA Grapalat" w:hAnsi="GHEA Grapalat" w:cs="Sylfaen"/>
          <w:sz w:val="24"/>
          <w:szCs w:val="24"/>
          <w:lang w:val="hy-AM"/>
        </w:rPr>
        <w:t>շենքեր</w:t>
      </w:r>
      <w:r w:rsidR="005E76AF" w:rsidRPr="00640E3F">
        <w:rPr>
          <w:rFonts w:ascii="GHEA Grapalat" w:hAnsi="GHEA Grapalat" w:cs="Sylfaen"/>
          <w:sz w:val="24"/>
          <w:szCs w:val="24"/>
          <w:lang w:val="hy-AM"/>
        </w:rPr>
        <w:t>ում</w:t>
      </w:r>
      <w:r w:rsidR="00AD7A8A" w:rsidRPr="00640E3F">
        <w:rPr>
          <w:rFonts w:ascii="GHEA Grapalat" w:hAnsi="GHEA Grapalat" w:cs="Sylfaen"/>
          <w:sz w:val="24"/>
          <w:szCs w:val="24"/>
          <w:lang w:val="hy-AM"/>
        </w:rPr>
        <w:t xml:space="preserve"> բնակ</w:t>
      </w:r>
      <w:r w:rsidR="005E76AF" w:rsidRPr="00640E3F">
        <w:rPr>
          <w:rFonts w:ascii="GHEA Grapalat" w:hAnsi="GHEA Grapalat" w:cs="Sylfaen"/>
          <w:sz w:val="24"/>
          <w:szCs w:val="24"/>
          <w:lang w:val="hy-AM"/>
        </w:rPr>
        <w:t>վող</w:t>
      </w:r>
      <w:r w:rsidR="00D706E4" w:rsidRPr="00640E3F">
        <w:rPr>
          <w:rFonts w:ascii="GHEA Grapalat" w:hAnsi="GHEA Grapalat" w:cs="Sylfaen"/>
          <w:sz w:val="24"/>
          <w:szCs w:val="24"/>
          <w:lang w:val="hy-AM"/>
        </w:rPr>
        <w:t xml:space="preserve"> </w:t>
      </w:r>
      <w:r w:rsidR="00F12960">
        <w:rPr>
          <w:rFonts w:ascii="GHEA Grapalat" w:hAnsi="GHEA Grapalat" w:cs="Sylfaen"/>
          <w:sz w:val="24"/>
          <w:szCs w:val="24"/>
          <w:lang w:val="hy-AM"/>
        </w:rPr>
        <w:t>անձանց</w:t>
      </w:r>
      <w:r w:rsidR="006943CB" w:rsidRPr="00640E3F">
        <w:rPr>
          <w:rFonts w:ascii="GHEA Grapalat" w:hAnsi="GHEA Grapalat" w:cs="Sylfaen"/>
          <w:sz w:val="24"/>
          <w:szCs w:val="24"/>
          <w:lang w:val="hy-AM"/>
        </w:rPr>
        <w:t>՝</w:t>
      </w:r>
      <w:r w:rsidR="00AD7A8A" w:rsidRPr="00640E3F">
        <w:rPr>
          <w:rFonts w:ascii="GHEA Grapalat" w:hAnsi="GHEA Grapalat" w:cs="Sylfaen"/>
          <w:sz w:val="24"/>
          <w:szCs w:val="24"/>
          <w:lang w:val="hy-AM"/>
        </w:rPr>
        <w:t xml:space="preserve"> </w:t>
      </w:r>
      <w:r w:rsidR="00AD7A8A" w:rsidRPr="00640E3F">
        <w:rPr>
          <w:rFonts w:ascii="GHEA Grapalat" w:hAnsi="GHEA Grapalat"/>
          <w:sz w:val="24"/>
          <w:szCs w:val="24"/>
          <w:lang w:val="hy-AM"/>
        </w:rPr>
        <w:t>համաձայն NN 1, 2 հավելվածների</w:t>
      </w:r>
      <w:r w:rsidR="004A0084" w:rsidRPr="00640E3F">
        <w:rPr>
          <w:rFonts w:ascii="GHEA Grapalat" w:hAnsi="GHEA Grapalat"/>
          <w:sz w:val="24"/>
          <w:szCs w:val="24"/>
          <w:lang w:val="hy-AM"/>
        </w:rPr>
        <w:t>,</w:t>
      </w:r>
      <w:r w:rsidR="00AD7A8A" w:rsidRPr="00640E3F">
        <w:rPr>
          <w:rFonts w:ascii="GHEA Grapalat" w:hAnsi="GHEA Grapalat" w:cs="Sylfaen"/>
          <w:sz w:val="24"/>
          <w:szCs w:val="24"/>
          <w:lang w:val="hy-AM"/>
        </w:rPr>
        <w:t xml:space="preserve"> համապատասխանաբար սեփականության իրավունքով և ընդհանուր բաժնային սեփականության իրավունքով՝ հավասար բաժիններով, հողամասը և հարթակը՝ ընդհանուր բաժնային սեփականության իրավունքով՝ համապատասխան բաժնեմասերով:</w:t>
      </w:r>
    </w:p>
    <w:p w14:paraId="1117A62C" w14:textId="77777777" w:rsidR="00CA23D9" w:rsidRPr="00D44B75" w:rsidRDefault="0078786D" w:rsidP="00BC5950">
      <w:pPr>
        <w:pStyle w:val="ListParagraph"/>
        <w:numPr>
          <w:ilvl w:val="0"/>
          <w:numId w:val="6"/>
        </w:numPr>
        <w:tabs>
          <w:tab w:val="left" w:pos="284"/>
        </w:tabs>
        <w:spacing w:after="0" w:line="360" w:lineRule="auto"/>
        <w:ind w:left="0" w:firstLine="720"/>
        <w:jc w:val="both"/>
        <w:rPr>
          <w:rFonts w:ascii="GHEA Grapalat" w:hAnsi="GHEA Grapalat" w:cs="Sylfaen"/>
          <w:sz w:val="24"/>
          <w:szCs w:val="24"/>
          <w:lang w:val="hy-AM"/>
        </w:rPr>
      </w:pPr>
      <w:r w:rsidRPr="00D44B75">
        <w:rPr>
          <w:rFonts w:ascii="GHEA Grapalat" w:hAnsi="GHEA Grapalat" w:cs="Franklin Gothic Medium Cond"/>
          <w:sz w:val="24"/>
          <w:szCs w:val="24"/>
          <w:lang w:val="hy-AM" w:eastAsia="ru-RU"/>
        </w:rPr>
        <w:lastRenderedPageBreak/>
        <w:t>Ս</w:t>
      </w:r>
      <w:r w:rsidRPr="00D44B75">
        <w:rPr>
          <w:rFonts w:ascii="GHEA Grapalat" w:hAnsi="GHEA Grapalat" w:cs="Sylfaen"/>
          <w:sz w:val="24"/>
          <w:szCs w:val="24"/>
          <w:lang w:val="hy-AM"/>
        </w:rPr>
        <w:t xml:space="preserve">ույն որոշման </w:t>
      </w:r>
      <w:r w:rsidRPr="00640E3F">
        <w:rPr>
          <w:rFonts w:ascii="GHEA Grapalat" w:hAnsi="GHEA Grapalat"/>
          <w:sz w:val="24"/>
          <w:szCs w:val="24"/>
          <w:lang w:val="hy-AM"/>
        </w:rPr>
        <w:t xml:space="preserve">NN 1, 2 </w:t>
      </w:r>
      <w:r w:rsidRPr="00D44B75">
        <w:rPr>
          <w:rFonts w:ascii="GHEA Grapalat" w:hAnsi="GHEA Grapalat"/>
          <w:sz w:val="24"/>
          <w:szCs w:val="24"/>
          <w:lang w:val="hy-AM"/>
        </w:rPr>
        <w:t xml:space="preserve">հավելվածներում </w:t>
      </w:r>
      <w:r w:rsidRPr="00D44B75">
        <w:rPr>
          <w:rFonts w:ascii="GHEA Grapalat" w:hAnsi="GHEA Grapalat" w:cs="Sylfaen"/>
          <w:sz w:val="24"/>
          <w:szCs w:val="24"/>
          <w:lang w:val="hy-AM"/>
        </w:rPr>
        <w:t xml:space="preserve">ներառված բնակարանների նվիրաբերության գործընթացի ավարտից հետո՝ Գույքի </w:t>
      </w:r>
      <w:r w:rsidRPr="00D44B75">
        <w:rPr>
          <w:rFonts w:ascii="GHEA Grapalat" w:hAnsi="GHEA Grapalat" w:cs="Franklin Gothic Medium Cond"/>
          <w:sz w:val="24"/>
          <w:szCs w:val="24"/>
          <w:lang w:val="hy-AM" w:eastAsia="ru-RU"/>
        </w:rPr>
        <w:t xml:space="preserve">մնացորդն ամրացնել Հայաստանի Հանրապետության </w:t>
      </w:r>
      <w:r w:rsidRPr="00D44B75">
        <w:rPr>
          <w:rFonts w:ascii="GHEA Grapalat" w:eastAsia="Times New Roman" w:hAnsi="GHEA Grapalat" w:cs="Times New Roman"/>
          <w:color w:val="000000"/>
          <w:sz w:val="24"/>
          <w:szCs w:val="24"/>
          <w:lang w:val="hy-AM" w:eastAsia="ru-RU"/>
        </w:rPr>
        <w:t>աշխատանքի և սոցիալական հարցերի նախարարության</w:t>
      </w:r>
      <w:r w:rsidRPr="00D44B75">
        <w:rPr>
          <w:rFonts w:ascii="GHEA Grapalat" w:hAnsi="GHEA Grapalat" w:cs="Franklin Gothic Medium Cond"/>
          <w:sz w:val="24"/>
          <w:szCs w:val="24"/>
          <w:lang w:val="hy-AM" w:eastAsia="ru-RU"/>
        </w:rPr>
        <w:t xml:space="preserve"> «Օթևան» պետական ոչ առևտրային կազմակերպությանն (այսուհետ՝ Կազմակերպություն) անհատույց օգտագործման իրավունքով</w:t>
      </w:r>
      <w:r w:rsidR="007C1B16" w:rsidRPr="00D44B75">
        <w:rPr>
          <w:rFonts w:ascii="GHEA Grapalat" w:hAnsi="GHEA Grapalat" w:cs="Franklin Gothic Medium Cond"/>
          <w:sz w:val="24"/>
          <w:szCs w:val="24"/>
          <w:lang w:val="hy-AM" w:eastAsia="ru-RU"/>
        </w:rPr>
        <w:t>՝</w:t>
      </w:r>
      <w:r w:rsidRPr="00D44B75">
        <w:rPr>
          <w:rFonts w:ascii="GHEA Grapalat" w:hAnsi="GHEA Grapalat" w:cs="Franklin Gothic Medium Cond"/>
          <w:sz w:val="24"/>
          <w:szCs w:val="24"/>
          <w:lang w:val="hy-AM" w:eastAsia="ru-RU"/>
        </w:rPr>
        <w:t xml:space="preserve"> </w:t>
      </w:r>
      <w:r w:rsidR="004E3294" w:rsidRPr="00D44B75">
        <w:rPr>
          <w:rFonts w:ascii="GHEA Grapalat" w:hAnsi="GHEA Grapalat" w:cs="Franklin Gothic Medium Cond"/>
          <w:sz w:val="24"/>
          <w:szCs w:val="24"/>
          <w:lang w:val="hy-AM" w:eastAsia="ru-RU"/>
        </w:rPr>
        <w:t>որպես սոցիալական բնակարանային ֆոնդ</w:t>
      </w:r>
      <w:r w:rsidRPr="00D44B75">
        <w:rPr>
          <w:rFonts w:ascii="GHEA Grapalat" w:hAnsi="GHEA Grapalat" w:cs="Franklin Gothic Medium Cond"/>
          <w:sz w:val="24"/>
          <w:szCs w:val="24"/>
          <w:lang w:val="hy-AM" w:eastAsia="ru-RU"/>
        </w:rPr>
        <w:t>։</w:t>
      </w:r>
    </w:p>
    <w:p w14:paraId="1B37311E" w14:textId="55DCC252" w:rsidR="00DF29C2" w:rsidRPr="00CA23D9" w:rsidRDefault="00DF29C2" w:rsidP="00BC5950">
      <w:pPr>
        <w:pStyle w:val="ListParagraph"/>
        <w:numPr>
          <w:ilvl w:val="0"/>
          <w:numId w:val="6"/>
        </w:numPr>
        <w:tabs>
          <w:tab w:val="left" w:pos="284"/>
        </w:tabs>
        <w:spacing w:after="0" w:line="360" w:lineRule="auto"/>
        <w:ind w:left="0" w:firstLine="720"/>
        <w:jc w:val="both"/>
        <w:rPr>
          <w:rFonts w:ascii="GHEA Grapalat" w:hAnsi="GHEA Grapalat" w:cs="Sylfaen"/>
          <w:sz w:val="24"/>
          <w:szCs w:val="24"/>
          <w:lang w:val="hy-AM"/>
        </w:rPr>
      </w:pPr>
      <w:r w:rsidRPr="00CA23D9">
        <w:rPr>
          <w:rFonts w:ascii="GHEA Grapalat" w:hAnsi="GHEA Grapalat" w:cs="Sylfaen"/>
          <w:sz w:val="24"/>
          <w:szCs w:val="24"/>
          <w:lang w:val="hy-AM"/>
        </w:rPr>
        <w:t>Կոմիտեի նախագահին՝</w:t>
      </w:r>
    </w:p>
    <w:p w14:paraId="55FACDC9" w14:textId="40E8C57F" w:rsidR="00BC5950" w:rsidRDefault="00BC5950" w:rsidP="00CA23D9">
      <w:pPr>
        <w:pStyle w:val="ListParagraph"/>
        <w:numPr>
          <w:ilvl w:val="0"/>
          <w:numId w:val="9"/>
        </w:numPr>
        <w:tabs>
          <w:tab w:val="left" w:pos="284"/>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սույն որոշումն ուժի մեջ մտնելուց հետո երկամսյա ժամկետում սույն </w:t>
      </w:r>
      <w:r w:rsidR="008D2750" w:rsidRPr="00640E3F">
        <w:rPr>
          <w:rFonts w:ascii="GHEA Grapalat" w:hAnsi="GHEA Grapalat" w:cs="Sylfaen"/>
          <w:sz w:val="24"/>
          <w:szCs w:val="24"/>
          <w:lang w:val="hy-AM"/>
        </w:rPr>
        <w:t xml:space="preserve">որոշման </w:t>
      </w:r>
      <w:r w:rsidRPr="00640E3F">
        <w:rPr>
          <w:rFonts w:ascii="GHEA Grapalat" w:hAnsi="GHEA Grapalat" w:cs="Sylfaen"/>
          <w:sz w:val="24"/>
          <w:szCs w:val="24"/>
          <w:lang w:val="hy-AM"/>
        </w:rPr>
        <w:t>N</w:t>
      </w:r>
      <w:r>
        <w:rPr>
          <w:rFonts w:ascii="GHEA Grapalat" w:hAnsi="GHEA Grapalat" w:cs="Sylfaen"/>
          <w:sz w:val="24"/>
          <w:szCs w:val="24"/>
          <w:lang w:val="hy-AM"/>
        </w:rPr>
        <w:t xml:space="preserve"> 1 հավելվածում ներառված քաղաքացիների հետ կնքել բնակարանների նվիրա</w:t>
      </w:r>
      <w:r w:rsidR="00D44B75">
        <w:rPr>
          <w:rFonts w:ascii="GHEA Grapalat" w:hAnsi="GHEA Grapalat" w:cs="Sylfaen"/>
          <w:sz w:val="24"/>
          <w:szCs w:val="24"/>
          <w:lang w:val="hy-AM"/>
        </w:rPr>
        <w:t>բերության</w:t>
      </w:r>
      <w:r>
        <w:rPr>
          <w:rFonts w:ascii="GHEA Grapalat" w:hAnsi="GHEA Grapalat" w:cs="Sylfaen"/>
          <w:sz w:val="24"/>
          <w:szCs w:val="24"/>
          <w:lang w:val="hy-AM"/>
        </w:rPr>
        <w:t xml:space="preserve"> պայմանագրեր՝ հիմք ընդունելով սույն որոշման </w:t>
      </w:r>
      <w:r w:rsidRPr="00640E3F">
        <w:rPr>
          <w:rFonts w:ascii="GHEA Grapalat" w:hAnsi="GHEA Grapalat" w:cs="Sylfaen"/>
          <w:sz w:val="24"/>
          <w:szCs w:val="24"/>
          <w:lang w:val="hy-AM"/>
        </w:rPr>
        <w:t xml:space="preserve">N </w:t>
      </w:r>
      <w:r>
        <w:rPr>
          <w:rFonts w:ascii="GHEA Grapalat" w:hAnsi="GHEA Grapalat" w:cs="Sylfaen"/>
          <w:sz w:val="24"/>
          <w:szCs w:val="24"/>
          <w:lang w:val="hy-AM"/>
        </w:rPr>
        <w:t>2</w:t>
      </w:r>
      <w:r w:rsidRPr="00BC5950">
        <w:rPr>
          <w:rFonts w:ascii="GHEA Grapalat" w:hAnsi="GHEA Grapalat" w:cs="Sylfaen"/>
          <w:sz w:val="24"/>
          <w:szCs w:val="24"/>
          <w:lang w:val="hy-AM"/>
        </w:rPr>
        <w:t xml:space="preserve"> </w:t>
      </w:r>
      <w:r>
        <w:rPr>
          <w:rFonts w:ascii="GHEA Grapalat" w:hAnsi="GHEA Grapalat" w:cs="Sylfaen"/>
          <w:sz w:val="24"/>
          <w:szCs w:val="24"/>
          <w:lang w:val="hy-AM"/>
        </w:rPr>
        <w:t>հավելվածում ներառված հատակագծերը և որակավորում ունեցող անձի կողմից կազմված փաստաթղթերում ներառված մակերեսները</w:t>
      </w:r>
      <w:r w:rsidRPr="00640E3F">
        <w:rPr>
          <w:rFonts w:ascii="GHEA Grapalat" w:hAnsi="GHEA Grapalat" w:cs="Sylfaen"/>
          <w:sz w:val="24"/>
          <w:szCs w:val="24"/>
          <w:lang w:val="hy-AM"/>
        </w:rPr>
        <w:t>.</w:t>
      </w:r>
    </w:p>
    <w:p w14:paraId="661A7144" w14:textId="3CED7333" w:rsidR="0078786D" w:rsidRDefault="0078786D" w:rsidP="00CA23D9">
      <w:pPr>
        <w:pStyle w:val="ListParagraph"/>
        <w:numPr>
          <w:ilvl w:val="0"/>
          <w:numId w:val="9"/>
        </w:numPr>
        <w:tabs>
          <w:tab w:val="left" w:pos="284"/>
        </w:tabs>
        <w:spacing w:after="0" w:line="360" w:lineRule="auto"/>
        <w:ind w:left="0" w:firstLine="720"/>
        <w:jc w:val="both"/>
        <w:rPr>
          <w:rFonts w:ascii="GHEA Grapalat" w:hAnsi="GHEA Grapalat" w:cs="Sylfaen"/>
          <w:sz w:val="24"/>
          <w:szCs w:val="24"/>
          <w:lang w:val="hy-AM"/>
        </w:rPr>
      </w:pPr>
      <w:r w:rsidRPr="00F86652">
        <w:rPr>
          <w:rFonts w:ascii="GHEA Grapalat" w:hAnsi="GHEA Grapalat" w:cs="Sylfaen"/>
          <w:sz w:val="24"/>
          <w:szCs w:val="24"/>
          <w:lang w:val="hy-AM"/>
        </w:rPr>
        <w:t xml:space="preserve">սույն կետի </w:t>
      </w:r>
      <w:r>
        <w:rPr>
          <w:rFonts w:ascii="GHEA Grapalat" w:hAnsi="GHEA Grapalat" w:cs="Sylfaen"/>
          <w:sz w:val="24"/>
          <w:szCs w:val="24"/>
          <w:lang w:val="hy-AM"/>
        </w:rPr>
        <w:t>1</w:t>
      </w:r>
      <w:r w:rsidRPr="00F86652">
        <w:rPr>
          <w:rFonts w:ascii="GHEA Grapalat" w:hAnsi="GHEA Grapalat" w:cs="Sylfaen"/>
          <w:sz w:val="24"/>
          <w:szCs w:val="24"/>
          <w:lang w:val="hy-AM"/>
        </w:rPr>
        <w:t>-</w:t>
      </w:r>
      <w:r>
        <w:rPr>
          <w:rFonts w:ascii="GHEA Grapalat" w:hAnsi="GHEA Grapalat" w:cs="Sylfaen"/>
          <w:sz w:val="24"/>
          <w:szCs w:val="24"/>
          <w:lang w:val="hy-AM"/>
        </w:rPr>
        <w:t>ին</w:t>
      </w:r>
      <w:r w:rsidRPr="00F86652">
        <w:rPr>
          <w:rFonts w:ascii="GHEA Grapalat" w:hAnsi="GHEA Grapalat" w:cs="Sylfaen"/>
          <w:sz w:val="24"/>
          <w:szCs w:val="24"/>
          <w:lang w:val="hy-AM"/>
        </w:rPr>
        <w:t xml:space="preserve"> ենթակետում նշված աշխատանքների ավարտից հետո մեկամսյա</w:t>
      </w:r>
      <w:r w:rsidR="00BC5950" w:rsidRPr="00640E3F">
        <w:rPr>
          <w:rFonts w:ascii="GHEA Grapalat" w:hAnsi="GHEA Grapalat" w:cs="Sylfaen"/>
          <w:sz w:val="24"/>
          <w:szCs w:val="24"/>
          <w:lang w:val="hy-AM"/>
        </w:rPr>
        <w:t xml:space="preserve"> </w:t>
      </w:r>
      <w:r w:rsidRPr="00F86652">
        <w:rPr>
          <w:rFonts w:ascii="GHEA Grapalat" w:hAnsi="GHEA Grapalat" w:cs="Sylfaen"/>
          <w:sz w:val="24"/>
          <w:szCs w:val="24"/>
          <w:lang w:val="hy-AM"/>
        </w:rPr>
        <w:t xml:space="preserve">ժամկետում </w:t>
      </w:r>
      <w:r w:rsidR="004E3294">
        <w:rPr>
          <w:rFonts w:ascii="GHEA Grapalat" w:hAnsi="GHEA Grapalat" w:cs="Sylfaen"/>
          <w:sz w:val="24"/>
          <w:szCs w:val="24"/>
          <w:lang w:val="hy-AM"/>
        </w:rPr>
        <w:t>Կա</w:t>
      </w:r>
      <w:r w:rsidR="008D2750" w:rsidRPr="00640E3F">
        <w:rPr>
          <w:rFonts w:ascii="GHEA Grapalat" w:hAnsi="GHEA Grapalat" w:cs="Sylfaen"/>
          <w:sz w:val="24"/>
          <w:szCs w:val="24"/>
          <w:lang w:val="hy-AM"/>
        </w:rPr>
        <w:t>զ</w:t>
      </w:r>
      <w:r w:rsidR="004E3294">
        <w:rPr>
          <w:rFonts w:ascii="GHEA Grapalat" w:hAnsi="GHEA Grapalat" w:cs="Sylfaen"/>
          <w:sz w:val="24"/>
          <w:szCs w:val="24"/>
          <w:lang w:val="hy-AM"/>
        </w:rPr>
        <w:t>մակերպության</w:t>
      </w:r>
      <w:r w:rsidRPr="00F86652">
        <w:rPr>
          <w:rFonts w:ascii="GHEA Grapalat" w:hAnsi="GHEA Grapalat" w:cs="Sylfaen"/>
          <w:sz w:val="24"/>
          <w:szCs w:val="24"/>
          <w:lang w:val="hy-AM"/>
        </w:rPr>
        <w:t xml:space="preserve"> հետ իրականացնել Գույքի </w:t>
      </w:r>
      <w:r>
        <w:rPr>
          <w:rFonts w:ascii="GHEA Grapalat" w:hAnsi="GHEA Grapalat" w:cs="Sylfaen"/>
          <w:sz w:val="24"/>
          <w:szCs w:val="24"/>
          <w:lang w:val="hy-AM"/>
        </w:rPr>
        <w:t>մնացորդի</w:t>
      </w:r>
      <w:r w:rsidRPr="00F86652">
        <w:rPr>
          <w:rFonts w:ascii="GHEA Grapalat" w:hAnsi="GHEA Grapalat" w:cs="Sylfaen"/>
          <w:sz w:val="24"/>
          <w:szCs w:val="24"/>
          <w:lang w:val="hy-AM"/>
        </w:rPr>
        <w:t xml:space="preserve"> հանձնման-ընդունման աշխատանքներ</w:t>
      </w:r>
      <w:r>
        <w:rPr>
          <w:rFonts w:ascii="GHEA Grapalat" w:hAnsi="GHEA Grapalat" w:cs="Sylfaen"/>
          <w:sz w:val="24"/>
          <w:szCs w:val="24"/>
          <w:lang w:val="hy-AM"/>
        </w:rPr>
        <w:t>ը</w:t>
      </w:r>
      <w:r w:rsidR="00DE71EB">
        <w:rPr>
          <w:rFonts w:ascii="MS Mincho" w:eastAsia="MS Mincho" w:hAnsi="MS Mincho" w:cs="MS Mincho"/>
          <w:sz w:val="24"/>
          <w:szCs w:val="24"/>
          <w:lang w:val="hy-AM"/>
        </w:rPr>
        <w:t>․</w:t>
      </w:r>
    </w:p>
    <w:p w14:paraId="323748F8" w14:textId="5B322670" w:rsidR="00291EB9" w:rsidRPr="00DE71EB" w:rsidRDefault="00404C5C" w:rsidP="00DE71EB">
      <w:pPr>
        <w:pStyle w:val="ListParagraph"/>
        <w:numPr>
          <w:ilvl w:val="0"/>
          <w:numId w:val="9"/>
        </w:numPr>
        <w:tabs>
          <w:tab w:val="left" w:pos="284"/>
        </w:tabs>
        <w:spacing w:after="0" w:line="360" w:lineRule="auto"/>
        <w:ind w:left="0" w:firstLine="720"/>
        <w:jc w:val="both"/>
        <w:rPr>
          <w:rFonts w:ascii="GHEA Grapalat" w:hAnsi="GHEA Grapalat" w:cs="Franklin Gothic Medium Cond"/>
          <w:sz w:val="24"/>
          <w:szCs w:val="24"/>
          <w:lang w:val="hy-AM" w:eastAsia="ru-RU"/>
        </w:rPr>
      </w:pPr>
      <w:r>
        <w:rPr>
          <w:rFonts w:ascii="GHEA Grapalat" w:hAnsi="GHEA Grapalat" w:cs="Sylfaen"/>
          <w:sz w:val="24"/>
          <w:szCs w:val="24"/>
          <w:lang w:val="hy-AM"/>
        </w:rPr>
        <w:t xml:space="preserve">սույն կետի 2-րդ ենթակետում նշված աշխատանքների ավարտից հետո երկամսյա ժամկետում </w:t>
      </w:r>
      <w:r>
        <w:rPr>
          <w:rFonts w:ascii="GHEA Grapalat" w:hAnsi="GHEA Grapalat" w:cs="Franklin Gothic Medium Cond"/>
          <w:sz w:val="24"/>
          <w:szCs w:val="24"/>
          <w:lang w:val="hy-AM" w:eastAsia="ru-RU"/>
        </w:rPr>
        <w:t xml:space="preserve">Կազմակերպության հետ կնքել </w:t>
      </w:r>
      <w:r w:rsidRPr="00F86652">
        <w:rPr>
          <w:rFonts w:ascii="GHEA Grapalat" w:hAnsi="GHEA Grapalat" w:cs="Sylfaen"/>
          <w:sz w:val="24"/>
          <w:szCs w:val="24"/>
          <w:lang w:val="hy-AM"/>
        </w:rPr>
        <w:t xml:space="preserve">Գույքի </w:t>
      </w:r>
      <w:r>
        <w:rPr>
          <w:rFonts w:ascii="GHEA Grapalat" w:hAnsi="GHEA Grapalat" w:cs="Sylfaen"/>
          <w:sz w:val="24"/>
          <w:szCs w:val="24"/>
          <w:lang w:val="hy-AM"/>
        </w:rPr>
        <w:t>մնացորդի</w:t>
      </w:r>
      <w:r w:rsidRPr="00F86652">
        <w:rPr>
          <w:rFonts w:ascii="GHEA Grapalat" w:hAnsi="GHEA Grapalat" w:cs="Sylfaen"/>
          <w:sz w:val="24"/>
          <w:szCs w:val="24"/>
          <w:lang w:val="hy-AM"/>
        </w:rPr>
        <w:t xml:space="preserve"> </w:t>
      </w:r>
      <w:r>
        <w:rPr>
          <w:rFonts w:ascii="GHEA Grapalat" w:hAnsi="GHEA Grapalat" w:cs="Sylfaen"/>
          <w:sz w:val="24"/>
          <w:szCs w:val="24"/>
          <w:lang w:val="hy-AM"/>
        </w:rPr>
        <w:t>անժամկետ</w:t>
      </w:r>
      <w:r w:rsidR="008D47B6">
        <w:rPr>
          <w:rFonts w:ascii="GHEA Grapalat" w:hAnsi="GHEA Grapalat" w:cs="Sylfaen"/>
          <w:sz w:val="24"/>
          <w:szCs w:val="24"/>
          <w:lang w:val="hy-AM"/>
        </w:rPr>
        <w:t>,</w:t>
      </w:r>
      <w:r>
        <w:rPr>
          <w:rFonts w:ascii="GHEA Grapalat" w:hAnsi="GHEA Grapalat" w:cs="Sylfaen"/>
          <w:sz w:val="24"/>
          <w:szCs w:val="24"/>
          <w:lang w:val="hy-AM"/>
        </w:rPr>
        <w:t xml:space="preserve"> </w:t>
      </w:r>
      <w:r>
        <w:rPr>
          <w:rFonts w:ascii="GHEA Grapalat" w:hAnsi="GHEA Grapalat" w:cs="Franklin Gothic Medium Cond"/>
          <w:sz w:val="24"/>
          <w:szCs w:val="24"/>
          <w:lang w:val="hy-AM" w:eastAsia="ru-RU"/>
        </w:rPr>
        <w:t xml:space="preserve">անհատույց օգտագործման պայմանագիր՝ </w:t>
      </w:r>
      <w:r w:rsidRPr="00F86652">
        <w:rPr>
          <w:rFonts w:ascii="GHEA Grapalat" w:hAnsi="GHEA Grapalat" w:cs="Franklin Gothic Medium Cond"/>
          <w:sz w:val="24"/>
          <w:szCs w:val="24"/>
          <w:lang w:val="hy-AM" w:eastAsia="ru-RU"/>
        </w:rPr>
        <w:t xml:space="preserve">դրանում </w:t>
      </w:r>
      <w:r>
        <w:rPr>
          <w:rFonts w:ascii="GHEA Grapalat" w:hAnsi="GHEA Grapalat" w:cs="Franklin Gothic Medium Cond"/>
          <w:sz w:val="24"/>
          <w:szCs w:val="24"/>
          <w:lang w:val="hy-AM" w:eastAsia="ru-RU"/>
        </w:rPr>
        <w:t xml:space="preserve">նախատեսելով, որ պայմանագրի </w:t>
      </w:r>
      <w:r w:rsidRPr="00F86652">
        <w:rPr>
          <w:rFonts w:ascii="GHEA Grapalat" w:hAnsi="GHEA Grapalat" w:cs="Franklin Gothic Medium Cond"/>
          <w:sz w:val="24"/>
          <w:szCs w:val="24"/>
          <w:lang w:val="hy-AM" w:eastAsia="ru-RU"/>
        </w:rPr>
        <w:t xml:space="preserve">նոտարական վավերացման և պետական գրանցման հետ կապված ծախսերն իրականացվելու են </w:t>
      </w:r>
      <w:r>
        <w:rPr>
          <w:rFonts w:ascii="GHEA Grapalat" w:hAnsi="GHEA Grapalat" w:cs="Franklin Gothic Medium Cond"/>
          <w:sz w:val="24"/>
          <w:szCs w:val="24"/>
          <w:lang w:val="hy-AM" w:eastAsia="ru-RU"/>
        </w:rPr>
        <w:t>Կազմակերպության</w:t>
      </w:r>
      <w:r w:rsidRPr="00F86652">
        <w:rPr>
          <w:rFonts w:ascii="GHEA Grapalat" w:hAnsi="GHEA Grapalat" w:cs="Franklin Gothic Medium Cond"/>
          <w:sz w:val="24"/>
          <w:szCs w:val="24"/>
          <w:lang w:val="hy-AM" w:eastAsia="ru-RU"/>
        </w:rPr>
        <w:t xml:space="preserve"> միջոցների հաշվին</w:t>
      </w:r>
      <w:r w:rsidR="00DE71EB">
        <w:rPr>
          <w:rFonts w:ascii="MS Mincho" w:eastAsia="MS Mincho" w:hAnsi="MS Mincho" w:cs="MS Mincho"/>
          <w:sz w:val="24"/>
          <w:szCs w:val="24"/>
          <w:lang w:val="hy-AM" w:eastAsia="ru-RU"/>
        </w:rPr>
        <w:t>․</w:t>
      </w:r>
    </w:p>
    <w:p w14:paraId="5F32FA97" w14:textId="7224BD19" w:rsidR="00BC5950" w:rsidRDefault="00DE71EB" w:rsidP="00BC5950">
      <w:pPr>
        <w:pStyle w:val="ListParagraph"/>
        <w:numPr>
          <w:ilvl w:val="0"/>
          <w:numId w:val="9"/>
        </w:numPr>
        <w:tabs>
          <w:tab w:val="left" w:pos="284"/>
        </w:tabs>
        <w:spacing w:after="0" w:line="360" w:lineRule="auto"/>
        <w:ind w:left="0" w:firstLine="720"/>
        <w:jc w:val="both"/>
        <w:rPr>
          <w:rFonts w:ascii="GHEA Grapalat" w:hAnsi="GHEA Grapalat" w:cs="Franklin Gothic Medium Cond"/>
          <w:sz w:val="24"/>
          <w:szCs w:val="24"/>
          <w:lang w:val="hy-AM" w:eastAsia="ru-RU"/>
        </w:rPr>
      </w:pPr>
      <w:r w:rsidRPr="00DE71EB">
        <w:rPr>
          <w:rFonts w:ascii="GHEA Grapalat" w:hAnsi="GHEA Grapalat" w:cs="Sylfaen"/>
          <w:sz w:val="24"/>
          <w:szCs w:val="24"/>
          <w:lang w:val="hy-AM"/>
        </w:rPr>
        <w:t>բ</w:t>
      </w:r>
      <w:r w:rsidRPr="00640E3F">
        <w:rPr>
          <w:rFonts w:ascii="GHEA Grapalat" w:hAnsi="GHEA Grapalat" w:cs="Sylfaen"/>
          <w:sz w:val="24"/>
          <w:szCs w:val="24"/>
          <w:lang w:val="hy-AM"/>
        </w:rPr>
        <w:t>նակարան</w:t>
      </w:r>
      <w:r w:rsidRPr="00DE71EB">
        <w:rPr>
          <w:rFonts w:ascii="GHEA Grapalat" w:hAnsi="GHEA Grapalat" w:cs="Sylfaen"/>
          <w:sz w:val="24"/>
          <w:szCs w:val="24"/>
          <w:lang w:val="hy-AM"/>
        </w:rPr>
        <w:t>ների</w:t>
      </w:r>
      <w:r w:rsidRPr="00640E3F">
        <w:rPr>
          <w:rFonts w:ascii="GHEA Grapalat" w:hAnsi="GHEA Grapalat"/>
          <w:sz w:val="24"/>
          <w:szCs w:val="24"/>
          <w:lang w:val="hy-AM"/>
        </w:rPr>
        <w:t xml:space="preserve"> </w:t>
      </w:r>
      <w:r w:rsidRPr="00640E3F">
        <w:rPr>
          <w:rFonts w:ascii="GHEA Grapalat" w:hAnsi="GHEA Grapalat" w:cs="Sylfaen"/>
          <w:sz w:val="24"/>
          <w:szCs w:val="24"/>
          <w:lang w:val="hy-AM"/>
        </w:rPr>
        <w:t>բաշխ</w:t>
      </w:r>
      <w:r w:rsidRPr="00DE71EB">
        <w:rPr>
          <w:rFonts w:ascii="GHEA Grapalat" w:hAnsi="GHEA Grapalat" w:cs="Sylfaen"/>
          <w:sz w:val="24"/>
          <w:szCs w:val="24"/>
          <w:lang w:val="hy-AM"/>
        </w:rPr>
        <w:t>ման</w:t>
      </w:r>
      <w:r w:rsidR="00964D15" w:rsidRPr="00640E3F">
        <w:rPr>
          <w:rFonts w:ascii="GHEA Grapalat" w:hAnsi="GHEA Grapalat" w:cs="Sylfaen"/>
          <w:sz w:val="24"/>
          <w:szCs w:val="24"/>
          <w:lang w:val="hy-AM"/>
        </w:rPr>
        <w:t xml:space="preserve"> (բնակարանների տեղադիրքը, հարկերի ընտրությունը)</w:t>
      </w:r>
      <w:r w:rsidRPr="00DE71EB">
        <w:rPr>
          <w:rFonts w:ascii="GHEA Grapalat" w:hAnsi="GHEA Grapalat" w:cs="Sylfaen"/>
          <w:sz w:val="24"/>
          <w:szCs w:val="24"/>
          <w:lang w:val="hy-AM"/>
        </w:rPr>
        <w:t xml:space="preserve"> գործընթացը կազմակերպել </w:t>
      </w:r>
      <w:r w:rsidRPr="00640E3F">
        <w:rPr>
          <w:rFonts w:ascii="GHEA Grapalat" w:hAnsi="GHEA Grapalat" w:cs="Sylfaen"/>
          <w:sz w:val="24"/>
          <w:szCs w:val="24"/>
          <w:lang w:val="hy-AM"/>
        </w:rPr>
        <w:t>վիճակահանության</w:t>
      </w:r>
      <w:r w:rsidRPr="00640E3F">
        <w:rPr>
          <w:rFonts w:ascii="GHEA Grapalat" w:hAnsi="GHEA Grapalat"/>
          <w:sz w:val="24"/>
          <w:szCs w:val="24"/>
          <w:lang w:val="hy-AM"/>
        </w:rPr>
        <w:t xml:space="preserve"> </w:t>
      </w:r>
      <w:r w:rsidRPr="00DE71EB">
        <w:rPr>
          <w:rFonts w:ascii="GHEA Grapalat" w:hAnsi="GHEA Grapalat" w:cs="Sylfaen"/>
          <w:sz w:val="24"/>
          <w:szCs w:val="24"/>
          <w:lang w:val="hy-AM"/>
        </w:rPr>
        <w:t>արդյունքների հիման վրա։</w:t>
      </w:r>
    </w:p>
    <w:p w14:paraId="234C09AE" w14:textId="6F3E4179" w:rsidR="00BC5950" w:rsidRPr="00BC5950" w:rsidRDefault="00BC5950" w:rsidP="00BC5950">
      <w:pPr>
        <w:pStyle w:val="ListParagraph"/>
        <w:tabs>
          <w:tab w:val="left" w:pos="284"/>
        </w:tabs>
        <w:spacing w:after="0" w:line="360" w:lineRule="auto"/>
        <w:jc w:val="both"/>
        <w:rPr>
          <w:rFonts w:ascii="GHEA Grapalat" w:hAnsi="GHEA Grapalat" w:cs="Franklin Gothic Medium Cond"/>
          <w:sz w:val="24"/>
          <w:szCs w:val="24"/>
          <w:lang w:val="hy-AM" w:eastAsia="ru-RU"/>
        </w:rPr>
      </w:pPr>
      <w:r w:rsidRPr="00640E3F">
        <w:rPr>
          <w:rFonts w:ascii="GHEA Grapalat" w:hAnsi="GHEA Grapalat" w:cs="Sylfaen"/>
          <w:sz w:val="24"/>
          <w:szCs w:val="24"/>
          <w:lang w:val="hy-AM"/>
        </w:rPr>
        <w:t xml:space="preserve">4. </w:t>
      </w:r>
      <w:r w:rsidR="00DE71EB" w:rsidRPr="00BC5950">
        <w:rPr>
          <w:rFonts w:ascii="GHEA Grapalat" w:hAnsi="GHEA Grapalat" w:cs="Sylfaen"/>
          <w:sz w:val="24"/>
          <w:szCs w:val="24"/>
          <w:lang w:val="hy-AM"/>
        </w:rPr>
        <w:t>Սահմանել, որ</w:t>
      </w:r>
      <w:r w:rsidR="008D2750" w:rsidRPr="008D2750">
        <w:rPr>
          <w:rFonts w:ascii="GHEA Grapalat" w:hAnsi="GHEA Grapalat" w:cs="Sylfaen"/>
          <w:sz w:val="24"/>
          <w:szCs w:val="24"/>
          <w:lang w:val="hy-AM"/>
        </w:rPr>
        <w:t xml:space="preserve"> </w:t>
      </w:r>
      <w:r w:rsidR="008D2750" w:rsidRPr="00DE71EB">
        <w:rPr>
          <w:rFonts w:ascii="GHEA Grapalat" w:hAnsi="GHEA Grapalat" w:cs="Sylfaen"/>
          <w:sz w:val="24"/>
          <w:szCs w:val="24"/>
          <w:lang w:val="hy-AM"/>
        </w:rPr>
        <w:t>սույն որոշմամբ</w:t>
      </w:r>
      <w:r w:rsidR="008D2750" w:rsidRPr="00BC5950">
        <w:rPr>
          <w:rFonts w:ascii="GHEA Grapalat" w:hAnsi="GHEA Grapalat" w:cs="Sylfaen"/>
          <w:sz w:val="24"/>
          <w:szCs w:val="24"/>
          <w:lang w:val="hy-AM"/>
        </w:rPr>
        <w:t xml:space="preserve"> </w:t>
      </w:r>
      <w:r w:rsidR="00DE71EB" w:rsidRPr="00BC5950">
        <w:rPr>
          <w:rFonts w:ascii="GHEA Grapalat" w:hAnsi="GHEA Grapalat" w:cs="Sylfaen"/>
          <w:sz w:val="24"/>
          <w:szCs w:val="24"/>
          <w:lang w:val="hy-AM"/>
        </w:rPr>
        <w:t xml:space="preserve"> </w:t>
      </w:r>
    </w:p>
    <w:p w14:paraId="202993E3" w14:textId="05A1C070" w:rsidR="00BC5950" w:rsidRDefault="00BC5950" w:rsidP="00BC5950">
      <w:pPr>
        <w:pStyle w:val="ListParagraph"/>
        <w:tabs>
          <w:tab w:val="left" w:pos="284"/>
        </w:tabs>
        <w:spacing w:after="0" w:line="360" w:lineRule="auto"/>
        <w:ind w:left="0" w:firstLine="720"/>
        <w:jc w:val="both"/>
        <w:rPr>
          <w:rFonts w:ascii="GHEA Grapalat" w:hAnsi="GHEA Grapalat" w:cs="Sylfaen"/>
          <w:sz w:val="24"/>
          <w:szCs w:val="24"/>
          <w:lang w:val="hy-AM"/>
        </w:rPr>
      </w:pPr>
      <w:r w:rsidRPr="00640E3F">
        <w:rPr>
          <w:rFonts w:ascii="GHEA Grapalat" w:hAnsi="GHEA Grapalat" w:cs="Sylfaen"/>
          <w:sz w:val="24"/>
          <w:szCs w:val="24"/>
          <w:lang w:val="hy-AM"/>
        </w:rPr>
        <w:t xml:space="preserve">1) </w:t>
      </w:r>
      <w:r w:rsidR="00DE71EB" w:rsidRPr="00DE71EB">
        <w:rPr>
          <w:rFonts w:ascii="GHEA Grapalat" w:hAnsi="GHEA Grapalat" w:cs="Sylfaen"/>
          <w:sz w:val="24"/>
          <w:szCs w:val="24"/>
          <w:lang w:val="hy-AM"/>
        </w:rPr>
        <w:t>նվիրաբերված բնակարանները չեն կարող օտարվել պայմանագիրն ուժի մեջ մտնելու օրվան հաջորդող 10 տարվա ընթացքում</w:t>
      </w:r>
      <w:r w:rsidR="00DE71EB" w:rsidRPr="00BC5950">
        <w:rPr>
          <w:rFonts w:ascii="MS Gothic" w:eastAsia="MS Gothic" w:hAnsi="MS Gothic" w:cs="MS Gothic" w:hint="eastAsia"/>
          <w:sz w:val="24"/>
          <w:szCs w:val="24"/>
          <w:lang w:val="hy-AM"/>
        </w:rPr>
        <w:t>․</w:t>
      </w:r>
    </w:p>
    <w:p w14:paraId="5BBDFB73" w14:textId="6FD77639" w:rsidR="00BC5950" w:rsidRDefault="00BC5950" w:rsidP="00BC5950">
      <w:pPr>
        <w:pStyle w:val="ListParagraph"/>
        <w:tabs>
          <w:tab w:val="left" w:pos="284"/>
        </w:tabs>
        <w:spacing w:after="0" w:line="360" w:lineRule="auto"/>
        <w:ind w:left="0" w:firstLine="720"/>
        <w:jc w:val="both"/>
        <w:rPr>
          <w:rFonts w:ascii="GHEA Grapalat" w:hAnsi="GHEA Grapalat" w:cs="Sylfaen"/>
          <w:sz w:val="24"/>
          <w:szCs w:val="24"/>
          <w:lang w:val="hy-AM"/>
        </w:rPr>
      </w:pPr>
      <w:r w:rsidRPr="00BC5950">
        <w:rPr>
          <w:rFonts w:ascii="GHEA Grapalat" w:hAnsi="GHEA Grapalat" w:cs="Sylfaen"/>
          <w:sz w:val="24"/>
          <w:szCs w:val="24"/>
          <w:lang w:val="hy-AM"/>
        </w:rPr>
        <w:t xml:space="preserve">2) </w:t>
      </w:r>
      <w:r w:rsidR="00E03370" w:rsidRPr="00BC5950">
        <w:rPr>
          <w:rFonts w:ascii="GHEA Grapalat" w:hAnsi="GHEA Grapalat" w:cs="Sylfaen"/>
          <w:sz w:val="24"/>
          <w:szCs w:val="24"/>
          <w:lang w:val="hy-AM"/>
        </w:rPr>
        <w:t>նվիրաբերության պայման</w:t>
      </w:r>
      <w:r w:rsidR="00640E3F">
        <w:rPr>
          <w:rFonts w:ascii="GHEA Grapalat" w:hAnsi="GHEA Grapalat" w:cs="Sylfaen"/>
          <w:sz w:val="24"/>
          <w:szCs w:val="24"/>
          <w:lang w:val="hy-AM"/>
        </w:rPr>
        <w:t>ա</w:t>
      </w:r>
      <w:r w:rsidR="00E03370" w:rsidRPr="00BC5950">
        <w:rPr>
          <w:rFonts w:ascii="GHEA Grapalat" w:hAnsi="GHEA Grapalat" w:cs="Sylfaen"/>
          <w:sz w:val="24"/>
          <w:szCs w:val="24"/>
          <w:lang w:val="hy-AM"/>
        </w:rPr>
        <w:t xml:space="preserve">գիր կարող է կնքվել N 1 հավելվածում ներառված այն անձանց հետ, ովքեր սույն որոշումն ուժի մեջ մտնելու օրվան նախորդող </w:t>
      </w:r>
      <w:r w:rsidR="00001101">
        <w:rPr>
          <w:rFonts w:ascii="GHEA Grapalat" w:hAnsi="GHEA Grapalat" w:cs="Sylfaen"/>
          <w:sz w:val="24"/>
          <w:szCs w:val="24"/>
          <w:lang w:val="hy-AM"/>
        </w:rPr>
        <w:t>երեսունվեց</w:t>
      </w:r>
      <w:r w:rsidR="00E03370" w:rsidRPr="00BC5950">
        <w:rPr>
          <w:rFonts w:ascii="GHEA Grapalat" w:hAnsi="GHEA Grapalat" w:cs="Sylfaen"/>
          <w:sz w:val="24"/>
          <w:szCs w:val="24"/>
          <w:lang w:val="hy-AM"/>
        </w:rPr>
        <w:t xml:space="preserve"> </w:t>
      </w:r>
      <w:r w:rsidR="00E03370" w:rsidRPr="00DE71EB">
        <w:rPr>
          <w:rFonts w:ascii="GHEA Grapalat" w:hAnsi="GHEA Grapalat" w:cs="Sylfaen"/>
          <w:sz w:val="24"/>
          <w:szCs w:val="24"/>
          <w:lang w:val="hy-AM"/>
        </w:rPr>
        <w:t xml:space="preserve">ամսվա ընթացքում Հայաստանի Հանրապետությունում փաստացի գտնվել </w:t>
      </w:r>
      <w:r w:rsidR="008D47B6" w:rsidRPr="00DE71EB">
        <w:rPr>
          <w:rFonts w:ascii="GHEA Grapalat" w:hAnsi="GHEA Grapalat" w:cs="Sylfaen"/>
          <w:sz w:val="24"/>
          <w:szCs w:val="24"/>
          <w:lang w:val="hy-AM"/>
        </w:rPr>
        <w:t>են</w:t>
      </w:r>
      <w:r w:rsidR="00E03370" w:rsidRPr="00DE71EB">
        <w:rPr>
          <w:rFonts w:ascii="GHEA Grapalat" w:hAnsi="GHEA Grapalat" w:cs="Sylfaen"/>
          <w:sz w:val="24"/>
          <w:szCs w:val="24"/>
          <w:lang w:val="hy-AM"/>
        </w:rPr>
        <w:t xml:space="preserve"> </w:t>
      </w:r>
      <w:r w:rsidR="00E03370" w:rsidRPr="00BC5950">
        <w:rPr>
          <w:rFonts w:ascii="GHEA Grapalat" w:hAnsi="GHEA Grapalat" w:cs="Sylfaen"/>
          <w:sz w:val="24"/>
          <w:szCs w:val="24"/>
          <w:lang w:val="hy-AM"/>
        </w:rPr>
        <w:t>183 և ավելի օր</w:t>
      </w:r>
      <w:r w:rsidR="00E03370" w:rsidRPr="00DE71EB">
        <w:rPr>
          <w:rFonts w:ascii="GHEA Grapalat" w:hAnsi="GHEA Grapalat" w:cs="Sylfaen"/>
          <w:sz w:val="24"/>
          <w:szCs w:val="24"/>
          <w:lang w:val="hy-AM"/>
        </w:rPr>
        <w:t>։</w:t>
      </w:r>
    </w:p>
    <w:p w14:paraId="47FA2A86" w14:textId="08270F40" w:rsidR="00BC5950" w:rsidRDefault="00BC5950" w:rsidP="00BC5950">
      <w:pPr>
        <w:pStyle w:val="ListParagraph"/>
        <w:tabs>
          <w:tab w:val="left" w:pos="284"/>
        </w:tabs>
        <w:spacing w:after="0" w:line="360" w:lineRule="auto"/>
        <w:ind w:left="0" w:firstLine="720"/>
        <w:jc w:val="both"/>
        <w:rPr>
          <w:rFonts w:ascii="GHEA Grapalat" w:hAnsi="GHEA Grapalat" w:cs="Sylfaen"/>
          <w:sz w:val="24"/>
          <w:szCs w:val="24"/>
          <w:lang w:val="hy-AM"/>
        </w:rPr>
      </w:pPr>
      <w:r w:rsidRPr="00640E3F">
        <w:rPr>
          <w:rFonts w:ascii="GHEA Grapalat" w:hAnsi="GHEA Grapalat" w:cs="Sylfaen"/>
          <w:sz w:val="24"/>
          <w:szCs w:val="24"/>
          <w:lang w:val="hy-AM"/>
        </w:rPr>
        <w:lastRenderedPageBreak/>
        <w:t>5.</w:t>
      </w:r>
      <w:r w:rsidR="00E1407C" w:rsidRPr="00640E3F">
        <w:rPr>
          <w:rFonts w:ascii="GHEA Grapalat" w:hAnsi="GHEA Grapalat"/>
          <w:iCs/>
          <w:sz w:val="24"/>
          <w:szCs w:val="24"/>
          <w:lang w:val="hy-AM"/>
        </w:rPr>
        <w:t xml:space="preserve"> </w:t>
      </w:r>
      <w:r w:rsidR="00E1407C" w:rsidRPr="00640E3F">
        <w:rPr>
          <w:rFonts w:ascii="GHEA Grapalat" w:hAnsi="GHEA Grapalat" w:cs="Cambria Math"/>
          <w:iCs/>
          <w:color w:val="333333"/>
          <w:sz w:val="24"/>
          <w:szCs w:val="24"/>
          <w:shd w:val="clear" w:color="auto" w:fill="FFFFFF"/>
          <w:lang w:val="hy-AM"/>
        </w:rPr>
        <w:t>Առաջարկել</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Հայաստանի</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Հանրապետության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ազգային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անվտանգության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ծառայության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տնօրենին</w:t>
      </w:r>
      <w:r w:rsidR="008D2750" w:rsidRPr="00640E3F">
        <w:rPr>
          <w:rFonts w:ascii="GHEA Grapalat" w:hAnsi="GHEA Grapalat" w:cs="Cambria Math"/>
          <w:iCs/>
          <w:color w:val="333333"/>
          <w:sz w:val="24"/>
          <w:szCs w:val="24"/>
          <w:shd w:val="clear" w:color="auto" w:fill="FFFFFF"/>
          <w:lang w:val="hy-AM"/>
        </w:rPr>
        <w:t>՝</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սույն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որոշումն</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ուժի</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մեջ</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մտնելուց</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հետո</w:t>
      </w:r>
      <w:r w:rsidR="00E03370">
        <w:rPr>
          <w:rFonts w:ascii="GHEA Grapalat" w:hAnsi="GHEA Grapalat" w:cs="Cambria Math"/>
          <w:i/>
          <w:iCs/>
          <w:color w:val="333333"/>
          <w:sz w:val="24"/>
          <w:szCs w:val="24"/>
          <w:shd w:val="clear" w:color="auto" w:fill="FFFFFF"/>
          <w:lang w:val="hy-AM"/>
        </w:rPr>
        <w:t xml:space="preserve"> </w:t>
      </w:r>
      <w:r w:rsidR="00E03370" w:rsidRPr="004E3294">
        <w:rPr>
          <w:rFonts w:ascii="GHEA Grapalat" w:hAnsi="GHEA Grapalat" w:cs="Cambria Math"/>
          <w:color w:val="333333"/>
          <w:sz w:val="24"/>
          <w:szCs w:val="24"/>
          <w:shd w:val="clear" w:color="auto" w:fill="FFFFFF"/>
          <w:lang w:val="hy-AM"/>
        </w:rPr>
        <w:t>տասնօրյա ժամկետում</w:t>
      </w:r>
      <w:r w:rsidR="00D44B75">
        <w:rPr>
          <w:rFonts w:ascii="GHEA Grapalat" w:hAnsi="GHEA Grapalat" w:cs="Cambria Math"/>
          <w:color w:val="333333"/>
          <w:sz w:val="24"/>
          <w:szCs w:val="24"/>
          <w:shd w:val="clear" w:color="auto" w:fill="FFFFFF"/>
          <w:lang w:val="hy-AM"/>
        </w:rPr>
        <w:t xml:space="preserve"> </w:t>
      </w:r>
      <w:r w:rsidR="00D44B75">
        <w:rPr>
          <w:rFonts w:ascii="GHEA Grapalat" w:hAnsi="GHEA Grapalat" w:cs="Arial"/>
          <w:iCs/>
          <w:color w:val="333333"/>
          <w:sz w:val="24"/>
          <w:szCs w:val="24"/>
          <w:shd w:val="clear" w:color="auto" w:fill="FFFFFF"/>
          <w:lang w:val="hy-AM"/>
        </w:rPr>
        <w:t>Կ</w:t>
      </w:r>
      <w:r w:rsidR="00D44B75" w:rsidRPr="00640E3F">
        <w:rPr>
          <w:rFonts w:ascii="GHEA Grapalat" w:hAnsi="GHEA Grapalat" w:cs="Cambria Math"/>
          <w:iCs/>
          <w:color w:val="333333"/>
          <w:sz w:val="24"/>
          <w:szCs w:val="24"/>
          <w:shd w:val="clear" w:color="auto" w:fill="FFFFFF"/>
          <w:lang w:val="hy-AM"/>
        </w:rPr>
        <w:t>ոմիտեին տրամադրե</w:t>
      </w:r>
      <w:r w:rsidR="00D44B75">
        <w:rPr>
          <w:rFonts w:ascii="GHEA Grapalat" w:hAnsi="GHEA Grapalat" w:cs="Cambria Math"/>
          <w:iCs/>
          <w:color w:val="333333"/>
          <w:sz w:val="24"/>
          <w:szCs w:val="24"/>
          <w:shd w:val="clear" w:color="auto" w:fill="FFFFFF"/>
          <w:lang w:val="hy-AM"/>
        </w:rPr>
        <w:t>լ</w:t>
      </w:r>
      <w:r w:rsidR="00E1407C" w:rsidRPr="00640E3F">
        <w:rPr>
          <w:rFonts w:ascii="GHEA Grapalat" w:hAnsi="GHEA Grapalat" w:cs="Cambria Math"/>
          <w:iCs/>
          <w:color w:val="333333"/>
          <w:sz w:val="24"/>
          <w:szCs w:val="24"/>
          <w:shd w:val="clear" w:color="auto" w:fill="FFFFFF"/>
          <w:lang w:val="hy-AM"/>
        </w:rPr>
        <w:t>՝</w:t>
      </w:r>
      <w:r w:rsidR="00E1407C" w:rsidRPr="00640E3F">
        <w:rPr>
          <w:rFonts w:ascii="GHEA Grapalat" w:hAnsi="GHEA Grapalat" w:cs="Arial"/>
          <w:iCs/>
          <w:color w:val="333333"/>
          <w:sz w:val="24"/>
          <w:szCs w:val="24"/>
          <w:shd w:val="clear" w:color="auto" w:fill="FFFFFF"/>
          <w:lang w:val="hy-AM"/>
        </w:rPr>
        <w:t xml:space="preserve"> </w:t>
      </w:r>
      <w:r w:rsidR="00E1407C" w:rsidRPr="00640E3F">
        <w:rPr>
          <w:rFonts w:ascii="GHEA Grapalat" w:hAnsi="GHEA Grapalat" w:cs="Cambria Math"/>
          <w:iCs/>
          <w:color w:val="333333"/>
          <w:sz w:val="24"/>
          <w:szCs w:val="24"/>
          <w:shd w:val="clear" w:color="auto" w:fill="FFFFFF"/>
          <w:lang w:val="hy-AM"/>
        </w:rPr>
        <w:t>սույն</w:t>
      </w:r>
      <w:r w:rsidR="00E1407C" w:rsidRPr="00640E3F">
        <w:rPr>
          <w:rFonts w:ascii="GHEA Grapalat" w:hAnsi="GHEA Grapalat" w:cs="Arial"/>
          <w:iCs/>
          <w:color w:val="333333"/>
          <w:sz w:val="24"/>
          <w:szCs w:val="24"/>
          <w:shd w:val="clear" w:color="auto" w:fill="FFFFFF"/>
          <w:lang w:val="hy-AM"/>
        </w:rPr>
        <w:t xml:space="preserve"> </w:t>
      </w:r>
      <w:r w:rsidR="0088548E" w:rsidRPr="00640E3F">
        <w:rPr>
          <w:rFonts w:ascii="GHEA Grapalat" w:hAnsi="GHEA Grapalat" w:cs="Cambria Math"/>
          <w:iCs/>
          <w:color w:val="333333"/>
          <w:sz w:val="24"/>
          <w:szCs w:val="24"/>
          <w:shd w:val="clear" w:color="auto" w:fill="FFFFFF"/>
          <w:lang w:val="hy-AM"/>
        </w:rPr>
        <w:t>որոշման</w:t>
      </w:r>
      <w:r w:rsidR="00E1407C" w:rsidRPr="00640E3F">
        <w:rPr>
          <w:rFonts w:ascii="GHEA Grapalat" w:hAnsi="GHEA Grapalat" w:cs="Arial"/>
          <w:iCs/>
          <w:color w:val="333333"/>
          <w:sz w:val="24"/>
          <w:szCs w:val="24"/>
          <w:shd w:val="clear" w:color="auto" w:fill="FFFFFF"/>
          <w:lang w:val="hy-AM"/>
        </w:rPr>
        <w:t xml:space="preserve"> </w:t>
      </w:r>
      <w:r w:rsidR="00724FC8" w:rsidRPr="00640E3F">
        <w:rPr>
          <w:rFonts w:ascii="GHEA Grapalat" w:hAnsi="GHEA Grapalat"/>
          <w:iCs/>
          <w:sz w:val="24"/>
          <w:szCs w:val="24"/>
          <w:lang w:val="hy-AM"/>
        </w:rPr>
        <w:t xml:space="preserve">N 1 հավելվածում ներառված </w:t>
      </w:r>
      <w:r w:rsidR="00E1407C" w:rsidRPr="00640E3F">
        <w:rPr>
          <w:rFonts w:ascii="GHEA Grapalat" w:hAnsi="GHEA Grapalat" w:cs="Cambria Math"/>
          <w:iCs/>
          <w:color w:val="333333"/>
          <w:sz w:val="24"/>
          <w:szCs w:val="24"/>
          <w:shd w:val="clear" w:color="auto" w:fill="FFFFFF"/>
          <w:lang w:val="hy-AM"/>
        </w:rPr>
        <w:t>անձանց</w:t>
      </w:r>
      <w:r w:rsidR="0088548E" w:rsidRPr="00640E3F">
        <w:rPr>
          <w:rFonts w:ascii="GHEA Grapalat" w:hAnsi="GHEA Grapalat" w:cs="Cambria Math"/>
          <w:iCs/>
          <w:color w:val="333333"/>
          <w:sz w:val="24"/>
          <w:szCs w:val="24"/>
          <w:shd w:val="clear" w:color="auto" w:fill="FFFFFF"/>
          <w:lang w:val="hy-AM"/>
        </w:rPr>
        <w:t>՝ սույն որոշումն ուժի մեջ մտնելու օրվան նախորդող</w:t>
      </w:r>
      <w:r w:rsidR="00E1407C" w:rsidRPr="00640E3F">
        <w:rPr>
          <w:rFonts w:ascii="GHEA Grapalat" w:hAnsi="GHEA Grapalat" w:cs="Arial"/>
          <w:iCs/>
          <w:color w:val="333333"/>
          <w:sz w:val="24"/>
          <w:szCs w:val="24"/>
          <w:shd w:val="clear" w:color="auto" w:fill="FFFFFF"/>
          <w:lang w:val="hy-AM"/>
        </w:rPr>
        <w:t xml:space="preserve"> </w:t>
      </w:r>
      <w:r w:rsidR="00CE04E9">
        <w:rPr>
          <w:rFonts w:ascii="GHEA Grapalat" w:hAnsi="GHEA Grapalat" w:cs="Sylfaen"/>
          <w:sz w:val="24"/>
          <w:szCs w:val="24"/>
          <w:lang w:val="hy-AM"/>
        </w:rPr>
        <w:t>երեսունվեց</w:t>
      </w:r>
      <w:r w:rsidR="0088548E" w:rsidRPr="00640E3F">
        <w:rPr>
          <w:rFonts w:ascii="GHEA Grapalat" w:hAnsi="GHEA Grapalat" w:cs="Arial"/>
          <w:iCs/>
          <w:color w:val="333333"/>
          <w:sz w:val="24"/>
          <w:szCs w:val="24"/>
          <w:shd w:val="clear" w:color="auto" w:fill="FFFFFF"/>
          <w:lang w:val="hy-AM"/>
        </w:rPr>
        <w:t xml:space="preserve"> </w:t>
      </w:r>
      <w:r w:rsidR="0088548E" w:rsidRPr="00640E3F">
        <w:rPr>
          <w:rFonts w:ascii="GHEA Grapalat" w:hAnsi="GHEA Grapalat" w:cs="Cambria Math"/>
          <w:iCs/>
          <w:color w:val="333333"/>
          <w:sz w:val="24"/>
          <w:szCs w:val="24"/>
          <w:shd w:val="clear" w:color="auto" w:fill="FFFFFF"/>
          <w:lang w:val="hy-AM"/>
        </w:rPr>
        <w:t>ամսվա</w:t>
      </w:r>
      <w:r w:rsidR="0088548E" w:rsidRPr="00640E3F">
        <w:rPr>
          <w:rFonts w:ascii="GHEA Grapalat" w:hAnsi="GHEA Grapalat" w:cs="Arial"/>
          <w:iCs/>
          <w:color w:val="333333"/>
          <w:sz w:val="24"/>
          <w:szCs w:val="24"/>
          <w:shd w:val="clear" w:color="auto" w:fill="FFFFFF"/>
          <w:lang w:val="hy-AM"/>
        </w:rPr>
        <w:t xml:space="preserve"> </w:t>
      </w:r>
      <w:r w:rsidR="00E03370" w:rsidRPr="004E3294">
        <w:rPr>
          <w:rFonts w:ascii="GHEA Grapalat" w:hAnsi="GHEA Grapalat" w:cs="Arial"/>
          <w:color w:val="333333"/>
          <w:sz w:val="24"/>
          <w:szCs w:val="24"/>
          <w:shd w:val="clear" w:color="auto" w:fill="FFFFFF"/>
          <w:lang w:val="hy-AM"/>
        </w:rPr>
        <w:t xml:space="preserve">ընթացքում </w:t>
      </w:r>
      <w:r w:rsidR="00E03370" w:rsidRPr="004E3294">
        <w:rPr>
          <w:rFonts w:ascii="GHEA Grapalat" w:hAnsi="GHEA Grapalat" w:cs="Sylfaen"/>
          <w:sz w:val="24"/>
          <w:szCs w:val="24"/>
          <w:lang w:val="hy-AM"/>
        </w:rPr>
        <w:t xml:space="preserve">Հայաստանի Հանրապետությունում </w:t>
      </w:r>
      <w:r w:rsidR="00E03370" w:rsidRPr="00640E3F">
        <w:rPr>
          <w:rFonts w:ascii="GHEA Grapalat" w:hAnsi="GHEA Grapalat" w:cs="Sylfaen"/>
          <w:sz w:val="24"/>
          <w:szCs w:val="24"/>
          <w:lang w:val="hy-AM"/>
        </w:rPr>
        <w:t>183 և ավելի օր</w:t>
      </w:r>
      <w:r w:rsidR="00E03370" w:rsidRPr="004E3294">
        <w:rPr>
          <w:rFonts w:ascii="GHEA Grapalat" w:hAnsi="GHEA Grapalat" w:cs="Sylfaen"/>
          <w:sz w:val="24"/>
          <w:szCs w:val="24"/>
          <w:lang w:val="hy-AM"/>
        </w:rPr>
        <w:t xml:space="preserve"> փաստացի գտնվելու վերաբերյալ</w:t>
      </w:r>
      <w:r w:rsidR="00C70E47">
        <w:rPr>
          <w:rFonts w:ascii="GHEA Grapalat" w:hAnsi="GHEA Grapalat" w:cs="Sylfaen"/>
          <w:sz w:val="24"/>
          <w:szCs w:val="24"/>
          <w:lang w:val="hy-AM"/>
        </w:rPr>
        <w:t xml:space="preserve"> տվյալները</w:t>
      </w:r>
      <w:r w:rsidR="00E03370" w:rsidRPr="004E3294">
        <w:rPr>
          <w:rFonts w:ascii="GHEA Grapalat" w:hAnsi="GHEA Grapalat" w:cs="Sylfaen"/>
          <w:sz w:val="24"/>
          <w:szCs w:val="24"/>
          <w:lang w:val="hy-AM"/>
        </w:rPr>
        <w:t>։</w:t>
      </w:r>
    </w:p>
    <w:p w14:paraId="7786D45F" w14:textId="77777777" w:rsidR="00BC5950" w:rsidRDefault="00BC5950" w:rsidP="00BC5950">
      <w:pPr>
        <w:pStyle w:val="ListParagraph"/>
        <w:tabs>
          <w:tab w:val="left" w:pos="284"/>
        </w:tabs>
        <w:spacing w:after="0" w:line="360" w:lineRule="auto"/>
        <w:ind w:left="0" w:firstLine="720"/>
        <w:jc w:val="both"/>
        <w:rPr>
          <w:rFonts w:ascii="GHEA Grapalat" w:hAnsi="GHEA Grapalat" w:cs="Sylfaen"/>
          <w:sz w:val="24"/>
          <w:szCs w:val="24"/>
          <w:lang w:val="hy-AM"/>
        </w:rPr>
      </w:pPr>
      <w:r w:rsidRPr="00640E3F">
        <w:rPr>
          <w:rFonts w:ascii="GHEA Grapalat" w:hAnsi="GHEA Grapalat" w:cs="Sylfaen"/>
          <w:sz w:val="24"/>
          <w:szCs w:val="24"/>
          <w:lang w:val="hy-AM"/>
        </w:rPr>
        <w:t xml:space="preserve">6. </w:t>
      </w:r>
      <w:r w:rsidR="00E87B1C" w:rsidRPr="0034710F">
        <w:rPr>
          <w:rFonts w:ascii="GHEA Grapalat" w:hAnsi="GHEA Grapalat" w:cs="Sylfaen"/>
          <w:iCs/>
          <w:sz w:val="24"/>
          <w:szCs w:val="24"/>
          <w:lang w:val="hy-AM"/>
        </w:rPr>
        <w:t>Սահմանել, որ նվիրա</w:t>
      </w:r>
      <w:r w:rsidR="00BD2179" w:rsidRPr="0034710F">
        <w:rPr>
          <w:rFonts w:ascii="GHEA Grapalat" w:hAnsi="GHEA Grapalat" w:cs="Sylfaen"/>
          <w:iCs/>
          <w:sz w:val="24"/>
          <w:szCs w:val="24"/>
          <w:lang w:val="hy-AM"/>
        </w:rPr>
        <w:t>բերության</w:t>
      </w:r>
      <w:r w:rsidR="00E87B1C" w:rsidRPr="0034710F">
        <w:rPr>
          <w:rFonts w:ascii="GHEA Grapalat" w:hAnsi="GHEA Grapalat" w:cs="Sylfaen"/>
          <w:iCs/>
          <w:sz w:val="24"/>
          <w:szCs w:val="24"/>
          <w:lang w:val="hy-AM"/>
        </w:rPr>
        <w:t xml:space="preserve"> պայմանագրերից բխող գույքային իրավունքների պետական գրանցման և պայմանագրերի նոտարական վավերացման ծախսերը ենթակա են իրականացման Նվիրառուների միջոցների հաշվին։</w:t>
      </w:r>
    </w:p>
    <w:p w14:paraId="71439B4B" w14:textId="77777777" w:rsidR="00C81EBB" w:rsidRDefault="00C81EBB" w:rsidP="00460081">
      <w:pPr>
        <w:pStyle w:val="mechtex0"/>
        <w:tabs>
          <w:tab w:val="left" w:pos="9781"/>
        </w:tabs>
        <w:spacing w:line="276" w:lineRule="auto"/>
        <w:ind w:firstLine="450"/>
        <w:jc w:val="left"/>
        <w:rPr>
          <w:rFonts w:ascii="GHEA Grapalat" w:hAnsi="GHEA Grapalat"/>
          <w:spacing w:val="-8"/>
          <w:sz w:val="24"/>
          <w:szCs w:val="24"/>
          <w:lang w:val="hy-AM"/>
        </w:rPr>
      </w:pPr>
    </w:p>
    <w:p w14:paraId="03F49DC7" w14:textId="77777777" w:rsidR="00C81EBB" w:rsidRDefault="00C81EBB" w:rsidP="00460081">
      <w:pPr>
        <w:pStyle w:val="mechtex0"/>
        <w:tabs>
          <w:tab w:val="left" w:pos="9781"/>
        </w:tabs>
        <w:spacing w:line="276" w:lineRule="auto"/>
        <w:ind w:firstLine="450"/>
        <w:jc w:val="left"/>
        <w:rPr>
          <w:rFonts w:ascii="GHEA Grapalat" w:hAnsi="GHEA Grapalat"/>
          <w:spacing w:val="-8"/>
          <w:sz w:val="24"/>
          <w:szCs w:val="24"/>
          <w:lang w:val="hy-AM"/>
        </w:rPr>
      </w:pPr>
    </w:p>
    <w:p w14:paraId="777FE68F" w14:textId="3E182F03" w:rsidR="007C1B16" w:rsidRDefault="006F2716" w:rsidP="00460081">
      <w:pPr>
        <w:pStyle w:val="mechtex0"/>
        <w:tabs>
          <w:tab w:val="left" w:pos="9781"/>
        </w:tabs>
        <w:spacing w:line="276" w:lineRule="auto"/>
        <w:ind w:firstLine="450"/>
        <w:jc w:val="left"/>
        <w:rPr>
          <w:rFonts w:ascii="GHEA Grapalat" w:hAnsi="GHEA Grapalat"/>
          <w:spacing w:val="-8"/>
          <w:sz w:val="24"/>
          <w:szCs w:val="24"/>
          <w:lang w:val="hy-AM"/>
        </w:rPr>
      </w:pPr>
      <w:r w:rsidRPr="0074177C">
        <w:rPr>
          <w:rFonts w:ascii="GHEA Grapalat" w:hAnsi="GHEA Grapalat"/>
          <w:spacing w:val="-8"/>
          <w:sz w:val="24"/>
          <w:szCs w:val="24"/>
          <w:lang w:val="hy-AM"/>
        </w:rPr>
        <w:t>ՀԱՅԱՍՏԱՆԻ ՀԱՆՐԱՊԵՏՈՒԹՅԱՆ</w:t>
      </w:r>
    </w:p>
    <w:p w14:paraId="6E75E57F" w14:textId="4DBCDC38" w:rsidR="0074177C" w:rsidRPr="0074177C" w:rsidRDefault="007C1B16" w:rsidP="00460081">
      <w:pPr>
        <w:pStyle w:val="mechtex0"/>
        <w:tabs>
          <w:tab w:val="left" w:pos="9781"/>
        </w:tabs>
        <w:spacing w:line="276" w:lineRule="auto"/>
        <w:ind w:firstLine="45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006F2716" w:rsidRPr="0074177C">
        <w:rPr>
          <w:rFonts w:ascii="GHEA Grapalat" w:hAnsi="GHEA Grapalat"/>
          <w:spacing w:val="-8"/>
          <w:sz w:val="24"/>
          <w:szCs w:val="24"/>
          <w:lang w:val="hy-AM"/>
        </w:rPr>
        <w:t>ՎԱՐՉԱՊԵՏ</w:t>
      </w:r>
      <w:r>
        <w:rPr>
          <w:rFonts w:ascii="GHEA Grapalat" w:hAnsi="GHEA Grapalat"/>
          <w:spacing w:val="-8"/>
          <w:sz w:val="24"/>
          <w:szCs w:val="24"/>
          <w:lang w:val="hy-AM"/>
        </w:rPr>
        <w:t xml:space="preserve">                                                                               </w:t>
      </w:r>
      <w:r w:rsidR="006F2716" w:rsidRPr="0074177C">
        <w:rPr>
          <w:rFonts w:ascii="GHEA Grapalat" w:hAnsi="GHEA Grapalat"/>
          <w:spacing w:val="-8"/>
          <w:sz w:val="24"/>
          <w:szCs w:val="24"/>
          <w:lang w:val="hy-AM"/>
        </w:rPr>
        <w:t>Ն.ՓԱՇԻՆՅԱՆ</w:t>
      </w:r>
    </w:p>
    <w:p w14:paraId="50016DAD" w14:textId="655AD2F1" w:rsidR="0074177C" w:rsidRPr="00624DC4" w:rsidRDefault="007C1B16" w:rsidP="00460081">
      <w:pPr>
        <w:tabs>
          <w:tab w:val="left" w:pos="9781"/>
        </w:tabs>
        <w:spacing w:after="0"/>
        <w:ind w:firstLine="450"/>
        <w:rPr>
          <w:rFonts w:ascii="GHEA Grapalat" w:hAnsi="GHEA Grapalat"/>
          <w:sz w:val="24"/>
          <w:szCs w:val="24"/>
          <w:lang w:val="hy-AM"/>
        </w:rPr>
      </w:pPr>
      <w:r>
        <w:rPr>
          <w:rFonts w:ascii="GHEA Grapalat" w:hAnsi="GHEA Grapalat"/>
          <w:i w:val="0"/>
          <w:sz w:val="24"/>
          <w:szCs w:val="24"/>
          <w:lang w:val="hy-AM"/>
        </w:rPr>
        <w:t xml:space="preserve">              </w:t>
      </w:r>
      <w:r w:rsidR="006F2716">
        <w:rPr>
          <w:rFonts w:ascii="GHEA Grapalat" w:hAnsi="GHEA Grapalat"/>
          <w:i w:val="0"/>
          <w:sz w:val="24"/>
          <w:szCs w:val="24"/>
          <w:lang w:val="hy-AM"/>
        </w:rPr>
        <w:t>ԵՐԵՎ</w:t>
      </w:r>
      <w:r w:rsidR="006F2716" w:rsidRPr="0074177C">
        <w:rPr>
          <w:rFonts w:ascii="GHEA Grapalat" w:hAnsi="GHEA Grapalat"/>
          <w:i w:val="0"/>
          <w:sz w:val="24"/>
          <w:szCs w:val="24"/>
          <w:lang w:val="hy-AM"/>
        </w:rPr>
        <w:t>ԱՆ</w:t>
      </w:r>
    </w:p>
    <w:sectPr w:rsidR="0074177C" w:rsidRPr="00624DC4" w:rsidSect="00F86652">
      <w:pgSz w:w="12240" w:h="15840"/>
      <w:pgMar w:top="851" w:right="902" w:bottom="851" w:left="1134" w:header="284" w:footer="0" w:gutter="0"/>
      <w:cols w:space="720"/>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1CF9D" w14:textId="77777777" w:rsidR="0003382F" w:rsidRDefault="0003382F" w:rsidP="006C28B8">
      <w:pPr>
        <w:spacing w:after="0" w:line="240" w:lineRule="auto"/>
      </w:pPr>
      <w:r>
        <w:separator/>
      </w:r>
    </w:p>
  </w:endnote>
  <w:endnote w:type="continuationSeparator" w:id="0">
    <w:p w14:paraId="7959F15C" w14:textId="77777777" w:rsidR="0003382F" w:rsidRDefault="0003382F" w:rsidP="006C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0EFC3" w14:textId="77777777" w:rsidR="0003382F" w:rsidRDefault="0003382F" w:rsidP="006C28B8">
      <w:pPr>
        <w:spacing w:after="0" w:line="240" w:lineRule="auto"/>
      </w:pPr>
      <w:r>
        <w:separator/>
      </w:r>
    </w:p>
  </w:footnote>
  <w:footnote w:type="continuationSeparator" w:id="0">
    <w:p w14:paraId="11A7E40E" w14:textId="77777777" w:rsidR="0003382F" w:rsidRDefault="0003382F" w:rsidP="006C2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E2A9E"/>
    <w:multiLevelType w:val="hybridMultilevel"/>
    <w:tmpl w:val="3BDA6A94"/>
    <w:lvl w:ilvl="0" w:tplc="7BE0CCE0">
      <w:start w:val="1"/>
      <w:numFmt w:val="decimal"/>
      <w:lvlText w:val="%1)"/>
      <w:lvlJc w:val="left"/>
      <w:pPr>
        <w:ind w:left="1730" w:hanging="570"/>
      </w:pPr>
      <w:rPr>
        <w:rFonts w:hint="default"/>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1" w15:restartNumberingAfterBreak="0">
    <w:nsid w:val="1ED227A0"/>
    <w:multiLevelType w:val="hybridMultilevel"/>
    <w:tmpl w:val="3D6E02D2"/>
    <w:lvl w:ilvl="0" w:tplc="A06A6F60">
      <w:start w:val="5"/>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3" w15:restartNumberingAfterBreak="0">
    <w:nsid w:val="3097512F"/>
    <w:multiLevelType w:val="hybridMultilevel"/>
    <w:tmpl w:val="181C4AAE"/>
    <w:lvl w:ilvl="0" w:tplc="CC58D662">
      <w:start w:val="1"/>
      <w:numFmt w:val="decimal"/>
      <w:lvlText w:val="%1)"/>
      <w:lvlJc w:val="left"/>
      <w:pPr>
        <w:ind w:left="1170" w:hanging="360"/>
      </w:pPr>
      <w:rPr>
        <w:rFonts w:ascii="GHEA Grapalat" w:eastAsiaTheme="minorHAnsi" w:hAnsi="GHEA Grapalat" w:cs="Sylfaen"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382943CA"/>
    <w:multiLevelType w:val="hybridMultilevel"/>
    <w:tmpl w:val="03B6D236"/>
    <w:lvl w:ilvl="0" w:tplc="7346E692">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5" w15:restartNumberingAfterBreak="0">
    <w:nsid w:val="3CBB0FB1"/>
    <w:multiLevelType w:val="hybridMultilevel"/>
    <w:tmpl w:val="F10294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3623C0"/>
    <w:multiLevelType w:val="hybridMultilevel"/>
    <w:tmpl w:val="B38C92FA"/>
    <w:lvl w:ilvl="0" w:tplc="E730A398">
      <w:start w:val="1"/>
      <w:numFmt w:val="decimal"/>
      <w:lvlText w:val="%1."/>
      <w:lvlJc w:val="left"/>
      <w:pPr>
        <w:ind w:left="928" w:hanging="360"/>
      </w:pPr>
      <w:rPr>
        <w:b w:val="0"/>
        <w:i w:val="0"/>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7" w15:restartNumberingAfterBreak="0">
    <w:nsid w:val="4F610D18"/>
    <w:multiLevelType w:val="hybridMultilevel"/>
    <w:tmpl w:val="C1D6DF68"/>
    <w:lvl w:ilvl="0" w:tplc="8D521096">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9" w15:restartNumberingAfterBreak="0">
    <w:nsid w:val="6FED2A52"/>
    <w:multiLevelType w:val="hybridMultilevel"/>
    <w:tmpl w:val="79E2586C"/>
    <w:lvl w:ilvl="0" w:tplc="30C2DCF0">
      <w:start w:val="5"/>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718140D2"/>
    <w:multiLevelType w:val="hybridMultilevel"/>
    <w:tmpl w:val="AB2A1782"/>
    <w:lvl w:ilvl="0" w:tplc="7CC02F6C">
      <w:start w:val="1"/>
      <w:numFmt w:val="decimal"/>
      <w:lvlText w:val="%1."/>
      <w:lvlJc w:val="left"/>
      <w:pPr>
        <w:ind w:left="1160" w:hanging="73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4"/>
  </w:num>
  <w:num w:numId="5">
    <w:abstractNumId w:val="5"/>
  </w:num>
  <w:num w:numId="6">
    <w:abstractNumId w:val="8"/>
  </w:num>
  <w:num w:numId="7">
    <w:abstractNumId w:val="10"/>
  </w:num>
  <w:num w:numId="8">
    <w:abstractNumId w:val="0"/>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D50"/>
    <w:rsid w:val="00001101"/>
    <w:rsid w:val="0003382F"/>
    <w:rsid w:val="00043813"/>
    <w:rsid w:val="00043A8C"/>
    <w:rsid w:val="00054EE2"/>
    <w:rsid w:val="00076041"/>
    <w:rsid w:val="00083915"/>
    <w:rsid w:val="00093465"/>
    <w:rsid w:val="000C12D0"/>
    <w:rsid w:val="000D417A"/>
    <w:rsid w:val="000D4D24"/>
    <w:rsid w:val="000E61C5"/>
    <w:rsid w:val="000F2818"/>
    <w:rsid w:val="000F759E"/>
    <w:rsid w:val="00103D98"/>
    <w:rsid w:val="00114EC6"/>
    <w:rsid w:val="001255E0"/>
    <w:rsid w:val="001264D1"/>
    <w:rsid w:val="00137DBD"/>
    <w:rsid w:val="00151C4B"/>
    <w:rsid w:val="00154771"/>
    <w:rsid w:val="00155B99"/>
    <w:rsid w:val="0016569A"/>
    <w:rsid w:val="001663AC"/>
    <w:rsid w:val="00171309"/>
    <w:rsid w:val="00171FF5"/>
    <w:rsid w:val="0019023F"/>
    <w:rsid w:val="00191CF2"/>
    <w:rsid w:val="001B230E"/>
    <w:rsid w:val="001B4243"/>
    <w:rsid w:val="001C674A"/>
    <w:rsid w:val="001D1E13"/>
    <w:rsid w:val="002124D8"/>
    <w:rsid w:val="00214331"/>
    <w:rsid w:val="00227D94"/>
    <w:rsid w:val="0024799B"/>
    <w:rsid w:val="00275679"/>
    <w:rsid w:val="002838D8"/>
    <w:rsid w:val="00291EB9"/>
    <w:rsid w:val="00296297"/>
    <w:rsid w:val="002A1C7B"/>
    <w:rsid w:val="002B3A61"/>
    <w:rsid w:val="002B541B"/>
    <w:rsid w:val="002C0411"/>
    <w:rsid w:val="002C564A"/>
    <w:rsid w:val="002D2667"/>
    <w:rsid w:val="002D3CE0"/>
    <w:rsid w:val="002E0A07"/>
    <w:rsid w:val="002E64AC"/>
    <w:rsid w:val="002E7DE9"/>
    <w:rsid w:val="002F07C9"/>
    <w:rsid w:val="002F1E4B"/>
    <w:rsid w:val="002F6848"/>
    <w:rsid w:val="002F73AA"/>
    <w:rsid w:val="003000F0"/>
    <w:rsid w:val="00301329"/>
    <w:rsid w:val="00301C4E"/>
    <w:rsid w:val="00307030"/>
    <w:rsid w:val="003133B8"/>
    <w:rsid w:val="003140FD"/>
    <w:rsid w:val="00341B5D"/>
    <w:rsid w:val="0034710F"/>
    <w:rsid w:val="00353EEA"/>
    <w:rsid w:val="00362854"/>
    <w:rsid w:val="003839ED"/>
    <w:rsid w:val="0039253A"/>
    <w:rsid w:val="003A0C49"/>
    <w:rsid w:val="003A13EE"/>
    <w:rsid w:val="003D433F"/>
    <w:rsid w:val="003E7E88"/>
    <w:rsid w:val="003F0260"/>
    <w:rsid w:val="003F046A"/>
    <w:rsid w:val="004042F4"/>
    <w:rsid w:val="00404C5C"/>
    <w:rsid w:val="004075AC"/>
    <w:rsid w:val="00437013"/>
    <w:rsid w:val="004522B0"/>
    <w:rsid w:val="00460081"/>
    <w:rsid w:val="004615F9"/>
    <w:rsid w:val="00470C59"/>
    <w:rsid w:val="004A0084"/>
    <w:rsid w:val="004E3294"/>
    <w:rsid w:val="004E747C"/>
    <w:rsid w:val="004F30FC"/>
    <w:rsid w:val="00500D85"/>
    <w:rsid w:val="00504623"/>
    <w:rsid w:val="00517EE4"/>
    <w:rsid w:val="00520258"/>
    <w:rsid w:val="005522AD"/>
    <w:rsid w:val="00583EE4"/>
    <w:rsid w:val="005A0D97"/>
    <w:rsid w:val="005B0471"/>
    <w:rsid w:val="005B1254"/>
    <w:rsid w:val="005B3BEF"/>
    <w:rsid w:val="005C6488"/>
    <w:rsid w:val="005E2FDE"/>
    <w:rsid w:val="005E76AF"/>
    <w:rsid w:val="005F53C4"/>
    <w:rsid w:val="006032F6"/>
    <w:rsid w:val="00606486"/>
    <w:rsid w:val="00624DC4"/>
    <w:rsid w:val="00626915"/>
    <w:rsid w:val="00640E3F"/>
    <w:rsid w:val="00644E93"/>
    <w:rsid w:val="00652C10"/>
    <w:rsid w:val="0065696E"/>
    <w:rsid w:val="006572F7"/>
    <w:rsid w:val="006663C5"/>
    <w:rsid w:val="0066769C"/>
    <w:rsid w:val="006943CB"/>
    <w:rsid w:val="006A6DBD"/>
    <w:rsid w:val="006C28B8"/>
    <w:rsid w:val="006D2966"/>
    <w:rsid w:val="006E0A74"/>
    <w:rsid w:val="006E2523"/>
    <w:rsid w:val="006E4864"/>
    <w:rsid w:val="006F2716"/>
    <w:rsid w:val="007121C9"/>
    <w:rsid w:val="00715722"/>
    <w:rsid w:val="00724FC8"/>
    <w:rsid w:val="00733339"/>
    <w:rsid w:val="00735F05"/>
    <w:rsid w:val="0074177C"/>
    <w:rsid w:val="00747898"/>
    <w:rsid w:val="00755511"/>
    <w:rsid w:val="007653E0"/>
    <w:rsid w:val="00770F4A"/>
    <w:rsid w:val="00774C71"/>
    <w:rsid w:val="0078786D"/>
    <w:rsid w:val="00787D25"/>
    <w:rsid w:val="00791D75"/>
    <w:rsid w:val="00794CF6"/>
    <w:rsid w:val="007A2DFD"/>
    <w:rsid w:val="007B0B1C"/>
    <w:rsid w:val="007C1B16"/>
    <w:rsid w:val="007D69B8"/>
    <w:rsid w:val="00800386"/>
    <w:rsid w:val="00800AE2"/>
    <w:rsid w:val="00801BBE"/>
    <w:rsid w:val="00811B1A"/>
    <w:rsid w:val="00821172"/>
    <w:rsid w:val="00826BEC"/>
    <w:rsid w:val="008366CF"/>
    <w:rsid w:val="008462BA"/>
    <w:rsid w:val="00852870"/>
    <w:rsid w:val="008556F0"/>
    <w:rsid w:val="008577E1"/>
    <w:rsid w:val="00877C66"/>
    <w:rsid w:val="0088548E"/>
    <w:rsid w:val="00887ABE"/>
    <w:rsid w:val="008B0C1E"/>
    <w:rsid w:val="008B4516"/>
    <w:rsid w:val="008C1248"/>
    <w:rsid w:val="008D2750"/>
    <w:rsid w:val="008D47B6"/>
    <w:rsid w:val="008D64FD"/>
    <w:rsid w:val="008D75EC"/>
    <w:rsid w:val="009034CC"/>
    <w:rsid w:val="009258AC"/>
    <w:rsid w:val="009347BA"/>
    <w:rsid w:val="00944BFB"/>
    <w:rsid w:val="00945F1F"/>
    <w:rsid w:val="0094697E"/>
    <w:rsid w:val="00952FF3"/>
    <w:rsid w:val="00956228"/>
    <w:rsid w:val="00964D15"/>
    <w:rsid w:val="00982E37"/>
    <w:rsid w:val="009838B5"/>
    <w:rsid w:val="009A535A"/>
    <w:rsid w:val="009C4D5B"/>
    <w:rsid w:val="009C4EB2"/>
    <w:rsid w:val="009D03F0"/>
    <w:rsid w:val="00A04609"/>
    <w:rsid w:val="00A12E1E"/>
    <w:rsid w:val="00A14F5D"/>
    <w:rsid w:val="00A40E81"/>
    <w:rsid w:val="00A84E97"/>
    <w:rsid w:val="00A91BB6"/>
    <w:rsid w:val="00AB4659"/>
    <w:rsid w:val="00AB6BEA"/>
    <w:rsid w:val="00AD04CF"/>
    <w:rsid w:val="00AD6E99"/>
    <w:rsid w:val="00AD7A8A"/>
    <w:rsid w:val="00AF4158"/>
    <w:rsid w:val="00B06E84"/>
    <w:rsid w:val="00B26D50"/>
    <w:rsid w:val="00B3494B"/>
    <w:rsid w:val="00B415D7"/>
    <w:rsid w:val="00B5154D"/>
    <w:rsid w:val="00B63A84"/>
    <w:rsid w:val="00B700D9"/>
    <w:rsid w:val="00B7476A"/>
    <w:rsid w:val="00B819DD"/>
    <w:rsid w:val="00B94D38"/>
    <w:rsid w:val="00BB0BD5"/>
    <w:rsid w:val="00BB11E0"/>
    <w:rsid w:val="00BC401E"/>
    <w:rsid w:val="00BC5950"/>
    <w:rsid w:val="00BC7952"/>
    <w:rsid w:val="00BC7A15"/>
    <w:rsid w:val="00BD2179"/>
    <w:rsid w:val="00BF2CDF"/>
    <w:rsid w:val="00C26194"/>
    <w:rsid w:val="00C36569"/>
    <w:rsid w:val="00C37994"/>
    <w:rsid w:val="00C43A12"/>
    <w:rsid w:val="00C560C7"/>
    <w:rsid w:val="00C70E47"/>
    <w:rsid w:val="00C71D84"/>
    <w:rsid w:val="00C81EBB"/>
    <w:rsid w:val="00C93EFC"/>
    <w:rsid w:val="00CA23D9"/>
    <w:rsid w:val="00CD0945"/>
    <w:rsid w:val="00CD4043"/>
    <w:rsid w:val="00CE04E9"/>
    <w:rsid w:val="00CE24BF"/>
    <w:rsid w:val="00CE76E5"/>
    <w:rsid w:val="00CF3743"/>
    <w:rsid w:val="00D15DCD"/>
    <w:rsid w:val="00D41EE8"/>
    <w:rsid w:val="00D426F4"/>
    <w:rsid w:val="00D44B75"/>
    <w:rsid w:val="00D509CC"/>
    <w:rsid w:val="00D607BD"/>
    <w:rsid w:val="00D706E4"/>
    <w:rsid w:val="00D80898"/>
    <w:rsid w:val="00D85900"/>
    <w:rsid w:val="00DD6330"/>
    <w:rsid w:val="00DD6E3E"/>
    <w:rsid w:val="00DD7EE8"/>
    <w:rsid w:val="00DE1154"/>
    <w:rsid w:val="00DE3E49"/>
    <w:rsid w:val="00DE71EB"/>
    <w:rsid w:val="00DF29C2"/>
    <w:rsid w:val="00DF2F5B"/>
    <w:rsid w:val="00DF3E47"/>
    <w:rsid w:val="00DF5834"/>
    <w:rsid w:val="00E03370"/>
    <w:rsid w:val="00E1407C"/>
    <w:rsid w:val="00E16D2D"/>
    <w:rsid w:val="00E47888"/>
    <w:rsid w:val="00E608BD"/>
    <w:rsid w:val="00E67551"/>
    <w:rsid w:val="00E84CDE"/>
    <w:rsid w:val="00E87B1C"/>
    <w:rsid w:val="00E91DB5"/>
    <w:rsid w:val="00EB10E6"/>
    <w:rsid w:val="00EB7C89"/>
    <w:rsid w:val="00EC6B87"/>
    <w:rsid w:val="00EF0ACB"/>
    <w:rsid w:val="00F12960"/>
    <w:rsid w:val="00F16BC9"/>
    <w:rsid w:val="00F20585"/>
    <w:rsid w:val="00F35BCD"/>
    <w:rsid w:val="00F51837"/>
    <w:rsid w:val="00F61678"/>
    <w:rsid w:val="00F64292"/>
    <w:rsid w:val="00F81B6B"/>
    <w:rsid w:val="00F86652"/>
    <w:rsid w:val="00F96072"/>
    <w:rsid w:val="00FA2FA0"/>
    <w:rsid w:val="00FA3A02"/>
    <w:rsid w:val="00FA3A65"/>
    <w:rsid w:val="00FA575F"/>
    <w:rsid w:val="00FB51B2"/>
    <w:rsid w:val="00FD1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806262"/>
  <w15:chartTrackingRefBased/>
  <w15:docId w15:val="{6E21ED71-AAB5-4DD3-8ECC-96EA704DE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386"/>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basedOn w:val="DefaultParagraphFont"/>
    <w:link w:val="norm"/>
    <w:locked/>
    <w:rsid w:val="00800386"/>
    <w:rPr>
      <w:rFonts w:ascii="Arial Armenian" w:hAnsi="Arial Armenian"/>
    </w:rPr>
  </w:style>
  <w:style w:type="paragraph" w:customStyle="1" w:styleId="norm">
    <w:name w:val="norm"/>
    <w:basedOn w:val="Normal"/>
    <w:link w:val="normChar"/>
    <w:rsid w:val="00800386"/>
    <w:pPr>
      <w:spacing w:after="0" w:line="480" w:lineRule="auto"/>
      <w:ind w:firstLine="709"/>
      <w:jc w:val="both"/>
    </w:pPr>
    <w:rPr>
      <w:rFonts w:ascii="Arial Armenian" w:eastAsiaTheme="minorHAnsi" w:hAnsi="Arial Armenian" w:cstheme="minorBidi"/>
      <w:bCs w:val="0"/>
      <w:i w:val="0"/>
      <w:sz w:val="22"/>
      <w:szCs w:val="22"/>
      <w:lang w:val="en-US"/>
    </w:rPr>
  </w:style>
  <w:style w:type="paragraph" w:styleId="BalloonText">
    <w:name w:val="Balloon Text"/>
    <w:basedOn w:val="Normal"/>
    <w:link w:val="BalloonTextChar"/>
    <w:uiPriority w:val="99"/>
    <w:semiHidden/>
    <w:unhideWhenUsed/>
    <w:rsid w:val="00826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BEC"/>
    <w:rPr>
      <w:rFonts w:ascii="Segoe UI" w:eastAsia="Calibri" w:hAnsi="Segoe UI" w:cs="Segoe UI"/>
      <w:bCs/>
      <w:i/>
      <w:sz w:val="18"/>
      <w:szCs w:val="18"/>
      <w:lang w:val="ru-RU"/>
    </w:rPr>
  </w:style>
  <w:style w:type="character" w:customStyle="1" w:styleId="mechtex">
    <w:name w:val="mechtex Знак"/>
    <w:link w:val="mechtex0"/>
    <w:locked/>
    <w:rsid w:val="0074177C"/>
    <w:rPr>
      <w:rFonts w:ascii="Arial Armenian" w:eastAsia="Times New Roman" w:hAnsi="Arial Armenian" w:cs="Times New Roman"/>
    </w:rPr>
  </w:style>
  <w:style w:type="paragraph" w:customStyle="1" w:styleId="mechtex0">
    <w:name w:val="mechtex"/>
    <w:basedOn w:val="Normal"/>
    <w:link w:val="mechtex"/>
    <w:qFormat/>
    <w:rsid w:val="0074177C"/>
    <w:pPr>
      <w:spacing w:after="0" w:line="240" w:lineRule="auto"/>
      <w:jc w:val="center"/>
    </w:pPr>
    <w:rPr>
      <w:rFonts w:ascii="Arial Armenian" w:eastAsia="Times New Roman" w:hAnsi="Arial Armenian" w:cs="Times New Roman"/>
      <w:bCs w:val="0"/>
      <w:i w:val="0"/>
      <w:sz w:val="22"/>
      <w:szCs w:val="22"/>
      <w:lang w:val="en-US"/>
    </w:rPr>
  </w:style>
  <w:style w:type="paragraph" w:styleId="FootnoteText">
    <w:name w:val="footnote text"/>
    <w:basedOn w:val="Normal"/>
    <w:link w:val="FootnoteTextChar"/>
    <w:uiPriority w:val="99"/>
    <w:semiHidden/>
    <w:unhideWhenUsed/>
    <w:rsid w:val="006C28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28B8"/>
    <w:rPr>
      <w:rFonts w:ascii="ArTarumianHeghnar" w:eastAsia="Calibri" w:hAnsi="ArTarumianHeghnar" w:cs="Cambria"/>
      <w:bCs/>
      <w:i/>
      <w:sz w:val="20"/>
      <w:szCs w:val="20"/>
      <w:lang w:val="ru-RU"/>
    </w:rPr>
  </w:style>
  <w:style w:type="character" w:styleId="FootnoteReference">
    <w:name w:val="footnote reference"/>
    <w:basedOn w:val="DefaultParagraphFont"/>
    <w:uiPriority w:val="99"/>
    <w:semiHidden/>
    <w:unhideWhenUsed/>
    <w:rsid w:val="006C28B8"/>
    <w:rPr>
      <w:vertAlign w:val="superscript"/>
    </w:rPr>
  </w:style>
  <w:style w:type="paragraph" w:styleId="ListParagraph">
    <w:name w:val="List Paragraph"/>
    <w:basedOn w:val="Normal"/>
    <w:uiPriority w:val="34"/>
    <w:qFormat/>
    <w:rsid w:val="001B230E"/>
    <w:pPr>
      <w:spacing w:after="160" w:line="259" w:lineRule="auto"/>
      <w:ind w:left="720"/>
      <w:contextualSpacing/>
    </w:pPr>
    <w:rPr>
      <w:rFonts w:asciiTheme="minorHAnsi" w:eastAsiaTheme="minorHAnsi" w:hAnsiTheme="minorHAnsi" w:cstheme="minorBidi"/>
      <w:bCs w:val="0"/>
      <w:i w:val="0"/>
      <w:sz w:val="22"/>
      <w:szCs w:val="22"/>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1D1E13"/>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Strong">
    <w:name w:val="Strong"/>
    <w:basedOn w:val="DefaultParagraphFont"/>
    <w:uiPriority w:val="22"/>
    <w:qFormat/>
    <w:rsid w:val="001D1E13"/>
    <w:rPr>
      <w:b/>
      <w:bCs/>
    </w:rPr>
  </w:style>
  <w:style w:type="paragraph" w:styleId="Header">
    <w:name w:val="header"/>
    <w:basedOn w:val="Normal"/>
    <w:link w:val="HeaderChar"/>
    <w:uiPriority w:val="99"/>
    <w:unhideWhenUsed/>
    <w:rsid w:val="006E0A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A74"/>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6E0A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A74"/>
    <w:rPr>
      <w:rFonts w:ascii="ArTarumianHeghnar" w:eastAsia="Calibri" w:hAnsi="ArTarumianHeghnar" w:cs="Cambria"/>
      <w:bCs/>
      <w:i/>
      <w:sz w:val="36"/>
      <w:szCs w:val="36"/>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E329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429711">
      <w:bodyDiv w:val="1"/>
      <w:marLeft w:val="0"/>
      <w:marRight w:val="0"/>
      <w:marTop w:val="0"/>
      <w:marBottom w:val="0"/>
      <w:divBdr>
        <w:top w:val="none" w:sz="0" w:space="0" w:color="auto"/>
        <w:left w:val="none" w:sz="0" w:space="0" w:color="auto"/>
        <w:bottom w:val="none" w:sz="0" w:space="0" w:color="auto"/>
        <w:right w:val="none" w:sz="0" w:space="0" w:color="auto"/>
      </w:divBdr>
    </w:div>
    <w:div w:id="1394886417">
      <w:bodyDiv w:val="1"/>
      <w:marLeft w:val="0"/>
      <w:marRight w:val="0"/>
      <w:marTop w:val="0"/>
      <w:marBottom w:val="0"/>
      <w:divBdr>
        <w:top w:val="none" w:sz="0" w:space="0" w:color="auto"/>
        <w:left w:val="none" w:sz="0" w:space="0" w:color="auto"/>
        <w:bottom w:val="none" w:sz="0" w:space="0" w:color="auto"/>
        <w:right w:val="none" w:sz="0" w:space="0" w:color="auto"/>
      </w:divBdr>
      <w:divsChild>
        <w:div w:id="1296453231">
          <w:marLeft w:val="0"/>
          <w:marRight w:val="0"/>
          <w:marTop w:val="0"/>
          <w:marBottom w:val="0"/>
          <w:divBdr>
            <w:top w:val="none" w:sz="0" w:space="0" w:color="auto"/>
            <w:left w:val="none" w:sz="0" w:space="0" w:color="auto"/>
            <w:bottom w:val="none" w:sz="0" w:space="0" w:color="auto"/>
            <w:right w:val="none" w:sz="0" w:space="0" w:color="auto"/>
          </w:divBdr>
        </w:div>
        <w:div w:id="248541251">
          <w:marLeft w:val="0"/>
          <w:marRight w:val="0"/>
          <w:marTop w:val="0"/>
          <w:marBottom w:val="0"/>
          <w:divBdr>
            <w:top w:val="none" w:sz="0" w:space="0" w:color="auto"/>
            <w:left w:val="none" w:sz="0" w:space="0" w:color="auto"/>
            <w:bottom w:val="none" w:sz="0" w:space="0" w:color="auto"/>
            <w:right w:val="none" w:sz="0" w:space="0" w:color="auto"/>
          </w:divBdr>
        </w:div>
      </w:divsChild>
    </w:div>
    <w:div w:id="1645310206">
      <w:bodyDiv w:val="1"/>
      <w:marLeft w:val="0"/>
      <w:marRight w:val="0"/>
      <w:marTop w:val="0"/>
      <w:marBottom w:val="0"/>
      <w:divBdr>
        <w:top w:val="none" w:sz="0" w:space="0" w:color="auto"/>
        <w:left w:val="none" w:sz="0" w:space="0" w:color="auto"/>
        <w:bottom w:val="none" w:sz="0" w:space="0" w:color="auto"/>
        <w:right w:val="none" w:sz="0" w:space="0" w:color="auto"/>
      </w:divBdr>
    </w:div>
    <w:div w:id="197004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E315E-8AEA-4FDF-B57A-E748DCDDD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459</Words>
  <Characters>3418</Characters>
  <Application>Microsoft Office Word</Application>
  <DocSecurity>0</DocSecurity>
  <Lines>68</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https://mul2.gov.am/tasks/1363118/oneclick?token=3c52e37fb7f3c4e4bc5a9ab48418aa2e</cp:keywords>
  <dc:description/>
  <cp:lastModifiedBy>Sona Avetisyan</cp:lastModifiedBy>
  <cp:revision>3</cp:revision>
  <cp:lastPrinted>2026-07-28T08:32:00Z</cp:lastPrinted>
  <dcterms:created xsi:type="dcterms:W3CDTF">2026-08-03T05:14:00Z</dcterms:created>
  <dcterms:modified xsi:type="dcterms:W3CDTF">2026-08-05T05:31:00Z</dcterms:modified>
</cp:coreProperties>
</file>