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9DF1B11" w14:textId="3311FBB4" w:rsidR="00C934FC" w:rsidRDefault="000E46EE" w:rsidP="00C934FC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0E46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«ՀՈԳԵԲՈՒԺԱԿԱՆ ՕԳՆՈՒԹՅԱՆ ԵՎ ՍՊԱՍԱՐԿՄԱՆ ՄԱՍԻՆ» ՕՐԵՆՔՈՒՄ ՓՈՓՈԽՈՒԹՅՈՒՆ ԿԱՏԱՐԵԼՈՒ ՄԱՍԻՆ</w:t>
      </w:r>
    </w:p>
    <w:p w14:paraId="53F1ECA6" w14:textId="77777777" w:rsidR="005877F9" w:rsidRPr="00E331A1" w:rsidRDefault="005877F9" w:rsidP="00C934FC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bookmarkStart w:id="0" w:name="_GoBack"/>
      <w:bookmarkEnd w:id="0"/>
    </w:p>
    <w:p w14:paraId="5F105ECB" w14:textId="281A4EFB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="0078281C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․ </w:t>
      </w:r>
      <w:r w:rsidR="000E46EE" w:rsidRPr="000E46E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«Հոգեբուժական օգնության և սպասարկման մասին» 2004 թվականի մայիսի 25-ի ՀՕ-80-Ն օրենքի </w:t>
      </w:r>
      <w:r w:rsidR="000E46EE">
        <w:rPr>
          <w:rFonts w:ascii="GHEA Grapalat" w:eastAsia="GHEA Grapalat" w:hAnsi="GHEA Grapalat" w:cs="GHEA Grapalat"/>
          <w:color w:val="000000"/>
          <w:sz w:val="24"/>
          <w:szCs w:val="24"/>
        </w:rPr>
        <w:t>1</w:t>
      </w:r>
      <w:r w:rsidR="0078281C" w:rsidRPr="000E46EE">
        <w:rPr>
          <w:rFonts w:ascii="GHEA Grapalat" w:eastAsia="GHEA Grapalat" w:hAnsi="GHEA Grapalat" w:cs="GHEA Grapalat"/>
          <w:color w:val="000000"/>
          <w:sz w:val="24"/>
          <w:szCs w:val="24"/>
        </w:rPr>
        <w:t>6-րդ</w:t>
      </w:r>
      <w:r w:rsidR="000E46E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հոդվածի 2-րդ մասի 2․2-րդ կետում</w:t>
      </w:r>
      <w:r w:rsidR="0078281C" w:rsidRPr="000E46E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78281C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78281C" w:rsidRPr="0078281C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78281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C855F9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6D61460C" w:rsidR="005A000B" w:rsidRPr="00AA65BA" w:rsidRDefault="005A000B" w:rsidP="00AA65BA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31E84" w14:textId="77777777" w:rsidR="008B7409" w:rsidRDefault="008B7409" w:rsidP="003E18FF">
      <w:pPr>
        <w:spacing w:after="0" w:line="240" w:lineRule="auto"/>
      </w:pPr>
      <w:r>
        <w:separator/>
      </w:r>
    </w:p>
  </w:endnote>
  <w:endnote w:type="continuationSeparator" w:id="0">
    <w:p w14:paraId="1F339A61" w14:textId="77777777" w:rsidR="008B7409" w:rsidRDefault="008B7409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BE94B" w14:textId="77777777" w:rsidR="008B7409" w:rsidRDefault="008B7409" w:rsidP="003E18FF">
      <w:pPr>
        <w:spacing w:after="0" w:line="240" w:lineRule="auto"/>
      </w:pPr>
      <w:r>
        <w:separator/>
      </w:r>
    </w:p>
  </w:footnote>
  <w:footnote w:type="continuationSeparator" w:id="0">
    <w:p w14:paraId="50556586" w14:textId="77777777" w:rsidR="008B7409" w:rsidRDefault="008B7409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724A"/>
    <w:rsid w:val="00020DC7"/>
    <w:rsid w:val="00022F55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E46E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3008"/>
    <w:rsid w:val="002C7258"/>
    <w:rsid w:val="002E46FF"/>
    <w:rsid w:val="00312C47"/>
    <w:rsid w:val="00322B47"/>
    <w:rsid w:val="003241A8"/>
    <w:rsid w:val="003315A0"/>
    <w:rsid w:val="00346C57"/>
    <w:rsid w:val="00356BAC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48D7"/>
    <w:rsid w:val="00565A44"/>
    <w:rsid w:val="00572068"/>
    <w:rsid w:val="005744A3"/>
    <w:rsid w:val="005877F9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BCA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67B48"/>
    <w:rsid w:val="00772D13"/>
    <w:rsid w:val="00773AD9"/>
    <w:rsid w:val="00775B36"/>
    <w:rsid w:val="0078281C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048D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B7409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17FCC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855F9"/>
    <w:rsid w:val="00C934FC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61E8E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32DFA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6953AF-814B-4BB7-BF77-8DB1EC5FB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11</cp:revision>
  <cp:lastPrinted>2026-03-09T16:33:00Z</cp:lastPrinted>
  <dcterms:created xsi:type="dcterms:W3CDTF">2026-07-23T11:19:00Z</dcterms:created>
  <dcterms:modified xsi:type="dcterms:W3CDTF">2026-07-28T15:58:00Z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