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0657" w:rsidRDefault="00F60657" w:rsidP="00F60657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81125" cy="1276350"/>
            <wp:effectExtent l="0" t="0" r="952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0657" w:rsidRDefault="00F60657" w:rsidP="00F60657">
      <w:pPr>
        <w:jc w:val="center"/>
      </w:pPr>
    </w:p>
    <w:p w:rsidR="00F60657" w:rsidRDefault="00F60657" w:rsidP="00F60657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F60657" w:rsidRDefault="00F60657" w:rsidP="00F60657">
      <w:pPr>
        <w:pStyle w:val="mechtex"/>
        <w:rPr>
          <w:rFonts w:ascii="GHEA Mariam" w:hAnsi="GHEA Mariam"/>
          <w:b/>
        </w:rPr>
      </w:pPr>
    </w:p>
    <w:p w:rsidR="00F60657" w:rsidRDefault="00F60657" w:rsidP="00F60657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F60657" w:rsidRDefault="00F60657" w:rsidP="00F60657">
      <w:pPr>
        <w:rPr>
          <w:rFonts w:ascii="GHEA Mariam" w:hAnsi="GHEA Mariam"/>
          <w:sz w:val="12"/>
          <w:szCs w:val="24"/>
        </w:rPr>
      </w:pPr>
    </w:p>
    <w:p w:rsidR="00F60657" w:rsidRDefault="00F60657" w:rsidP="00F60657">
      <w:pPr>
        <w:jc w:val="center"/>
        <w:rPr>
          <w:rFonts w:ascii="GHEA Mariam" w:hAnsi="GHEA Mariam"/>
          <w:sz w:val="10"/>
          <w:szCs w:val="18"/>
        </w:rPr>
      </w:pPr>
    </w:p>
    <w:p w:rsidR="00F60657" w:rsidRDefault="00F60657" w:rsidP="00F60657">
      <w:pPr>
        <w:jc w:val="center"/>
        <w:rPr>
          <w:rFonts w:ascii="GHEA Mariam" w:hAnsi="GHEA Mariam"/>
          <w:sz w:val="8"/>
          <w:szCs w:val="18"/>
        </w:rPr>
      </w:pPr>
    </w:p>
    <w:p w:rsidR="00F60657" w:rsidRDefault="00F60657" w:rsidP="00F60657">
      <w:pPr>
        <w:jc w:val="center"/>
        <w:rPr>
          <w:rFonts w:ascii="GHEA Mariam" w:hAnsi="GHEA Mariam"/>
          <w:sz w:val="2"/>
          <w:szCs w:val="18"/>
        </w:rPr>
      </w:pPr>
    </w:p>
    <w:p w:rsidR="00F60657" w:rsidRDefault="00F60657" w:rsidP="00F60657">
      <w:pPr>
        <w:jc w:val="center"/>
        <w:rPr>
          <w:rFonts w:ascii="GHEA Mariam" w:hAnsi="GHEA Mariam"/>
          <w:sz w:val="18"/>
          <w:szCs w:val="18"/>
        </w:rPr>
      </w:pPr>
    </w:p>
    <w:p w:rsidR="00F60657" w:rsidRDefault="00F60657" w:rsidP="00F60657">
      <w:pPr>
        <w:jc w:val="center"/>
        <w:rPr>
          <w:rFonts w:ascii="GHEA Mariam" w:hAnsi="GHEA Mariam"/>
          <w:sz w:val="18"/>
          <w:szCs w:val="18"/>
        </w:rPr>
      </w:pPr>
    </w:p>
    <w:p w:rsidR="004D6C8C" w:rsidRDefault="00F60657" w:rsidP="004D6C8C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</w:rPr>
        <w:t>6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օգոստոսի</w:t>
      </w:r>
      <w:r>
        <w:rPr>
          <w:rFonts w:ascii="GHEA Mariam" w:hAnsi="GHEA Mariam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6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  <w:lang w:val="fr-FR"/>
        </w:rPr>
        <w:t xml:space="preserve">  N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fr-FR"/>
        </w:rPr>
        <w:t xml:space="preserve">- </w:t>
      </w:r>
      <w:r>
        <w:rPr>
          <w:rFonts w:ascii="GHEA Mariam" w:hAnsi="GHEA Mariam" w:cs="Arial"/>
          <w:kern w:val="32"/>
          <w:sz w:val="24"/>
          <w:szCs w:val="24"/>
          <w:lang w:val="hy-AM"/>
        </w:rPr>
        <w:t>Ա</w:t>
      </w:r>
      <w:r w:rsidR="004D6C8C" w:rsidRPr="004D6C8C">
        <w:rPr>
          <w:rFonts w:ascii="GHEA Grapalat" w:hAnsi="GHEA Grapalat"/>
          <w:b/>
          <w:bCs/>
          <w:lang w:val="hy-AM"/>
        </w:rPr>
        <w:t xml:space="preserve"> </w:t>
      </w:r>
    </w:p>
    <w:p w:rsidR="004D6C8C" w:rsidRDefault="004D6C8C" w:rsidP="004D6C8C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</w:p>
    <w:p w:rsidR="004D6C8C" w:rsidRPr="00756018" w:rsidRDefault="004D6C8C" w:rsidP="004D6C8C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</w:p>
    <w:p w:rsidR="004D6C8C" w:rsidRPr="004D6C8C" w:rsidRDefault="004D6C8C" w:rsidP="0046329A">
      <w:pPr>
        <w:jc w:val="center"/>
        <w:rPr>
          <w:rFonts w:ascii="GHEA Mariam" w:hAnsi="GHEA Mariam"/>
          <w:caps/>
          <w:sz w:val="24"/>
          <w:lang w:val="hy-AM"/>
        </w:rPr>
      </w:pPr>
      <w:r w:rsidRPr="004D6C8C">
        <w:rPr>
          <w:rFonts w:ascii="GHEA Mariam" w:hAnsi="GHEA Mariam"/>
          <w:caps/>
          <w:sz w:val="24"/>
          <w:lang w:val="hy-AM"/>
        </w:rPr>
        <w:t xml:space="preserve">Հայաստանի Հանրապետության կառավարության 2025 </w:t>
      </w:r>
      <w:r w:rsidRPr="004D6C8C">
        <w:rPr>
          <w:rFonts w:ascii="GHEA Mariam" w:hAnsi="GHEA Mariam"/>
          <w:caps/>
          <w:sz w:val="24"/>
          <w:lang w:val="hy-AM"/>
        </w:rPr>
        <w:br/>
      </w:r>
      <w:r w:rsidRPr="004D6C8C">
        <w:rPr>
          <w:rFonts w:ascii="GHEA Mariam" w:hAnsi="GHEA Mariam"/>
          <w:caps/>
          <w:spacing w:val="-8"/>
          <w:sz w:val="24"/>
          <w:lang w:val="hy-AM"/>
        </w:rPr>
        <w:t>թվականի հունվարի 23-Ի N 65-Ա որոշման մեջ</w:t>
      </w:r>
      <w:r w:rsidRPr="004D6C8C">
        <w:rPr>
          <w:rFonts w:ascii="GHEA Mariam" w:hAnsi="GHEA Mariam"/>
          <w:caps/>
          <w:sz w:val="24"/>
          <w:lang w:val="hy-AM"/>
        </w:rPr>
        <w:t xml:space="preserve"> ԼՐԱՑՈՒՄներ </w:t>
      </w:r>
      <w:r w:rsidRPr="004D6C8C">
        <w:rPr>
          <w:rFonts w:ascii="GHEA Mariam" w:hAnsi="GHEA Mariam"/>
          <w:caps/>
          <w:sz w:val="24"/>
          <w:lang w:val="hy-AM"/>
        </w:rPr>
        <w:br/>
        <w:t>ԵՎ ՓՈՓՈԽՈՒԹՅՈՒՆներ կատարելու մասին</w:t>
      </w:r>
    </w:p>
    <w:p w:rsidR="004D6C8C" w:rsidRPr="004D6C8C" w:rsidRDefault="004D6C8C" w:rsidP="0046329A">
      <w:pPr>
        <w:jc w:val="center"/>
        <w:rPr>
          <w:rFonts w:ascii="GHEA Mariam" w:hAnsi="GHEA Mariam"/>
          <w:caps/>
          <w:sz w:val="24"/>
          <w:lang w:val="hy-AM"/>
        </w:rPr>
      </w:pPr>
      <w:r w:rsidRPr="004D6C8C">
        <w:rPr>
          <w:rFonts w:ascii="GHEA Mariam" w:hAnsi="GHEA Mariam"/>
          <w:caps/>
          <w:sz w:val="24"/>
          <w:lang w:val="hy-AM"/>
        </w:rPr>
        <w:t>------------------------------------------------------------------------------------------------</w:t>
      </w:r>
    </w:p>
    <w:p w:rsidR="004D6C8C" w:rsidRPr="004D6C8C" w:rsidRDefault="004D6C8C" w:rsidP="004D6C8C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br/>
      </w:r>
      <w:r w:rsidRPr="004D6C8C">
        <w:rPr>
          <w:rFonts w:ascii="GHEA Mariam" w:hAnsi="GHEA Mariam" w:cs="Arial"/>
          <w:sz w:val="24"/>
          <w:szCs w:val="24"/>
          <w:lang w:val="hy-AM"/>
        </w:rPr>
        <w:t xml:space="preserve">          Հիմք ընդունելով «Նորմատիվ իրավական ակտերի մասին» օրենքի 34-րդ հոդվածը` Հայաստանի Հանրապետության կառավարությունը   ո ր ո շ ու մ    է.</w:t>
      </w:r>
    </w:p>
    <w:p w:rsidR="004D6C8C" w:rsidRPr="004D6C8C" w:rsidRDefault="004D6C8C" w:rsidP="004D6C8C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  <w:r w:rsidRPr="004D6C8C">
        <w:rPr>
          <w:rFonts w:ascii="GHEA Mariam" w:hAnsi="GHEA Mariam" w:cs="Arial"/>
          <w:sz w:val="24"/>
          <w:szCs w:val="24"/>
          <w:lang w:val="hy-AM"/>
        </w:rPr>
        <w:t>1</w:t>
      </w:r>
      <w:r w:rsidRPr="004D6C8C">
        <w:rPr>
          <w:rFonts w:ascii="Cambria Math" w:hAnsi="Cambria Math" w:cs="Cambria Math"/>
          <w:sz w:val="24"/>
          <w:szCs w:val="24"/>
          <w:lang w:val="hy-AM"/>
        </w:rPr>
        <w:t>․</w:t>
      </w:r>
      <w:r w:rsidRPr="004D6C8C">
        <w:rPr>
          <w:rFonts w:ascii="GHEA Mariam" w:hAnsi="GHEA Mariam" w:cs="Arial"/>
          <w:sz w:val="24"/>
          <w:szCs w:val="24"/>
          <w:lang w:val="hy-AM"/>
        </w:rPr>
        <w:t xml:space="preserve"> Հայաստանի Հանրապետության կառավարության 2025 թվականի հունվարի 23-ի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D6C8C">
        <w:rPr>
          <w:rFonts w:ascii="GHEA Mariam" w:hAnsi="GHEA Mariam" w:cs="Arial"/>
          <w:sz w:val="24"/>
          <w:szCs w:val="24"/>
          <w:lang w:val="hy-AM"/>
        </w:rPr>
        <w:t>նությունից օգտվելու համար «ՈԼՎԵՐԻՆ Ե</w:t>
      </w:r>
      <w:r w:rsidRPr="004D6C8C">
        <w:rPr>
          <w:rFonts w:ascii="Cambria Math" w:hAnsi="Cambria Math" w:cs="Cambria Math"/>
          <w:sz w:val="24"/>
          <w:szCs w:val="24"/>
          <w:lang w:val="hy-AM"/>
        </w:rPr>
        <w:t>․</w:t>
      </w:r>
      <w:r w:rsidRPr="004D6C8C">
        <w:rPr>
          <w:rFonts w:ascii="GHEA Mariam" w:hAnsi="GHEA Mariam" w:cs="GHEA Grapalat"/>
          <w:sz w:val="24"/>
          <w:szCs w:val="24"/>
          <w:lang w:val="hy-AM"/>
        </w:rPr>
        <w:t>Ա</w:t>
      </w:r>
      <w:r w:rsidRPr="004D6C8C">
        <w:rPr>
          <w:rFonts w:ascii="Cambria Math" w:hAnsi="Cambria Math" w:cs="Cambria Math"/>
          <w:sz w:val="24"/>
          <w:szCs w:val="24"/>
          <w:lang w:val="hy-AM"/>
        </w:rPr>
        <w:t>․</w:t>
      </w:r>
      <w:r w:rsidRPr="004D6C8C">
        <w:rPr>
          <w:rFonts w:ascii="GHEA Mariam" w:hAnsi="GHEA Mariam" w:cs="GHEA Grapalat"/>
          <w:sz w:val="24"/>
          <w:szCs w:val="24"/>
          <w:lang w:val="hy-AM"/>
        </w:rPr>
        <w:t>Դ</w:t>
      </w:r>
      <w:r w:rsidRPr="004D6C8C">
        <w:rPr>
          <w:rFonts w:ascii="Cambria Math" w:hAnsi="Cambria Math" w:cs="Cambria Math"/>
          <w:sz w:val="24"/>
          <w:szCs w:val="24"/>
          <w:lang w:val="hy-AM"/>
        </w:rPr>
        <w:t>․</w:t>
      </w:r>
      <w:r w:rsidRPr="004D6C8C">
        <w:rPr>
          <w:rFonts w:ascii="GHEA Mariam" w:hAnsi="GHEA Mariam" w:cs="GHEA Grapalat"/>
          <w:sz w:val="24"/>
          <w:szCs w:val="24"/>
          <w:lang w:val="hy-AM"/>
        </w:rPr>
        <w:t>Գ</w:t>
      </w:r>
      <w:r w:rsidRPr="004D6C8C">
        <w:rPr>
          <w:rFonts w:ascii="Cambria Math" w:hAnsi="Cambria Math" w:cs="Cambria Math"/>
          <w:sz w:val="24"/>
          <w:szCs w:val="24"/>
          <w:lang w:val="hy-AM"/>
        </w:rPr>
        <w:t>․</w:t>
      </w:r>
      <w:r w:rsidRPr="004D6C8C">
        <w:rPr>
          <w:rFonts w:ascii="GHEA Mariam" w:hAnsi="GHEA Mariam" w:cs="Arial"/>
          <w:sz w:val="24"/>
          <w:szCs w:val="24"/>
          <w:lang w:val="hy-AM"/>
        </w:rPr>
        <w:t>» սահմանափակ պատաս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D6C8C">
        <w:rPr>
          <w:rFonts w:ascii="GHEA Mariam" w:hAnsi="GHEA Mariam" w:cs="Arial"/>
          <w:sz w:val="24"/>
          <w:szCs w:val="24"/>
          <w:lang w:val="hy-AM"/>
        </w:rPr>
        <w:t>խա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D6C8C">
        <w:rPr>
          <w:rFonts w:ascii="GHEA Mariam" w:hAnsi="GHEA Mariam" w:cs="Arial"/>
          <w:sz w:val="24"/>
          <w:szCs w:val="24"/>
          <w:lang w:val="hy-AM"/>
        </w:rPr>
        <w:t>նատվությամբ ընկերության կողմից ներկայացված հայտը բավա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D6C8C">
        <w:rPr>
          <w:rFonts w:ascii="GHEA Mariam" w:hAnsi="GHEA Mariam" w:cs="Arial"/>
          <w:sz w:val="24"/>
          <w:szCs w:val="24"/>
          <w:lang w:val="hy-AM"/>
        </w:rPr>
        <w:t>րարելու և արտո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D6C8C">
        <w:rPr>
          <w:rFonts w:ascii="GHEA Mariam" w:hAnsi="GHEA Mariam" w:cs="Arial"/>
          <w:sz w:val="24"/>
          <w:szCs w:val="24"/>
          <w:lang w:val="hy-AM"/>
        </w:rPr>
        <w:t xml:space="preserve">նությունը կիրառելու մասին» N 65-Ա որոշման </w:t>
      </w:r>
      <w:proofErr w:type="spellStart"/>
      <w:r w:rsidRPr="004D6C8C">
        <w:rPr>
          <w:rFonts w:ascii="GHEA Mariam" w:hAnsi="GHEA Mariam" w:cs="Arial"/>
          <w:sz w:val="24"/>
          <w:szCs w:val="24"/>
          <w:lang w:val="hy-AM"/>
        </w:rPr>
        <w:t>hավելվածում</w:t>
      </w:r>
      <w:proofErr w:type="spellEnd"/>
      <w:r w:rsidRPr="004D6C8C">
        <w:rPr>
          <w:rFonts w:ascii="GHEA Mariam" w:hAnsi="GHEA Mariam" w:cs="Arial"/>
          <w:sz w:val="24"/>
          <w:szCs w:val="24"/>
          <w:lang w:val="hy-AM"/>
        </w:rPr>
        <w:t xml:space="preserve"> 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D6C8C">
        <w:rPr>
          <w:rFonts w:ascii="GHEA Mariam" w:hAnsi="GHEA Mariam" w:cs="Arial"/>
          <w:sz w:val="24"/>
          <w:szCs w:val="24"/>
          <w:lang w:val="hy-AM"/>
        </w:rPr>
        <w:t>տա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D6C8C">
        <w:rPr>
          <w:rFonts w:ascii="GHEA Mariam" w:hAnsi="GHEA Mariam" w:cs="Arial"/>
          <w:sz w:val="24"/>
          <w:szCs w:val="24"/>
          <w:lang w:val="hy-AM"/>
        </w:rPr>
        <w:t xml:space="preserve">րել </w:t>
      </w:r>
      <w:proofErr w:type="spellStart"/>
      <w:r w:rsidRPr="004D6C8C">
        <w:rPr>
          <w:rFonts w:ascii="GHEA Mariam" w:hAnsi="GHEA Mariam" w:cs="Arial"/>
          <w:sz w:val="24"/>
          <w:szCs w:val="24"/>
          <w:lang w:val="hy-AM"/>
        </w:rPr>
        <w:t>հետևյալ</w:t>
      </w:r>
      <w:proofErr w:type="spellEnd"/>
      <w:r w:rsidRPr="004D6C8C">
        <w:rPr>
          <w:rFonts w:ascii="GHEA Mariam" w:hAnsi="GHEA Mariam" w:cs="Arial"/>
          <w:sz w:val="24"/>
          <w:szCs w:val="24"/>
          <w:lang w:val="hy-AM"/>
        </w:rPr>
        <w:t xml:space="preserve"> լրացումները և փոփոխությունները</w:t>
      </w:r>
      <w:r>
        <w:rPr>
          <w:rFonts w:ascii="Cambria Math" w:hAnsi="Cambria Math" w:cs="Cambria Math"/>
          <w:sz w:val="24"/>
          <w:szCs w:val="24"/>
          <w:lang w:val="hy-AM"/>
        </w:rPr>
        <w:t>՝</w:t>
      </w:r>
    </w:p>
    <w:p w:rsidR="004D6C8C" w:rsidRPr="004D6C8C" w:rsidRDefault="004D6C8C" w:rsidP="004D6C8C">
      <w:pPr>
        <w:pStyle w:val="ListParagraph"/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4D6C8C">
        <w:rPr>
          <w:rFonts w:ascii="GHEA Mariam" w:hAnsi="GHEA Mariam" w:cs="Arial"/>
          <w:sz w:val="24"/>
          <w:szCs w:val="24"/>
          <w:lang w:val="hy-AM"/>
        </w:rPr>
        <w:t xml:space="preserve">ցանկի 1-ին </w:t>
      </w:r>
      <w:proofErr w:type="spellStart"/>
      <w:r w:rsidR="00BC5BC4">
        <w:rPr>
          <w:rFonts w:ascii="GHEA Mariam" w:hAnsi="GHEA Mariam" w:cs="Arial"/>
          <w:sz w:val="24"/>
          <w:szCs w:val="24"/>
          <w:lang w:val="hy-AM"/>
        </w:rPr>
        <w:t>կետում</w:t>
      </w:r>
      <w:proofErr w:type="spellEnd"/>
      <w:r w:rsidRPr="004D6C8C">
        <w:rPr>
          <w:rFonts w:ascii="GHEA Mariam" w:hAnsi="GHEA Mariam" w:cs="Arial"/>
          <w:sz w:val="24"/>
          <w:szCs w:val="24"/>
          <w:lang w:val="hy-AM"/>
        </w:rPr>
        <w:t xml:space="preserve"> «Քանակը» սյունակի «</w:t>
      </w:r>
      <w:r w:rsidRPr="004D6C8C">
        <w:rPr>
          <w:rFonts w:ascii="GHEA Mariam" w:eastAsia="Times New Roman" w:hAnsi="GHEA Mariam" w:cs="Arial"/>
          <w:sz w:val="24"/>
          <w:szCs w:val="24"/>
          <w:lang w:val="hy-AM" w:eastAsia="ru-RU"/>
        </w:rPr>
        <w:t>87 000</w:t>
      </w:r>
      <w:r w:rsidRPr="004D6C8C">
        <w:rPr>
          <w:rFonts w:ascii="GHEA Mariam" w:hAnsi="GHEA Mariam" w:cs="Arial"/>
          <w:sz w:val="24"/>
          <w:szCs w:val="24"/>
          <w:lang w:val="hy-AM"/>
        </w:rPr>
        <w:t xml:space="preserve">» թիվը փոխարինել </w:t>
      </w:r>
      <w:r w:rsidR="00FB716F">
        <w:rPr>
          <w:rFonts w:ascii="GHEA Mariam" w:hAnsi="GHEA Mariam" w:cs="Arial"/>
          <w:sz w:val="24"/>
          <w:szCs w:val="24"/>
          <w:lang w:val="hy-AM"/>
        </w:rPr>
        <w:br/>
      </w:r>
      <w:r w:rsidRPr="004D6C8C">
        <w:rPr>
          <w:rFonts w:ascii="GHEA Mariam" w:hAnsi="GHEA Mariam" w:cs="Arial"/>
          <w:sz w:val="24"/>
          <w:szCs w:val="24"/>
          <w:lang w:val="hy-AM"/>
        </w:rPr>
        <w:t>«250 000» թվով</w:t>
      </w:r>
      <w:r w:rsidRPr="004D6C8C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4D6C8C" w:rsidRPr="004D6C8C" w:rsidRDefault="004D6C8C" w:rsidP="0062744C">
      <w:pPr>
        <w:pStyle w:val="ListParagraph"/>
        <w:numPr>
          <w:ilvl w:val="0"/>
          <w:numId w:val="1"/>
        </w:numPr>
        <w:tabs>
          <w:tab w:val="left" w:pos="810"/>
          <w:tab w:val="left" w:pos="990"/>
          <w:tab w:val="left" w:pos="1080"/>
        </w:tabs>
        <w:spacing w:line="360" w:lineRule="auto"/>
        <w:ind w:left="90"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4D6C8C">
        <w:rPr>
          <w:rFonts w:ascii="GHEA Mariam" w:hAnsi="GHEA Mariam" w:cs="Cambria Math"/>
          <w:sz w:val="24"/>
          <w:szCs w:val="24"/>
          <w:lang w:val="hy-AM"/>
        </w:rPr>
        <w:lastRenderedPageBreak/>
        <w:t xml:space="preserve">ցանկի 1-ին </w:t>
      </w:r>
      <w:r w:rsidR="00BC5BC4">
        <w:rPr>
          <w:rFonts w:ascii="GHEA Mariam" w:hAnsi="GHEA Mariam" w:cs="Cambria Math"/>
          <w:sz w:val="24"/>
          <w:szCs w:val="24"/>
          <w:lang w:val="hy-AM"/>
        </w:rPr>
        <w:t>կետում</w:t>
      </w:r>
      <w:bookmarkStart w:id="0" w:name="_GoBack"/>
      <w:bookmarkEnd w:id="0"/>
      <w:r w:rsidRPr="004D6C8C">
        <w:rPr>
          <w:rFonts w:ascii="GHEA Mariam" w:hAnsi="GHEA Mariam" w:cs="Cambria Math"/>
          <w:sz w:val="24"/>
          <w:szCs w:val="24"/>
          <w:lang w:val="hy-AM"/>
        </w:rPr>
        <w:t xml:space="preserve"> «Արժեքը» սյունակի «904 800 000» թիվը փոխարինել «1 228 947 500» թվով</w:t>
      </w:r>
      <w:r w:rsidRPr="004D6C8C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4D6C8C" w:rsidRDefault="004D6C8C" w:rsidP="0062744C">
      <w:pPr>
        <w:pStyle w:val="ListParagraph"/>
        <w:numPr>
          <w:ilvl w:val="0"/>
          <w:numId w:val="1"/>
        </w:numPr>
        <w:tabs>
          <w:tab w:val="left" w:pos="180"/>
          <w:tab w:val="left" w:pos="990"/>
          <w:tab w:val="left" w:pos="1080"/>
        </w:tabs>
        <w:spacing w:line="360" w:lineRule="auto"/>
        <w:ind w:left="90" w:firstLine="720"/>
        <w:jc w:val="both"/>
        <w:rPr>
          <w:rFonts w:ascii="Cambria Math" w:hAnsi="Cambria Math" w:cs="Cambria Math"/>
          <w:sz w:val="24"/>
          <w:szCs w:val="24"/>
          <w:lang w:val="hy-AM"/>
        </w:rPr>
        <w:sectPr w:rsidR="004D6C8C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4D6C8C">
        <w:rPr>
          <w:rFonts w:ascii="GHEA Mariam" w:hAnsi="GHEA Mariam" w:cs="Arial"/>
          <w:sz w:val="24"/>
          <w:szCs w:val="24"/>
          <w:lang w:val="hy-AM"/>
        </w:rPr>
        <w:t xml:space="preserve">ցանկը 1-ին կետից հետո լրացնել </w:t>
      </w:r>
      <w:proofErr w:type="spellStart"/>
      <w:r w:rsidRPr="004D6C8C">
        <w:rPr>
          <w:rFonts w:ascii="GHEA Mariam" w:hAnsi="GHEA Mariam" w:cs="Arial"/>
          <w:sz w:val="24"/>
          <w:szCs w:val="24"/>
          <w:lang w:val="hy-AM"/>
        </w:rPr>
        <w:t>հետևյալ</w:t>
      </w:r>
      <w:proofErr w:type="spellEnd"/>
      <w:r w:rsidRPr="004D6C8C">
        <w:rPr>
          <w:rFonts w:ascii="GHEA Mariam" w:hAnsi="GHEA Mariam" w:cs="Arial"/>
          <w:sz w:val="24"/>
          <w:szCs w:val="24"/>
          <w:lang w:val="hy-AM"/>
        </w:rPr>
        <w:t xml:space="preserve"> բովանդակությամբ</w:t>
      </w:r>
      <w:r>
        <w:rPr>
          <w:rFonts w:ascii="GHEA Mariam" w:hAnsi="GHEA Mariam" w:cs="Arial"/>
          <w:sz w:val="24"/>
          <w:szCs w:val="24"/>
          <w:lang w:val="hy-AM"/>
        </w:rPr>
        <w:br/>
      </w:r>
      <w:r w:rsidRPr="004D6C8C">
        <w:rPr>
          <w:rFonts w:ascii="GHEA Mariam" w:hAnsi="GHEA Mariam" w:cs="Arial"/>
          <w:sz w:val="24"/>
          <w:szCs w:val="24"/>
          <w:lang w:val="hy-AM"/>
        </w:rPr>
        <w:t>2-7-րդ կետերով</w:t>
      </w:r>
      <w:r>
        <w:rPr>
          <w:rFonts w:ascii="Cambria Math" w:hAnsi="Cambria Math" w:cs="Cambria Math"/>
          <w:sz w:val="24"/>
          <w:szCs w:val="24"/>
          <w:lang w:val="hy-AM"/>
        </w:rPr>
        <w:t>՝</w:t>
      </w:r>
    </w:p>
    <w:p w:rsidR="004D6C8C" w:rsidRPr="004D6C8C" w:rsidRDefault="004D6C8C" w:rsidP="004D6C8C">
      <w:pPr>
        <w:spacing w:line="360" w:lineRule="auto"/>
        <w:jc w:val="both"/>
        <w:rPr>
          <w:rFonts w:ascii="GHEA Mariam" w:hAnsi="GHEA Mariam" w:cs="Tahoma"/>
          <w:sz w:val="24"/>
          <w:lang w:val="hy-AM"/>
        </w:rPr>
      </w:pPr>
      <w:r w:rsidRPr="004D6C8C">
        <w:rPr>
          <w:rFonts w:ascii="GHEA Mariam" w:hAnsi="GHEA Mariam" w:cs="Tahoma"/>
          <w:sz w:val="24"/>
          <w:lang w:val="hy-AM"/>
        </w:rPr>
        <w:lastRenderedPageBreak/>
        <w:t>«</w:t>
      </w:r>
    </w:p>
    <w:tbl>
      <w:tblPr>
        <w:tblW w:w="15115" w:type="dxa"/>
        <w:tblCellSpacing w:w="0" w:type="dxa"/>
        <w:tblInd w:w="-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5"/>
        <w:gridCol w:w="1527"/>
        <w:gridCol w:w="2343"/>
        <w:gridCol w:w="2877"/>
        <w:gridCol w:w="723"/>
        <w:gridCol w:w="987"/>
        <w:gridCol w:w="1983"/>
        <w:gridCol w:w="1440"/>
        <w:gridCol w:w="1800"/>
        <w:gridCol w:w="900"/>
      </w:tblGrid>
      <w:tr w:rsidR="004D6C8C" w:rsidRPr="004D6C8C" w:rsidTr="004D6C8C">
        <w:trPr>
          <w:tblCellSpacing w:w="0" w:type="dxa"/>
        </w:trPr>
        <w:tc>
          <w:tcPr>
            <w:tcW w:w="535" w:type="dxa"/>
            <w:shd w:val="clear" w:color="auto" w:fill="FFFFFF"/>
            <w:vAlign w:val="center"/>
          </w:tcPr>
          <w:p w:rsidR="004D6C8C" w:rsidRPr="004D6C8C" w:rsidRDefault="004D6C8C" w:rsidP="004D6C8C">
            <w:pPr>
              <w:jc w:val="center"/>
              <w:rPr>
                <w:rFonts w:ascii="GHEA Mariam" w:eastAsia="Calibri" w:hAnsi="GHEA Mariam" w:cs="Tahoma"/>
                <w:sz w:val="24"/>
                <w:szCs w:val="24"/>
              </w:rPr>
            </w:pPr>
            <w:r w:rsidRPr="004D6C8C">
              <w:rPr>
                <w:rFonts w:ascii="GHEA Mariam" w:eastAsia="Calibri" w:hAnsi="GHEA Mariam" w:cs="Tahoma"/>
                <w:sz w:val="24"/>
                <w:szCs w:val="24"/>
              </w:rPr>
              <w:t>2.</w:t>
            </w:r>
          </w:p>
        </w:tc>
        <w:tc>
          <w:tcPr>
            <w:tcW w:w="1527" w:type="dxa"/>
            <w:shd w:val="clear" w:color="auto" w:fill="auto"/>
            <w:vAlign w:val="center"/>
          </w:tcPr>
          <w:p w:rsidR="004D6C8C" w:rsidRPr="004D6C8C" w:rsidRDefault="004D6C8C" w:rsidP="004D6C8C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4D6C8C">
              <w:rPr>
                <w:rFonts w:ascii="GHEA Mariam" w:hAnsi="GHEA Mariam" w:cstheme="minorHAnsi"/>
                <w:sz w:val="24"/>
                <w:szCs w:val="24"/>
                <w:lang w:val="hy-AM"/>
              </w:rPr>
              <w:t>5603141009</w:t>
            </w:r>
          </w:p>
        </w:tc>
        <w:tc>
          <w:tcPr>
            <w:tcW w:w="2343" w:type="dxa"/>
            <w:shd w:val="clear" w:color="auto" w:fill="auto"/>
            <w:vAlign w:val="center"/>
          </w:tcPr>
          <w:p w:rsidR="004D6C8C" w:rsidRPr="004D6C8C" w:rsidRDefault="004D6C8C" w:rsidP="004D6C8C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4D6C8C">
              <w:rPr>
                <w:rFonts w:ascii="GHEA Mariam" w:hAnsi="GHEA Mariam" w:cstheme="minorHAnsi"/>
                <w:sz w:val="24"/>
                <w:szCs w:val="24"/>
                <w:lang w:val="hy-AM"/>
              </w:rPr>
              <w:t>այլ, ոչ հյուսվածքային  նյութեր քիմիական թելերից ավելի քան 150 գ/1² խտությամբ</w:t>
            </w:r>
          </w:p>
        </w:tc>
        <w:tc>
          <w:tcPr>
            <w:tcW w:w="2877" w:type="dxa"/>
            <w:shd w:val="clear" w:color="auto" w:fill="auto"/>
            <w:vAlign w:val="center"/>
          </w:tcPr>
          <w:p w:rsidR="004D6C8C" w:rsidRPr="004D6C8C" w:rsidRDefault="004D6C8C" w:rsidP="004D6C8C">
            <w:pPr>
              <w:jc w:val="center"/>
              <w:rPr>
                <w:rFonts w:ascii="GHEA Mariam" w:hAnsi="GHEA Mariam" w:cstheme="minorHAnsi"/>
                <w:sz w:val="24"/>
                <w:szCs w:val="24"/>
                <w:lang w:val="hy-AM"/>
              </w:rPr>
            </w:pPr>
            <w:r w:rsidRPr="004D6C8C">
              <w:rPr>
                <w:rFonts w:ascii="GHEA Mariam" w:hAnsi="GHEA Mariam" w:cstheme="minorHAnsi"/>
                <w:sz w:val="24"/>
                <w:szCs w:val="24"/>
                <w:lang w:val="hy-AM"/>
              </w:rPr>
              <w:t>Խտություն 150-180 գ/1²</w:t>
            </w:r>
          </w:p>
          <w:p w:rsidR="004D6C8C" w:rsidRPr="004D6C8C" w:rsidRDefault="004D6C8C" w:rsidP="004D6C8C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4D6C8C">
              <w:rPr>
                <w:rFonts w:ascii="GHEA Mariam" w:hAnsi="GHEA Mariam" w:cstheme="minorHAnsi"/>
                <w:sz w:val="24"/>
                <w:szCs w:val="24"/>
                <w:lang w:val="hy-AM"/>
              </w:rPr>
              <w:t xml:space="preserve">GSM 1-2m </w:t>
            </w:r>
            <w:proofErr w:type="spellStart"/>
            <w:r w:rsidRPr="004D6C8C">
              <w:rPr>
                <w:rFonts w:ascii="GHEA Mariam" w:hAnsi="GHEA Mariam" w:cstheme="minorHAnsi"/>
                <w:sz w:val="24"/>
                <w:szCs w:val="24"/>
                <w:lang w:val="hy-AM"/>
              </w:rPr>
              <w:t>wide</w:t>
            </w:r>
            <w:proofErr w:type="spellEnd"/>
          </w:p>
        </w:tc>
        <w:tc>
          <w:tcPr>
            <w:tcW w:w="723" w:type="dxa"/>
            <w:shd w:val="clear" w:color="auto" w:fill="auto"/>
            <w:vAlign w:val="center"/>
          </w:tcPr>
          <w:p w:rsidR="004D6C8C" w:rsidRPr="004D6C8C" w:rsidRDefault="004D6C8C" w:rsidP="004D6C8C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4D6C8C">
              <w:rPr>
                <w:rFonts w:ascii="GHEA Mariam" w:hAnsi="GHEA Mariam" w:cstheme="minorHAnsi"/>
                <w:sz w:val="24"/>
                <w:szCs w:val="24"/>
                <w:lang w:val="hy-AM"/>
              </w:rPr>
              <w:t>կգ</w:t>
            </w:r>
          </w:p>
        </w:tc>
        <w:tc>
          <w:tcPr>
            <w:tcW w:w="987" w:type="dxa"/>
            <w:shd w:val="clear" w:color="auto" w:fill="auto"/>
            <w:vAlign w:val="center"/>
          </w:tcPr>
          <w:p w:rsidR="004D6C8C" w:rsidRPr="004D6C8C" w:rsidRDefault="004D6C8C" w:rsidP="004D6C8C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4D6C8C">
              <w:rPr>
                <w:rFonts w:ascii="GHEA Mariam" w:hAnsi="GHEA Mariam" w:cstheme="minorHAnsi"/>
                <w:sz w:val="24"/>
                <w:szCs w:val="24"/>
                <w:lang w:val="hy-AM"/>
              </w:rPr>
              <w:t>250 000</w:t>
            </w:r>
          </w:p>
        </w:tc>
        <w:tc>
          <w:tcPr>
            <w:tcW w:w="1983" w:type="dxa"/>
            <w:shd w:val="clear" w:color="auto" w:fill="auto"/>
            <w:vAlign w:val="center"/>
          </w:tcPr>
          <w:p w:rsidR="004D6C8C" w:rsidRPr="004D6C8C" w:rsidRDefault="004D6C8C" w:rsidP="004D6C8C">
            <w:pPr>
              <w:jc w:val="center"/>
              <w:rPr>
                <w:rFonts w:ascii="GHEA Mariam" w:hAnsi="GHEA Mariam" w:cstheme="minorHAnsi"/>
                <w:sz w:val="24"/>
                <w:szCs w:val="24"/>
                <w:lang w:val="hy-AM"/>
              </w:rPr>
            </w:pPr>
            <w:r w:rsidRPr="004D6C8C">
              <w:rPr>
                <w:rFonts w:ascii="GHEA Mariam" w:hAnsi="GHEA Mariam" w:cstheme="minorHAnsi"/>
                <w:sz w:val="24"/>
                <w:szCs w:val="24"/>
                <w:lang w:val="hy-AM"/>
              </w:rPr>
              <w:t xml:space="preserve">Չինաստան   Ֆրանսիա  </w:t>
            </w:r>
          </w:p>
          <w:p w:rsidR="004D6C8C" w:rsidRPr="004D6C8C" w:rsidRDefault="004D6C8C" w:rsidP="004D6C8C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4D6C8C">
              <w:rPr>
                <w:rFonts w:ascii="GHEA Mariam" w:hAnsi="GHEA Mariam" w:cstheme="minorHAnsi"/>
                <w:sz w:val="24"/>
                <w:szCs w:val="24"/>
                <w:lang w:val="hy-AM"/>
              </w:rPr>
              <w:t xml:space="preserve"> ԱՄՆ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4D6C8C" w:rsidRPr="004D6C8C" w:rsidRDefault="004D6C8C" w:rsidP="004D6C8C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4D6C8C">
              <w:rPr>
                <w:rFonts w:ascii="GHEA Mariam" w:hAnsi="GHEA Mariam" w:cstheme="minorHAnsi"/>
                <w:sz w:val="24"/>
                <w:szCs w:val="24"/>
                <w:lang w:val="hy-AM"/>
              </w:rPr>
              <w:t>Չինաստան  Ֆրանսիա   ԱՄՆ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4D6C8C" w:rsidRPr="004D6C8C" w:rsidRDefault="004D6C8C" w:rsidP="004D6C8C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4D6C8C">
              <w:rPr>
                <w:rFonts w:ascii="GHEA Mariam" w:hAnsi="GHEA Mariam" w:cstheme="minorHAnsi"/>
                <w:sz w:val="24"/>
                <w:szCs w:val="24"/>
                <w:lang w:val="hy-AM"/>
              </w:rPr>
              <w:t>904 800 000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4D6C8C" w:rsidRPr="004D6C8C" w:rsidRDefault="004D6C8C" w:rsidP="004D6C8C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</w:p>
        </w:tc>
      </w:tr>
      <w:tr w:rsidR="004D6C8C" w:rsidRPr="004D6C8C" w:rsidTr="004D6C8C">
        <w:trPr>
          <w:tblCellSpacing w:w="0" w:type="dxa"/>
        </w:trPr>
        <w:tc>
          <w:tcPr>
            <w:tcW w:w="535" w:type="dxa"/>
            <w:shd w:val="clear" w:color="auto" w:fill="FFFFFF"/>
            <w:vAlign w:val="center"/>
          </w:tcPr>
          <w:p w:rsidR="004D6C8C" w:rsidRPr="004D6C8C" w:rsidRDefault="004D6C8C" w:rsidP="004D6C8C">
            <w:pPr>
              <w:jc w:val="center"/>
              <w:rPr>
                <w:rFonts w:ascii="GHEA Mariam" w:eastAsia="Calibri" w:hAnsi="GHEA Mariam" w:cs="Tahoma"/>
                <w:sz w:val="24"/>
                <w:szCs w:val="24"/>
              </w:rPr>
            </w:pPr>
            <w:r w:rsidRPr="004D6C8C">
              <w:rPr>
                <w:rFonts w:ascii="GHEA Mariam" w:eastAsia="Calibri" w:hAnsi="GHEA Mariam" w:cs="Tahoma"/>
                <w:sz w:val="24"/>
                <w:szCs w:val="24"/>
              </w:rPr>
              <w:t>3.</w:t>
            </w:r>
          </w:p>
        </w:tc>
        <w:tc>
          <w:tcPr>
            <w:tcW w:w="1527" w:type="dxa"/>
            <w:shd w:val="clear" w:color="auto" w:fill="auto"/>
            <w:vAlign w:val="center"/>
          </w:tcPr>
          <w:p w:rsidR="004D6C8C" w:rsidRPr="004D6C8C" w:rsidRDefault="004D6C8C" w:rsidP="004D6C8C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4D6C8C">
              <w:rPr>
                <w:rFonts w:ascii="GHEA Mariam" w:hAnsi="GHEA Mariam" w:cstheme="minorHAnsi"/>
                <w:sz w:val="24"/>
                <w:szCs w:val="24"/>
                <w:lang w:val="hy-AM"/>
              </w:rPr>
              <w:t>6507000000</w:t>
            </w:r>
          </w:p>
        </w:tc>
        <w:tc>
          <w:tcPr>
            <w:tcW w:w="2343" w:type="dxa"/>
            <w:shd w:val="clear" w:color="auto" w:fill="auto"/>
            <w:vAlign w:val="center"/>
          </w:tcPr>
          <w:p w:rsidR="004D6C8C" w:rsidRPr="004D6C8C" w:rsidRDefault="004D6C8C" w:rsidP="004D6C8C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proofErr w:type="spellStart"/>
            <w:r w:rsidRPr="004D6C8C">
              <w:rPr>
                <w:rFonts w:ascii="GHEA Mariam" w:hAnsi="GHEA Mariam" w:cstheme="minorHAnsi"/>
                <w:sz w:val="24"/>
                <w:szCs w:val="24"/>
                <w:lang w:val="hy-AM"/>
              </w:rPr>
              <w:t>Սաղավարտների</w:t>
            </w:r>
            <w:proofErr w:type="spellEnd"/>
            <w:r w:rsidRPr="004D6C8C">
              <w:rPr>
                <w:rFonts w:ascii="GHEA Mariam" w:hAnsi="GHEA Mariam" w:cstheme="minorHAnsi"/>
                <w:sz w:val="24"/>
                <w:szCs w:val="24"/>
                <w:lang w:val="hy-AM"/>
              </w:rPr>
              <w:t xml:space="preserve"> կողային </w:t>
            </w:r>
            <w:proofErr w:type="spellStart"/>
            <w:r w:rsidRPr="004D6C8C">
              <w:rPr>
                <w:rFonts w:ascii="GHEA Mariam" w:hAnsi="GHEA Mariam" w:cstheme="minorHAnsi"/>
                <w:sz w:val="24"/>
                <w:szCs w:val="24"/>
                <w:lang w:val="hy-AM"/>
              </w:rPr>
              <w:t>սահուղիներ</w:t>
            </w:r>
            <w:proofErr w:type="spellEnd"/>
            <w:r w:rsidRPr="004D6C8C">
              <w:rPr>
                <w:rFonts w:ascii="GHEA Mariam" w:hAnsi="GHEA Mariam" w:cstheme="minorHAnsi"/>
                <w:sz w:val="24"/>
                <w:szCs w:val="24"/>
                <w:lang w:val="hy-AM"/>
              </w:rPr>
              <w:t>, դիմային ամրացման հարմարանքներ, ամրացման համակարգ, բարձիկ</w:t>
            </w:r>
            <w:r w:rsidR="0062744C" w:rsidRPr="0062744C">
              <w:rPr>
                <w:rFonts w:ascii="GHEA Mariam" w:hAnsi="GHEA Mariam" w:cstheme="minorHAnsi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D6C8C">
              <w:rPr>
                <w:rFonts w:ascii="GHEA Mariam" w:hAnsi="GHEA Mariam" w:cstheme="minorHAnsi"/>
                <w:sz w:val="24"/>
                <w:szCs w:val="24"/>
                <w:lang w:val="hy-AM"/>
              </w:rPr>
              <w:t>ներբարձիկներ</w:t>
            </w:r>
            <w:proofErr w:type="spellEnd"/>
          </w:p>
        </w:tc>
        <w:tc>
          <w:tcPr>
            <w:tcW w:w="2877" w:type="dxa"/>
            <w:shd w:val="clear" w:color="auto" w:fill="auto"/>
            <w:vAlign w:val="center"/>
          </w:tcPr>
          <w:p w:rsidR="004D6C8C" w:rsidRPr="004D6C8C" w:rsidRDefault="004D6C8C" w:rsidP="004D6C8C">
            <w:pPr>
              <w:jc w:val="center"/>
              <w:rPr>
                <w:rFonts w:ascii="GHEA Mariam" w:hAnsi="GHEA Mariam" w:cstheme="minorHAnsi"/>
                <w:sz w:val="24"/>
                <w:szCs w:val="24"/>
                <w:lang w:val="hy-AM"/>
              </w:rPr>
            </w:pPr>
            <w:r w:rsidRPr="004D6C8C">
              <w:rPr>
                <w:rFonts w:ascii="GHEA Mariam" w:hAnsi="GHEA Mariam" w:cstheme="minorHAnsi"/>
                <w:sz w:val="24"/>
                <w:szCs w:val="24"/>
                <w:lang w:val="hy-AM"/>
              </w:rPr>
              <w:t xml:space="preserve">Կողային </w:t>
            </w:r>
            <w:proofErr w:type="spellStart"/>
            <w:r w:rsidRPr="004D6C8C">
              <w:rPr>
                <w:rFonts w:ascii="GHEA Mariam" w:hAnsi="GHEA Mariam" w:cstheme="minorHAnsi"/>
                <w:sz w:val="24"/>
                <w:szCs w:val="24"/>
                <w:lang w:val="hy-AM"/>
              </w:rPr>
              <w:t>սահուղիներ</w:t>
            </w:r>
            <w:proofErr w:type="spellEnd"/>
            <w:r w:rsidRPr="004D6C8C">
              <w:rPr>
                <w:rFonts w:ascii="GHEA Mariam" w:hAnsi="GHEA Mariam" w:cstheme="minorHAnsi"/>
                <w:sz w:val="24"/>
                <w:szCs w:val="24"/>
                <w:lang w:val="hy-AM"/>
              </w:rPr>
              <w:t xml:space="preserve">՝ պոլիմերային </w:t>
            </w:r>
            <w:proofErr w:type="spellStart"/>
            <w:r w:rsidRPr="004D6C8C">
              <w:rPr>
                <w:rFonts w:ascii="GHEA Mariam" w:hAnsi="GHEA Mariam" w:cstheme="minorHAnsi"/>
                <w:sz w:val="24"/>
                <w:szCs w:val="24"/>
                <w:lang w:val="hy-AM"/>
              </w:rPr>
              <w:t>կոմպոզիտից</w:t>
            </w:r>
            <w:proofErr w:type="spellEnd"/>
            <w:r w:rsidRPr="004D6C8C">
              <w:rPr>
                <w:rFonts w:ascii="GHEA Mariam" w:hAnsi="GHEA Mariam" w:cstheme="minorHAnsi"/>
                <w:sz w:val="24"/>
                <w:szCs w:val="24"/>
                <w:lang w:val="hy-AM"/>
              </w:rPr>
              <w:t xml:space="preserve"> (</w:t>
            </w:r>
            <w:proofErr w:type="spellStart"/>
            <w:r w:rsidRPr="004D6C8C">
              <w:rPr>
                <w:rFonts w:ascii="GHEA Mariam" w:hAnsi="GHEA Mariam" w:cstheme="minorHAnsi"/>
                <w:sz w:val="24"/>
                <w:szCs w:val="24"/>
                <w:lang w:val="hy-AM"/>
              </w:rPr>
              <w:t>Nylon</w:t>
            </w:r>
            <w:proofErr w:type="spellEnd"/>
            <w:r w:rsidRPr="004D6C8C">
              <w:rPr>
                <w:rFonts w:ascii="GHEA Mariam" w:hAnsi="GHEA Mariam" w:cstheme="minorHAnsi"/>
                <w:sz w:val="24"/>
                <w:szCs w:val="24"/>
                <w:lang w:val="hy-AM"/>
              </w:rPr>
              <w:t xml:space="preserve">/PA66 + </w:t>
            </w:r>
            <w:proofErr w:type="spellStart"/>
            <w:r w:rsidRPr="004D6C8C">
              <w:rPr>
                <w:rFonts w:ascii="GHEA Mariam" w:hAnsi="GHEA Mariam" w:cstheme="minorHAnsi"/>
                <w:sz w:val="24"/>
                <w:szCs w:val="24"/>
                <w:lang w:val="hy-AM"/>
              </w:rPr>
              <w:t>Glass</w:t>
            </w:r>
            <w:proofErr w:type="spellEnd"/>
            <w:r w:rsidRPr="004D6C8C">
              <w:rPr>
                <w:rFonts w:ascii="GHEA Mariam" w:hAnsi="GHEA Mariam" w:cstheme="minorHAnsi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D6C8C">
              <w:rPr>
                <w:rFonts w:ascii="GHEA Mariam" w:hAnsi="GHEA Mariam" w:cstheme="minorHAnsi"/>
                <w:sz w:val="24"/>
                <w:szCs w:val="24"/>
                <w:lang w:val="hy-AM"/>
              </w:rPr>
              <w:t>Fiber</w:t>
            </w:r>
            <w:proofErr w:type="spellEnd"/>
            <w:r w:rsidRPr="004D6C8C">
              <w:rPr>
                <w:rFonts w:ascii="GHEA Mariam" w:hAnsi="GHEA Mariam" w:cstheme="minorHAnsi"/>
                <w:sz w:val="24"/>
                <w:szCs w:val="24"/>
                <w:lang w:val="hy-AM"/>
              </w:rPr>
              <w:t>)</w:t>
            </w:r>
          </w:p>
          <w:p w:rsidR="004D6C8C" w:rsidRPr="004D6C8C" w:rsidRDefault="004D6C8C" w:rsidP="004D6C8C">
            <w:pPr>
              <w:jc w:val="center"/>
              <w:rPr>
                <w:rFonts w:ascii="GHEA Mariam" w:hAnsi="GHEA Mariam" w:cstheme="minorHAnsi"/>
                <w:sz w:val="24"/>
                <w:szCs w:val="24"/>
                <w:lang w:val="hy-AM"/>
              </w:rPr>
            </w:pPr>
            <w:r w:rsidRPr="004D6C8C">
              <w:rPr>
                <w:rFonts w:ascii="GHEA Mariam" w:hAnsi="GHEA Mariam" w:cstheme="minorHAnsi"/>
                <w:sz w:val="24"/>
                <w:szCs w:val="24"/>
                <w:lang w:val="hy-AM"/>
              </w:rPr>
              <w:t xml:space="preserve">Դիմային ամրացման համակարգ՝ Ալյումինե համաձուլվածք + </w:t>
            </w:r>
            <w:proofErr w:type="spellStart"/>
            <w:r w:rsidRPr="004D6C8C">
              <w:rPr>
                <w:rFonts w:ascii="GHEA Mariam" w:hAnsi="GHEA Mariam" w:cstheme="minorHAnsi"/>
                <w:sz w:val="24"/>
                <w:szCs w:val="24"/>
                <w:lang w:val="hy-AM"/>
              </w:rPr>
              <w:t>Նեյլոն</w:t>
            </w:r>
            <w:proofErr w:type="spellEnd"/>
          </w:p>
          <w:p w:rsidR="004D6C8C" w:rsidRPr="004D6C8C" w:rsidRDefault="004D6C8C" w:rsidP="004D6C8C">
            <w:pPr>
              <w:jc w:val="center"/>
              <w:rPr>
                <w:rFonts w:ascii="GHEA Mariam" w:hAnsi="GHEA Mariam" w:cstheme="minorHAnsi"/>
                <w:sz w:val="24"/>
                <w:szCs w:val="24"/>
                <w:lang w:val="hy-AM"/>
              </w:rPr>
            </w:pPr>
            <w:r w:rsidRPr="004D6C8C">
              <w:rPr>
                <w:rFonts w:ascii="GHEA Mariam" w:hAnsi="GHEA Mariam" w:cstheme="minorHAnsi"/>
                <w:sz w:val="24"/>
                <w:szCs w:val="24"/>
                <w:lang w:val="hy-AM"/>
              </w:rPr>
              <w:t xml:space="preserve">Ամրացման համակարգ – Կարգավորվող ժապավենային և </w:t>
            </w:r>
            <w:proofErr w:type="spellStart"/>
            <w:r w:rsidRPr="004D6C8C">
              <w:rPr>
                <w:rFonts w:ascii="GHEA Mariam" w:hAnsi="GHEA Mariam" w:cstheme="minorHAnsi"/>
                <w:sz w:val="24"/>
                <w:szCs w:val="24"/>
                <w:lang w:val="hy-AM"/>
              </w:rPr>
              <w:t>ճարմանդային</w:t>
            </w:r>
            <w:proofErr w:type="spellEnd"/>
            <w:r w:rsidRPr="004D6C8C">
              <w:rPr>
                <w:rFonts w:ascii="GHEA Mariam" w:hAnsi="GHEA Mariam" w:cstheme="minorHAnsi"/>
                <w:sz w:val="24"/>
                <w:szCs w:val="24"/>
                <w:lang w:val="hy-AM"/>
              </w:rPr>
              <w:t xml:space="preserve"> համակարգ՝ պատրաստված բարձր խտության </w:t>
            </w:r>
            <w:proofErr w:type="spellStart"/>
            <w:r w:rsidRPr="004D6C8C">
              <w:rPr>
                <w:rFonts w:ascii="GHEA Mariam" w:hAnsi="GHEA Mariam" w:cstheme="minorHAnsi"/>
                <w:sz w:val="24"/>
                <w:szCs w:val="24"/>
                <w:lang w:val="hy-AM"/>
              </w:rPr>
              <w:t>նեյլոնից</w:t>
            </w:r>
            <w:proofErr w:type="spellEnd"/>
            <w:r w:rsidRPr="004D6C8C">
              <w:rPr>
                <w:rFonts w:ascii="GHEA Mariam" w:hAnsi="GHEA Mariam" w:cstheme="minorHAnsi"/>
                <w:sz w:val="24"/>
                <w:szCs w:val="24"/>
                <w:lang w:val="hy-AM"/>
              </w:rPr>
              <w:t xml:space="preserve"> և </w:t>
            </w:r>
            <w:proofErr w:type="spellStart"/>
            <w:r w:rsidRPr="004D6C8C">
              <w:rPr>
                <w:rFonts w:ascii="GHEA Mariam" w:hAnsi="GHEA Mariam" w:cstheme="minorHAnsi"/>
                <w:sz w:val="24"/>
                <w:szCs w:val="24"/>
                <w:lang w:val="hy-AM"/>
              </w:rPr>
              <w:t>հարվածադիմացկուն</w:t>
            </w:r>
            <w:proofErr w:type="spellEnd"/>
            <w:r w:rsidRPr="004D6C8C">
              <w:rPr>
                <w:rFonts w:ascii="GHEA Mariam" w:hAnsi="GHEA Mariam" w:cstheme="minorHAnsi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D6C8C">
              <w:rPr>
                <w:rFonts w:ascii="GHEA Mariam" w:hAnsi="GHEA Mariam" w:cstheme="minorHAnsi"/>
                <w:sz w:val="24"/>
                <w:szCs w:val="24"/>
                <w:lang w:val="hy-AM"/>
              </w:rPr>
              <w:t>պոլիմերներից</w:t>
            </w:r>
            <w:proofErr w:type="spellEnd"/>
          </w:p>
          <w:p w:rsidR="004D6C8C" w:rsidRPr="004D6C8C" w:rsidRDefault="004D6C8C" w:rsidP="004D6C8C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4D6C8C">
              <w:rPr>
                <w:rFonts w:ascii="GHEA Mariam" w:hAnsi="GHEA Mariam" w:cstheme="minorHAnsi"/>
                <w:sz w:val="24"/>
                <w:szCs w:val="24"/>
                <w:lang w:val="hy-AM"/>
              </w:rPr>
              <w:t xml:space="preserve">Բարձիկներ – Պատրաստված EVA, EPP կամ PU փրփուր </w:t>
            </w:r>
            <w:r w:rsidRPr="004D6C8C">
              <w:rPr>
                <w:rFonts w:ascii="GHEA Mariam" w:hAnsi="GHEA Mariam" w:cstheme="minorHAnsi"/>
                <w:sz w:val="24"/>
                <w:szCs w:val="24"/>
                <w:lang w:val="hy-AM"/>
              </w:rPr>
              <w:lastRenderedPageBreak/>
              <w:t xml:space="preserve">նյութերից, արտաքին ծածկույթը՝ </w:t>
            </w:r>
            <w:proofErr w:type="spellStart"/>
            <w:r w:rsidRPr="004D6C8C">
              <w:rPr>
                <w:rFonts w:ascii="GHEA Mariam" w:hAnsi="GHEA Mariam" w:cstheme="minorHAnsi"/>
                <w:sz w:val="24"/>
                <w:szCs w:val="24"/>
                <w:lang w:val="hy-AM"/>
              </w:rPr>
              <w:t>պոլիեսթեր</w:t>
            </w:r>
            <w:proofErr w:type="spellEnd"/>
            <w:r w:rsidRPr="004D6C8C">
              <w:rPr>
                <w:rFonts w:ascii="GHEA Mariam" w:hAnsi="GHEA Mariam" w:cstheme="minorHAnsi"/>
                <w:sz w:val="24"/>
                <w:szCs w:val="24"/>
                <w:lang w:val="hy-AM"/>
              </w:rPr>
              <w:t xml:space="preserve"> կամ </w:t>
            </w:r>
            <w:proofErr w:type="spellStart"/>
            <w:r w:rsidRPr="004D6C8C">
              <w:rPr>
                <w:rFonts w:ascii="GHEA Mariam" w:hAnsi="GHEA Mariam" w:cstheme="minorHAnsi"/>
                <w:sz w:val="24"/>
                <w:szCs w:val="24"/>
                <w:lang w:val="hy-AM"/>
              </w:rPr>
              <w:t>նեյլոնային</w:t>
            </w:r>
            <w:proofErr w:type="spellEnd"/>
            <w:r w:rsidRPr="004D6C8C">
              <w:rPr>
                <w:rFonts w:ascii="GHEA Mariam" w:hAnsi="GHEA Mariam" w:cstheme="minorHAnsi"/>
                <w:sz w:val="24"/>
                <w:szCs w:val="24"/>
                <w:lang w:val="hy-AM"/>
              </w:rPr>
              <w:t xml:space="preserve"> տեխնիկական գործվածքից</w:t>
            </w:r>
          </w:p>
        </w:tc>
        <w:tc>
          <w:tcPr>
            <w:tcW w:w="723" w:type="dxa"/>
            <w:shd w:val="clear" w:color="auto" w:fill="auto"/>
            <w:vAlign w:val="center"/>
          </w:tcPr>
          <w:p w:rsidR="004D6C8C" w:rsidRPr="004D6C8C" w:rsidRDefault="004D6C8C" w:rsidP="004D6C8C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4D6C8C">
              <w:rPr>
                <w:rFonts w:ascii="GHEA Mariam" w:hAnsi="GHEA Mariam" w:cstheme="minorHAnsi"/>
                <w:sz w:val="24"/>
                <w:szCs w:val="24"/>
                <w:lang w:val="hy-AM"/>
              </w:rPr>
              <w:lastRenderedPageBreak/>
              <w:t>կգ</w:t>
            </w:r>
          </w:p>
        </w:tc>
        <w:tc>
          <w:tcPr>
            <w:tcW w:w="987" w:type="dxa"/>
            <w:shd w:val="clear" w:color="auto" w:fill="auto"/>
            <w:vAlign w:val="center"/>
          </w:tcPr>
          <w:p w:rsidR="004D6C8C" w:rsidRPr="004D6C8C" w:rsidRDefault="004D6C8C" w:rsidP="004D6C8C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4D6C8C">
              <w:rPr>
                <w:rFonts w:ascii="GHEA Mariam" w:hAnsi="GHEA Mariam" w:cstheme="minorHAnsi"/>
                <w:sz w:val="24"/>
                <w:szCs w:val="24"/>
                <w:lang w:val="hy-AM"/>
              </w:rPr>
              <w:t>18 200</w:t>
            </w:r>
          </w:p>
        </w:tc>
        <w:tc>
          <w:tcPr>
            <w:tcW w:w="1983" w:type="dxa"/>
            <w:shd w:val="clear" w:color="auto" w:fill="auto"/>
            <w:vAlign w:val="center"/>
          </w:tcPr>
          <w:p w:rsidR="004D6C8C" w:rsidRPr="004D6C8C" w:rsidRDefault="004D6C8C" w:rsidP="004D6C8C">
            <w:pPr>
              <w:jc w:val="center"/>
              <w:rPr>
                <w:rFonts w:ascii="GHEA Mariam" w:hAnsi="GHEA Mariam" w:cstheme="minorHAnsi"/>
                <w:sz w:val="24"/>
                <w:szCs w:val="24"/>
                <w:lang w:val="hy-AM"/>
              </w:rPr>
            </w:pPr>
            <w:r w:rsidRPr="004D6C8C">
              <w:rPr>
                <w:rFonts w:ascii="GHEA Mariam" w:hAnsi="GHEA Mariam" w:cstheme="minorHAnsi"/>
                <w:sz w:val="24"/>
                <w:szCs w:val="24"/>
                <w:lang w:val="hy-AM"/>
              </w:rPr>
              <w:t xml:space="preserve">Չինաստան   Ֆրանսիա  </w:t>
            </w:r>
          </w:p>
          <w:p w:rsidR="004D6C8C" w:rsidRPr="004D6C8C" w:rsidRDefault="004D6C8C" w:rsidP="004D6C8C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4D6C8C">
              <w:rPr>
                <w:rFonts w:ascii="GHEA Mariam" w:hAnsi="GHEA Mariam" w:cstheme="minorHAnsi"/>
                <w:sz w:val="24"/>
                <w:szCs w:val="24"/>
                <w:lang w:val="hy-AM"/>
              </w:rPr>
              <w:t>ԱՄՆ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4D6C8C" w:rsidRPr="004D6C8C" w:rsidRDefault="004D6C8C" w:rsidP="004D6C8C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4D6C8C">
              <w:rPr>
                <w:rFonts w:ascii="GHEA Mariam" w:hAnsi="GHEA Mariam" w:cstheme="minorHAnsi"/>
                <w:sz w:val="24"/>
                <w:szCs w:val="24"/>
                <w:lang w:val="hy-AM"/>
              </w:rPr>
              <w:t>Չինաստան   Ֆրանսիա   ԱՄՆ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4D6C8C" w:rsidRPr="004D6C8C" w:rsidRDefault="004D6C8C" w:rsidP="004D6C8C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4D6C8C">
              <w:rPr>
                <w:rFonts w:ascii="GHEA Mariam" w:hAnsi="GHEA Mariam" w:cstheme="minorHAnsi"/>
                <w:sz w:val="24"/>
                <w:szCs w:val="24"/>
                <w:lang w:val="hy-AM"/>
              </w:rPr>
              <w:t>182 000 000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4D6C8C" w:rsidRPr="004D6C8C" w:rsidRDefault="004D6C8C" w:rsidP="004D6C8C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</w:p>
        </w:tc>
      </w:tr>
      <w:tr w:rsidR="004D6C8C" w:rsidRPr="004D6C8C" w:rsidTr="004D6C8C">
        <w:trPr>
          <w:tblCellSpacing w:w="0" w:type="dxa"/>
        </w:trPr>
        <w:tc>
          <w:tcPr>
            <w:tcW w:w="535" w:type="dxa"/>
            <w:shd w:val="clear" w:color="auto" w:fill="FFFFFF"/>
            <w:vAlign w:val="center"/>
          </w:tcPr>
          <w:p w:rsidR="004D6C8C" w:rsidRPr="004D6C8C" w:rsidRDefault="004D6C8C" w:rsidP="004D6C8C">
            <w:pPr>
              <w:jc w:val="center"/>
              <w:rPr>
                <w:rFonts w:ascii="GHEA Mariam" w:eastAsia="Calibri" w:hAnsi="GHEA Mariam" w:cs="Tahoma"/>
                <w:sz w:val="24"/>
                <w:szCs w:val="24"/>
              </w:rPr>
            </w:pPr>
            <w:r w:rsidRPr="004D6C8C">
              <w:rPr>
                <w:rFonts w:ascii="GHEA Mariam" w:eastAsia="Calibri" w:hAnsi="GHEA Mariam" w:cs="Tahoma"/>
                <w:sz w:val="24"/>
                <w:szCs w:val="24"/>
              </w:rPr>
              <w:lastRenderedPageBreak/>
              <w:t>4.</w:t>
            </w:r>
          </w:p>
        </w:tc>
        <w:tc>
          <w:tcPr>
            <w:tcW w:w="1527" w:type="dxa"/>
            <w:shd w:val="clear" w:color="auto" w:fill="auto"/>
            <w:vAlign w:val="center"/>
          </w:tcPr>
          <w:p w:rsidR="004D6C8C" w:rsidRPr="004D6C8C" w:rsidRDefault="004D6C8C" w:rsidP="004D6C8C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4D6C8C">
              <w:rPr>
                <w:rFonts w:ascii="GHEA Mariam" w:hAnsi="GHEA Mariam" w:cstheme="minorHAnsi"/>
                <w:sz w:val="24"/>
                <w:szCs w:val="24"/>
                <w:lang w:val="hy-AM"/>
              </w:rPr>
              <w:t>2929100009</w:t>
            </w:r>
          </w:p>
        </w:tc>
        <w:tc>
          <w:tcPr>
            <w:tcW w:w="2343" w:type="dxa"/>
            <w:shd w:val="clear" w:color="auto" w:fill="auto"/>
            <w:vAlign w:val="center"/>
          </w:tcPr>
          <w:p w:rsidR="004D6C8C" w:rsidRPr="004D6C8C" w:rsidRDefault="004D6C8C" w:rsidP="004D6C8C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4D6C8C">
              <w:rPr>
                <w:rFonts w:ascii="GHEA Mariam" w:hAnsi="GHEA Mariam" w:cstheme="minorHAnsi"/>
                <w:sz w:val="24"/>
                <w:szCs w:val="24"/>
                <w:lang w:val="hy-AM"/>
              </w:rPr>
              <w:t>Ներկի բաղադրիչ</w:t>
            </w:r>
          </w:p>
        </w:tc>
        <w:tc>
          <w:tcPr>
            <w:tcW w:w="2877" w:type="dxa"/>
            <w:shd w:val="clear" w:color="auto" w:fill="auto"/>
            <w:vAlign w:val="center"/>
          </w:tcPr>
          <w:p w:rsidR="004D6C8C" w:rsidRPr="004D6C8C" w:rsidRDefault="004D6C8C" w:rsidP="004D6C8C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proofErr w:type="spellStart"/>
            <w:r w:rsidRPr="004D6C8C">
              <w:rPr>
                <w:rFonts w:ascii="GHEA Mariam" w:hAnsi="GHEA Mariam" w:cstheme="minorHAnsi"/>
                <w:sz w:val="24"/>
                <w:szCs w:val="24"/>
                <w:lang w:val="hy-AM"/>
              </w:rPr>
              <w:t>Իզոցիանատային</w:t>
            </w:r>
            <w:proofErr w:type="spellEnd"/>
            <w:r w:rsidRPr="004D6C8C">
              <w:rPr>
                <w:rFonts w:ascii="GHEA Mariam" w:hAnsi="GHEA Mariam" w:cstheme="minorHAnsi"/>
                <w:sz w:val="24"/>
                <w:szCs w:val="24"/>
                <w:lang w:val="hy-AM"/>
              </w:rPr>
              <w:t xml:space="preserve"> հիմքով </w:t>
            </w:r>
            <w:proofErr w:type="spellStart"/>
            <w:r w:rsidRPr="004D6C8C">
              <w:rPr>
                <w:rFonts w:ascii="GHEA Mariam" w:hAnsi="GHEA Mariam" w:cstheme="minorHAnsi"/>
                <w:sz w:val="24"/>
                <w:szCs w:val="24"/>
                <w:lang w:val="hy-AM"/>
              </w:rPr>
              <w:t>կարծրացուցիչ</w:t>
            </w:r>
            <w:proofErr w:type="spellEnd"/>
            <w:r w:rsidRPr="004D6C8C">
              <w:rPr>
                <w:rFonts w:ascii="GHEA Mariam" w:hAnsi="GHEA Mariam" w:cstheme="minorHAnsi"/>
                <w:sz w:val="24"/>
                <w:szCs w:val="24"/>
                <w:lang w:val="hy-AM"/>
              </w:rPr>
              <w:t xml:space="preserve">՝ </w:t>
            </w:r>
            <w:proofErr w:type="spellStart"/>
            <w:r w:rsidRPr="004D6C8C">
              <w:rPr>
                <w:rFonts w:ascii="GHEA Mariam" w:hAnsi="GHEA Mariam" w:cstheme="minorHAnsi"/>
                <w:sz w:val="24"/>
                <w:szCs w:val="24"/>
                <w:lang w:val="hy-AM"/>
              </w:rPr>
              <w:t>երկբաղադրիչ</w:t>
            </w:r>
            <w:proofErr w:type="spellEnd"/>
            <w:r w:rsidRPr="004D6C8C">
              <w:rPr>
                <w:rFonts w:ascii="GHEA Mariam" w:hAnsi="GHEA Mariam" w:cstheme="minorHAnsi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D6C8C">
              <w:rPr>
                <w:rFonts w:ascii="GHEA Mariam" w:hAnsi="GHEA Mariam" w:cstheme="minorHAnsi"/>
                <w:sz w:val="24"/>
                <w:szCs w:val="24"/>
                <w:lang w:val="hy-AM"/>
              </w:rPr>
              <w:t>վերջնաշերտ</w:t>
            </w:r>
            <w:proofErr w:type="spellEnd"/>
            <w:r w:rsidRPr="004D6C8C">
              <w:rPr>
                <w:rFonts w:ascii="GHEA Mariam" w:hAnsi="GHEA Mariam" w:cstheme="minorHAnsi"/>
                <w:sz w:val="24"/>
                <w:szCs w:val="24"/>
                <w:lang w:val="hy-AM"/>
              </w:rPr>
              <w:t xml:space="preserve"> ներկերի համար։</w:t>
            </w:r>
          </w:p>
        </w:tc>
        <w:tc>
          <w:tcPr>
            <w:tcW w:w="723" w:type="dxa"/>
            <w:shd w:val="clear" w:color="auto" w:fill="auto"/>
            <w:vAlign w:val="center"/>
          </w:tcPr>
          <w:p w:rsidR="004D6C8C" w:rsidRPr="004D6C8C" w:rsidRDefault="004D6C8C" w:rsidP="004D6C8C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4D6C8C">
              <w:rPr>
                <w:rFonts w:ascii="GHEA Mariam" w:hAnsi="GHEA Mariam" w:cstheme="minorHAnsi"/>
                <w:sz w:val="24"/>
                <w:szCs w:val="24"/>
                <w:lang w:val="hy-AM"/>
              </w:rPr>
              <w:t>կգ</w:t>
            </w:r>
          </w:p>
        </w:tc>
        <w:tc>
          <w:tcPr>
            <w:tcW w:w="987" w:type="dxa"/>
            <w:shd w:val="clear" w:color="auto" w:fill="auto"/>
            <w:vAlign w:val="center"/>
          </w:tcPr>
          <w:p w:rsidR="004D6C8C" w:rsidRPr="004D6C8C" w:rsidRDefault="004D6C8C" w:rsidP="004D6C8C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4D6C8C">
              <w:rPr>
                <w:rFonts w:ascii="GHEA Mariam" w:hAnsi="GHEA Mariam" w:cstheme="minorHAnsi"/>
                <w:sz w:val="24"/>
                <w:szCs w:val="24"/>
                <w:lang w:val="hy-AM"/>
              </w:rPr>
              <w:t>2 000</w:t>
            </w:r>
          </w:p>
        </w:tc>
        <w:tc>
          <w:tcPr>
            <w:tcW w:w="1983" w:type="dxa"/>
            <w:shd w:val="clear" w:color="auto" w:fill="auto"/>
            <w:vAlign w:val="center"/>
          </w:tcPr>
          <w:p w:rsidR="004D6C8C" w:rsidRPr="004D6C8C" w:rsidRDefault="004D6C8C" w:rsidP="004D6C8C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4D6C8C">
              <w:rPr>
                <w:rFonts w:ascii="GHEA Mariam" w:hAnsi="GHEA Mariam" w:cstheme="minorHAnsi"/>
                <w:sz w:val="24"/>
                <w:szCs w:val="24"/>
                <w:lang w:val="hy-AM"/>
              </w:rPr>
              <w:t>Չինաստան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4D6C8C" w:rsidRPr="004D6C8C" w:rsidRDefault="004D6C8C" w:rsidP="004D6C8C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4D6C8C">
              <w:rPr>
                <w:rFonts w:ascii="GHEA Mariam" w:hAnsi="GHEA Mariam" w:cstheme="minorHAnsi"/>
                <w:sz w:val="24"/>
                <w:szCs w:val="24"/>
                <w:lang w:val="hy-AM"/>
              </w:rPr>
              <w:t>Չինաստան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4D6C8C" w:rsidRPr="004D6C8C" w:rsidRDefault="004D6C8C" w:rsidP="004D6C8C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4D6C8C">
              <w:rPr>
                <w:rFonts w:ascii="GHEA Mariam" w:hAnsi="GHEA Mariam" w:cstheme="minorHAnsi"/>
                <w:sz w:val="24"/>
                <w:szCs w:val="24"/>
              </w:rPr>
              <w:t>1</w:t>
            </w:r>
            <w:r w:rsidRPr="004D6C8C">
              <w:rPr>
                <w:rFonts w:ascii="GHEA Mariam" w:hAnsi="GHEA Mariam" w:cstheme="minorHAnsi"/>
                <w:sz w:val="24"/>
                <w:szCs w:val="24"/>
                <w:lang w:val="hy-AM"/>
              </w:rPr>
              <w:t xml:space="preserve"> </w:t>
            </w:r>
            <w:r w:rsidRPr="004D6C8C">
              <w:rPr>
                <w:rFonts w:ascii="GHEA Mariam" w:hAnsi="GHEA Mariam" w:cstheme="minorHAnsi"/>
                <w:sz w:val="24"/>
                <w:szCs w:val="24"/>
              </w:rPr>
              <w:t>132</w:t>
            </w:r>
            <w:r w:rsidRPr="004D6C8C">
              <w:rPr>
                <w:rFonts w:ascii="GHEA Mariam" w:hAnsi="GHEA Mariam" w:cstheme="minorHAnsi"/>
                <w:sz w:val="24"/>
                <w:szCs w:val="24"/>
                <w:lang w:val="hy-AM"/>
              </w:rPr>
              <w:t xml:space="preserve"> </w:t>
            </w:r>
            <w:r w:rsidRPr="004D6C8C">
              <w:rPr>
                <w:rFonts w:ascii="GHEA Mariam" w:hAnsi="GHEA Mariam" w:cstheme="minorHAnsi"/>
                <w:sz w:val="24"/>
                <w:szCs w:val="24"/>
              </w:rPr>
              <w:t>400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4D6C8C" w:rsidRPr="004D6C8C" w:rsidRDefault="004D6C8C" w:rsidP="004D6C8C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</w:p>
        </w:tc>
      </w:tr>
      <w:tr w:rsidR="004D6C8C" w:rsidRPr="004D6C8C" w:rsidTr="004D6C8C">
        <w:trPr>
          <w:tblCellSpacing w:w="0" w:type="dxa"/>
        </w:trPr>
        <w:tc>
          <w:tcPr>
            <w:tcW w:w="535" w:type="dxa"/>
            <w:shd w:val="clear" w:color="auto" w:fill="FFFFFF"/>
            <w:vAlign w:val="center"/>
          </w:tcPr>
          <w:p w:rsidR="004D6C8C" w:rsidRPr="004D6C8C" w:rsidRDefault="004D6C8C" w:rsidP="004D6C8C">
            <w:pPr>
              <w:jc w:val="center"/>
              <w:rPr>
                <w:rFonts w:ascii="GHEA Mariam" w:eastAsia="Calibri" w:hAnsi="GHEA Mariam" w:cs="Tahoma"/>
                <w:sz w:val="24"/>
                <w:szCs w:val="24"/>
              </w:rPr>
            </w:pPr>
            <w:r w:rsidRPr="004D6C8C">
              <w:rPr>
                <w:rFonts w:ascii="GHEA Mariam" w:eastAsia="Calibri" w:hAnsi="GHEA Mariam" w:cs="Tahoma"/>
                <w:sz w:val="24"/>
                <w:szCs w:val="24"/>
              </w:rPr>
              <w:t>5.</w:t>
            </w:r>
          </w:p>
        </w:tc>
        <w:tc>
          <w:tcPr>
            <w:tcW w:w="1527" w:type="dxa"/>
            <w:shd w:val="clear" w:color="auto" w:fill="auto"/>
            <w:vAlign w:val="center"/>
          </w:tcPr>
          <w:p w:rsidR="004D6C8C" w:rsidRPr="004D6C8C" w:rsidRDefault="004D6C8C" w:rsidP="004D6C8C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4D6C8C">
              <w:rPr>
                <w:rFonts w:ascii="GHEA Mariam" w:hAnsi="GHEA Mariam" w:cstheme="minorHAnsi"/>
                <w:sz w:val="24"/>
                <w:szCs w:val="24"/>
                <w:lang w:val="hy-AM"/>
              </w:rPr>
              <w:t>390690</w:t>
            </w:r>
            <w:r w:rsidRPr="004D6C8C">
              <w:rPr>
                <w:rFonts w:ascii="GHEA Mariam" w:hAnsi="GHEA Mariam"/>
                <w:sz w:val="24"/>
                <w:szCs w:val="24"/>
              </w:rPr>
              <w:t>9009</w:t>
            </w:r>
          </w:p>
        </w:tc>
        <w:tc>
          <w:tcPr>
            <w:tcW w:w="2343" w:type="dxa"/>
            <w:shd w:val="clear" w:color="auto" w:fill="auto"/>
            <w:vAlign w:val="center"/>
          </w:tcPr>
          <w:p w:rsidR="004D6C8C" w:rsidRPr="004D6C8C" w:rsidRDefault="004D6C8C" w:rsidP="004D6C8C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4D6C8C">
              <w:rPr>
                <w:rFonts w:ascii="GHEA Mariam" w:hAnsi="GHEA Mariam" w:cstheme="minorHAnsi"/>
                <w:sz w:val="24"/>
                <w:szCs w:val="24"/>
                <w:lang w:val="hy-AM"/>
              </w:rPr>
              <w:t>Ջրային հիմքով ներկ</w:t>
            </w:r>
          </w:p>
        </w:tc>
        <w:tc>
          <w:tcPr>
            <w:tcW w:w="2877" w:type="dxa"/>
            <w:shd w:val="clear" w:color="auto" w:fill="auto"/>
            <w:vAlign w:val="center"/>
          </w:tcPr>
          <w:p w:rsidR="004D6C8C" w:rsidRPr="004D6C8C" w:rsidRDefault="004D6C8C" w:rsidP="004D6C8C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4D6C8C">
              <w:rPr>
                <w:rFonts w:ascii="GHEA Mariam" w:hAnsi="GHEA Mariam" w:cstheme="minorHAnsi"/>
                <w:sz w:val="24"/>
                <w:szCs w:val="24"/>
                <w:lang w:val="hy-AM"/>
              </w:rPr>
              <w:t>Ջրային հիմքով պոլիուրեթանային/</w:t>
            </w:r>
            <w:r w:rsidR="0062744C">
              <w:rPr>
                <w:rFonts w:ascii="GHEA Mariam" w:hAnsi="GHEA Mariam" w:cstheme="minorHAnsi"/>
                <w:sz w:val="24"/>
                <w:szCs w:val="24"/>
                <w:lang w:val="hy-AM"/>
              </w:rPr>
              <w:br/>
            </w:r>
            <w:proofErr w:type="spellStart"/>
            <w:r w:rsidRPr="004D6C8C">
              <w:rPr>
                <w:rFonts w:ascii="GHEA Mariam" w:hAnsi="GHEA Mariam" w:cstheme="minorHAnsi"/>
                <w:sz w:val="24"/>
                <w:szCs w:val="24"/>
                <w:lang w:val="hy-AM"/>
              </w:rPr>
              <w:t>իզոցիանատային</w:t>
            </w:r>
            <w:proofErr w:type="spellEnd"/>
            <w:r w:rsidRPr="004D6C8C">
              <w:rPr>
                <w:rFonts w:ascii="GHEA Mariam" w:hAnsi="GHEA Mariam" w:cstheme="minorHAnsi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D6C8C">
              <w:rPr>
                <w:rFonts w:ascii="GHEA Mariam" w:hAnsi="GHEA Mariam" w:cstheme="minorHAnsi"/>
                <w:sz w:val="24"/>
                <w:szCs w:val="24"/>
                <w:lang w:val="hy-AM"/>
              </w:rPr>
              <w:t>կարծրացնող</w:t>
            </w:r>
            <w:proofErr w:type="spellEnd"/>
            <w:r w:rsidRPr="004D6C8C">
              <w:rPr>
                <w:rFonts w:ascii="GHEA Mariam" w:hAnsi="GHEA Mariam" w:cstheme="minorHAnsi"/>
                <w:sz w:val="24"/>
                <w:szCs w:val="24"/>
                <w:lang w:val="hy-AM"/>
              </w:rPr>
              <w:t xml:space="preserve"> բաղադրիչ՝ ուլտրամանուշակագույն ճառագայթների դիմացկուն և ջրակայուն ծածկույթների համակարգերի համար։</w:t>
            </w:r>
          </w:p>
        </w:tc>
        <w:tc>
          <w:tcPr>
            <w:tcW w:w="723" w:type="dxa"/>
            <w:shd w:val="clear" w:color="auto" w:fill="auto"/>
            <w:vAlign w:val="center"/>
          </w:tcPr>
          <w:p w:rsidR="004D6C8C" w:rsidRPr="004D6C8C" w:rsidRDefault="004D6C8C" w:rsidP="004D6C8C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4D6C8C">
              <w:rPr>
                <w:rFonts w:ascii="GHEA Mariam" w:hAnsi="GHEA Mariam" w:cstheme="minorHAnsi"/>
                <w:sz w:val="24"/>
                <w:szCs w:val="24"/>
                <w:lang w:val="hy-AM"/>
              </w:rPr>
              <w:t>կգ</w:t>
            </w:r>
          </w:p>
        </w:tc>
        <w:tc>
          <w:tcPr>
            <w:tcW w:w="987" w:type="dxa"/>
            <w:shd w:val="clear" w:color="auto" w:fill="auto"/>
            <w:vAlign w:val="center"/>
          </w:tcPr>
          <w:p w:rsidR="004D6C8C" w:rsidRPr="004D6C8C" w:rsidRDefault="004D6C8C" w:rsidP="004D6C8C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4D6C8C">
              <w:rPr>
                <w:rFonts w:ascii="GHEA Mariam" w:hAnsi="GHEA Mariam" w:cstheme="minorHAnsi"/>
                <w:sz w:val="24"/>
                <w:szCs w:val="24"/>
                <w:lang w:val="hy-AM"/>
              </w:rPr>
              <w:t>30 000</w:t>
            </w:r>
          </w:p>
        </w:tc>
        <w:tc>
          <w:tcPr>
            <w:tcW w:w="1983" w:type="dxa"/>
            <w:shd w:val="clear" w:color="auto" w:fill="auto"/>
            <w:vAlign w:val="center"/>
          </w:tcPr>
          <w:p w:rsidR="004D6C8C" w:rsidRPr="004D6C8C" w:rsidRDefault="004D6C8C" w:rsidP="004D6C8C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4D6C8C">
              <w:rPr>
                <w:rFonts w:ascii="GHEA Mariam" w:hAnsi="GHEA Mariam" w:cstheme="minorHAnsi"/>
                <w:sz w:val="24"/>
                <w:szCs w:val="24"/>
                <w:lang w:val="hy-AM"/>
              </w:rPr>
              <w:t>Չինաստան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4D6C8C" w:rsidRPr="004D6C8C" w:rsidRDefault="004D6C8C" w:rsidP="004D6C8C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4D6C8C">
              <w:rPr>
                <w:rFonts w:ascii="GHEA Mariam" w:hAnsi="GHEA Mariam" w:cstheme="minorHAnsi"/>
                <w:sz w:val="24"/>
                <w:szCs w:val="24"/>
                <w:lang w:val="hy-AM"/>
              </w:rPr>
              <w:t>Չինաստան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4D6C8C" w:rsidRPr="004D6C8C" w:rsidRDefault="004D6C8C" w:rsidP="004D6C8C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4D6C8C">
              <w:rPr>
                <w:rFonts w:ascii="GHEA Mariam" w:hAnsi="GHEA Mariam" w:cstheme="minorHAnsi"/>
                <w:sz w:val="24"/>
                <w:szCs w:val="24"/>
                <w:lang w:val="hy-AM"/>
              </w:rPr>
              <w:t>95 076 000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4D6C8C" w:rsidRPr="004D6C8C" w:rsidRDefault="004D6C8C" w:rsidP="004D6C8C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</w:p>
        </w:tc>
      </w:tr>
      <w:tr w:rsidR="004D6C8C" w:rsidRPr="004D6C8C" w:rsidTr="004D6C8C">
        <w:trPr>
          <w:tblCellSpacing w:w="0" w:type="dxa"/>
        </w:trPr>
        <w:tc>
          <w:tcPr>
            <w:tcW w:w="535" w:type="dxa"/>
            <w:shd w:val="clear" w:color="auto" w:fill="FFFFFF"/>
            <w:vAlign w:val="center"/>
          </w:tcPr>
          <w:p w:rsidR="004D6C8C" w:rsidRPr="004D6C8C" w:rsidRDefault="004D6C8C" w:rsidP="004D6C8C">
            <w:pPr>
              <w:jc w:val="center"/>
              <w:rPr>
                <w:rFonts w:ascii="GHEA Mariam" w:eastAsia="Calibri" w:hAnsi="GHEA Mariam" w:cs="Tahoma"/>
                <w:sz w:val="24"/>
                <w:szCs w:val="24"/>
              </w:rPr>
            </w:pPr>
            <w:r w:rsidRPr="004D6C8C">
              <w:rPr>
                <w:rFonts w:ascii="GHEA Mariam" w:eastAsia="Calibri" w:hAnsi="GHEA Mariam" w:cs="Tahoma"/>
                <w:sz w:val="24"/>
                <w:szCs w:val="24"/>
              </w:rPr>
              <w:t>6.</w:t>
            </w:r>
          </w:p>
        </w:tc>
        <w:tc>
          <w:tcPr>
            <w:tcW w:w="1527" w:type="dxa"/>
            <w:shd w:val="clear" w:color="auto" w:fill="auto"/>
            <w:vAlign w:val="center"/>
          </w:tcPr>
          <w:p w:rsidR="004D6C8C" w:rsidRPr="004D6C8C" w:rsidRDefault="004D6C8C" w:rsidP="004D6C8C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4D6C8C">
              <w:rPr>
                <w:rFonts w:ascii="GHEA Mariam" w:hAnsi="GHEA Mariam" w:cstheme="minorHAnsi"/>
                <w:sz w:val="24"/>
                <w:szCs w:val="24"/>
                <w:lang w:val="hy-AM"/>
              </w:rPr>
              <w:t>3906100000</w:t>
            </w:r>
          </w:p>
        </w:tc>
        <w:tc>
          <w:tcPr>
            <w:tcW w:w="2343" w:type="dxa"/>
            <w:shd w:val="clear" w:color="auto" w:fill="auto"/>
            <w:vAlign w:val="center"/>
          </w:tcPr>
          <w:p w:rsidR="004D6C8C" w:rsidRPr="004D6C8C" w:rsidRDefault="004D6C8C" w:rsidP="004D6C8C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4D6C8C">
              <w:rPr>
                <w:rFonts w:ascii="GHEA Mariam" w:hAnsi="GHEA Mariam" w:cstheme="minorHAnsi"/>
                <w:sz w:val="24"/>
                <w:szCs w:val="24"/>
                <w:lang w:val="hy-AM"/>
              </w:rPr>
              <w:t>Ներկ բաղադրիչ</w:t>
            </w:r>
          </w:p>
        </w:tc>
        <w:tc>
          <w:tcPr>
            <w:tcW w:w="2877" w:type="dxa"/>
            <w:shd w:val="clear" w:color="auto" w:fill="auto"/>
            <w:vAlign w:val="center"/>
          </w:tcPr>
          <w:p w:rsidR="004D6C8C" w:rsidRPr="004D6C8C" w:rsidRDefault="004D6C8C" w:rsidP="004D6C8C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4D6C8C">
              <w:rPr>
                <w:rFonts w:ascii="GHEA Mariam" w:hAnsi="GHEA Mariam" w:cstheme="minorHAnsi"/>
                <w:sz w:val="24"/>
                <w:szCs w:val="24"/>
                <w:lang w:val="hy-AM"/>
              </w:rPr>
              <w:t>Ջրային հիմքով պոլիուրեթանային/</w:t>
            </w:r>
            <w:r w:rsidR="0062744C">
              <w:rPr>
                <w:rFonts w:ascii="GHEA Mariam" w:hAnsi="GHEA Mariam" w:cstheme="minorHAnsi"/>
                <w:sz w:val="24"/>
                <w:szCs w:val="24"/>
                <w:lang w:val="hy-AM"/>
              </w:rPr>
              <w:br/>
            </w:r>
            <w:proofErr w:type="spellStart"/>
            <w:r w:rsidRPr="004D6C8C">
              <w:rPr>
                <w:rFonts w:ascii="GHEA Mariam" w:hAnsi="GHEA Mariam" w:cstheme="minorHAnsi"/>
                <w:sz w:val="24"/>
                <w:szCs w:val="24"/>
                <w:lang w:val="hy-AM"/>
              </w:rPr>
              <w:t>ակրիլային</w:t>
            </w:r>
            <w:proofErr w:type="spellEnd"/>
            <w:r w:rsidRPr="004D6C8C">
              <w:rPr>
                <w:rFonts w:ascii="GHEA Mariam" w:hAnsi="GHEA Mariam" w:cstheme="minorHAnsi"/>
                <w:sz w:val="24"/>
                <w:szCs w:val="24"/>
                <w:lang w:val="hy-AM"/>
              </w:rPr>
              <w:t xml:space="preserve"> ավարտական ծածկույթ՝ </w:t>
            </w:r>
            <w:proofErr w:type="spellStart"/>
            <w:r w:rsidRPr="004D6C8C">
              <w:rPr>
                <w:rFonts w:ascii="GHEA Mariam" w:hAnsi="GHEA Mariam" w:cstheme="minorHAnsi"/>
                <w:sz w:val="24"/>
                <w:szCs w:val="24"/>
                <w:lang w:val="hy-AM"/>
              </w:rPr>
              <w:t>պիգմենտներով</w:t>
            </w:r>
            <w:proofErr w:type="spellEnd"/>
            <w:r w:rsidRPr="004D6C8C">
              <w:rPr>
                <w:rFonts w:ascii="GHEA Mariam" w:hAnsi="GHEA Mariam" w:cstheme="minorHAnsi"/>
                <w:sz w:val="24"/>
                <w:szCs w:val="24"/>
                <w:lang w:val="hy-AM"/>
              </w:rPr>
              <w:t xml:space="preserve"> և ջրակայուն հատկություններով։</w:t>
            </w:r>
          </w:p>
        </w:tc>
        <w:tc>
          <w:tcPr>
            <w:tcW w:w="723" w:type="dxa"/>
            <w:shd w:val="clear" w:color="auto" w:fill="auto"/>
            <w:vAlign w:val="center"/>
          </w:tcPr>
          <w:p w:rsidR="004D6C8C" w:rsidRPr="004D6C8C" w:rsidRDefault="004D6C8C" w:rsidP="004D6C8C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4D6C8C">
              <w:rPr>
                <w:rFonts w:ascii="GHEA Mariam" w:hAnsi="GHEA Mariam" w:cstheme="minorHAnsi"/>
                <w:sz w:val="24"/>
                <w:szCs w:val="24"/>
                <w:lang w:val="hy-AM"/>
              </w:rPr>
              <w:t>կգ</w:t>
            </w:r>
          </w:p>
        </w:tc>
        <w:tc>
          <w:tcPr>
            <w:tcW w:w="987" w:type="dxa"/>
            <w:shd w:val="clear" w:color="auto" w:fill="auto"/>
            <w:vAlign w:val="center"/>
          </w:tcPr>
          <w:p w:rsidR="004D6C8C" w:rsidRPr="004D6C8C" w:rsidRDefault="004D6C8C" w:rsidP="004D6C8C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4D6C8C">
              <w:rPr>
                <w:rFonts w:ascii="GHEA Mariam" w:hAnsi="GHEA Mariam" w:cstheme="minorHAnsi"/>
                <w:sz w:val="24"/>
                <w:szCs w:val="24"/>
                <w:lang w:val="hy-AM"/>
              </w:rPr>
              <w:t>6 000</w:t>
            </w:r>
          </w:p>
        </w:tc>
        <w:tc>
          <w:tcPr>
            <w:tcW w:w="1983" w:type="dxa"/>
            <w:shd w:val="clear" w:color="auto" w:fill="auto"/>
            <w:vAlign w:val="center"/>
          </w:tcPr>
          <w:p w:rsidR="004D6C8C" w:rsidRPr="004D6C8C" w:rsidRDefault="004D6C8C" w:rsidP="004D6C8C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4D6C8C">
              <w:rPr>
                <w:rFonts w:ascii="GHEA Mariam" w:hAnsi="GHEA Mariam" w:cstheme="minorHAnsi"/>
                <w:sz w:val="24"/>
                <w:szCs w:val="24"/>
                <w:lang w:val="hy-AM"/>
              </w:rPr>
              <w:t>Չինաստան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4D6C8C" w:rsidRPr="004D6C8C" w:rsidRDefault="004D6C8C" w:rsidP="004D6C8C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4D6C8C">
              <w:rPr>
                <w:rFonts w:ascii="GHEA Mariam" w:hAnsi="GHEA Mariam" w:cstheme="minorHAnsi"/>
                <w:sz w:val="24"/>
                <w:szCs w:val="24"/>
                <w:lang w:val="hy-AM"/>
              </w:rPr>
              <w:t>Չինաստան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4D6C8C" w:rsidRPr="004D6C8C" w:rsidRDefault="004D6C8C" w:rsidP="004D6C8C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4D6C8C">
              <w:rPr>
                <w:rFonts w:ascii="GHEA Mariam" w:hAnsi="GHEA Mariam" w:cstheme="minorHAnsi"/>
                <w:sz w:val="24"/>
                <w:szCs w:val="24"/>
                <w:lang w:val="hy-AM"/>
              </w:rPr>
              <w:t>5 928 000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4D6C8C" w:rsidRPr="004D6C8C" w:rsidRDefault="004D6C8C" w:rsidP="004D6C8C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</w:p>
        </w:tc>
      </w:tr>
      <w:tr w:rsidR="004D6C8C" w:rsidRPr="004D6C8C" w:rsidTr="004D6C8C">
        <w:trPr>
          <w:tblCellSpacing w:w="0" w:type="dxa"/>
        </w:trPr>
        <w:tc>
          <w:tcPr>
            <w:tcW w:w="535" w:type="dxa"/>
            <w:shd w:val="clear" w:color="auto" w:fill="FFFFFF"/>
            <w:vAlign w:val="center"/>
          </w:tcPr>
          <w:p w:rsidR="004D6C8C" w:rsidRPr="004D6C8C" w:rsidRDefault="004D6C8C" w:rsidP="004D6C8C">
            <w:pPr>
              <w:jc w:val="center"/>
              <w:rPr>
                <w:rFonts w:ascii="GHEA Mariam" w:eastAsia="Calibri" w:hAnsi="GHEA Mariam" w:cs="Tahoma"/>
                <w:sz w:val="24"/>
                <w:szCs w:val="24"/>
              </w:rPr>
            </w:pPr>
            <w:r w:rsidRPr="004D6C8C">
              <w:rPr>
                <w:rFonts w:ascii="GHEA Mariam" w:eastAsia="Calibri" w:hAnsi="GHEA Mariam" w:cs="Tahoma"/>
                <w:sz w:val="24"/>
                <w:szCs w:val="24"/>
              </w:rPr>
              <w:lastRenderedPageBreak/>
              <w:t>7.</w:t>
            </w:r>
          </w:p>
        </w:tc>
        <w:tc>
          <w:tcPr>
            <w:tcW w:w="1527" w:type="dxa"/>
            <w:shd w:val="clear" w:color="auto" w:fill="auto"/>
            <w:vAlign w:val="center"/>
          </w:tcPr>
          <w:p w:rsidR="004D6C8C" w:rsidRPr="004D6C8C" w:rsidRDefault="004D6C8C" w:rsidP="004D6C8C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4D6C8C">
              <w:rPr>
                <w:rFonts w:ascii="GHEA Mariam" w:hAnsi="GHEA Mariam" w:cstheme="minorHAnsi"/>
                <w:sz w:val="24"/>
                <w:szCs w:val="24"/>
                <w:lang w:val="hy-AM"/>
              </w:rPr>
              <w:t>3911901900</w:t>
            </w:r>
          </w:p>
        </w:tc>
        <w:tc>
          <w:tcPr>
            <w:tcW w:w="2343" w:type="dxa"/>
            <w:shd w:val="clear" w:color="auto" w:fill="auto"/>
            <w:vAlign w:val="center"/>
          </w:tcPr>
          <w:p w:rsidR="004D6C8C" w:rsidRPr="004D6C8C" w:rsidRDefault="004D6C8C" w:rsidP="004D6C8C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proofErr w:type="spellStart"/>
            <w:r w:rsidRPr="004D6C8C">
              <w:rPr>
                <w:rFonts w:ascii="GHEA Mariam" w:hAnsi="GHEA Mariam" w:cstheme="minorHAnsi"/>
                <w:sz w:val="24"/>
                <w:szCs w:val="24"/>
                <w:lang w:val="hy-AM"/>
              </w:rPr>
              <w:t>Ակրիլային</w:t>
            </w:r>
            <w:proofErr w:type="spellEnd"/>
            <w:r w:rsidRPr="004D6C8C">
              <w:rPr>
                <w:rFonts w:ascii="GHEA Mariam" w:hAnsi="GHEA Mariam" w:cstheme="minorHAnsi"/>
                <w:sz w:val="24"/>
                <w:szCs w:val="24"/>
                <w:lang w:val="hy-AM"/>
              </w:rPr>
              <w:t xml:space="preserve"> հիմքով ներկ</w:t>
            </w:r>
          </w:p>
        </w:tc>
        <w:tc>
          <w:tcPr>
            <w:tcW w:w="2877" w:type="dxa"/>
            <w:shd w:val="clear" w:color="auto" w:fill="auto"/>
            <w:vAlign w:val="center"/>
          </w:tcPr>
          <w:p w:rsidR="004D6C8C" w:rsidRPr="004D6C8C" w:rsidRDefault="004D6C8C" w:rsidP="004D6C8C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proofErr w:type="spellStart"/>
            <w:r w:rsidRPr="004D6C8C">
              <w:rPr>
                <w:rFonts w:ascii="GHEA Mariam" w:hAnsi="GHEA Mariam" w:cstheme="minorHAnsi"/>
                <w:sz w:val="24"/>
                <w:szCs w:val="24"/>
                <w:lang w:val="hy-AM"/>
              </w:rPr>
              <w:t>Ակրիլային</w:t>
            </w:r>
            <w:proofErr w:type="spellEnd"/>
            <w:r w:rsidRPr="004D6C8C">
              <w:rPr>
                <w:rFonts w:ascii="GHEA Mariam" w:hAnsi="GHEA Mariam" w:cstheme="minorHAnsi"/>
                <w:sz w:val="24"/>
                <w:szCs w:val="24"/>
                <w:lang w:val="hy-AM"/>
              </w:rPr>
              <w:t xml:space="preserve"> խեժի հիմքով </w:t>
            </w:r>
            <w:proofErr w:type="spellStart"/>
            <w:r w:rsidRPr="004D6C8C">
              <w:rPr>
                <w:rFonts w:ascii="GHEA Mariam" w:hAnsi="GHEA Mariam" w:cstheme="minorHAnsi"/>
                <w:sz w:val="24"/>
                <w:szCs w:val="24"/>
                <w:lang w:val="hy-AM"/>
              </w:rPr>
              <w:t>վերջնաշերտ</w:t>
            </w:r>
            <w:proofErr w:type="spellEnd"/>
            <w:r w:rsidRPr="004D6C8C">
              <w:rPr>
                <w:rFonts w:ascii="GHEA Mariam" w:hAnsi="GHEA Mariam" w:cstheme="minorHAnsi"/>
                <w:sz w:val="24"/>
                <w:szCs w:val="24"/>
                <w:lang w:val="hy-AM"/>
              </w:rPr>
              <w:t xml:space="preserve"> ներկի բաղադրիչ՝ </w:t>
            </w:r>
            <w:proofErr w:type="spellStart"/>
            <w:r w:rsidRPr="004D6C8C">
              <w:rPr>
                <w:rFonts w:ascii="GHEA Mariam" w:hAnsi="GHEA Mariam" w:cstheme="minorHAnsi"/>
                <w:sz w:val="24"/>
                <w:szCs w:val="24"/>
                <w:lang w:val="hy-AM"/>
              </w:rPr>
              <w:t>պիգմենտներով</w:t>
            </w:r>
            <w:proofErr w:type="spellEnd"/>
            <w:r w:rsidRPr="004D6C8C">
              <w:rPr>
                <w:rFonts w:ascii="GHEA Mariam" w:hAnsi="GHEA Mariam" w:cstheme="minorHAnsi"/>
                <w:sz w:val="24"/>
                <w:szCs w:val="24"/>
                <w:lang w:val="hy-AM"/>
              </w:rPr>
              <w:t xml:space="preserve"> և </w:t>
            </w:r>
            <w:proofErr w:type="spellStart"/>
            <w:r w:rsidRPr="004D6C8C">
              <w:rPr>
                <w:rFonts w:ascii="GHEA Mariam" w:hAnsi="GHEA Mariam" w:cstheme="minorHAnsi"/>
                <w:sz w:val="24"/>
                <w:szCs w:val="24"/>
                <w:lang w:val="hy-AM"/>
              </w:rPr>
              <w:t>լցանյութերով</w:t>
            </w:r>
            <w:proofErr w:type="spellEnd"/>
            <w:r w:rsidRPr="004D6C8C">
              <w:rPr>
                <w:rFonts w:ascii="GHEA Mariam" w:hAnsi="GHEA Mariam" w:cstheme="minorHAnsi"/>
                <w:sz w:val="24"/>
                <w:szCs w:val="24"/>
                <w:lang w:val="hy-AM"/>
              </w:rPr>
              <w:t>, նախատեսված արդյունաբերական պաշտպանիչ ծածկույթների համար։</w:t>
            </w:r>
          </w:p>
        </w:tc>
        <w:tc>
          <w:tcPr>
            <w:tcW w:w="723" w:type="dxa"/>
            <w:shd w:val="clear" w:color="auto" w:fill="auto"/>
            <w:vAlign w:val="center"/>
          </w:tcPr>
          <w:p w:rsidR="004D6C8C" w:rsidRPr="004D6C8C" w:rsidRDefault="004D6C8C" w:rsidP="004D6C8C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4D6C8C">
              <w:rPr>
                <w:rFonts w:ascii="GHEA Mariam" w:hAnsi="GHEA Mariam" w:cstheme="minorHAnsi"/>
                <w:sz w:val="24"/>
                <w:szCs w:val="24"/>
                <w:lang w:val="hy-AM"/>
              </w:rPr>
              <w:t>կգ</w:t>
            </w:r>
          </w:p>
        </w:tc>
        <w:tc>
          <w:tcPr>
            <w:tcW w:w="987" w:type="dxa"/>
            <w:shd w:val="clear" w:color="auto" w:fill="auto"/>
            <w:vAlign w:val="center"/>
          </w:tcPr>
          <w:p w:rsidR="004D6C8C" w:rsidRPr="004D6C8C" w:rsidRDefault="004D6C8C" w:rsidP="004D6C8C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4D6C8C">
              <w:rPr>
                <w:rFonts w:ascii="GHEA Mariam" w:hAnsi="GHEA Mariam" w:cstheme="minorHAnsi"/>
                <w:sz w:val="24"/>
                <w:szCs w:val="24"/>
                <w:lang w:val="hy-AM"/>
              </w:rPr>
              <w:t>30 000</w:t>
            </w:r>
          </w:p>
        </w:tc>
        <w:tc>
          <w:tcPr>
            <w:tcW w:w="1983" w:type="dxa"/>
            <w:shd w:val="clear" w:color="auto" w:fill="auto"/>
            <w:vAlign w:val="center"/>
          </w:tcPr>
          <w:p w:rsidR="004D6C8C" w:rsidRPr="004D6C8C" w:rsidRDefault="004D6C8C" w:rsidP="004D6C8C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4D6C8C">
              <w:rPr>
                <w:rFonts w:ascii="GHEA Mariam" w:hAnsi="GHEA Mariam" w:cstheme="minorHAnsi"/>
                <w:sz w:val="24"/>
                <w:szCs w:val="24"/>
                <w:lang w:val="hy-AM"/>
              </w:rPr>
              <w:t>Չինաստան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4D6C8C" w:rsidRPr="004D6C8C" w:rsidRDefault="004D6C8C" w:rsidP="004D6C8C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4D6C8C">
              <w:rPr>
                <w:rFonts w:ascii="GHEA Mariam" w:hAnsi="GHEA Mariam" w:cstheme="minorHAnsi"/>
                <w:sz w:val="24"/>
                <w:szCs w:val="24"/>
                <w:lang w:val="hy-AM"/>
              </w:rPr>
              <w:t>Չինաստան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4D6C8C" w:rsidRPr="004D6C8C" w:rsidRDefault="004D6C8C" w:rsidP="004D6C8C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4D6C8C">
              <w:rPr>
                <w:rFonts w:ascii="GHEA Mariam" w:hAnsi="GHEA Mariam" w:cstheme="minorHAnsi"/>
                <w:sz w:val="24"/>
                <w:szCs w:val="24"/>
                <w:lang w:val="hy-AM"/>
              </w:rPr>
              <w:t>102 144 000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4D6C8C" w:rsidRPr="004D6C8C" w:rsidRDefault="004D6C8C" w:rsidP="004D6C8C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</w:p>
        </w:tc>
      </w:tr>
    </w:tbl>
    <w:p w:rsidR="004D6C8C" w:rsidRPr="00756018" w:rsidRDefault="004D6C8C" w:rsidP="004D6C8C">
      <w:pPr>
        <w:jc w:val="both"/>
        <w:rPr>
          <w:rFonts w:ascii="GHEA Grapalat" w:hAnsi="GHEA Grapalat" w:cs="Tahoma"/>
          <w:lang w:val="hy-AM"/>
        </w:rPr>
      </w:pPr>
    </w:p>
    <w:p w:rsidR="004D6C8C" w:rsidRPr="0062744C" w:rsidRDefault="004D6C8C" w:rsidP="004D6C8C">
      <w:pPr>
        <w:jc w:val="both"/>
        <w:rPr>
          <w:rFonts w:ascii="GHEA Mariam" w:hAnsi="GHEA Mariam" w:cs="Tahoma"/>
          <w:sz w:val="22"/>
        </w:rPr>
      </w:pPr>
      <w:r w:rsidRPr="004D6C8C">
        <w:rPr>
          <w:rFonts w:ascii="GHEA Mariam" w:hAnsi="GHEA Mariam" w:cs="Tahoma"/>
          <w:sz w:val="22"/>
          <w:lang w:val="hy-AM"/>
        </w:rPr>
        <w:tab/>
      </w:r>
      <w:r w:rsidRPr="004D6C8C">
        <w:rPr>
          <w:rFonts w:ascii="GHEA Mariam" w:hAnsi="GHEA Mariam" w:cs="Tahoma"/>
          <w:sz w:val="22"/>
          <w:lang w:val="hy-AM"/>
        </w:rPr>
        <w:tab/>
      </w:r>
      <w:r w:rsidRPr="004D6C8C">
        <w:rPr>
          <w:rFonts w:ascii="GHEA Mariam" w:hAnsi="GHEA Mariam" w:cs="Tahoma"/>
          <w:sz w:val="22"/>
          <w:lang w:val="hy-AM"/>
        </w:rPr>
        <w:tab/>
      </w:r>
      <w:r w:rsidRPr="004D6C8C">
        <w:rPr>
          <w:rFonts w:ascii="GHEA Mariam" w:hAnsi="GHEA Mariam" w:cs="Tahoma"/>
          <w:sz w:val="22"/>
          <w:lang w:val="hy-AM"/>
        </w:rPr>
        <w:tab/>
      </w:r>
      <w:r w:rsidRPr="004D6C8C">
        <w:rPr>
          <w:rFonts w:ascii="GHEA Mariam" w:hAnsi="GHEA Mariam" w:cs="Tahoma"/>
          <w:sz w:val="22"/>
          <w:lang w:val="hy-AM"/>
        </w:rPr>
        <w:tab/>
      </w:r>
      <w:r w:rsidRPr="004D6C8C">
        <w:rPr>
          <w:rFonts w:ascii="GHEA Mariam" w:hAnsi="GHEA Mariam" w:cs="Tahoma"/>
          <w:sz w:val="22"/>
          <w:lang w:val="hy-AM"/>
        </w:rPr>
        <w:tab/>
      </w:r>
      <w:r w:rsidRPr="004D6C8C">
        <w:rPr>
          <w:rFonts w:ascii="GHEA Mariam" w:hAnsi="GHEA Mariam" w:cs="Tahoma"/>
          <w:sz w:val="22"/>
          <w:lang w:val="hy-AM"/>
        </w:rPr>
        <w:tab/>
      </w:r>
      <w:r w:rsidRPr="004D6C8C">
        <w:rPr>
          <w:rFonts w:ascii="GHEA Mariam" w:hAnsi="GHEA Mariam" w:cs="Tahoma"/>
          <w:sz w:val="22"/>
          <w:lang w:val="hy-AM"/>
        </w:rPr>
        <w:tab/>
      </w:r>
      <w:r w:rsidRPr="004D6C8C">
        <w:rPr>
          <w:rFonts w:ascii="GHEA Mariam" w:hAnsi="GHEA Mariam" w:cs="Tahoma"/>
          <w:sz w:val="22"/>
          <w:lang w:val="hy-AM"/>
        </w:rPr>
        <w:tab/>
      </w:r>
      <w:r w:rsidRPr="004D6C8C">
        <w:rPr>
          <w:rFonts w:ascii="GHEA Mariam" w:hAnsi="GHEA Mariam" w:cs="Tahoma"/>
          <w:sz w:val="22"/>
          <w:lang w:val="hy-AM"/>
        </w:rPr>
        <w:tab/>
      </w:r>
      <w:r w:rsidRPr="004D6C8C">
        <w:rPr>
          <w:rFonts w:ascii="GHEA Mariam" w:hAnsi="GHEA Mariam" w:cs="Tahoma"/>
          <w:sz w:val="22"/>
          <w:lang w:val="hy-AM"/>
        </w:rPr>
        <w:tab/>
      </w:r>
      <w:r w:rsidRPr="004D6C8C">
        <w:rPr>
          <w:rFonts w:ascii="GHEA Mariam" w:hAnsi="GHEA Mariam" w:cs="Tahoma"/>
          <w:sz w:val="22"/>
          <w:lang w:val="hy-AM"/>
        </w:rPr>
        <w:tab/>
      </w:r>
      <w:r w:rsidRPr="004D6C8C">
        <w:rPr>
          <w:rFonts w:ascii="GHEA Mariam" w:hAnsi="GHEA Mariam" w:cs="Tahoma"/>
          <w:sz w:val="22"/>
          <w:lang w:val="hy-AM"/>
        </w:rPr>
        <w:tab/>
      </w:r>
      <w:r w:rsidRPr="004D6C8C">
        <w:rPr>
          <w:rFonts w:ascii="GHEA Mariam" w:hAnsi="GHEA Mariam" w:cs="Tahoma"/>
          <w:sz w:val="22"/>
          <w:lang w:val="hy-AM"/>
        </w:rPr>
        <w:tab/>
      </w:r>
      <w:r w:rsidRPr="004D6C8C">
        <w:rPr>
          <w:rFonts w:ascii="GHEA Mariam" w:hAnsi="GHEA Mariam" w:cs="Tahoma"/>
          <w:sz w:val="22"/>
          <w:lang w:val="hy-AM"/>
        </w:rPr>
        <w:tab/>
      </w:r>
      <w:r w:rsidRPr="004D6C8C">
        <w:rPr>
          <w:rFonts w:ascii="GHEA Mariam" w:hAnsi="GHEA Mariam" w:cs="Tahoma"/>
          <w:sz w:val="22"/>
          <w:lang w:val="hy-AM"/>
        </w:rPr>
        <w:tab/>
      </w:r>
      <w:r w:rsidRPr="004D6C8C">
        <w:rPr>
          <w:rFonts w:ascii="GHEA Mariam" w:hAnsi="GHEA Mariam" w:cs="Tahoma"/>
          <w:sz w:val="22"/>
          <w:lang w:val="hy-AM"/>
        </w:rPr>
        <w:tab/>
      </w:r>
      <w:r w:rsidRPr="004D6C8C">
        <w:rPr>
          <w:rFonts w:ascii="GHEA Mariam" w:hAnsi="GHEA Mariam" w:cs="Tahoma"/>
          <w:sz w:val="22"/>
          <w:lang w:val="hy-AM"/>
        </w:rPr>
        <w:tab/>
      </w:r>
      <w:r w:rsidRPr="004D6C8C">
        <w:rPr>
          <w:rFonts w:ascii="GHEA Mariam" w:hAnsi="GHEA Mariam" w:cs="Tahoma"/>
          <w:sz w:val="22"/>
          <w:lang w:val="hy-AM"/>
        </w:rPr>
        <w:tab/>
      </w:r>
      <w:r w:rsidRPr="004D6C8C">
        <w:rPr>
          <w:rFonts w:ascii="GHEA Mariam" w:hAnsi="GHEA Mariam" w:cs="Tahoma"/>
          <w:sz w:val="22"/>
          <w:lang w:val="hy-AM"/>
        </w:rPr>
        <w:tab/>
        <w:t xml:space="preserve">                                                                                                                                                                                      </w:t>
      </w:r>
      <w:r>
        <w:rPr>
          <w:rFonts w:ascii="GHEA Mariam" w:hAnsi="GHEA Mariam" w:cs="Tahoma"/>
          <w:sz w:val="22"/>
          <w:lang w:val="hy-AM"/>
        </w:rPr>
        <w:t xml:space="preserve">                             </w:t>
      </w:r>
      <w:r w:rsidRPr="004D6C8C">
        <w:rPr>
          <w:rFonts w:ascii="GHEA Mariam" w:hAnsi="GHEA Mariam" w:cs="Tahoma"/>
          <w:sz w:val="22"/>
          <w:lang w:val="hy-AM"/>
        </w:rPr>
        <w:t xml:space="preserve"> </w:t>
      </w:r>
      <w:r w:rsidRPr="004D6C8C">
        <w:rPr>
          <w:rFonts w:ascii="GHEA Mariam" w:hAnsi="GHEA Mariam" w:cs="Tahoma"/>
          <w:sz w:val="24"/>
          <w:lang w:val="hy-AM"/>
        </w:rPr>
        <w:t>»</w:t>
      </w:r>
      <w:r w:rsidR="0062744C">
        <w:rPr>
          <w:rFonts w:ascii="GHEA Mariam" w:hAnsi="GHEA Mariam" w:cs="Tahoma"/>
          <w:sz w:val="24"/>
        </w:rPr>
        <w:t>.</w:t>
      </w:r>
    </w:p>
    <w:p w:rsidR="004D6C8C" w:rsidRPr="0062744C" w:rsidRDefault="004D6C8C" w:rsidP="0062744C">
      <w:pPr>
        <w:pStyle w:val="ListParagraph"/>
        <w:numPr>
          <w:ilvl w:val="0"/>
          <w:numId w:val="1"/>
        </w:numPr>
        <w:tabs>
          <w:tab w:val="left" w:pos="180"/>
          <w:tab w:val="left" w:pos="990"/>
          <w:tab w:val="left" w:pos="1710"/>
        </w:tabs>
        <w:spacing w:before="240" w:line="360" w:lineRule="auto"/>
        <w:ind w:left="90" w:firstLine="1350"/>
        <w:jc w:val="both"/>
        <w:rPr>
          <w:rFonts w:ascii="GHEA Mariam" w:hAnsi="GHEA Mariam" w:cs="Arial"/>
          <w:sz w:val="24"/>
          <w:szCs w:val="24"/>
          <w:lang w:val="hy-AM"/>
        </w:rPr>
      </w:pPr>
      <w:r w:rsidRPr="004D6C8C">
        <w:rPr>
          <w:rFonts w:ascii="GHEA Mariam" w:hAnsi="GHEA Mariam" w:cs="Tahoma"/>
          <w:sz w:val="24"/>
          <w:szCs w:val="24"/>
          <w:lang w:val="hy-AM"/>
        </w:rPr>
        <w:t>հավելվածի ցանկի «ԸՆԴԱՄԵՆԸ» պարբերությունում «904 800 000» թիվը փոխարինել «2 520 027 900» թվով։</w:t>
      </w:r>
    </w:p>
    <w:p w:rsidR="00F60657" w:rsidRDefault="00F60657" w:rsidP="00F60657">
      <w:pPr>
        <w:spacing w:line="360" w:lineRule="auto"/>
        <w:rPr>
          <w:rFonts w:ascii="GHEA Mariam" w:hAnsi="GHEA Mariam"/>
          <w:i/>
          <w:kern w:val="32"/>
          <w:sz w:val="28"/>
          <w:szCs w:val="24"/>
          <w:lang w:val="pt-BR"/>
        </w:rPr>
      </w:pPr>
    </w:p>
    <w:p w:rsidR="00F60657" w:rsidRDefault="00F60657" w:rsidP="00F60657">
      <w:pPr>
        <w:shd w:val="clear" w:color="auto" w:fill="FFFFFF"/>
        <w:ind w:left="-142" w:right="-143"/>
        <w:jc w:val="center"/>
        <w:rPr>
          <w:rFonts w:ascii="GHEA Mariam" w:hAnsi="GHEA Mariam" w:cs="Arial"/>
          <w:sz w:val="24"/>
          <w:szCs w:val="24"/>
          <w:lang w:val="pt-BR"/>
        </w:rPr>
      </w:pPr>
    </w:p>
    <w:p w:rsidR="00F60657" w:rsidRDefault="00F60657" w:rsidP="00F60657">
      <w:pPr>
        <w:shd w:val="clear" w:color="auto" w:fill="FFFFFF"/>
        <w:ind w:left="-142" w:right="-143"/>
        <w:jc w:val="center"/>
        <w:rPr>
          <w:rFonts w:ascii="GHEA Mariam" w:hAnsi="GHEA Mariam" w:cs="Arial"/>
          <w:sz w:val="4"/>
          <w:szCs w:val="24"/>
          <w:lang w:val="pt-BR"/>
        </w:rPr>
      </w:pPr>
    </w:p>
    <w:p w:rsidR="00F60657" w:rsidRDefault="00F60657" w:rsidP="00F60657">
      <w:pPr>
        <w:shd w:val="clear" w:color="auto" w:fill="FFFFFF"/>
        <w:spacing w:line="360" w:lineRule="auto"/>
        <w:rPr>
          <w:rFonts w:ascii="Calibri" w:hAnsi="Calibri" w:cs="Calibri"/>
          <w:color w:val="000000"/>
          <w:sz w:val="24"/>
          <w:szCs w:val="24"/>
          <w:lang w:val="hy-AM"/>
        </w:rPr>
      </w:pPr>
    </w:p>
    <w:p w:rsidR="00F60657" w:rsidRDefault="00F60657" w:rsidP="00F60657">
      <w:pPr>
        <w:jc w:val="center"/>
        <w:rPr>
          <w:rFonts w:ascii="GHEA Mariam" w:hAnsi="GHEA Mariam"/>
          <w:spacing w:val="-2"/>
          <w:sz w:val="14"/>
          <w:szCs w:val="24"/>
          <w:shd w:val="clear" w:color="auto" w:fill="FFFFFF"/>
          <w:lang w:val="hy-AM"/>
        </w:rPr>
      </w:pPr>
    </w:p>
    <w:p w:rsidR="00F60657" w:rsidRDefault="00F60657" w:rsidP="00F60657">
      <w:pPr>
        <w:pStyle w:val="mechtex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</w:t>
      </w:r>
      <w:r w:rsidR="0062744C" w:rsidRPr="0062744C"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60657" w:rsidRDefault="00F60657" w:rsidP="00F60657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       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="0062744C" w:rsidRPr="0062744C">
        <w:rPr>
          <w:rFonts w:ascii="GHEA Mariam" w:hAnsi="GHEA Mariam"/>
          <w:sz w:val="24"/>
          <w:szCs w:val="24"/>
          <w:lang w:val="hy-AM"/>
        </w:rPr>
        <w:t xml:space="preserve">                 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="0062744C">
        <w:rPr>
          <w:rFonts w:ascii="GHEA Mariam" w:hAnsi="GHEA Mariam" w:cs="Arial Armenian"/>
          <w:sz w:val="24"/>
          <w:szCs w:val="24"/>
          <w:lang w:val="fr-FR"/>
        </w:rPr>
        <w:t xml:space="preserve">                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>Ն. ՓԱՇԻՆՅԱՆ</w:t>
      </w:r>
    </w:p>
    <w:p w:rsidR="00F60657" w:rsidRPr="0062744C" w:rsidRDefault="00F60657" w:rsidP="00F60657">
      <w:pPr>
        <w:pStyle w:val="mechtex"/>
        <w:jc w:val="left"/>
        <w:rPr>
          <w:rFonts w:asciiTheme="minorHAnsi" w:hAnsiTheme="minorHAnsi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</w:t>
      </w:r>
      <w:r w:rsidR="0062744C" w:rsidRPr="0046329A">
        <w:rPr>
          <w:rFonts w:ascii="GHEA Mariam" w:hAnsi="GHEA Mariam" w:cs="Arial"/>
          <w:sz w:val="24"/>
          <w:szCs w:val="24"/>
          <w:lang w:val="hy-AM"/>
        </w:rPr>
        <w:t xml:space="preserve">                     </w:t>
      </w:r>
      <w:proofErr w:type="spellStart"/>
      <w:r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  <w:r w:rsidR="0062744C" w:rsidRPr="0062744C">
        <w:rPr>
          <w:rFonts w:ascii="GHEA Mariam" w:hAnsi="GHEA Mariam" w:cs="Arial"/>
          <w:sz w:val="24"/>
          <w:szCs w:val="24"/>
          <w:lang w:val="hy-AM"/>
        </w:rPr>
        <w:t xml:space="preserve"> </w:t>
      </w:r>
    </w:p>
    <w:p w:rsidR="00F60657" w:rsidRDefault="00F60657" w:rsidP="00F60657">
      <w:pPr>
        <w:pStyle w:val="mechtex"/>
        <w:rPr>
          <w:lang w:val="hy-AM"/>
        </w:rPr>
      </w:pPr>
    </w:p>
    <w:p w:rsidR="00F60657" w:rsidRDefault="00F60657" w:rsidP="00F60657">
      <w:pPr>
        <w:pStyle w:val="mechtex"/>
        <w:rPr>
          <w:lang w:val="hy-AM"/>
        </w:rPr>
      </w:pPr>
    </w:p>
    <w:p w:rsidR="00F60657" w:rsidRDefault="00F60657" w:rsidP="00F60657">
      <w:pPr>
        <w:pStyle w:val="mechtex"/>
        <w:rPr>
          <w:lang w:val="hy-AM"/>
        </w:rPr>
      </w:pPr>
    </w:p>
    <w:p w:rsidR="00F60657" w:rsidRPr="0062744C" w:rsidRDefault="00F60657" w:rsidP="00F60657">
      <w:pPr>
        <w:pStyle w:val="mechtex"/>
        <w:rPr>
          <w:lang w:val="hy-AM"/>
        </w:rPr>
      </w:pPr>
    </w:p>
    <w:p w:rsidR="001F225D" w:rsidRPr="0062744C" w:rsidRDefault="001F225D">
      <w:pPr>
        <w:pStyle w:val="mechtex"/>
        <w:rPr>
          <w:lang w:val="hy-AM"/>
        </w:rPr>
      </w:pPr>
    </w:p>
    <w:sectPr w:rsidR="001F225D" w:rsidRPr="0062744C" w:rsidSect="004D6C8C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7E35" w:rsidRDefault="00507E35">
      <w:r>
        <w:separator/>
      </w:r>
    </w:p>
  </w:endnote>
  <w:endnote w:type="continuationSeparator" w:id="0">
    <w:p w:rsidR="00507E35" w:rsidRDefault="00507E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FB716F">
      <w:rPr>
        <w:noProof/>
        <w:sz w:val="18"/>
      </w:rPr>
      <w:t>117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7E35" w:rsidRDefault="00507E35">
      <w:r>
        <w:separator/>
      </w:r>
    </w:p>
  </w:footnote>
  <w:footnote w:type="continuationSeparator" w:id="0">
    <w:p w:rsidR="00507E35" w:rsidRDefault="00507E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C5BC4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A036E"/>
    <w:multiLevelType w:val="hybridMultilevel"/>
    <w:tmpl w:val="366EA148"/>
    <w:lvl w:ilvl="0" w:tplc="E736917A">
      <w:start w:val="1"/>
      <w:numFmt w:val="decimal"/>
      <w:lvlText w:val="%1)"/>
      <w:lvlJc w:val="left"/>
      <w:pPr>
        <w:ind w:left="72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C24AAF"/>
    <w:multiLevelType w:val="hybridMultilevel"/>
    <w:tmpl w:val="A6A44D72"/>
    <w:lvl w:ilvl="0" w:tplc="0868E570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C94015"/>
    <w:multiLevelType w:val="hybridMultilevel"/>
    <w:tmpl w:val="E5FC7EC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2EF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6B0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2EF8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063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9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BF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C8C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35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44C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430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BC4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0657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16F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BBF98AD"/>
  <w15:chartTrackingRefBased/>
  <w15:docId w15:val="{DCE81D46-1AAB-4E01-8CE1-9C8F4D059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60657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F60657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uiPriority w:val="99"/>
    <w:locked/>
    <w:rsid w:val="00F60657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4D6C8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rsid w:val="00FB716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FB716F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591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500</Words>
  <Characters>2854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8</cp:revision>
  <cp:lastPrinted>2026-08-05T05:28:00Z</cp:lastPrinted>
  <dcterms:created xsi:type="dcterms:W3CDTF">2026-08-03T11:49:00Z</dcterms:created>
  <dcterms:modified xsi:type="dcterms:W3CDTF">2026-08-05T10:37:00Z</dcterms:modified>
</cp:coreProperties>
</file>