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BD4" w:rsidRDefault="00913BD4" w:rsidP="00A71CED">
      <w:pPr>
        <w:jc w:val="center"/>
      </w:pPr>
      <w:r>
        <w:rPr>
          <w:noProof/>
          <w:lang w:eastAsia="en-US"/>
        </w:rPr>
        <w:drawing>
          <wp:inline distT="0" distB="0" distL="0" distR="0">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13BD4" w:rsidRDefault="00913BD4" w:rsidP="00A71CED">
      <w:pPr>
        <w:jc w:val="center"/>
      </w:pPr>
    </w:p>
    <w:p w:rsidR="00913BD4" w:rsidRDefault="00913BD4"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13BD4" w:rsidRDefault="00913BD4" w:rsidP="00A71CED">
      <w:pPr>
        <w:pStyle w:val="mechtex"/>
        <w:rPr>
          <w:rFonts w:ascii="GHEA Mariam" w:hAnsi="GHEA Mariam"/>
          <w:b/>
        </w:rPr>
      </w:pPr>
    </w:p>
    <w:p w:rsidR="00913BD4" w:rsidRDefault="00913BD4"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13BD4" w:rsidRPr="008E1B5A" w:rsidRDefault="00913BD4" w:rsidP="00A71CED">
      <w:pPr>
        <w:jc w:val="center"/>
        <w:rPr>
          <w:rFonts w:ascii="GHEA Mariam" w:hAnsi="GHEA Mariam"/>
          <w:sz w:val="24"/>
          <w:szCs w:val="24"/>
        </w:rPr>
      </w:pPr>
    </w:p>
    <w:p w:rsidR="00913BD4" w:rsidRPr="008E1B5A" w:rsidRDefault="00913BD4" w:rsidP="00A71CED">
      <w:pPr>
        <w:jc w:val="center"/>
        <w:rPr>
          <w:rFonts w:ascii="GHEA Mariam" w:hAnsi="GHEA Mariam"/>
          <w:sz w:val="24"/>
          <w:szCs w:val="24"/>
        </w:rPr>
      </w:pPr>
    </w:p>
    <w:p w:rsidR="009E0FD3" w:rsidRPr="009E0FD3" w:rsidRDefault="00DD79AE" w:rsidP="009E0FD3">
      <w:pPr>
        <w:shd w:val="clear" w:color="auto" w:fill="FFFFFF"/>
        <w:spacing w:line="360" w:lineRule="auto"/>
        <w:jc w:val="center"/>
        <w:rPr>
          <w:rFonts w:ascii="GHEA Mariam" w:hAnsi="GHEA Mariam"/>
          <w:color w:val="000000"/>
          <w:sz w:val="24"/>
          <w:szCs w:val="24"/>
          <w:lang w:val="hy-AM"/>
        </w:rPr>
      </w:pPr>
      <w:r>
        <w:rPr>
          <w:rFonts w:ascii="GHEA Mariam" w:hAnsi="GHEA Mariam" w:cs="Sylfaen"/>
          <w:spacing w:val="-4"/>
          <w:sz w:val="24"/>
          <w:szCs w:val="24"/>
          <w:lang w:val="hy-AM"/>
        </w:rPr>
        <w:t>6</w:t>
      </w:r>
      <w:r w:rsidR="00037805" w:rsidRPr="00037805">
        <w:rPr>
          <w:rFonts w:ascii="GHEA Mariam" w:hAnsi="GHEA Mariam" w:cs="Sylfaen"/>
          <w:spacing w:val="-4"/>
          <w:sz w:val="24"/>
          <w:szCs w:val="24"/>
        </w:rPr>
        <w:t xml:space="preserve"> </w:t>
      </w:r>
      <w:r>
        <w:rPr>
          <w:rFonts w:ascii="GHEA Mariam" w:hAnsi="GHEA Mariam" w:cs="Sylfaen"/>
          <w:spacing w:val="-4"/>
          <w:sz w:val="24"/>
          <w:szCs w:val="24"/>
          <w:lang w:val="hy-AM"/>
        </w:rPr>
        <w:t>օգոստո</w:t>
      </w:r>
      <w:r w:rsidR="00552C0A">
        <w:rPr>
          <w:rFonts w:ascii="GHEA Mariam" w:hAnsi="GHEA Mariam" w:cs="Sylfaen"/>
          <w:spacing w:val="-4"/>
          <w:sz w:val="24"/>
          <w:szCs w:val="24"/>
          <w:lang w:val="hy-AM"/>
        </w:rPr>
        <w:t>ս</w:t>
      </w:r>
      <w:r w:rsidR="00037805" w:rsidRPr="00037805">
        <w:rPr>
          <w:rFonts w:ascii="GHEA Mariam" w:hAnsi="GHEA Mariam" w:cs="Sylfaen"/>
          <w:spacing w:val="-4"/>
          <w:sz w:val="24"/>
          <w:szCs w:val="24"/>
        </w:rPr>
        <w:t xml:space="preserve">ի </w:t>
      </w:r>
      <w:r w:rsidR="00913BD4" w:rsidRPr="000F4671">
        <w:rPr>
          <w:rFonts w:ascii="GHEA Mariam" w:hAnsi="GHEA Mariam"/>
          <w:sz w:val="24"/>
          <w:szCs w:val="24"/>
          <w:lang w:val="fr-FR"/>
        </w:rPr>
        <w:t>202</w:t>
      </w:r>
      <w:r w:rsidR="00913BD4">
        <w:rPr>
          <w:rFonts w:ascii="GHEA Mariam" w:hAnsi="GHEA Mariam"/>
          <w:sz w:val="24"/>
          <w:szCs w:val="24"/>
          <w:lang w:val="hy-AM"/>
        </w:rPr>
        <w:t>6</w:t>
      </w:r>
      <w:r w:rsidR="00913BD4" w:rsidRPr="000F4671">
        <w:rPr>
          <w:rFonts w:ascii="GHEA Mariam" w:hAnsi="GHEA Mariam"/>
          <w:sz w:val="24"/>
          <w:szCs w:val="24"/>
          <w:lang w:val="fr-FR"/>
        </w:rPr>
        <w:t xml:space="preserve"> </w:t>
      </w:r>
      <w:r w:rsidR="00913BD4" w:rsidRPr="00CB62E0">
        <w:rPr>
          <w:rFonts w:ascii="GHEA Mariam" w:hAnsi="GHEA Mariam" w:cs="Sylfaen"/>
          <w:sz w:val="24"/>
          <w:szCs w:val="24"/>
        </w:rPr>
        <w:t>թվականի</w:t>
      </w:r>
      <w:r w:rsidR="00913BD4">
        <w:rPr>
          <w:rFonts w:ascii="GHEA Mariam" w:hAnsi="GHEA Mariam"/>
          <w:sz w:val="24"/>
          <w:szCs w:val="24"/>
          <w:lang w:val="fr-FR"/>
        </w:rPr>
        <w:t xml:space="preserve"> </w:t>
      </w:r>
      <w:r w:rsidR="00913BD4" w:rsidRPr="000F4671">
        <w:rPr>
          <w:rFonts w:ascii="GHEA Mariam" w:hAnsi="GHEA Mariam"/>
          <w:sz w:val="24"/>
          <w:szCs w:val="24"/>
          <w:lang w:val="fr-FR"/>
        </w:rPr>
        <w:t xml:space="preserve">N </w:t>
      </w:r>
      <w:r w:rsidR="00D2714E">
        <w:rPr>
          <w:rFonts w:ascii="GHEA Mariam" w:hAnsi="GHEA Mariam"/>
          <w:sz w:val="24"/>
          <w:szCs w:val="24"/>
          <w:lang w:val="fr-FR"/>
        </w:rPr>
        <w:t>1138</w:t>
      </w:r>
      <w:bookmarkStart w:id="0" w:name="_GoBack"/>
      <w:bookmarkEnd w:id="0"/>
      <w:r w:rsidR="00913BD4" w:rsidRPr="000F4671">
        <w:rPr>
          <w:rFonts w:ascii="GHEA Mariam" w:hAnsi="GHEA Mariam"/>
          <w:sz w:val="24"/>
          <w:szCs w:val="24"/>
          <w:lang w:val="fr-FR"/>
        </w:rPr>
        <w:t xml:space="preserve"> </w:t>
      </w:r>
      <w:r w:rsidR="00913BD4" w:rsidRPr="009E0FD3">
        <w:rPr>
          <w:rFonts w:ascii="GHEA Mariam" w:hAnsi="GHEA Mariam"/>
          <w:sz w:val="24"/>
          <w:szCs w:val="24"/>
          <w:lang w:val="fr-FR"/>
        </w:rPr>
        <w:t xml:space="preserve">- </w:t>
      </w:r>
      <w:r w:rsidR="009E0FD3" w:rsidRPr="009E0FD3">
        <w:rPr>
          <w:rFonts w:ascii="GHEA Mariam" w:hAnsi="GHEA Mariam"/>
          <w:color w:val="000000"/>
          <w:sz w:val="24"/>
          <w:szCs w:val="24"/>
          <w:lang w:val="hy-AM"/>
        </w:rPr>
        <w:t>Ա</w:t>
      </w:r>
    </w:p>
    <w:p w:rsidR="009E0FD3" w:rsidRPr="00331A49" w:rsidRDefault="009E0FD3" w:rsidP="009E0FD3">
      <w:pPr>
        <w:shd w:val="clear" w:color="auto" w:fill="FFFFFF"/>
        <w:spacing w:line="360" w:lineRule="auto"/>
        <w:jc w:val="center"/>
        <w:rPr>
          <w:rFonts w:ascii="GHEA Mariam" w:hAnsi="GHEA Mariam"/>
          <w:color w:val="000000"/>
          <w:sz w:val="24"/>
          <w:szCs w:val="24"/>
          <w:lang w:val="hy-AM"/>
        </w:rPr>
      </w:pPr>
      <w:r w:rsidRPr="00331A49">
        <w:rPr>
          <w:rFonts w:ascii="Calibri" w:hAnsi="Calibri" w:cs="Calibri"/>
          <w:color w:val="000000"/>
          <w:sz w:val="24"/>
          <w:szCs w:val="24"/>
          <w:lang w:val="hy-AM"/>
        </w:rPr>
        <w:t> </w:t>
      </w:r>
    </w:p>
    <w:p w:rsidR="009E0FD3" w:rsidRPr="00331A49" w:rsidRDefault="009E0FD3" w:rsidP="009E0FD3">
      <w:pPr>
        <w:shd w:val="clear" w:color="auto" w:fill="FFFFFF"/>
        <w:jc w:val="center"/>
        <w:rPr>
          <w:rFonts w:ascii="GHEA Mariam" w:hAnsi="GHEA Mariam"/>
          <w:bCs/>
          <w:color w:val="000000"/>
          <w:sz w:val="24"/>
          <w:szCs w:val="24"/>
          <w:lang w:val="hy-AM"/>
        </w:rPr>
      </w:pPr>
      <w:r w:rsidRPr="00331A49">
        <w:rPr>
          <w:rFonts w:ascii="GHEA Mariam" w:hAnsi="GHEA Mariam"/>
          <w:bCs/>
          <w:color w:val="000000"/>
          <w:spacing w:val="-8"/>
          <w:sz w:val="24"/>
          <w:szCs w:val="24"/>
          <w:lang w:val="hy-AM"/>
        </w:rPr>
        <w:t>ԳՆՄԱՆ ԳՈՐԾԸՆԹԱՑ</w:t>
      </w:r>
      <w:r w:rsidRPr="009E0FD3">
        <w:rPr>
          <w:rFonts w:ascii="GHEA Mariam" w:hAnsi="GHEA Mariam"/>
          <w:bCs/>
          <w:color w:val="000000"/>
          <w:spacing w:val="-8"/>
          <w:sz w:val="24"/>
          <w:szCs w:val="24"/>
          <w:lang w:val="hy-AM"/>
        </w:rPr>
        <w:t>ՆԵՐԻ</w:t>
      </w:r>
      <w:r w:rsidRPr="00331A49">
        <w:rPr>
          <w:rFonts w:ascii="GHEA Mariam" w:hAnsi="GHEA Mariam"/>
          <w:bCs/>
          <w:color w:val="000000"/>
          <w:spacing w:val="-8"/>
          <w:sz w:val="24"/>
          <w:szCs w:val="24"/>
          <w:lang w:val="hy-AM"/>
        </w:rPr>
        <w:t xml:space="preserve"> ՀՐԱՎԵՐ</w:t>
      </w:r>
      <w:r w:rsidRPr="009E0FD3">
        <w:rPr>
          <w:rFonts w:ascii="GHEA Mariam" w:hAnsi="GHEA Mariam"/>
          <w:bCs/>
          <w:color w:val="000000"/>
          <w:spacing w:val="-8"/>
          <w:sz w:val="24"/>
          <w:szCs w:val="24"/>
          <w:lang w:val="hy-AM"/>
        </w:rPr>
        <w:t>ՆԵՐՈՒՄ</w:t>
      </w:r>
      <w:r w:rsidRPr="00331A49">
        <w:rPr>
          <w:rFonts w:ascii="GHEA Mariam" w:hAnsi="GHEA Mariam"/>
          <w:bCs/>
          <w:color w:val="000000"/>
          <w:spacing w:val="-8"/>
          <w:sz w:val="24"/>
          <w:szCs w:val="24"/>
          <w:lang w:val="hy-AM"/>
        </w:rPr>
        <w:t xml:space="preserve"> ԳՆՄԱՆ ԳՈՐԾԸՆԹԱՑ</w:t>
      </w:r>
      <w:r w:rsidRPr="009E0FD3">
        <w:rPr>
          <w:rFonts w:ascii="GHEA Mariam" w:hAnsi="GHEA Mariam"/>
          <w:bCs/>
          <w:color w:val="000000"/>
          <w:spacing w:val="-8"/>
          <w:sz w:val="24"/>
          <w:szCs w:val="24"/>
          <w:lang w:val="hy-AM"/>
        </w:rPr>
        <w:t>ՆԵՐԸ</w:t>
      </w:r>
      <w:r w:rsidRPr="00331A49">
        <w:rPr>
          <w:rFonts w:ascii="GHEA Mariam" w:hAnsi="GHEA Mariam"/>
          <w:bCs/>
          <w:color w:val="000000"/>
          <w:sz w:val="24"/>
          <w:szCs w:val="24"/>
          <w:lang w:val="hy-AM"/>
        </w:rPr>
        <w:t xml:space="preserve"> </w:t>
      </w:r>
      <w:r w:rsidRPr="00331A49">
        <w:rPr>
          <w:rFonts w:ascii="GHEA Mariam" w:hAnsi="GHEA Mariam"/>
          <w:bCs/>
          <w:color w:val="000000"/>
          <w:spacing w:val="-4"/>
          <w:sz w:val="24"/>
          <w:szCs w:val="24"/>
          <w:lang w:val="hy-AM"/>
        </w:rPr>
        <w:t>ՀԱՆՐԱՅԻՆ ՇԱՀԻ ԱՊԱՀՈՎՄԱՆ</w:t>
      </w:r>
      <w:r w:rsidR="00C80C1B">
        <w:rPr>
          <w:rFonts w:ascii="GHEA Mariam" w:hAnsi="GHEA Mariam"/>
          <w:bCs/>
          <w:color w:val="000000"/>
          <w:spacing w:val="-4"/>
          <w:sz w:val="24"/>
          <w:szCs w:val="24"/>
          <w:lang w:val="hy-AM"/>
        </w:rPr>
        <w:t xml:space="preserve"> </w:t>
      </w:r>
      <w:r w:rsidRPr="00331A49">
        <w:rPr>
          <w:rFonts w:ascii="GHEA Mariam" w:hAnsi="GHEA Mariam"/>
          <w:bCs/>
          <w:color w:val="000000"/>
          <w:spacing w:val="-4"/>
          <w:sz w:val="24"/>
          <w:szCs w:val="24"/>
          <w:lang w:val="hy-AM"/>
        </w:rPr>
        <w:t>ՆՊԱՏԱԿՈՎ ԿԱԶՄԱԿԵՐՊՎԱԾ ԼԻՆԵԼՈՒ</w:t>
      </w:r>
      <w:r w:rsidRPr="00331A49">
        <w:rPr>
          <w:rFonts w:ascii="GHEA Mariam" w:hAnsi="GHEA Mariam"/>
          <w:bCs/>
          <w:color w:val="000000"/>
          <w:sz w:val="24"/>
          <w:szCs w:val="24"/>
          <w:lang w:val="hy-AM"/>
        </w:rPr>
        <w:t xml:space="preserve"> </w:t>
      </w:r>
      <w:r w:rsidRPr="00155AEB">
        <w:rPr>
          <w:rFonts w:ascii="GHEA Mariam" w:hAnsi="GHEA Mariam"/>
          <w:bCs/>
          <w:color w:val="000000"/>
          <w:spacing w:val="-8"/>
          <w:sz w:val="24"/>
          <w:szCs w:val="24"/>
          <w:lang w:val="hy-AM"/>
        </w:rPr>
        <w:t>ՄԱՍԻՆ ՏԵՂԵԿՈՒԹՅՈՒՆ ՆԵՐԱՌԵԼՈՒՆ ՆԱԽՆԱԿԱՆ ՀԱՄԱՁԱՅՆՈՒԹՅՈՒՆ</w:t>
      </w:r>
      <w:r w:rsidRPr="00331A49">
        <w:rPr>
          <w:rFonts w:ascii="GHEA Mariam" w:hAnsi="GHEA Mariam"/>
          <w:bCs/>
          <w:color w:val="000000"/>
          <w:sz w:val="24"/>
          <w:szCs w:val="24"/>
          <w:lang w:val="hy-AM"/>
        </w:rPr>
        <w:t xml:space="preserve"> ՏԱԼՈՒ ՄԱՍԻՆ</w:t>
      </w:r>
    </w:p>
    <w:p w:rsidR="009E0FD3" w:rsidRPr="00331A49" w:rsidRDefault="009E0FD3" w:rsidP="009E0FD3">
      <w:pPr>
        <w:shd w:val="clear" w:color="auto" w:fill="FFFFFF"/>
        <w:jc w:val="center"/>
        <w:rPr>
          <w:rFonts w:ascii="GHEA Mariam" w:hAnsi="GHEA Mariam"/>
          <w:bCs/>
          <w:color w:val="000000"/>
          <w:sz w:val="24"/>
          <w:szCs w:val="24"/>
          <w:lang w:val="hy-AM"/>
        </w:rPr>
      </w:pPr>
      <w:r w:rsidRPr="00331A49">
        <w:rPr>
          <w:rFonts w:ascii="GHEA Mariam" w:hAnsi="GHEA Mariam"/>
          <w:bCs/>
          <w:color w:val="000000"/>
          <w:sz w:val="24"/>
          <w:szCs w:val="24"/>
          <w:lang w:val="hy-AM"/>
        </w:rPr>
        <w:t>-------------------------------------------------------------------------------------------------------------</w:t>
      </w:r>
    </w:p>
    <w:p w:rsidR="009E0FD3" w:rsidRPr="00331A49" w:rsidRDefault="009E0FD3" w:rsidP="009E0FD3">
      <w:pPr>
        <w:shd w:val="clear" w:color="auto" w:fill="FFFFFF"/>
        <w:spacing w:line="360" w:lineRule="auto"/>
        <w:jc w:val="center"/>
        <w:rPr>
          <w:rFonts w:ascii="GHEA Grapalat" w:hAnsi="GHEA Grapalat"/>
          <w:color w:val="000000"/>
          <w:sz w:val="24"/>
          <w:szCs w:val="24"/>
          <w:lang w:val="hy-AM"/>
        </w:rPr>
      </w:pPr>
    </w:p>
    <w:p w:rsidR="009E0FD3" w:rsidRPr="00331A49" w:rsidRDefault="009E0FD3" w:rsidP="009E0FD3">
      <w:pPr>
        <w:shd w:val="clear" w:color="auto" w:fill="FFFFFF"/>
        <w:spacing w:line="360" w:lineRule="auto"/>
        <w:ind w:firstLine="720"/>
        <w:jc w:val="both"/>
        <w:rPr>
          <w:rFonts w:ascii="GHEA Mariam" w:hAnsi="GHEA Mariam"/>
          <w:color w:val="000000"/>
          <w:sz w:val="24"/>
          <w:szCs w:val="24"/>
          <w:lang w:val="hy-AM"/>
        </w:rPr>
      </w:pPr>
      <w:r w:rsidRPr="00331A49">
        <w:rPr>
          <w:rFonts w:ascii="GHEA Mariam" w:hAnsi="GHEA Mariam"/>
          <w:color w:val="000000"/>
          <w:sz w:val="24"/>
          <w:szCs w:val="24"/>
          <w:lang w:val="hy-AM"/>
        </w:rPr>
        <w:t>Հիմք ընդունելով «Գնումների մասին» օրենքի 46.1-ին հոդվածի 2-րդ մասը՝ Հայաստանի Հանրապետության կառավարությունը    ո ր ո շ ու մ    է.</w:t>
      </w:r>
    </w:p>
    <w:p w:rsidR="009E0FD3" w:rsidRPr="009E0FD3" w:rsidRDefault="009E0FD3" w:rsidP="009E0FD3">
      <w:pPr>
        <w:pStyle w:val="NormalWeb"/>
        <w:numPr>
          <w:ilvl w:val="0"/>
          <w:numId w:val="1"/>
        </w:numPr>
        <w:shd w:val="clear" w:color="auto" w:fill="FFFFFF"/>
        <w:tabs>
          <w:tab w:val="left" w:pos="990"/>
        </w:tabs>
        <w:spacing w:before="0" w:beforeAutospacing="0" w:after="0" w:afterAutospacing="0" w:line="360" w:lineRule="auto"/>
        <w:ind w:left="0" w:firstLine="720"/>
        <w:jc w:val="both"/>
        <w:rPr>
          <w:rFonts w:ascii="GHEA Mariam" w:hAnsi="GHEA Mariam"/>
          <w:color w:val="000000"/>
          <w:lang w:val="hy-AM"/>
        </w:rPr>
      </w:pPr>
      <w:r w:rsidRPr="009E0FD3">
        <w:rPr>
          <w:rFonts w:ascii="GHEA Mariam" w:hAnsi="GHEA Mariam"/>
          <w:color w:val="000000"/>
          <w:lang w:val="hy-AM"/>
        </w:rPr>
        <w:t xml:space="preserve">Տալ </w:t>
      </w:r>
      <w:r w:rsidRPr="00331A49">
        <w:rPr>
          <w:rFonts w:ascii="GHEA Mariam" w:hAnsi="GHEA Mariam"/>
          <w:color w:val="000000"/>
          <w:lang w:val="hy-AM"/>
        </w:rPr>
        <w:t xml:space="preserve">նախնական </w:t>
      </w:r>
      <w:r w:rsidRPr="009E0FD3">
        <w:rPr>
          <w:rFonts w:ascii="GHEA Mariam" w:hAnsi="GHEA Mariam"/>
          <w:color w:val="000000"/>
          <w:lang w:val="hy-AM"/>
        </w:rPr>
        <w:t>համաձայնություն</w:t>
      </w:r>
      <w:r w:rsidRPr="00331A49">
        <w:rPr>
          <w:rFonts w:ascii="GHEA Mariam" w:hAnsi="GHEA Mariam"/>
          <w:color w:val="000000"/>
          <w:lang w:val="hy-AM"/>
        </w:rPr>
        <w:t xml:space="preserve"> </w:t>
      </w:r>
      <w:r w:rsidRPr="009E0FD3">
        <w:rPr>
          <w:rFonts w:ascii="GHEA Mariam" w:hAnsi="GHEA Mariam"/>
          <w:color w:val="000000"/>
          <w:lang w:val="hy-AM"/>
        </w:rPr>
        <w:t xml:space="preserve">2027 թվականին Հայաստանում </w:t>
      </w:r>
      <w:r w:rsidRPr="009E0FD3">
        <w:rPr>
          <w:rFonts w:ascii="GHEA Mariam" w:hAnsi="GHEA Mariam"/>
          <w:color w:val="000000"/>
          <w:spacing w:val="-2"/>
          <w:lang w:val="hy-AM"/>
        </w:rPr>
        <w:t>կայա</w:t>
      </w:r>
      <w:r w:rsidRPr="009E0FD3">
        <w:rPr>
          <w:rFonts w:ascii="GHEA Mariam" w:hAnsi="GHEA Mariam"/>
          <w:color w:val="000000"/>
          <w:spacing w:val="-2"/>
          <w:lang w:val="hy-AM"/>
        </w:rPr>
        <w:softHyphen/>
        <w:t>նա</w:t>
      </w:r>
      <w:r w:rsidR="00331A49">
        <w:rPr>
          <w:rFonts w:ascii="GHEA Mariam" w:hAnsi="GHEA Mariam"/>
          <w:color w:val="000000"/>
          <w:spacing w:val="-2"/>
          <w:lang w:val="hy-AM"/>
        </w:rPr>
        <w:softHyphen/>
      </w:r>
      <w:r w:rsidRPr="009E0FD3">
        <w:rPr>
          <w:rFonts w:ascii="GHEA Mariam" w:hAnsi="GHEA Mariam"/>
          <w:color w:val="000000"/>
          <w:spacing w:val="-2"/>
          <w:lang w:val="hy-AM"/>
        </w:rPr>
        <w:t xml:space="preserve">լիք Ֆրանկոֆոնիայի 10-րդ խաղերի </w:t>
      </w:r>
      <w:r w:rsidRPr="009E0FD3">
        <w:rPr>
          <w:rFonts w:ascii="GHEA Mariam" w:hAnsi="GHEA Mariam"/>
          <w:spacing w:val="-2"/>
          <w:lang w:val="af-ZA"/>
        </w:rPr>
        <w:t>կազմակերպման և անցկացման հետ կապված</w:t>
      </w:r>
      <w:r w:rsidRPr="009E0FD3">
        <w:rPr>
          <w:rFonts w:ascii="GHEA Mariam" w:hAnsi="GHEA Mariam"/>
          <w:lang w:val="af-ZA"/>
        </w:rPr>
        <w:t xml:space="preserve"> ծառայությունների</w:t>
      </w:r>
      <w:r w:rsidRPr="009E0FD3">
        <w:rPr>
          <w:rFonts w:ascii="GHEA Mariam" w:hAnsi="GHEA Mariam"/>
          <w:lang w:val="hy-AM"/>
        </w:rPr>
        <w:t xml:space="preserve"> գնման ընթացակարգի, ինչպես նաև Հրազդան մարզադաշտում թեթև աթլետիկայի և պարաաթլետիկայի մրցաձևեր անցկացնելու համար միջազ</w:t>
      </w:r>
      <w:r>
        <w:rPr>
          <w:rFonts w:ascii="GHEA Mariam" w:hAnsi="GHEA Mariam"/>
          <w:lang w:val="hy-AM"/>
        </w:rPr>
        <w:softHyphen/>
      </w:r>
      <w:r w:rsidRPr="009E0FD3">
        <w:rPr>
          <w:rFonts w:ascii="GHEA Mariam" w:hAnsi="GHEA Mariam"/>
          <w:lang w:val="hy-AM"/>
        </w:rPr>
        <w:t>գա</w:t>
      </w:r>
      <w:r w:rsidR="00331A49">
        <w:rPr>
          <w:rFonts w:ascii="GHEA Mariam" w:hAnsi="GHEA Mariam"/>
          <w:lang w:val="hy-AM"/>
        </w:rPr>
        <w:softHyphen/>
      </w:r>
      <w:r w:rsidRPr="009E0FD3">
        <w:rPr>
          <w:rFonts w:ascii="GHEA Mariam" w:hAnsi="GHEA Mariam"/>
          <w:lang w:val="hy-AM"/>
        </w:rPr>
        <w:t>յին չափանիշներին համապատասխան վազքուղու և անհրաժեշտ ենթակա</w:t>
      </w:r>
      <w:r>
        <w:rPr>
          <w:rFonts w:ascii="GHEA Mariam" w:hAnsi="GHEA Mariam"/>
          <w:lang w:val="hy-AM"/>
        </w:rPr>
        <w:softHyphen/>
      </w:r>
      <w:r w:rsidRPr="009E0FD3">
        <w:rPr>
          <w:rFonts w:ascii="GHEA Mariam" w:hAnsi="GHEA Mariam"/>
          <w:lang w:val="hy-AM"/>
        </w:rPr>
        <w:t>ռուց</w:t>
      </w:r>
      <w:r>
        <w:rPr>
          <w:rFonts w:ascii="GHEA Mariam" w:hAnsi="GHEA Mariam"/>
          <w:lang w:val="hy-AM"/>
        </w:rPr>
        <w:softHyphen/>
      </w:r>
      <w:r w:rsidRPr="009E0FD3">
        <w:rPr>
          <w:rFonts w:ascii="GHEA Mariam" w:hAnsi="GHEA Mariam"/>
          <w:lang w:val="hy-AM"/>
        </w:rPr>
        <w:t>վածք</w:t>
      </w:r>
      <w:r w:rsidR="00331A49">
        <w:rPr>
          <w:rFonts w:ascii="GHEA Mariam" w:hAnsi="GHEA Mariam"/>
          <w:lang w:val="hy-AM"/>
        </w:rPr>
        <w:softHyphen/>
      </w:r>
      <w:r w:rsidRPr="009E0FD3">
        <w:rPr>
          <w:rFonts w:ascii="GHEA Mariam" w:hAnsi="GHEA Mariam"/>
          <w:lang w:val="hy-AM"/>
        </w:rPr>
        <w:t>ների վերանորոգման աշխատանքների</w:t>
      </w:r>
      <w:r w:rsidRPr="009E0FD3">
        <w:rPr>
          <w:rFonts w:ascii="GHEA Mariam" w:hAnsi="GHEA Mariam"/>
          <w:color w:val="000000"/>
          <w:lang w:val="hy-AM"/>
        </w:rPr>
        <w:t xml:space="preserve"> գնման ընթացակարգերի հրավեր</w:t>
      </w:r>
      <w:r>
        <w:rPr>
          <w:rFonts w:ascii="GHEA Mariam" w:hAnsi="GHEA Mariam"/>
          <w:color w:val="000000"/>
          <w:lang w:val="hy-AM"/>
        </w:rPr>
        <w:softHyphen/>
      </w:r>
      <w:r w:rsidRPr="009E0FD3">
        <w:rPr>
          <w:rFonts w:ascii="GHEA Mariam" w:hAnsi="GHEA Mariam"/>
          <w:color w:val="000000"/>
          <w:lang w:val="hy-AM"/>
        </w:rPr>
        <w:t>նե</w:t>
      </w:r>
      <w:r>
        <w:rPr>
          <w:rFonts w:ascii="GHEA Mariam" w:hAnsi="GHEA Mariam"/>
          <w:color w:val="000000"/>
          <w:lang w:val="hy-AM"/>
        </w:rPr>
        <w:softHyphen/>
      </w:r>
      <w:r w:rsidRPr="009E0FD3">
        <w:rPr>
          <w:rFonts w:ascii="GHEA Mariam" w:hAnsi="GHEA Mariam"/>
          <w:color w:val="000000"/>
          <w:lang w:val="hy-AM"/>
        </w:rPr>
        <w:t>րում ներառելու պայման այն մասին, որ տվյալ գործընթացները կազմակերպվում են հան</w:t>
      </w:r>
      <w:r w:rsidR="00331A49">
        <w:rPr>
          <w:rFonts w:ascii="GHEA Mariam" w:hAnsi="GHEA Mariam"/>
          <w:color w:val="000000"/>
          <w:lang w:val="hy-AM"/>
        </w:rPr>
        <w:softHyphen/>
      </w:r>
      <w:r w:rsidRPr="009E0FD3">
        <w:rPr>
          <w:rFonts w:ascii="GHEA Mariam" w:hAnsi="GHEA Mariam"/>
          <w:color w:val="000000"/>
          <w:lang w:val="hy-AM"/>
        </w:rPr>
        <w:t>րային շահերի ապահովման նպատակով</w:t>
      </w:r>
      <w:r w:rsidR="00C80C1B">
        <w:rPr>
          <w:rFonts w:ascii="GHEA Mariam" w:hAnsi="GHEA Mariam"/>
          <w:color w:val="000000"/>
          <w:lang w:val="hy-AM"/>
        </w:rPr>
        <w:t>,</w:t>
      </w:r>
      <w:r w:rsidRPr="009E0FD3">
        <w:rPr>
          <w:rFonts w:ascii="GHEA Mariam" w:hAnsi="GHEA Mariam"/>
          <w:color w:val="000000"/>
          <w:lang w:val="hy-AM"/>
        </w:rPr>
        <w:t xml:space="preserve"> և այդ գործընթացների շրջանակ</w:t>
      </w:r>
      <w:r>
        <w:rPr>
          <w:rFonts w:ascii="GHEA Mariam" w:hAnsi="GHEA Mariam"/>
          <w:color w:val="000000"/>
          <w:lang w:val="hy-AM"/>
        </w:rPr>
        <w:softHyphen/>
      </w:r>
      <w:r w:rsidRPr="009E0FD3">
        <w:rPr>
          <w:rFonts w:ascii="GHEA Mariam" w:hAnsi="GHEA Mariam"/>
          <w:color w:val="000000"/>
          <w:lang w:val="hy-AM"/>
        </w:rPr>
        <w:t>նե</w:t>
      </w:r>
      <w:r>
        <w:rPr>
          <w:rFonts w:ascii="GHEA Mariam" w:hAnsi="GHEA Mariam"/>
          <w:color w:val="000000"/>
          <w:lang w:val="hy-AM"/>
        </w:rPr>
        <w:softHyphen/>
      </w:r>
      <w:r w:rsidRPr="009E0FD3">
        <w:rPr>
          <w:rFonts w:ascii="GHEA Mariam" w:hAnsi="GHEA Mariam"/>
          <w:color w:val="000000"/>
          <w:lang w:val="hy-AM"/>
        </w:rPr>
        <w:t>րում պատվիրատուի և (կամ) գնահատող հանձնաժողովի գործողությունների (ան</w:t>
      </w:r>
      <w:r>
        <w:rPr>
          <w:rFonts w:ascii="GHEA Mariam" w:hAnsi="GHEA Mariam"/>
          <w:color w:val="000000"/>
          <w:lang w:val="hy-AM"/>
        </w:rPr>
        <w:softHyphen/>
      </w:r>
      <w:r w:rsidRPr="009E0FD3">
        <w:rPr>
          <w:rFonts w:ascii="GHEA Mariam" w:hAnsi="GHEA Mariam"/>
          <w:color w:val="000000"/>
          <w:lang w:val="hy-AM"/>
        </w:rPr>
        <w:t>գոր</w:t>
      </w:r>
      <w:r>
        <w:rPr>
          <w:rFonts w:ascii="GHEA Mariam" w:hAnsi="GHEA Mariam"/>
          <w:color w:val="000000"/>
          <w:lang w:val="hy-AM"/>
        </w:rPr>
        <w:softHyphen/>
      </w:r>
      <w:r w:rsidRPr="009E0FD3">
        <w:rPr>
          <w:rFonts w:ascii="GHEA Mariam" w:hAnsi="GHEA Mariam"/>
          <w:color w:val="000000"/>
          <w:lang w:val="hy-AM"/>
        </w:rPr>
        <w:t>ծության) և որոշումների բողոքարկումները չեն կասեցնում գնման գործըն</w:t>
      </w:r>
      <w:r>
        <w:rPr>
          <w:rFonts w:ascii="GHEA Mariam" w:hAnsi="GHEA Mariam"/>
          <w:color w:val="000000"/>
          <w:lang w:val="hy-AM"/>
        </w:rPr>
        <w:softHyphen/>
      </w:r>
      <w:r w:rsidRPr="009E0FD3">
        <w:rPr>
          <w:rFonts w:ascii="GHEA Mariam" w:hAnsi="GHEA Mariam"/>
          <w:color w:val="000000"/>
          <w:lang w:val="hy-AM"/>
        </w:rPr>
        <w:t>թաց</w:t>
      </w:r>
      <w:r>
        <w:rPr>
          <w:rFonts w:ascii="GHEA Mariam" w:hAnsi="GHEA Mariam"/>
          <w:color w:val="000000"/>
          <w:lang w:val="hy-AM"/>
        </w:rPr>
        <w:softHyphen/>
      </w:r>
      <w:r w:rsidRPr="009E0FD3">
        <w:rPr>
          <w:rFonts w:ascii="GHEA Mariam" w:hAnsi="GHEA Mariam"/>
          <w:color w:val="000000"/>
          <w:lang w:val="hy-AM"/>
        </w:rPr>
        <w:t>ները։</w:t>
      </w:r>
    </w:p>
    <w:p w:rsidR="00331A49" w:rsidRPr="003A796C" w:rsidRDefault="008E7460" w:rsidP="00804DA1">
      <w:pPr>
        <w:pStyle w:val="mechtex"/>
        <w:ind w:firstLine="720"/>
        <w:jc w:val="left"/>
        <w:rPr>
          <w:rFonts w:ascii="GHEA Mariam" w:hAnsi="GHEA Mariam" w:cs="Sylfaen"/>
          <w:sz w:val="18"/>
          <w:szCs w:val="18"/>
          <w:lang w:val="hy-AM"/>
        </w:rPr>
      </w:pPr>
      <w:r>
        <w:rPr>
          <w:rFonts w:ascii="GHEA Mariam" w:hAnsi="GHEA Mariam" w:cs="Sylfaen"/>
          <w:sz w:val="24"/>
          <w:szCs w:val="24"/>
          <w:lang w:val="hy-AM"/>
        </w:rPr>
        <w:t xml:space="preserve">  </w:t>
      </w:r>
      <w:r w:rsidR="009E0FD3" w:rsidRPr="009E0FD3">
        <w:rPr>
          <w:rFonts w:ascii="GHEA Mariam" w:hAnsi="GHEA Mariam" w:cs="Sylfaen"/>
          <w:sz w:val="24"/>
          <w:szCs w:val="24"/>
          <w:lang w:val="hy-AM"/>
        </w:rPr>
        <w:t xml:space="preserve">  </w:t>
      </w:r>
    </w:p>
    <w:p w:rsidR="003A796C" w:rsidRPr="003A796C" w:rsidRDefault="003A796C" w:rsidP="00804DA1">
      <w:pPr>
        <w:pStyle w:val="mechtex"/>
        <w:ind w:firstLine="720"/>
        <w:jc w:val="left"/>
        <w:rPr>
          <w:rFonts w:ascii="GHEA Mariam" w:hAnsi="GHEA Mariam" w:cs="Sylfaen"/>
          <w:sz w:val="18"/>
          <w:szCs w:val="18"/>
          <w:lang w:val="hy-AM"/>
        </w:rPr>
      </w:pPr>
    </w:p>
    <w:p w:rsidR="00230E48" w:rsidRPr="00B3715F" w:rsidRDefault="00230E48" w:rsidP="0085673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30E48" w:rsidRPr="00B3715F" w:rsidRDefault="00230E48" w:rsidP="009A2D7E">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B3715F">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B3715F">
        <w:rPr>
          <w:rFonts w:ascii="GHEA Mariam" w:hAnsi="GHEA Mariam" w:cs="Sylfaen"/>
          <w:lang w:val="hy-AM"/>
        </w:rPr>
        <w:t>.</w:t>
      </w:r>
      <w:r>
        <w:rPr>
          <w:rFonts w:ascii="GHEA Mariam" w:hAnsi="GHEA Mariam" w:cs="Sylfaen"/>
          <w:lang w:val="hy-AM"/>
        </w:rPr>
        <w:t xml:space="preserve"> ԽԱՉԱՏՐ</w:t>
      </w:r>
      <w:r w:rsidRPr="00856733">
        <w:rPr>
          <w:rFonts w:ascii="GHEA Mariam" w:hAnsi="GHEA Mariam" w:cs="Sylfaen"/>
          <w:lang w:val="hy-AM"/>
        </w:rPr>
        <w:t>ՅԱՆ</w:t>
      </w:r>
    </w:p>
    <w:p w:rsidR="00DF32CC" w:rsidRPr="00230E48" w:rsidRDefault="00230E48" w:rsidP="00230E48">
      <w:pPr>
        <w:spacing w:line="360" w:lineRule="auto"/>
        <w:jc w:val="both"/>
        <w:rPr>
          <w:rFonts w:ascii="Sylfaen" w:hAnsi="Sylfaen"/>
          <w:lang w:val="hy-AM"/>
        </w:rPr>
      </w:pPr>
      <w:r w:rsidRPr="00B3715F">
        <w:rPr>
          <w:rFonts w:ascii="GHEA Mariam" w:hAnsi="GHEA Mariam" w:cs="Sylfaen"/>
          <w:sz w:val="24"/>
          <w:szCs w:val="24"/>
          <w:lang w:val="hy-AM"/>
        </w:rPr>
        <w:t>Երևան</w:t>
      </w:r>
    </w:p>
    <w:sectPr w:rsidR="00DF32CC" w:rsidRPr="00230E48" w:rsidSect="00331A49">
      <w:headerReference w:type="even" r:id="rId8"/>
      <w:headerReference w:type="default" r:id="rId9"/>
      <w:footerReference w:type="even" r:id="rId10"/>
      <w:footerReference w:type="default" r:id="rId11"/>
      <w:pgSz w:w="11909" w:h="16834" w:code="9"/>
      <w:pgMar w:top="1080" w:right="1289" w:bottom="720" w:left="126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756" w:rsidRDefault="00175756">
      <w:r>
        <w:separator/>
      </w:r>
    </w:p>
  </w:endnote>
  <w:endnote w:type="continuationSeparator" w:id="0">
    <w:p w:rsidR="00175756" w:rsidRDefault="00175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80C1B">
      <w:rPr>
        <w:noProof/>
        <w:sz w:val="18"/>
      </w:rPr>
      <w:t>KA-224-43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80C1B">
      <w:rPr>
        <w:noProof/>
        <w:sz w:val="18"/>
      </w:rPr>
      <w:t>KA-224-43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756" w:rsidRDefault="00175756">
      <w:r>
        <w:separator/>
      </w:r>
    </w:p>
  </w:footnote>
  <w:footnote w:type="continuationSeparator" w:id="0">
    <w:p w:rsidR="00175756" w:rsidRDefault="001757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30E4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C4FF3"/>
    <w:multiLevelType w:val="hybridMultilevel"/>
    <w:tmpl w:val="39DAE848"/>
    <w:lvl w:ilvl="0" w:tplc="82C07C0C">
      <w:start w:val="1"/>
      <w:numFmt w:val="decimal"/>
      <w:lvlText w:val="%1."/>
      <w:lvlJc w:val="left"/>
      <w:pPr>
        <w:ind w:left="735" w:hanging="360"/>
      </w:pPr>
      <w:rPr>
        <w:rFonts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E4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13"/>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0BC"/>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805"/>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EAC"/>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6AE"/>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9B"/>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C45"/>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26C"/>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AEB"/>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756"/>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531"/>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E4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4AF"/>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225"/>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A4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1FD"/>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96C"/>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3BB"/>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1CD"/>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8B5"/>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2E5B"/>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C0A"/>
    <w:rsid w:val="00552E3F"/>
    <w:rsid w:val="005532D4"/>
    <w:rsid w:val="0055351B"/>
    <w:rsid w:val="00553817"/>
    <w:rsid w:val="00553AA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0CF"/>
    <w:rsid w:val="0060124D"/>
    <w:rsid w:val="006012AB"/>
    <w:rsid w:val="006013FF"/>
    <w:rsid w:val="006019E6"/>
    <w:rsid w:val="00601E8F"/>
    <w:rsid w:val="00602809"/>
    <w:rsid w:val="00602E0B"/>
    <w:rsid w:val="00602E33"/>
    <w:rsid w:val="006039EA"/>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12"/>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6B"/>
    <w:rsid w:val="0072377F"/>
    <w:rsid w:val="007238DF"/>
    <w:rsid w:val="00723CB7"/>
    <w:rsid w:val="00724264"/>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363"/>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811"/>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C7F93"/>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49B"/>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DEB"/>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74"/>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0EE"/>
    <w:rsid w:val="00874463"/>
    <w:rsid w:val="0087532E"/>
    <w:rsid w:val="008755E9"/>
    <w:rsid w:val="0087666F"/>
    <w:rsid w:val="00876CED"/>
    <w:rsid w:val="00876E43"/>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46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BD4"/>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780"/>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3FFD"/>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0FD3"/>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1FB7"/>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2C7"/>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A2"/>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1CF8"/>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5C"/>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2BFF"/>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B58"/>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BE0"/>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C1B"/>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14E"/>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928"/>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12"/>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467"/>
    <w:rsid w:val="00DD45F7"/>
    <w:rsid w:val="00DD4626"/>
    <w:rsid w:val="00DD473B"/>
    <w:rsid w:val="00DD57DD"/>
    <w:rsid w:val="00DD5DFA"/>
    <w:rsid w:val="00DD6056"/>
    <w:rsid w:val="00DD627C"/>
    <w:rsid w:val="00DD6526"/>
    <w:rsid w:val="00DD6B38"/>
    <w:rsid w:val="00DD6D6E"/>
    <w:rsid w:val="00DD6E69"/>
    <w:rsid w:val="00DD723C"/>
    <w:rsid w:val="00DD79AE"/>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CC"/>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14F"/>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DFB"/>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30"/>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14"/>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00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05"/>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D3E37"/>
  <w15:chartTrackingRefBased/>
  <w15:docId w15:val="{D9DDBCDB-7359-41F7-82FC-FFFF66F1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13BD4"/>
    <w:rPr>
      <w:rFonts w:ascii="Arial Armenian" w:hAnsi="Arial Armenian"/>
      <w:sz w:val="22"/>
      <w:lang w:eastAsia="ru-RU"/>
    </w:rPr>
  </w:style>
  <w:style w:type="character" w:customStyle="1" w:styleId="normChar">
    <w:name w:val="norm Char"/>
    <w:link w:val="norm"/>
    <w:rsid w:val="00DF32C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9E0FD3"/>
    <w:pPr>
      <w:spacing w:before="100" w:beforeAutospacing="1" w:after="100" w:afterAutospacing="1"/>
    </w:pPr>
    <w:rPr>
      <w:rFonts w:ascii="Times New Roman" w:hAnsi="Times New Roman"/>
      <w:sz w:val="24"/>
      <w:szCs w:val="24"/>
      <w:lang w:eastAsia="en-US"/>
    </w:rPr>
  </w:style>
  <w:style w:type="paragraph" w:styleId="BalloonText">
    <w:name w:val="Balloon Text"/>
    <w:basedOn w:val="Normal"/>
    <w:link w:val="BalloonTextChar"/>
    <w:rsid w:val="00C80C1B"/>
    <w:rPr>
      <w:rFonts w:ascii="Segoe UI" w:hAnsi="Segoe UI" w:cs="Segoe UI"/>
      <w:sz w:val="18"/>
      <w:szCs w:val="18"/>
    </w:rPr>
  </w:style>
  <w:style w:type="character" w:customStyle="1" w:styleId="BalloonTextChar">
    <w:name w:val="Balloon Text Char"/>
    <w:basedOn w:val="DefaultParagraphFont"/>
    <w:link w:val="BalloonText"/>
    <w:rsid w:val="00C80C1B"/>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30E4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198</Words>
  <Characters>1130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32</cp:revision>
  <cp:lastPrinted>2026-08-06T05:08:00Z</cp:lastPrinted>
  <dcterms:created xsi:type="dcterms:W3CDTF">2026-01-05T05:12:00Z</dcterms:created>
  <dcterms:modified xsi:type="dcterms:W3CDTF">2026-08-06T06:31:00Z</dcterms:modified>
</cp:coreProperties>
</file>