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6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861" w:rsidRPr="00626861" w:rsidRDefault="00626861" w:rsidP="00107E2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</w:t>
      </w:r>
      <w:r w:rsidRPr="001763D0">
        <w:rPr>
          <w:rFonts w:ascii="GHEA Mariam" w:hAnsi="GHEA Mariam"/>
          <w:spacing w:val="-8"/>
          <w:sz w:val="24"/>
          <w:szCs w:val="24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26861" w:rsidRPr="001763D0" w:rsidRDefault="00626861" w:rsidP="00107E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763D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763D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1763D0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763D0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A4BED" w:rsidRDefault="00626861">
      <w:pPr>
        <w:pStyle w:val="mechtex"/>
        <w:rPr>
          <w:rFonts w:ascii="Sylfaen" w:hAnsi="Sylfaen"/>
          <w:lang w:val="hy-AM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 xml:space="preserve"> 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763D0">
        <w:rPr>
          <w:rFonts w:ascii="GHEA Mariam" w:hAnsi="GHEA Mariam"/>
          <w:spacing w:val="-2"/>
          <w:sz w:val="24"/>
          <w:szCs w:val="24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763D0">
        <w:rPr>
          <w:rFonts w:ascii="GHEA Mariam" w:hAnsi="GHEA Mariam"/>
          <w:spacing w:val="-2"/>
          <w:sz w:val="24"/>
          <w:szCs w:val="24"/>
        </w:rPr>
        <w:t xml:space="preserve">ի N </w:t>
      </w:r>
      <w:r w:rsidR="00FD4D2C" w:rsidRPr="00FD4D2C">
        <w:rPr>
          <w:rFonts w:ascii="GHEA Mariam" w:hAnsi="GHEA Mariam"/>
          <w:spacing w:val="-2"/>
          <w:sz w:val="24"/>
          <w:szCs w:val="24"/>
        </w:rPr>
        <w:t>1146</w:t>
      </w:r>
      <w:r w:rsidR="00FD4D2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</w:rPr>
        <w:t>- Ն որոշման</w:t>
      </w:r>
    </w:p>
    <w:p w:rsidR="00FA4BED" w:rsidRPr="00FA4BED" w:rsidRDefault="00FA4BED" w:rsidP="00FA4BED">
      <w:pPr>
        <w:rPr>
          <w:lang w:val="hy-AM"/>
        </w:rPr>
      </w:pPr>
    </w:p>
    <w:p w:rsidR="00FA4BED" w:rsidRPr="00FA4BED" w:rsidRDefault="00FA4BED" w:rsidP="00FA4BED">
      <w:pPr>
        <w:rPr>
          <w:lang w:val="hy-AM"/>
        </w:rPr>
      </w:pPr>
    </w:p>
    <w:p w:rsidR="00FA4BED" w:rsidRDefault="00FA4BED" w:rsidP="00FA4BED">
      <w:pPr>
        <w:rPr>
          <w:lang w:val="hy-AM"/>
        </w:rPr>
      </w:pPr>
    </w:p>
    <w:tbl>
      <w:tblPr>
        <w:tblW w:w="15607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771"/>
        <w:gridCol w:w="1368"/>
        <w:gridCol w:w="2546"/>
        <w:gridCol w:w="2764"/>
        <w:gridCol w:w="3420"/>
        <w:gridCol w:w="7"/>
        <w:gridCol w:w="1973"/>
        <w:gridCol w:w="7"/>
        <w:gridCol w:w="1973"/>
        <w:gridCol w:w="7"/>
        <w:gridCol w:w="30"/>
      </w:tblGrid>
      <w:tr w:rsidR="00FA4BED" w:rsidRPr="00FD4D2C" w:rsidTr="00FA4BED">
        <w:trPr>
          <w:trHeight w:val="1290"/>
        </w:trPr>
        <w:tc>
          <w:tcPr>
            <w:tcW w:w="156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«ՀԱՅԱUՏԱՆԻ ՀԱՆՐԱՊԵՏՈՒԹՅԱՆ 2026 ԹՎԱԿԱՆԻ ՊԵՏԱԿԱՆ ԲՅՈՒՋԵԻ ՄԱUԻՆ» OՐԵՆՔԻ N 1 ՀԱՎԵԼՎԱԾԻ</w:t>
            </w:r>
          </w:p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2 ԱՂՅՈՒՍԱԿՈՒՄ ԿԱՏԱՐՎՈՂ ՎԵՐԱԲԱՇԽՈՒՄԸ ԵՎ ՀԱՅԱՍՏԱՆԻ ՀԱՆՐԱՊԵՏՈՒԹՅԱՆ ԿԱՌԱՎԱՐՈՒԹՅԱՆ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2025 ԹՎԱԿԱՆԻ ԴԵԿՏԵՄԲԵՐԻ 25-Ի N 1910-Ն ՈՐՈՇՄԱՆ N 5 ՀԱՎԵԼՎԱԾԻ N 1 ԱՂՅՈՒՍԱԿՈՒՄ ԿԱՏԱՐՎՈՂ ՓՈՓՈԽՈՒԹՅՈՒՆՆԵՐԸ ԵՎ ԼՐԱՑՈՒՄՆԵՐԸ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</w:tr>
      <w:tr w:rsidR="00FA4BED" w:rsidRPr="00FA4BED" w:rsidTr="00FA4BED">
        <w:trPr>
          <w:gridAfter w:val="2"/>
          <w:wAfter w:w="37" w:type="dxa"/>
          <w:trHeight w:val="345"/>
        </w:trPr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A4BED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4BED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FA4BED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A4BED" w:rsidRPr="00FA4BED" w:rsidTr="00FA4BED">
        <w:trPr>
          <w:gridAfter w:val="2"/>
          <w:wAfter w:w="37" w:type="dxa"/>
          <w:trHeight w:val="1421"/>
        </w:trPr>
        <w:tc>
          <w:tcPr>
            <w:tcW w:w="74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13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54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33036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/միջոցառման անվանումը</w:t>
            </w:r>
          </w:p>
        </w:tc>
        <w:tc>
          <w:tcPr>
            <w:tcW w:w="276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FA4BED" w:rsidRPr="00FA4BED" w:rsidTr="00FA4BED">
        <w:trPr>
          <w:gridAfter w:val="2"/>
          <w:wAfter w:w="37" w:type="dxa"/>
          <w:trHeight w:val="330"/>
        </w:trPr>
        <w:tc>
          <w:tcPr>
            <w:tcW w:w="741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39" w:type="dxa"/>
            <w:gridSpan w:val="2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46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64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FA4BED" w:rsidRPr="00FA4BED" w:rsidTr="00FA4BED">
        <w:trPr>
          <w:gridAfter w:val="2"/>
          <w:wAfter w:w="37" w:type="dxa"/>
          <w:cantSplit/>
          <w:trHeight w:val="1619"/>
        </w:trPr>
        <w:tc>
          <w:tcPr>
            <w:tcW w:w="741" w:type="dxa"/>
            <w:vMerge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71" w:type="dxa"/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68" w:type="dxa"/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546" w:type="dxa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64" w:type="dxa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30" w:type="dxa"/>
          <w:trHeight w:val="345"/>
        </w:trPr>
        <w:tc>
          <w:tcPr>
            <w:tcW w:w="11617" w:type="dxa"/>
            <w:gridSpan w:val="7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30" w:type="dxa"/>
          <w:trHeight w:val="345"/>
        </w:trPr>
        <w:tc>
          <w:tcPr>
            <w:tcW w:w="11617" w:type="dxa"/>
            <w:gridSpan w:val="7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2"/>
          <w:wAfter w:w="37" w:type="dxa"/>
          <w:trHeight w:val="1970"/>
        </w:trPr>
        <w:tc>
          <w:tcPr>
            <w:tcW w:w="741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46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Ճանապարհային ցանցի բարելավում</w:t>
            </w:r>
          </w:p>
        </w:tc>
        <w:tc>
          <w:tcPr>
            <w:tcW w:w="2764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Ճանապարհային ցանցի բարելավում և անվտանգ երթևեկության ապահովում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Ճանապարհների ծածկի որակի և փոխադրումների արդյունավետության բարելավում, ճանապարհների վիճակով պայմանավորված պատահարների նվազում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gridSpan w:val="2"/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2"/>
          <w:wAfter w:w="37" w:type="dxa"/>
          <w:trHeight w:val="1995"/>
        </w:trPr>
        <w:tc>
          <w:tcPr>
            <w:tcW w:w="741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1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8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1049 - 21001</w:t>
            </w:r>
          </w:p>
        </w:tc>
        <w:tc>
          <w:tcPr>
            <w:tcW w:w="2546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2764" w:type="dxa"/>
            <w:shd w:val="clear" w:color="auto" w:fill="auto"/>
            <w:hideMark/>
          </w:tcPr>
          <w:p w:rsidR="00FA4BED" w:rsidRPr="00FA4BED" w:rsidRDefault="00FA4BED" w:rsidP="00B1397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Միջպետական, հանրապետական և մարզային նշանակության </w:t>
            </w:r>
            <w:r w:rsidR="00B1397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ավտոճանապարհների</w:t>
            </w: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քայքայված ծածկի վերանորոգում, մաշված ծածկի փոխարինում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2"/>
          <w:wAfter w:w="37" w:type="dxa"/>
          <w:trHeight w:val="2595"/>
        </w:trPr>
        <w:tc>
          <w:tcPr>
            <w:tcW w:w="741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1" w:type="dxa"/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8" w:type="dxa"/>
            <w:shd w:val="clear" w:color="auto" w:fill="auto"/>
            <w:hideMark/>
          </w:tcPr>
          <w:p w:rsidR="00FA4BED" w:rsidRPr="00FA4BED" w:rsidRDefault="00FA4BED" w:rsidP="00FA4BED">
            <w:pPr>
              <w:ind w:right="-113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1049 - 21020</w:t>
            </w:r>
          </w:p>
        </w:tc>
        <w:tc>
          <w:tcPr>
            <w:tcW w:w="2546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2764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73,198.8</w:t>
            </w:r>
          </w:p>
        </w:tc>
        <w:tc>
          <w:tcPr>
            <w:tcW w:w="1980" w:type="dxa"/>
            <w:gridSpan w:val="2"/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103,811.1</w:t>
            </w:r>
          </w:p>
        </w:tc>
      </w:tr>
    </w:tbl>
    <w:p w:rsidR="00FA4BED" w:rsidRDefault="00FA4BED" w:rsidP="00FA4BED">
      <w:pPr>
        <w:tabs>
          <w:tab w:val="left" w:pos="6637"/>
        </w:tabs>
        <w:rPr>
          <w:lang w:val="hy-AM"/>
        </w:rPr>
      </w:pPr>
    </w:p>
    <w:p w:rsidR="00FA4BED" w:rsidRDefault="00FA4BED" w:rsidP="00FA4BED">
      <w:pPr>
        <w:rPr>
          <w:lang w:val="hy-AM"/>
        </w:rPr>
      </w:pP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A4BED" w:rsidRDefault="00FA4BED" w:rsidP="00FA4B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FA4BED" w:rsidSect="00FA4BED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FA4BED" w:rsidRPr="00FA4BED" w:rsidRDefault="00FA4BED" w:rsidP="00107E2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 w:rsidRPr="00FA4BED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A4BED" w:rsidRPr="00FA4BED" w:rsidRDefault="00FA4BED" w:rsidP="00107E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A4B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FA4B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F225D" w:rsidRDefault="00FA4BED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FD4D2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A4BE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A4BE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FD4D2C" w:rsidRPr="00FD4D2C">
        <w:rPr>
          <w:rFonts w:ascii="GHEA Mariam" w:hAnsi="GHEA Mariam"/>
          <w:spacing w:val="-2"/>
          <w:sz w:val="24"/>
          <w:szCs w:val="24"/>
          <w:lang w:val="hy-AM"/>
        </w:rPr>
        <w:t>1146</w:t>
      </w:r>
      <w:r w:rsidRPr="00FA4BED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FA4BED" w:rsidRDefault="00FA4BED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96" w:type="dxa"/>
        <w:tblLook w:val="04A0" w:firstRow="1" w:lastRow="0" w:firstColumn="1" w:lastColumn="0" w:noHBand="0" w:noVBand="1"/>
      </w:tblPr>
      <w:tblGrid>
        <w:gridCol w:w="810"/>
        <w:gridCol w:w="810"/>
        <w:gridCol w:w="720"/>
        <w:gridCol w:w="810"/>
        <w:gridCol w:w="900"/>
        <w:gridCol w:w="6759"/>
        <w:gridCol w:w="2180"/>
        <w:gridCol w:w="2181"/>
        <w:gridCol w:w="26"/>
      </w:tblGrid>
      <w:tr w:rsidR="00FA4BED" w:rsidRPr="00FD4D2C" w:rsidTr="00FA4BED">
        <w:trPr>
          <w:trHeight w:val="900"/>
        </w:trPr>
        <w:tc>
          <w:tcPr>
            <w:tcW w:w="151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NN 3 ԵՎ 4 ՀԱՎԵԼՎԱԾՆԵՐՈՒՄ ԿԱՏԱՐՎՈՂ ՓՈՓՈԽՈՒԹՅՈՒՆՆԵՐԸ ԵՎ ԼՐԱՑՈՒՄՆԵՐԸ </w:t>
            </w:r>
          </w:p>
        </w:tc>
      </w:tr>
      <w:tr w:rsidR="00FA4BED" w:rsidRPr="00FD4D2C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A4BED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4BED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A4BED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FA4BED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216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3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A4BED" w:rsidRPr="00FA4BED" w:rsidTr="00FA4BED">
        <w:trPr>
          <w:gridAfter w:val="1"/>
          <w:wAfter w:w="26" w:type="dxa"/>
          <w:cantSplit/>
          <w:trHeight w:val="158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3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տրանսպորտ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8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21001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8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(103,811.1)</w:t>
            </w:r>
          </w:p>
        </w:tc>
      </w:tr>
      <w:tr w:rsidR="00FA4BED" w:rsidRPr="00FA4BED" w:rsidTr="00FA4BED">
        <w:trPr>
          <w:gridAfter w:val="1"/>
          <w:wAfter w:w="26" w:type="dxa"/>
          <w:trHeight w:val="70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21020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73,198.8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103,811.1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7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43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3,720,213.0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69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  <w:tr w:rsidR="00FA4BED" w:rsidRPr="00FA4BED" w:rsidTr="00FA4BED">
        <w:trPr>
          <w:gridAfter w:val="1"/>
          <w:wAfter w:w="26" w:type="dxa"/>
          <w:trHeight w:val="37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BED" w:rsidRPr="00FA4BED" w:rsidRDefault="00FA4BED" w:rsidP="00FA4BE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4BED" w:rsidRPr="00FA4BED" w:rsidRDefault="00FA4BED" w:rsidP="00FA4BE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4BED">
              <w:rPr>
                <w:rFonts w:ascii="GHEA Mariam" w:hAnsi="GHEA Mariam" w:cs="Calibri"/>
                <w:sz w:val="22"/>
                <w:szCs w:val="22"/>
                <w:lang w:eastAsia="en-US"/>
              </w:rPr>
              <w:t>(3,616,401.9)</w:t>
            </w:r>
          </w:p>
        </w:tc>
      </w:tr>
    </w:tbl>
    <w:p w:rsidR="00FA4BED" w:rsidRDefault="00FA4BED" w:rsidP="00FA4BED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FA4BED" w:rsidRPr="00FA4BED" w:rsidRDefault="00FA4BED" w:rsidP="00FA4BED">
      <w:pPr>
        <w:rPr>
          <w:lang w:val="hy-AM"/>
        </w:rPr>
      </w:pPr>
    </w:p>
    <w:p w:rsidR="00FA4BED" w:rsidRDefault="00FA4BED" w:rsidP="00FA4BED">
      <w:pPr>
        <w:rPr>
          <w:lang w:val="hy-AM"/>
        </w:rPr>
      </w:pP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A4BED" w:rsidRPr="003A20D2" w:rsidRDefault="00FA4BED" w:rsidP="00107E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07E2C" w:rsidRDefault="00FA4BED" w:rsidP="00FA4B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107E2C" w:rsidSect="00FA4BED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107E2C" w:rsidRPr="00107E2C" w:rsidRDefault="00107E2C" w:rsidP="00107E2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Pr="00107E2C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107E2C" w:rsidRPr="00107E2C" w:rsidRDefault="00107E2C" w:rsidP="00107E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07E2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07E2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A4BED" w:rsidRDefault="00107E2C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FD4D2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07E2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07E2C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FD4D2C" w:rsidRPr="00FD4D2C">
        <w:rPr>
          <w:rFonts w:ascii="GHEA Mariam" w:hAnsi="GHEA Mariam"/>
          <w:spacing w:val="-2"/>
          <w:sz w:val="24"/>
          <w:szCs w:val="24"/>
          <w:lang w:val="hy-AM"/>
        </w:rPr>
        <w:t>1146</w:t>
      </w:r>
      <w:r w:rsidRPr="00107E2C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107E2C" w:rsidRDefault="00107E2C" w:rsidP="00FA4BED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87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904"/>
        <w:gridCol w:w="4141"/>
        <w:gridCol w:w="1896"/>
        <w:gridCol w:w="2019"/>
        <w:gridCol w:w="2199"/>
        <w:gridCol w:w="2280"/>
        <w:gridCol w:w="1780"/>
        <w:gridCol w:w="63"/>
      </w:tblGrid>
      <w:tr w:rsidR="00107E2C" w:rsidRPr="00FD4D2C" w:rsidTr="00611764">
        <w:trPr>
          <w:trHeight w:val="765"/>
        </w:trPr>
        <w:tc>
          <w:tcPr>
            <w:tcW w:w="16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611764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 3 ԱՂՅՈՒՍԱԿՈՒՄ ԿԱՏԱՐՎ</w:t>
            </w:r>
            <w:r w:rsid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ՈՂ ՓՈՓՈԽՈՒԹՅՈՒՆՆԵՐԸ ԵՎ </w:t>
            </w:r>
            <w:r w:rsidRPr="0061176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  <w:p w:rsidR="00611764" w:rsidRPr="00611764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345"/>
        </w:trPr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E2C" w:rsidRPr="00611764" w:rsidRDefault="00611764" w:rsidP="00107E2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1176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11764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61176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11764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1176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611764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107E2C" w:rsidRPr="00107E2C" w:rsidTr="00611764">
        <w:trPr>
          <w:gridAfter w:val="1"/>
          <w:wAfter w:w="63" w:type="dxa"/>
          <w:trHeight w:val="1200"/>
        </w:trPr>
        <w:tc>
          <w:tcPr>
            <w:tcW w:w="170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07E2C" w:rsidRPr="00077681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="00077681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414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017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07E2C" w:rsidRPr="00107E2C" w:rsidTr="00611764">
        <w:trPr>
          <w:gridAfter w:val="1"/>
          <w:wAfter w:w="63" w:type="dxa"/>
          <w:trHeight w:val="315"/>
        </w:trPr>
        <w:tc>
          <w:tcPr>
            <w:tcW w:w="1709" w:type="dxa"/>
            <w:gridSpan w:val="2"/>
            <w:vMerge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41" w:type="dxa"/>
            <w:vMerge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8278" w:type="dxa"/>
            <w:gridSpan w:val="4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</w:tr>
      <w:tr w:rsidR="00107E2C" w:rsidRPr="00107E2C" w:rsidTr="00611764">
        <w:trPr>
          <w:gridAfter w:val="1"/>
          <w:wAfter w:w="63" w:type="dxa"/>
          <w:trHeight w:val="1529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107E2C" w:rsidRPr="00611764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  <w:hideMark/>
          </w:tcPr>
          <w:p w:rsidR="00107E2C" w:rsidRPr="00611764" w:rsidRDefault="00611764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141" w:type="dxa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6" w:type="dxa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Կառուցման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Ոչ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107E2C" w:rsidRPr="00107E2C" w:rsidTr="00611764">
        <w:trPr>
          <w:gridAfter w:val="1"/>
          <w:wAfter w:w="63" w:type="dxa"/>
          <w:trHeight w:val="480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45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70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4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720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30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450"/>
        </w:trPr>
        <w:tc>
          <w:tcPr>
            <w:tcW w:w="805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04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(103,811.1)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705"/>
        </w:trPr>
        <w:tc>
          <w:tcPr>
            <w:tcW w:w="805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</w:t>
            </w:r>
          </w:p>
        </w:tc>
        <w:tc>
          <w:tcPr>
            <w:tcW w:w="904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21020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611764">
            <w:pPr>
              <w:ind w:right="-111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103,811.1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103,811.1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1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896" w:type="dxa"/>
            <w:shd w:val="clear" w:color="auto" w:fill="auto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կմ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24+813 ÷ կմ27+000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121,998.0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121,998.00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6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ind w:right="-104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Մ-4 Երևան - Սևան - Իջևան – ՀՀ սահման (աջ գոտի) միջպետական նշանակության  ավտոճանապարհի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կմ32+580 ÷ կմ36+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184,200.0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184,200.0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15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Մ-4 Երևան - Սևան - Իջևան – ՀՀ սահման (ձախ գոտի) միջպետական նշանակության  ավտո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ճանապարհի 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կմ35+500 ÷ կմ51+100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789,000.0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789,000.0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380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Մ-4 Երևան - Սևան - Իջևան – ՀՀ սահման (ձախ գոտի) միջպետական նշանակության  ավտ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>ոճանապարհի կմ51+100 ÷ կմ68+000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856,500.0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856,500.0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ind w:right="-113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Մ-4 Երևան - Սևան - Իջևան – ՀՀ սահման (աջ գոտի) միջպետական նշանակության  ավտո</w:t>
            </w:r>
            <w:r w:rsidR="00611764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ճանապարհի կմ64+174 ÷ կմ68+000 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232,800.0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232,800.0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Մ-2 Երևան-Երասխ-Նորավան- Տաթև-Կապան-Մեղրի-ՀՀ սահման միջպետական նշանակության ավտո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ճանապարհի կմ167+600-կմ180+928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705,000.0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705,000.0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Մ-2 Երևան-Երասխ-Նորավան- Տաթև-Կապան-Մեղրի-ՀՀ սահման միջպետական նշանակության ավտո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ճանապարհի կմ190+000-կմ196+140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225,000.0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225,000.0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Մ-2 Երևան-Երասխ-Նորավան- Տաթև-Կապան-Մեղրի-ՀՀ սահման միջպետական նշանակության ավտո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ճանապարհի կմ204+226-կմ208+652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185,100.0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185,100.0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809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ind w:right="-104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Հ- 36-/Մ-4/(Իջևան) - Նավուր - Բերդ - Այգեպար - Հ-37 հանրապետական նշանակության  ավտոճանապարհի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կմ56+500 (55+524) - կմ62+526 (61+550) հատված)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242,910.0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242,910.0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103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611764" w:rsidRDefault="00107E2C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>Հ-64 /Հ-36/(Բերդ) - Արծվաբերդ - Չինարի հանրապետական նշանա</w:t>
            </w:r>
            <w:r w:rsidR="00611764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կության ճանապարհի  </w:t>
            </w:r>
          </w:p>
          <w:p w:rsidR="00107E2C" w:rsidRPr="00107E2C" w:rsidRDefault="00611764" w:rsidP="00107E2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կմ9+589</w:t>
            </w:r>
            <w:r w:rsidR="00107E2C" w:rsidRPr="00107E2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+ կմ14+160 հատված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177,705.0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177,705.0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107E2C" w:rsidRPr="00107E2C" w:rsidTr="00611764">
        <w:trPr>
          <w:gridAfter w:val="1"/>
          <w:wAfter w:w="63" w:type="dxa"/>
          <w:trHeight w:val="375"/>
        </w:trPr>
        <w:tc>
          <w:tcPr>
            <w:tcW w:w="805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4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1" w:type="dxa"/>
            <w:shd w:val="clear" w:color="auto" w:fill="auto"/>
            <w:vAlign w:val="center"/>
            <w:hideMark/>
          </w:tcPr>
          <w:p w:rsidR="00107E2C" w:rsidRPr="00107E2C" w:rsidRDefault="00107E2C" w:rsidP="00107E2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(3,616,401.9)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(3,616,401.9)</w:t>
            </w:r>
          </w:p>
        </w:tc>
        <w:tc>
          <w:tcPr>
            <w:tcW w:w="22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107E2C" w:rsidRPr="00107E2C" w:rsidRDefault="00107E2C" w:rsidP="006117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07E2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</w:tbl>
    <w:p w:rsidR="00107E2C" w:rsidRDefault="00107E2C" w:rsidP="00FA4BED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107E2C" w:rsidRPr="00107E2C" w:rsidRDefault="00107E2C" w:rsidP="00107E2C">
      <w:pPr>
        <w:rPr>
          <w:lang w:val="hy-AM"/>
        </w:rPr>
      </w:pPr>
    </w:p>
    <w:p w:rsidR="00107E2C" w:rsidRDefault="00107E2C" w:rsidP="00107E2C">
      <w:pPr>
        <w:rPr>
          <w:lang w:val="hy-AM"/>
        </w:rPr>
      </w:pPr>
    </w:p>
    <w:p w:rsidR="00107E2C" w:rsidRPr="003A20D2" w:rsidRDefault="00107E2C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07E2C" w:rsidRPr="003A20D2" w:rsidRDefault="00107E2C" w:rsidP="00107E2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95F76" w:rsidRDefault="00107E2C" w:rsidP="00107E2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A95F76" w:rsidSect="00FA4BED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</w:t>
      </w:r>
      <w:r w:rsidR="0061176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A95F76" w:rsidRPr="00A95F76" w:rsidRDefault="00A95F76" w:rsidP="005160F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</w:t>
      </w:r>
      <w:r w:rsidRPr="00A95F76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A95F76" w:rsidRPr="00A95F76" w:rsidRDefault="00A95F76" w:rsidP="005160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95F7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95F7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07E2C" w:rsidRDefault="00A95F76" w:rsidP="00107E2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FD4D2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A95F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95F76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FD4D2C" w:rsidRPr="00FD4D2C">
        <w:rPr>
          <w:rFonts w:ascii="GHEA Mariam" w:hAnsi="GHEA Mariam"/>
          <w:spacing w:val="-2"/>
          <w:sz w:val="24"/>
          <w:szCs w:val="24"/>
          <w:lang w:val="hy-AM"/>
        </w:rPr>
        <w:t>1146</w:t>
      </w:r>
      <w:r w:rsidRPr="00A95F76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A95F76" w:rsidRDefault="00A95F76" w:rsidP="00107E2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112" w:type="dxa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780"/>
        <w:gridCol w:w="811"/>
        <w:gridCol w:w="6698"/>
        <w:gridCol w:w="1811"/>
        <w:gridCol w:w="2254"/>
        <w:gridCol w:w="8"/>
      </w:tblGrid>
      <w:tr w:rsidR="00A95F76" w:rsidRPr="00FD4D2C" w:rsidTr="00A95F76">
        <w:trPr>
          <w:trHeight w:val="975"/>
        </w:trPr>
        <w:tc>
          <w:tcPr>
            <w:tcW w:w="131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 N 5 ՀԱՎԵԼՎԱԾԻ N 2 ԱՂՅՈՒՍԱԿՈՒՄ ԿԱՏԱՐՎՈՂ ՓՈՓՈԽՈՒԹՅՈՒՆՆԵՐԸ ԵՎ ԼՐԱՑՈՒՄՆԵՐԸ</w:t>
            </w:r>
          </w:p>
        </w:tc>
      </w:tr>
      <w:tr w:rsidR="00A95F76" w:rsidRPr="00FD4D2C" w:rsidTr="00A95F76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95F76" w:rsidRPr="00A95F76" w:rsidRDefault="00A95F76" w:rsidP="00A95F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95F76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A95F76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95F76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95F76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A95F76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A95F7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95F76" w:rsidRPr="00A95F76" w:rsidTr="00D30209">
        <w:trPr>
          <w:gridAfter w:val="1"/>
          <w:wAfter w:w="8" w:type="dxa"/>
          <w:trHeight w:val="16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9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A95F76" w:rsidRPr="00A95F76" w:rsidTr="00D30209">
        <w:trPr>
          <w:gridAfter w:val="1"/>
          <w:wAfter w:w="8" w:type="dxa"/>
          <w:cantSplit/>
          <w:trHeight w:val="1754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1" w:type="dxa"/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98" w:type="dxa"/>
            <w:vMerge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2254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    -   </w:t>
            </w:r>
          </w:p>
        </w:tc>
      </w:tr>
      <w:tr w:rsidR="00A95F76" w:rsidRPr="00A95F76" w:rsidTr="00D30209">
        <w:trPr>
          <w:gridAfter w:val="1"/>
          <w:wAfter w:w="8" w:type="dxa"/>
          <w:trHeight w:val="42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textDirection w:val="btLr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69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95F76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2254" w:type="dxa"/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    -   </w:t>
            </w: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11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67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811" w:type="dxa"/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21020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73,198.8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103,811.1 </w:t>
            </w:r>
          </w:p>
        </w:tc>
      </w:tr>
      <w:tr w:rsidR="00A95F76" w:rsidRPr="00A95F76" w:rsidTr="00D30209">
        <w:trPr>
          <w:gridAfter w:val="1"/>
          <w:wAfter w:w="8" w:type="dxa"/>
          <w:trHeight w:val="49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39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(2,598,605.5)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(3,616,401.9)</w:t>
            </w:r>
          </w:p>
        </w:tc>
      </w:tr>
      <w:tr w:rsidR="00A95F76" w:rsidRPr="00A95F76" w:rsidTr="00D30209">
        <w:trPr>
          <w:gridAfter w:val="1"/>
          <w:wAfter w:w="8" w:type="dxa"/>
          <w:trHeight w:val="67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2,671,804.3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3,720,213.0 </w:t>
            </w:r>
          </w:p>
        </w:tc>
      </w:tr>
      <w:tr w:rsidR="00A95F76" w:rsidRPr="00A95F76" w:rsidTr="00D30209">
        <w:trPr>
          <w:gridAfter w:val="1"/>
          <w:wAfter w:w="8" w:type="dxa"/>
          <w:trHeight w:val="118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կմ24+813 ÷ կմ27+000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73,198.80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121,998.0 </w:t>
            </w:r>
          </w:p>
        </w:tc>
      </w:tr>
      <w:tr w:rsidR="00A95F76" w:rsidRPr="00A95F76" w:rsidTr="00D30209">
        <w:trPr>
          <w:gridAfter w:val="1"/>
          <w:wAfter w:w="8" w:type="dxa"/>
          <w:trHeight w:val="105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(աջ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կմ32+580 ÷ կմ36+000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184,200.0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184,200.0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կմ35+500 ÷ կմ51+100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670,650.0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789,000.0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(ձախ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կմ51+100 ÷ կմ68+000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716,188.0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856,500.0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Մ-4 Երևան - Սևան - Իջևան – ՀՀ սահման (աջ գոտի) միջպետական նշանակության  ավտոճանապարհի 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կմ64+174 ÷ կմ68+000 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232,800.0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232,800.0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Մ-2 Երևան-Երասխ-Նորավան- Տաթև-Կապան-Մեղրի-ՀՀ սահման միջպետական նշանակության ավտոճանապարհի կմ167+600-կմ180+928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338,400.0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705,000.0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Մ-2 Երևան-Երասխ-Նորավան- Տաթև-Կապան-Մեղրի-ՀՀ սահման միջպետական նշանակության ավտոճանապարհի կմ190+000-կմ196+140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135,000.0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225,000.0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Մ-2 Երևան-Երասխ-Նորավան- Տաթև-Կապան-Մեղրի-ՀՀ սահման միջպետական նշանակության ավտոճանապարհի կմ204+226-կմ208+652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111,060.0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185,100.0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Հ- 36-/Մ-4/(Իջևան) - Նավուր - Բերդ - Այգեպար - Հ-37 հանրապետական նշանակության  ավտոճանապարհի</w:t>
            </w: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 կմ56+500(55+524)  - կմ62+526 (61+500)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121,455.0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242,910.0 </w:t>
            </w:r>
          </w:p>
        </w:tc>
      </w:tr>
      <w:tr w:rsidR="00A95F76" w:rsidRPr="00A95F76" w:rsidTr="00D30209">
        <w:trPr>
          <w:gridAfter w:val="1"/>
          <w:wAfter w:w="8" w:type="dxa"/>
          <w:trHeight w:val="10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>Հ-64 /Հ-36/(Բերդ) - Արծվաբերդ - Չինարի հանրապետական նշանակության ճանապարհի  կմ9+589  + կմ14+160 հատված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88,852.5 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177,705.0 </w:t>
            </w:r>
          </w:p>
        </w:tc>
      </w:tr>
      <w:tr w:rsidR="00A95F76" w:rsidRPr="00A95F76" w:rsidTr="00D30209">
        <w:trPr>
          <w:gridAfter w:val="1"/>
          <w:wAfter w:w="8" w:type="dxa"/>
          <w:trHeight w:val="34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(73,198.80)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(103,811.10)</w:t>
            </w:r>
          </w:p>
        </w:tc>
      </w:tr>
      <w:tr w:rsidR="00A95F76" w:rsidRPr="00A95F76" w:rsidTr="00D30209">
        <w:trPr>
          <w:gridAfter w:val="1"/>
          <w:wAfter w:w="8" w:type="dxa"/>
          <w:trHeight w:val="37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95F76" w:rsidRPr="00A95F76" w:rsidTr="00D30209">
        <w:trPr>
          <w:gridAfter w:val="1"/>
          <w:wAfter w:w="8" w:type="dxa"/>
          <w:trHeight w:val="435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Calibri" w:hAnsi="Calibri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8" w:type="dxa"/>
            <w:shd w:val="clear" w:color="auto" w:fill="auto"/>
            <w:hideMark/>
          </w:tcPr>
          <w:p w:rsidR="00A95F76" w:rsidRPr="00A95F76" w:rsidRDefault="00A95F76" w:rsidP="00A95F76">
            <w:pPr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(73,198.80)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A95F76" w:rsidRPr="00A95F76" w:rsidRDefault="00A95F76" w:rsidP="00A95F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95F7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(103,811.10)</w:t>
            </w:r>
          </w:p>
        </w:tc>
      </w:tr>
    </w:tbl>
    <w:p w:rsidR="00A95F76" w:rsidRDefault="00A95F76" w:rsidP="00107E2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95F76" w:rsidRPr="00A95F76" w:rsidRDefault="00A95F76" w:rsidP="00A95F76">
      <w:pPr>
        <w:rPr>
          <w:lang w:val="hy-AM"/>
        </w:rPr>
      </w:pPr>
    </w:p>
    <w:p w:rsidR="00A95F76" w:rsidRDefault="00A95F76" w:rsidP="00A95F76">
      <w:pPr>
        <w:rPr>
          <w:lang w:val="hy-AM"/>
        </w:rPr>
      </w:pPr>
    </w:p>
    <w:p w:rsidR="00A95F76" w:rsidRPr="003A20D2" w:rsidRDefault="00A95F76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95F76" w:rsidRPr="003A20D2" w:rsidRDefault="00A95F76" w:rsidP="005160F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</w:t>
      </w:r>
      <w:r w:rsidR="00D3020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42827" w:rsidRDefault="00A95F76" w:rsidP="00A95F7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E42827" w:rsidSect="00D30209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135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E42827" w:rsidRPr="00E42827" w:rsidRDefault="00E42827" w:rsidP="005160F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Pr="00E42827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2680"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E42827" w:rsidRPr="00E42827" w:rsidRDefault="00E42827" w:rsidP="005160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4282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E4282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95F76" w:rsidRPr="00FD4D2C" w:rsidRDefault="00E42827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4282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D4D2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 xml:space="preserve"> 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D4D2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D4D2C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FD4D2C" w:rsidRPr="00FD4D2C">
        <w:rPr>
          <w:rFonts w:ascii="GHEA Mariam" w:hAnsi="GHEA Mariam"/>
          <w:spacing w:val="-2"/>
          <w:sz w:val="24"/>
          <w:szCs w:val="24"/>
          <w:lang w:val="hy-AM"/>
        </w:rPr>
        <w:t>1146</w:t>
      </w:r>
      <w:r w:rsidRPr="00FD4D2C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BD2680" w:rsidRPr="00FD4D2C" w:rsidRDefault="00BD2680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19" w:type="dxa"/>
        <w:tblInd w:w="-90" w:type="dxa"/>
        <w:tblLook w:val="04A0" w:firstRow="1" w:lastRow="0" w:firstColumn="1" w:lastColumn="0" w:noHBand="0" w:noVBand="1"/>
      </w:tblPr>
      <w:tblGrid>
        <w:gridCol w:w="835"/>
        <w:gridCol w:w="786"/>
        <w:gridCol w:w="900"/>
        <w:gridCol w:w="1439"/>
        <w:gridCol w:w="810"/>
        <w:gridCol w:w="1039"/>
        <w:gridCol w:w="851"/>
        <w:gridCol w:w="2188"/>
        <w:gridCol w:w="2556"/>
        <w:gridCol w:w="10"/>
        <w:gridCol w:w="11"/>
        <w:gridCol w:w="1625"/>
        <w:gridCol w:w="1710"/>
        <w:gridCol w:w="59"/>
      </w:tblGrid>
      <w:tr w:rsidR="00BD2680" w:rsidRPr="00BD2680" w:rsidTr="00D8569E">
        <w:trPr>
          <w:trHeight w:val="675"/>
        </w:trPr>
        <w:tc>
          <w:tcPr>
            <w:tcW w:w="1481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FD4D2C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  <w:p w:rsidR="00BD2680" w:rsidRPr="00FD4D2C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  <w:p w:rsidR="00D8569E" w:rsidRDefault="00BD2680" w:rsidP="00D8569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D8569E" w:rsidRPr="00D8569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1910-Ն ՈՐՈՇՄԱՆ</w:t>
            </w:r>
          </w:p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="00D8569E" w:rsidRPr="00D8569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BD268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9 ՀԱՎԵԼՎԱԾՈՒՄ ԿԱՏԱՐՎՈՂ ՓՈՓՈԽՈՒԹՅՈՒՆՆԵՐԸ ԵՎ ԼՐԱՑՈՒՄՆԵՐԸ </w:t>
            </w:r>
          </w:p>
        </w:tc>
      </w:tr>
      <w:tr w:rsidR="00BD2680" w:rsidRPr="00BD2680" w:rsidTr="00D8569E">
        <w:trPr>
          <w:gridAfter w:val="1"/>
          <w:wAfter w:w="59" w:type="dxa"/>
          <w:trHeight w:val="450"/>
        </w:trPr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BD2680" w:rsidRPr="00BD2680" w:rsidTr="00D8569E">
        <w:trPr>
          <w:gridAfter w:val="1"/>
          <w:wAfter w:w="59" w:type="dxa"/>
          <w:trHeight w:val="390"/>
        </w:trPr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680" w:rsidRPr="00BD2680" w:rsidRDefault="00D8569E" w:rsidP="00BD2680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D8569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8569E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D8569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8569E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8569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D8569E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BD2680" w:rsidRPr="00BD2680" w:rsidTr="00D8569E">
        <w:trPr>
          <w:gridAfter w:val="1"/>
          <w:wAfter w:w="59" w:type="dxa"/>
          <w:trHeight w:val="2310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 w:rsidR="00D8569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1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 w:rsidR="00D8569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BD2680" w:rsidRPr="00BD2680" w:rsidTr="00D8569E">
        <w:trPr>
          <w:gridAfter w:val="1"/>
          <w:wAfter w:w="59" w:type="dxa"/>
          <w:cantSplit/>
          <w:trHeight w:val="1556"/>
        </w:trPr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2680" w:rsidRPr="00BD2680" w:rsidRDefault="00BD2680" w:rsidP="00BD268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D8569E"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D8569E"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D8569E" w:rsidRPr="00BD2680" w:rsidTr="00D8569E">
        <w:trPr>
          <w:gridAfter w:val="1"/>
          <w:wAfter w:w="59" w:type="dxa"/>
          <w:trHeight w:val="390"/>
        </w:trPr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680" w:rsidRPr="00BD2680" w:rsidTr="00D8569E">
        <w:trPr>
          <w:gridAfter w:val="1"/>
          <w:wAfter w:w="59" w:type="dxa"/>
          <w:trHeight w:val="435"/>
        </w:trPr>
        <w:tc>
          <w:tcPr>
            <w:tcW w:w="114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8569E" w:rsidRPr="00BD2680" w:rsidTr="00D8569E">
        <w:trPr>
          <w:gridAfter w:val="1"/>
          <w:wAfter w:w="59" w:type="dxa"/>
          <w:trHeight w:val="40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980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D2680" w:rsidRPr="00BD2680" w:rsidTr="00D8569E">
        <w:trPr>
          <w:gridAfter w:val="1"/>
          <w:wAfter w:w="59" w:type="dxa"/>
          <w:trHeight w:val="40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1049 - 21001 </w:t>
            </w:r>
          </w:p>
        </w:tc>
        <w:tc>
          <w:tcPr>
            <w:tcW w:w="74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BD2680" w:rsidRPr="00BD2680" w:rsidTr="00D8569E">
        <w:trPr>
          <w:gridAfter w:val="1"/>
          <w:wAfter w:w="59" w:type="dxa"/>
          <w:trHeight w:val="70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1397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Միջպետական, հանրապետական և մարզային նշանակության </w:t>
            </w:r>
            <w:r w:rsidR="00B1397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ավտոճանապարհների</w:t>
            </w: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քայքայված ծածկի վերանորոգում, մաշված ծածկի փոխարինում </w:t>
            </w:r>
          </w:p>
        </w:tc>
      </w:tr>
      <w:tr w:rsidR="00BD2680" w:rsidRPr="00BD2680" w:rsidTr="00D8569E">
        <w:trPr>
          <w:gridAfter w:val="1"/>
          <w:wAfter w:w="59" w:type="dxa"/>
          <w:trHeight w:val="51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BD2680" w:rsidRPr="00BD2680" w:rsidTr="00D8569E">
        <w:trPr>
          <w:gridAfter w:val="1"/>
          <w:wAfter w:w="59" w:type="dxa"/>
          <w:trHeight w:val="40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680" w:rsidRPr="00BD2680" w:rsidRDefault="00BD2680" w:rsidP="00BD268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9E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Միջոցառումն իրականացնողի անվանումը`  </w:t>
            </w:r>
          </w:p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Մասնագիտացված միավոր </w:t>
            </w:r>
          </w:p>
        </w:tc>
      </w:tr>
      <w:tr w:rsidR="00BD2680" w:rsidRPr="00BD2680" w:rsidTr="00D8569E">
        <w:trPr>
          <w:gridAfter w:val="1"/>
          <w:wAfter w:w="59" w:type="dxa"/>
          <w:trHeight w:val="48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1049 - 21020 </w:t>
            </w:r>
          </w:p>
        </w:tc>
        <w:tc>
          <w:tcPr>
            <w:tcW w:w="74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73,198.8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D856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103,811.1</w:t>
            </w:r>
          </w:p>
        </w:tc>
      </w:tr>
      <w:tr w:rsidR="00BD2680" w:rsidRPr="00BD2680" w:rsidTr="00D8569E">
        <w:trPr>
          <w:gridAfter w:val="1"/>
          <w:wAfter w:w="59" w:type="dxa"/>
          <w:trHeight w:val="81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</w:tr>
      <w:tr w:rsidR="00BD2680" w:rsidRPr="00BD2680" w:rsidTr="00D8569E">
        <w:trPr>
          <w:gridAfter w:val="1"/>
          <w:wAfter w:w="59" w:type="dxa"/>
          <w:trHeight w:val="495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BD2680" w:rsidRPr="00BD2680" w:rsidTr="00D8569E">
        <w:trPr>
          <w:gridAfter w:val="1"/>
          <w:wAfter w:w="59" w:type="dxa"/>
          <w:trHeight w:val="780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D268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2680" w:rsidRPr="00BD2680" w:rsidRDefault="00BD2680" w:rsidP="00BD268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D268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նախարարություն, մրցութային կարգով ընտրված կազմակերպություններ </w:t>
            </w:r>
          </w:p>
        </w:tc>
      </w:tr>
    </w:tbl>
    <w:p w:rsidR="00BD2680" w:rsidRDefault="00BD2680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</w:p>
    <w:p w:rsidR="00BD2680" w:rsidRDefault="00BD2680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</w:p>
    <w:p w:rsidR="00BD2680" w:rsidRPr="003A20D2" w:rsidRDefault="00BD2680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D8569E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2680" w:rsidRPr="003A20D2" w:rsidRDefault="00BD2680" w:rsidP="005160F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D8569E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160F8" w:rsidRDefault="00BD2680" w:rsidP="00A95F7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5160F8" w:rsidSect="00D30209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135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D8569E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5160F8" w:rsidRPr="005160F8" w:rsidRDefault="005160F8" w:rsidP="005160F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</w:t>
      </w:r>
      <w:r w:rsidR="00FD4D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0F8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5160F8" w:rsidRPr="005160F8" w:rsidRDefault="005160F8" w:rsidP="005160F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160F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160F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D2680" w:rsidRDefault="005160F8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FD4D2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5160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160F8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FD4D2C" w:rsidRPr="00FD4D2C">
        <w:rPr>
          <w:rFonts w:ascii="GHEA Mariam" w:hAnsi="GHEA Mariam"/>
          <w:spacing w:val="-2"/>
          <w:sz w:val="24"/>
          <w:szCs w:val="24"/>
          <w:lang w:val="hy-AM"/>
        </w:rPr>
        <w:t>1146</w:t>
      </w:r>
      <w:r w:rsidRPr="005160F8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5160F8" w:rsidRDefault="005160F8" w:rsidP="00A95F76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032" w:type="dxa"/>
        <w:tblInd w:w="-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8"/>
        <w:gridCol w:w="752"/>
        <w:gridCol w:w="1201"/>
        <w:gridCol w:w="1499"/>
        <w:gridCol w:w="720"/>
        <w:gridCol w:w="990"/>
        <w:gridCol w:w="810"/>
        <w:gridCol w:w="6"/>
        <w:gridCol w:w="2047"/>
        <w:gridCol w:w="7"/>
        <w:gridCol w:w="2350"/>
        <w:gridCol w:w="1470"/>
        <w:gridCol w:w="1565"/>
        <w:gridCol w:w="17"/>
        <w:gridCol w:w="6"/>
        <w:gridCol w:w="14"/>
      </w:tblGrid>
      <w:tr w:rsidR="005160F8" w:rsidRPr="00FD4D2C" w:rsidTr="00D477CC">
        <w:trPr>
          <w:trHeight w:val="930"/>
        </w:trPr>
        <w:tc>
          <w:tcPr>
            <w:tcW w:w="1603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160F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160F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 ՀԱՎԵԼՎԱԾՈՒՄ ԿԱՏԱՐՎՈՂ ՓՈՓՈԽՈՒԹՅՈՒՆՆԵՐԸ ԵՎ ԼՐԱՑՈՒՄՆԵՐԸ</w:t>
            </w:r>
          </w:p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5160F8" w:rsidRPr="005160F8" w:rsidTr="00D477CC">
        <w:trPr>
          <w:gridAfter w:val="2"/>
          <w:wAfter w:w="22" w:type="dxa"/>
          <w:trHeight w:val="345"/>
        </w:trPr>
        <w:tc>
          <w:tcPr>
            <w:tcW w:w="25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160F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5160F8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5160F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160F8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5160F8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5160F8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5160F8" w:rsidRPr="005160F8" w:rsidTr="00D477CC">
        <w:trPr>
          <w:gridAfter w:val="3"/>
          <w:wAfter w:w="37" w:type="dxa"/>
          <w:trHeight w:val="1920"/>
        </w:trPr>
        <w:tc>
          <w:tcPr>
            <w:tcW w:w="257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19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5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5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03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5160F8" w:rsidRPr="005160F8" w:rsidTr="00D477CC">
        <w:trPr>
          <w:gridAfter w:val="2"/>
          <w:wAfter w:w="22" w:type="dxa"/>
          <w:cantSplit/>
          <w:trHeight w:val="1493"/>
        </w:trPr>
        <w:tc>
          <w:tcPr>
            <w:tcW w:w="2578" w:type="dxa"/>
            <w:vMerge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2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1201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499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5160F8" w:rsidRPr="005160F8" w:rsidRDefault="005160F8" w:rsidP="005160F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053" w:type="dxa"/>
            <w:gridSpan w:val="2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57" w:type="dxa"/>
            <w:gridSpan w:val="2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70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580" w:type="dxa"/>
            <w:gridSpan w:val="2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160F8" w:rsidRPr="005160F8" w:rsidTr="00D477CC">
        <w:trPr>
          <w:gridAfter w:val="2"/>
          <w:wAfter w:w="22" w:type="dxa"/>
          <w:trHeight w:val="420"/>
        </w:trPr>
        <w:tc>
          <w:tcPr>
            <w:tcW w:w="8556" w:type="dxa"/>
            <w:gridSpan w:val="8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054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160F8" w:rsidRPr="005160F8" w:rsidTr="00D477CC">
        <w:trPr>
          <w:gridAfter w:val="2"/>
          <w:wAfter w:w="22" w:type="dxa"/>
          <w:trHeight w:val="360"/>
        </w:trPr>
        <w:tc>
          <w:tcPr>
            <w:tcW w:w="2578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752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3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7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0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1580" w:type="dxa"/>
            <w:gridSpan w:val="2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5160F8" w:rsidRPr="005160F8" w:rsidTr="00D477CC">
        <w:trPr>
          <w:gridAfter w:val="2"/>
          <w:wAfter w:w="22" w:type="dxa"/>
          <w:trHeight w:val="360"/>
        </w:trPr>
        <w:tc>
          <w:tcPr>
            <w:tcW w:w="2578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</w:t>
            </w:r>
          </w:p>
        </w:tc>
        <w:tc>
          <w:tcPr>
            <w:tcW w:w="9630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70" w:type="dxa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1580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5160F8" w:rsidRPr="005160F8" w:rsidTr="00D477CC">
        <w:trPr>
          <w:gridAfter w:val="2"/>
          <w:wAfter w:w="22" w:type="dxa"/>
          <w:trHeight w:val="39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1049 - 21020 </w:t>
            </w:r>
          </w:p>
        </w:tc>
        <w:tc>
          <w:tcPr>
            <w:tcW w:w="6930" w:type="dxa"/>
            <w:gridSpan w:val="7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2,671,804.3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3,720,213.0</w:t>
            </w:r>
          </w:p>
        </w:tc>
      </w:tr>
      <w:tr w:rsidR="005160F8" w:rsidRPr="005160F8" w:rsidTr="00D477CC">
        <w:trPr>
          <w:gridAfter w:val="2"/>
          <w:wAfter w:w="19" w:type="dxa"/>
          <w:trHeight w:val="114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63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</w:tr>
      <w:tr w:rsidR="005160F8" w:rsidRPr="005160F8" w:rsidTr="00D477CC">
        <w:trPr>
          <w:gridAfter w:val="1"/>
          <w:wAfter w:w="13" w:type="dxa"/>
          <w:trHeight w:val="72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9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5160F8" w:rsidRPr="005160F8" w:rsidTr="00D477CC">
        <w:trPr>
          <w:gridAfter w:val="1"/>
          <w:wAfter w:w="13" w:type="dxa"/>
          <w:trHeight w:val="76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69" w:type="dxa"/>
            <w:gridSpan w:val="8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նախարարություն, մրցութային կարգով ընտրված կազմակերպություններ </w:t>
            </w:r>
          </w:p>
        </w:tc>
      </w:tr>
      <w:tr w:rsidR="005160F8" w:rsidRPr="005160F8" w:rsidTr="00D477CC">
        <w:trPr>
          <w:gridAfter w:val="2"/>
          <w:wAfter w:w="22" w:type="dxa"/>
          <w:trHeight w:val="1080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3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7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Միջին նորոգման ենթակա ճանապարհների երկարությունը, կիլոմետր</w:t>
            </w:r>
          </w:p>
        </w:tc>
        <w:tc>
          <w:tcPr>
            <w:tcW w:w="1470" w:type="dxa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76.4</w:t>
            </w:r>
          </w:p>
        </w:tc>
      </w:tr>
      <w:tr w:rsidR="005160F8" w:rsidRPr="005160F8" w:rsidTr="00D477CC">
        <w:trPr>
          <w:gridAfter w:val="2"/>
          <w:wAfter w:w="22" w:type="dxa"/>
          <w:trHeight w:val="420"/>
        </w:trPr>
        <w:tc>
          <w:tcPr>
            <w:tcW w:w="12960" w:type="dxa"/>
            <w:gridSpan w:val="11"/>
            <w:shd w:val="clear" w:color="auto" w:fill="auto"/>
            <w:noWrap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(2,671,804.3)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(3,720,213.0)</w:t>
            </w:r>
          </w:p>
        </w:tc>
      </w:tr>
      <w:tr w:rsidR="005160F8" w:rsidRPr="005160F8" w:rsidTr="00D477CC">
        <w:trPr>
          <w:gridAfter w:val="2"/>
          <w:wAfter w:w="22" w:type="dxa"/>
          <w:trHeight w:val="37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</w:t>
            </w:r>
          </w:p>
        </w:tc>
        <w:tc>
          <w:tcPr>
            <w:tcW w:w="9630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(2,671,804.3)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(3,720,213.0)</w:t>
            </w:r>
          </w:p>
        </w:tc>
      </w:tr>
      <w:tr w:rsidR="005160F8" w:rsidRPr="005160F8" w:rsidTr="00D477CC">
        <w:trPr>
          <w:gridAfter w:val="2"/>
          <w:wAfter w:w="22" w:type="dxa"/>
          <w:trHeight w:val="37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1049 - 21001 </w:t>
            </w:r>
          </w:p>
        </w:tc>
        <w:tc>
          <w:tcPr>
            <w:tcW w:w="6930" w:type="dxa"/>
            <w:gridSpan w:val="7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(73,198.8)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(103,811.1)</w:t>
            </w:r>
          </w:p>
        </w:tc>
      </w:tr>
      <w:tr w:rsidR="005160F8" w:rsidRPr="005160F8" w:rsidTr="00D477CC">
        <w:trPr>
          <w:gridAfter w:val="2"/>
          <w:wAfter w:w="19" w:type="dxa"/>
          <w:trHeight w:val="82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63" w:type="dxa"/>
            <w:gridSpan w:val="9"/>
            <w:shd w:val="clear" w:color="auto" w:fill="auto"/>
            <w:hideMark/>
          </w:tcPr>
          <w:p w:rsidR="005160F8" w:rsidRPr="005160F8" w:rsidRDefault="005160F8" w:rsidP="00B13974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Միջպետական, հանրապետական և մարզային նշանակության </w:t>
            </w:r>
            <w:r w:rsidR="00B1397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ավտոճանապարհների</w:t>
            </w: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քայքայված ծածկի վերանորոգում, մաշված ծածկի փոխարինում </w:t>
            </w:r>
          </w:p>
        </w:tc>
      </w:tr>
      <w:tr w:rsidR="005160F8" w:rsidRPr="005160F8" w:rsidTr="00D477CC">
        <w:trPr>
          <w:gridAfter w:val="1"/>
          <w:wAfter w:w="13" w:type="dxa"/>
          <w:trHeight w:val="720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9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5160F8" w:rsidRPr="005160F8" w:rsidTr="00D477CC">
        <w:trPr>
          <w:gridAfter w:val="1"/>
          <w:wAfter w:w="13" w:type="dxa"/>
          <w:trHeight w:val="375"/>
        </w:trPr>
        <w:tc>
          <w:tcPr>
            <w:tcW w:w="2578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69" w:type="dxa"/>
            <w:gridSpan w:val="8"/>
            <w:shd w:val="clear" w:color="auto" w:fill="auto"/>
            <w:hideMark/>
          </w:tcPr>
          <w:p w:rsid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Միջոցառումն իրականացնողի անվանումը`  </w:t>
            </w:r>
          </w:p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Մասնագիտացված միավոր </w:t>
            </w:r>
          </w:p>
        </w:tc>
      </w:tr>
      <w:tr w:rsidR="005160F8" w:rsidRPr="005160F8" w:rsidTr="00D477CC">
        <w:trPr>
          <w:gridAfter w:val="2"/>
          <w:wAfter w:w="22" w:type="dxa"/>
          <w:trHeight w:val="34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1049 - 21020 </w:t>
            </w:r>
          </w:p>
        </w:tc>
        <w:tc>
          <w:tcPr>
            <w:tcW w:w="6930" w:type="dxa"/>
            <w:gridSpan w:val="7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470" w:type="dxa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(2,598,605.5)</w:t>
            </w:r>
          </w:p>
        </w:tc>
        <w:tc>
          <w:tcPr>
            <w:tcW w:w="1580" w:type="dxa"/>
            <w:gridSpan w:val="2"/>
            <w:shd w:val="clear" w:color="auto" w:fill="auto"/>
            <w:noWrap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(3,616,401.9)</w:t>
            </w:r>
          </w:p>
        </w:tc>
      </w:tr>
      <w:tr w:rsidR="005160F8" w:rsidRPr="005160F8" w:rsidTr="00D477CC">
        <w:trPr>
          <w:gridAfter w:val="2"/>
          <w:wAfter w:w="19" w:type="dxa"/>
          <w:trHeight w:val="127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63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      </w:r>
          </w:p>
        </w:tc>
      </w:tr>
      <w:tr w:rsidR="005160F8" w:rsidRPr="005160F8" w:rsidTr="00D477CC">
        <w:trPr>
          <w:gridAfter w:val="1"/>
          <w:wAfter w:w="13" w:type="dxa"/>
          <w:trHeight w:val="674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79" w:type="dxa"/>
            <w:gridSpan w:val="9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5160F8" w:rsidRPr="005160F8" w:rsidTr="00D477CC">
        <w:trPr>
          <w:gridAfter w:val="1"/>
          <w:wAfter w:w="13" w:type="dxa"/>
          <w:trHeight w:val="82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69" w:type="dxa"/>
            <w:gridSpan w:val="8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տարածքային կառավարման և ենթակառուցվածքների նախարարություն, մրցութային կարգով ընտրված կազմակերպություններ </w:t>
            </w:r>
          </w:p>
        </w:tc>
      </w:tr>
      <w:tr w:rsidR="005160F8" w:rsidRPr="005160F8" w:rsidTr="00D477CC">
        <w:trPr>
          <w:gridAfter w:val="2"/>
          <w:wAfter w:w="22" w:type="dxa"/>
          <w:trHeight w:val="1155"/>
        </w:trPr>
        <w:tc>
          <w:tcPr>
            <w:tcW w:w="2578" w:type="dxa"/>
            <w:shd w:val="clear" w:color="auto" w:fill="auto"/>
            <w:noWrap/>
            <w:vAlign w:val="bottom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2" w:type="dxa"/>
            <w:shd w:val="clear" w:color="auto" w:fill="auto"/>
            <w:vAlign w:val="center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1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9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53" w:type="dxa"/>
            <w:gridSpan w:val="2"/>
            <w:shd w:val="clear" w:color="auto" w:fill="auto"/>
            <w:hideMark/>
          </w:tcPr>
          <w:p w:rsidR="005160F8" w:rsidRPr="005160F8" w:rsidRDefault="005160F8" w:rsidP="005160F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5160F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7" w:type="dxa"/>
            <w:gridSpan w:val="2"/>
            <w:shd w:val="clear" w:color="auto" w:fill="auto"/>
            <w:hideMark/>
          </w:tcPr>
          <w:p w:rsidR="005160F8" w:rsidRPr="005160F8" w:rsidRDefault="005160F8" w:rsidP="00D477C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Միջին նորոգման ենթակա ճանա</w:t>
            </w:r>
            <w:r w:rsidR="00D477C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պարհների երկարությունը, կիլոմետր</w:t>
            </w:r>
          </w:p>
        </w:tc>
        <w:tc>
          <w:tcPr>
            <w:tcW w:w="1470" w:type="dxa"/>
            <w:shd w:val="clear" w:color="auto" w:fill="auto"/>
            <w:hideMark/>
          </w:tcPr>
          <w:p w:rsidR="005160F8" w:rsidRPr="005160F8" w:rsidRDefault="005160F8" w:rsidP="005160F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580" w:type="dxa"/>
            <w:gridSpan w:val="2"/>
            <w:shd w:val="clear" w:color="auto" w:fill="auto"/>
            <w:hideMark/>
          </w:tcPr>
          <w:p w:rsidR="005160F8" w:rsidRPr="005160F8" w:rsidRDefault="005160F8" w:rsidP="00D477C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160F8">
              <w:rPr>
                <w:rFonts w:ascii="GHEA Mariam" w:hAnsi="GHEA Mariam" w:cs="Calibri"/>
                <w:sz w:val="22"/>
                <w:szCs w:val="22"/>
                <w:lang w:eastAsia="en-US"/>
              </w:rPr>
              <w:t>(76.4)</w:t>
            </w:r>
          </w:p>
        </w:tc>
      </w:tr>
    </w:tbl>
    <w:p w:rsidR="005160F8" w:rsidRDefault="005160F8" w:rsidP="00A95F76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5160F8" w:rsidRDefault="005160F8" w:rsidP="005160F8">
      <w:pPr>
        <w:rPr>
          <w:lang w:val="hy-AM"/>
        </w:rPr>
      </w:pPr>
    </w:p>
    <w:p w:rsidR="005160F8" w:rsidRDefault="005160F8" w:rsidP="005160F8">
      <w:pPr>
        <w:rPr>
          <w:lang w:val="hy-AM"/>
        </w:rPr>
      </w:pPr>
    </w:p>
    <w:p w:rsidR="005160F8" w:rsidRPr="003A20D2" w:rsidRDefault="005160F8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60F8" w:rsidRPr="003A20D2" w:rsidRDefault="005160F8" w:rsidP="005160F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90BC1" w:rsidRDefault="005160F8" w:rsidP="00516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190BC1" w:rsidSect="00D30209">
          <w:headerReference w:type="even" r:id="rId21"/>
          <w:headerReference w:type="default" r:id="rId22"/>
          <w:footerReference w:type="even" r:id="rId23"/>
          <w:pgSz w:w="16834" w:h="11909" w:orient="landscape" w:code="9"/>
          <w:pgMar w:top="135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190BC1" w:rsidRPr="00190BC1" w:rsidRDefault="00190BC1" w:rsidP="001064C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  <w:r w:rsidRPr="00190BC1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190BC1" w:rsidRPr="00190BC1" w:rsidRDefault="00190BC1" w:rsidP="006F19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90BC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90BC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160F8" w:rsidRDefault="00190BC1" w:rsidP="005160F8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D2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90BC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90BC1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FD4D2C" w:rsidRPr="00FD4D2C">
        <w:rPr>
          <w:rFonts w:ascii="GHEA Mariam" w:hAnsi="GHEA Mariam"/>
          <w:spacing w:val="-2"/>
          <w:sz w:val="24"/>
          <w:szCs w:val="24"/>
          <w:lang w:val="hy-AM"/>
        </w:rPr>
        <w:t>1146</w:t>
      </w:r>
      <w:r w:rsidRPr="00190BC1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190BC1" w:rsidRDefault="00190BC1" w:rsidP="005160F8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90BC1" w:rsidRDefault="00190BC1" w:rsidP="005160F8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2" w:type="dxa"/>
        <w:tblLook w:val="04A0" w:firstRow="1" w:lastRow="0" w:firstColumn="1" w:lastColumn="0" w:noHBand="0" w:noVBand="1"/>
      </w:tblPr>
      <w:tblGrid>
        <w:gridCol w:w="1681"/>
        <w:gridCol w:w="5519"/>
        <w:gridCol w:w="1318"/>
        <w:gridCol w:w="1257"/>
        <w:gridCol w:w="2080"/>
        <w:gridCol w:w="1153"/>
        <w:gridCol w:w="1836"/>
        <w:gridCol w:w="18"/>
      </w:tblGrid>
      <w:tr w:rsidR="00190BC1" w:rsidRPr="00190BC1" w:rsidTr="00500E52">
        <w:trPr>
          <w:trHeight w:val="690"/>
        </w:trPr>
        <w:tc>
          <w:tcPr>
            <w:tcW w:w="148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N 10 ՀԱՎԵԼՎԱԾՈՒՄ ԿԱՏԱՐՎՈՂ ԼՐԱՑՈՒՄՆԵՐԸ</w:t>
            </w:r>
          </w:p>
        </w:tc>
      </w:tr>
      <w:tr w:rsidR="00190BC1" w:rsidRPr="00190BC1" w:rsidTr="00500E52">
        <w:trPr>
          <w:trHeight w:val="450"/>
        </w:trPr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190BC1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190BC1" w:rsidRPr="00190BC1" w:rsidTr="00500E52">
        <w:trPr>
          <w:gridAfter w:val="1"/>
          <w:wAfter w:w="19" w:type="dxa"/>
          <w:trHeight w:val="1500"/>
        </w:trPr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Չափման միավորը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Միավորի գինը </w:t>
            </w:r>
          </w:p>
        </w:tc>
        <w:tc>
          <w:tcPr>
            <w:tcW w:w="2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190BC1" w:rsidRPr="00190BC1" w:rsidTr="00500E52">
        <w:trPr>
          <w:trHeight w:val="1005"/>
        </w:trPr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="00500E52"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անակը 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="00500E52"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ումարը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.</w:t>
            </w: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190BC1" w:rsidRPr="00190BC1" w:rsidTr="00500E52">
        <w:trPr>
          <w:trHeight w:val="480"/>
        </w:trPr>
        <w:tc>
          <w:tcPr>
            <w:tcW w:w="12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4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1049   21020</w:t>
            </w:r>
          </w:p>
        </w:tc>
        <w:tc>
          <w:tcPr>
            <w:tcW w:w="112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 նշանակության ավտոճանապարհների միջին նորոգում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2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ՄԱՍ II  ԱՇԽԱՏԱՆՔՆԵՐ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3,720,213.0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45231177/526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121,998,000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121,998.0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45231177/533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184,200,000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184,200.0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45231177/527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789,000,000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789,000.0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45231177/528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856,500,000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856,500.0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45231177/529</w:t>
            </w:r>
          </w:p>
        </w:tc>
        <w:tc>
          <w:tcPr>
            <w:tcW w:w="5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232,800,000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232,800.0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45231177/540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705,000,000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705,000.0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45231177/545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225,000,000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225,000.0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45231177/546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185,100,000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185,100.0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45231177/541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242,910,000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242,910.0</w:t>
            </w:r>
          </w:p>
        </w:tc>
      </w:tr>
      <w:tr w:rsidR="00190BC1" w:rsidRPr="00190BC1" w:rsidTr="00500E52">
        <w:trPr>
          <w:trHeight w:val="345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45231177/542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177,705,000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0BC1" w:rsidRPr="00190BC1" w:rsidRDefault="00190BC1" w:rsidP="00190B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90BC1">
              <w:rPr>
                <w:rFonts w:ascii="GHEA Mariam" w:hAnsi="GHEA Mariam" w:cs="Calibri"/>
                <w:sz w:val="24"/>
                <w:szCs w:val="24"/>
                <w:lang w:eastAsia="en-US"/>
              </w:rPr>
              <w:t>177,705.0</w:t>
            </w:r>
          </w:p>
        </w:tc>
      </w:tr>
    </w:tbl>
    <w:p w:rsidR="00190BC1" w:rsidRDefault="00190BC1" w:rsidP="005160F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190BC1" w:rsidRPr="00190BC1" w:rsidRDefault="00190BC1" w:rsidP="00190BC1">
      <w:pPr>
        <w:rPr>
          <w:lang w:val="hy-AM"/>
        </w:rPr>
      </w:pPr>
    </w:p>
    <w:p w:rsidR="00190BC1" w:rsidRPr="00190BC1" w:rsidRDefault="00190BC1" w:rsidP="00190BC1">
      <w:pPr>
        <w:rPr>
          <w:lang w:val="hy-AM"/>
        </w:rPr>
      </w:pPr>
    </w:p>
    <w:p w:rsidR="00190BC1" w:rsidRDefault="00190BC1" w:rsidP="00190BC1">
      <w:pPr>
        <w:rPr>
          <w:lang w:val="hy-AM"/>
        </w:rPr>
      </w:pPr>
    </w:p>
    <w:p w:rsidR="00190BC1" w:rsidRPr="003A20D2" w:rsidRDefault="00190BC1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0BC1" w:rsidRPr="003A20D2" w:rsidRDefault="00190BC1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90BC1" w:rsidRPr="00190BC1" w:rsidRDefault="00190BC1" w:rsidP="00190BC1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190BC1" w:rsidRPr="00190BC1" w:rsidSect="00D30209">
      <w:headerReference w:type="even" r:id="rId24"/>
      <w:headerReference w:type="default" r:id="rId25"/>
      <w:footerReference w:type="even" r:id="rId26"/>
      <w:pgSz w:w="16834" w:h="11909" w:orient="landscape" w:code="9"/>
      <w:pgMar w:top="1350" w:right="1440" w:bottom="90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AB8" w:rsidRDefault="00C71AB8">
      <w:r>
        <w:separator/>
      </w:r>
    </w:p>
  </w:endnote>
  <w:endnote w:type="continuationSeparator" w:id="0">
    <w:p w:rsidR="00C71AB8" w:rsidRDefault="00C71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C1" w:rsidRDefault="00190BC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3036">
      <w:rPr>
        <w:noProof/>
        <w:sz w:val="18"/>
      </w:rPr>
      <w:t>KA-223.1-19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AB8" w:rsidRDefault="00C71AB8">
      <w:r>
        <w:separator/>
      </w:r>
    </w:p>
  </w:footnote>
  <w:footnote w:type="continuationSeparator" w:id="0">
    <w:p w:rsidR="00C71AB8" w:rsidRDefault="00C71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1"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1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1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1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1"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0F8" w:rsidRDefault="005160F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1">
      <w:rPr>
        <w:rStyle w:val="PageNumber"/>
        <w:noProof/>
      </w:rPr>
      <w:t>3</w:t>
    </w:r>
    <w:r>
      <w:rPr>
        <w:rStyle w:val="PageNumber"/>
      </w:rPr>
      <w:fldChar w:fldCharType="end"/>
    </w:r>
  </w:p>
  <w:p w:rsidR="005160F8" w:rsidRDefault="005160F8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C1" w:rsidRDefault="00190BC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90BC1" w:rsidRDefault="00190BC1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C1" w:rsidRDefault="00190BC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681">
      <w:rPr>
        <w:rStyle w:val="PageNumber"/>
        <w:noProof/>
      </w:rPr>
      <w:t>2</w:t>
    </w:r>
    <w:r>
      <w:rPr>
        <w:rStyle w:val="PageNumber"/>
      </w:rPr>
      <w:fldChar w:fldCharType="end"/>
    </w:r>
  </w:p>
  <w:p w:rsidR="00190BC1" w:rsidRDefault="00190B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3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3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681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07E2C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C1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2F8E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3A5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E52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0F8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764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86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5F76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974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84D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680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AB8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209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7CC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69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827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BED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4D2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EE8EA3"/>
  <w15:chartTrackingRefBased/>
  <w15:docId w15:val="{05776D87-16CA-4130-B0BD-3284F193E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686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26861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FA4BE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330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330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header" Target="header1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5" Type="http://schemas.openxmlformats.org/officeDocument/2006/relationships/header" Target="header1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header" Target="header1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18</Pages>
  <Words>2851</Words>
  <Characters>16253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2026-08-05T10:52:00Z</cp:lastPrinted>
  <dcterms:created xsi:type="dcterms:W3CDTF">2026-08-05T10:03:00Z</dcterms:created>
  <dcterms:modified xsi:type="dcterms:W3CDTF">2026-08-06T07:00:00Z</dcterms:modified>
</cp:coreProperties>
</file>