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CB0D16">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CB0D16">
      <w:pPr>
        <w:jc w:val="center"/>
      </w:pPr>
    </w:p>
    <w:p w:rsidR="001C3F71" w:rsidRDefault="001C3F71" w:rsidP="00CB0D1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CB0D16">
      <w:pPr>
        <w:pStyle w:val="mechtex"/>
        <w:rPr>
          <w:rFonts w:ascii="GHEA Mariam" w:hAnsi="GHEA Mariam"/>
          <w:b/>
        </w:rPr>
      </w:pPr>
    </w:p>
    <w:p w:rsidR="001C3F71" w:rsidRDefault="001C3F71" w:rsidP="00CB0D1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CB0D16">
      <w:pPr>
        <w:jc w:val="center"/>
        <w:rPr>
          <w:rFonts w:ascii="GHEA Mariam" w:hAnsi="GHEA Mariam"/>
          <w:szCs w:val="24"/>
        </w:rPr>
      </w:pPr>
    </w:p>
    <w:p w:rsidR="001C3F71" w:rsidRPr="006A7EEF" w:rsidRDefault="001C3F71" w:rsidP="00CB0D16">
      <w:pPr>
        <w:jc w:val="center"/>
        <w:rPr>
          <w:rFonts w:ascii="GHEA Mariam" w:hAnsi="GHEA Mariam"/>
          <w:sz w:val="6"/>
          <w:szCs w:val="24"/>
        </w:rPr>
      </w:pPr>
    </w:p>
    <w:p w:rsidR="001C3F71" w:rsidRPr="008E1B5A" w:rsidRDefault="001C3F71" w:rsidP="00CB0D16">
      <w:pPr>
        <w:jc w:val="center"/>
        <w:rPr>
          <w:rFonts w:ascii="GHEA Mariam" w:hAnsi="GHEA Mariam"/>
          <w:sz w:val="24"/>
          <w:szCs w:val="24"/>
        </w:rPr>
      </w:pPr>
    </w:p>
    <w:p w:rsidR="001C3F71" w:rsidRPr="00CB0D16" w:rsidRDefault="003A40A0" w:rsidP="00CB0D16">
      <w:pPr>
        <w:jc w:val="center"/>
        <w:rPr>
          <w:rFonts w:ascii="GHEA Mariam" w:hAnsi="GHEA Mariam"/>
          <w:sz w:val="24"/>
          <w:szCs w:val="24"/>
          <w:lang w:val="hy-AM"/>
        </w:rPr>
      </w:pPr>
      <w:r>
        <w:rPr>
          <w:rFonts w:ascii="GHEA Mariam" w:hAnsi="GHEA Mariam"/>
          <w:sz w:val="24"/>
          <w:szCs w:val="24"/>
          <w:lang w:val="hy-AM"/>
        </w:rPr>
        <w:t>6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757DBB">
        <w:rPr>
          <w:rFonts w:ascii="GHEA Mariam" w:hAnsi="GHEA Mariam"/>
          <w:sz w:val="24"/>
          <w:szCs w:val="24"/>
          <w:lang w:val="hy-AM"/>
        </w:rPr>
        <w:t>1165</w:t>
      </w:r>
      <w:r w:rsidR="001C3F71">
        <w:rPr>
          <w:rFonts w:ascii="GHEA Mariam" w:hAnsi="GHEA Mariam"/>
          <w:sz w:val="24"/>
          <w:szCs w:val="24"/>
        </w:rPr>
        <w:t>-</w:t>
      </w:r>
      <w:r w:rsidR="00CB0D16">
        <w:rPr>
          <w:rFonts w:ascii="GHEA Mariam" w:hAnsi="GHEA Mariam"/>
          <w:sz w:val="24"/>
          <w:szCs w:val="24"/>
          <w:lang w:val="hy-AM"/>
        </w:rPr>
        <w:t>Ն</w:t>
      </w:r>
    </w:p>
    <w:p w:rsidR="001C3F71" w:rsidRDefault="001C3F71" w:rsidP="00CB0D16">
      <w:pPr>
        <w:jc w:val="center"/>
        <w:rPr>
          <w:rFonts w:ascii="GHEA Mariam" w:hAnsi="GHEA Mariam"/>
          <w:sz w:val="22"/>
          <w:szCs w:val="24"/>
        </w:rPr>
      </w:pPr>
    </w:p>
    <w:p w:rsidR="004674F9" w:rsidRDefault="004674F9" w:rsidP="00CB0D16">
      <w:pPr>
        <w:jc w:val="center"/>
        <w:rPr>
          <w:rFonts w:ascii="GHEA Mariam" w:hAnsi="GHEA Mariam"/>
          <w:sz w:val="22"/>
          <w:szCs w:val="24"/>
        </w:rPr>
      </w:pPr>
    </w:p>
    <w:p w:rsidR="00CB0D16" w:rsidRDefault="00CB0D16" w:rsidP="00CB0D16">
      <w:pPr>
        <w:jc w:val="center"/>
        <w:rPr>
          <w:rFonts w:ascii="GHEA Mariam" w:hAnsi="GHEA Mariam"/>
          <w:sz w:val="22"/>
          <w:szCs w:val="24"/>
        </w:rPr>
      </w:pPr>
    </w:p>
    <w:p w:rsidR="00CB0D16" w:rsidRDefault="007460F6" w:rsidP="00CB0D16">
      <w:pPr>
        <w:pStyle w:val="mechtex"/>
        <w:rPr>
          <w:rFonts w:ascii="GHEA Mariam" w:hAnsi="GHEA Mariam"/>
          <w:sz w:val="24"/>
          <w:szCs w:val="24"/>
          <w:lang w:val="hy-AM"/>
        </w:rPr>
      </w:pPr>
      <w:r w:rsidRPr="00CB0D16">
        <w:rPr>
          <w:rFonts w:ascii="GHEA Mariam" w:hAnsi="GHEA Mariam"/>
          <w:spacing w:val="-6"/>
          <w:sz w:val="24"/>
          <w:szCs w:val="24"/>
          <w:lang w:val="hy-AM"/>
        </w:rPr>
        <w:t>«</w:t>
      </w:r>
      <w:r w:rsidRPr="00CB0D16">
        <w:rPr>
          <w:rFonts w:ascii="GHEA Mariam" w:hAnsi="GHEA Mariam" w:cs="Arial"/>
          <w:spacing w:val="-6"/>
          <w:sz w:val="24"/>
          <w:szCs w:val="24"/>
          <w:lang w:val="hy-AM"/>
        </w:rPr>
        <w:t>ՀԱՅԱՍՏԱՆԻ</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ՀԱՆՐԱՊԵՏՈՒԹՅԱՆ</w:t>
      </w:r>
      <w:r w:rsidRPr="00CB0D16">
        <w:rPr>
          <w:rFonts w:ascii="GHEA Mariam" w:hAnsi="GHEA Mariam"/>
          <w:spacing w:val="-6"/>
          <w:sz w:val="24"/>
          <w:szCs w:val="24"/>
          <w:lang w:val="hy-AM"/>
        </w:rPr>
        <w:t xml:space="preserve"> 2026 </w:t>
      </w:r>
      <w:r w:rsidRPr="00CB0D16">
        <w:rPr>
          <w:rFonts w:ascii="GHEA Mariam" w:hAnsi="GHEA Mariam" w:cs="Arial"/>
          <w:spacing w:val="-6"/>
          <w:sz w:val="24"/>
          <w:szCs w:val="24"/>
          <w:lang w:val="hy-AM"/>
        </w:rPr>
        <w:t>ԹՎԱԿԱՆԻ</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ՊԵՏԱԿԱՆ</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ԲՅՈՒՋԵԻ</w:t>
      </w:r>
      <w:r w:rsidRPr="00CB0D16">
        <w:rPr>
          <w:rFonts w:ascii="GHEA Mariam" w:hAnsi="GHEA Mariam"/>
          <w:sz w:val="24"/>
          <w:szCs w:val="24"/>
          <w:lang w:val="hy-AM"/>
        </w:rPr>
        <w:t xml:space="preserve"> </w:t>
      </w:r>
      <w:r w:rsidRPr="00CB0D16">
        <w:rPr>
          <w:rFonts w:ascii="GHEA Mariam" w:hAnsi="GHEA Mariam" w:cs="Arial"/>
          <w:sz w:val="24"/>
          <w:szCs w:val="24"/>
          <w:lang w:val="hy-AM"/>
        </w:rPr>
        <w:t>ՄԱՍԻՆ</w:t>
      </w:r>
      <w:r w:rsidRPr="00CB0D16">
        <w:rPr>
          <w:rFonts w:ascii="GHEA Mariam" w:hAnsi="GHEA Mariam" w:cs="Arial Armenian"/>
          <w:sz w:val="24"/>
          <w:szCs w:val="24"/>
          <w:lang w:val="hy-AM"/>
        </w:rPr>
        <w:t>»</w:t>
      </w:r>
      <w:r w:rsidRPr="00CB0D16">
        <w:rPr>
          <w:rFonts w:ascii="GHEA Mariam" w:hAnsi="GHEA Mariam"/>
          <w:sz w:val="24"/>
          <w:szCs w:val="24"/>
          <w:lang w:val="hy-AM"/>
        </w:rPr>
        <w:t xml:space="preserve"> </w:t>
      </w:r>
      <w:r w:rsidRPr="00CB0D16">
        <w:rPr>
          <w:rFonts w:ascii="GHEA Mariam" w:hAnsi="GHEA Mariam" w:cs="Arial"/>
          <w:sz w:val="24"/>
          <w:szCs w:val="24"/>
          <w:lang w:val="hy-AM"/>
        </w:rPr>
        <w:t>ՕՐԵՆՔՈՒՄ</w:t>
      </w:r>
      <w:r w:rsidRPr="00CB0D16">
        <w:rPr>
          <w:rFonts w:ascii="GHEA Mariam" w:hAnsi="GHEA Mariam"/>
          <w:sz w:val="24"/>
          <w:szCs w:val="24"/>
          <w:lang w:val="hy-AM"/>
        </w:rPr>
        <w:t xml:space="preserve"> </w:t>
      </w:r>
      <w:r w:rsidRPr="00CB0D16">
        <w:rPr>
          <w:rFonts w:ascii="GHEA Mariam" w:hAnsi="GHEA Mariam" w:cs="Arial"/>
          <w:sz w:val="24"/>
          <w:szCs w:val="24"/>
          <w:lang w:val="hy-AM"/>
        </w:rPr>
        <w:t>ՎԵՐԱԲԱՇԽՈՒՄ</w:t>
      </w:r>
      <w:r w:rsidRPr="00CB0D16">
        <w:rPr>
          <w:rFonts w:ascii="GHEA Mariam" w:hAnsi="GHEA Mariam" w:cs="Arial Unicode"/>
          <w:sz w:val="24"/>
          <w:szCs w:val="24"/>
          <w:lang w:val="hy-AM"/>
        </w:rPr>
        <w:t>,</w:t>
      </w:r>
      <w:r w:rsidRPr="00CB0D16">
        <w:rPr>
          <w:rFonts w:ascii="GHEA Mariam" w:hAnsi="GHEA Mariam"/>
          <w:sz w:val="24"/>
          <w:szCs w:val="24"/>
          <w:lang w:val="hy-AM"/>
        </w:rPr>
        <w:t xml:space="preserve"> </w:t>
      </w:r>
      <w:r w:rsidRPr="00CB0D16">
        <w:rPr>
          <w:rFonts w:ascii="GHEA Mariam" w:hAnsi="GHEA Mariam" w:cs="Arial"/>
          <w:sz w:val="24"/>
          <w:szCs w:val="24"/>
          <w:lang w:val="hy-AM"/>
        </w:rPr>
        <w:t>ՓՈՓՈԽՈՒԹՅՈՒՆՆԵՐ</w:t>
      </w:r>
      <w:r w:rsidRPr="00CB0D16">
        <w:rPr>
          <w:rFonts w:ascii="GHEA Mariam" w:hAnsi="GHEA Mariam"/>
          <w:sz w:val="24"/>
          <w:szCs w:val="24"/>
          <w:lang w:val="hy-AM"/>
        </w:rPr>
        <w:t xml:space="preserve"> </w:t>
      </w:r>
      <w:r w:rsidRPr="00CB0D16">
        <w:rPr>
          <w:rFonts w:ascii="GHEA Mariam" w:hAnsi="GHEA Mariam" w:cs="Arial"/>
          <w:sz w:val="24"/>
          <w:szCs w:val="24"/>
          <w:lang w:val="hy-AM"/>
        </w:rPr>
        <w:t>ԵՎ</w:t>
      </w:r>
      <w:r w:rsidRPr="00CB0D16">
        <w:rPr>
          <w:rFonts w:ascii="GHEA Mariam" w:hAnsi="GHEA Mariam"/>
          <w:sz w:val="24"/>
          <w:szCs w:val="24"/>
          <w:lang w:val="hy-AM"/>
        </w:rPr>
        <w:t xml:space="preserve"> </w:t>
      </w:r>
      <w:r w:rsidRPr="00CB0D16">
        <w:rPr>
          <w:rFonts w:ascii="GHEA Mariam" w:hAnsi="GHEA Mariam" w:cs="Arial"/>
          <w:spacing w:val="-6"/>
          <w:sz w:val="24"/>
          <w:szCs w:val="24"/>
          <w:lang w:val="hy-AM"/>
        </w:rPr>
        <w:t>ԼՐԱՑՈՒՄՆԵՐ</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ՀԱՅԱՍՏԱՆԻ</w:t>
      </w:r>
      <w:r w:rsidRPr="00CB0D16">
        <w:rPr>
          <w:rFonts w:ascii="GHEA Mariam" w:hAnsi="GHEA Mariam" w:cs="Arial Unicode"/>
          <w:spacing w:val="-6"/>
          <w:sz w:val="24"/>
          <w:szCs w:val="24"/>
          <w:lang w:val="hy-AM"/>
        </w:rPr>
        <w:t xml:space="preserve"> </w:t>
      </w:r>
      <w:r w:rsidRPr="00CB0D16">
        <w:rPr>
          <w:rFonts w:ascii="GHEA Mariam" w:hAnsi="GHEA Mariam" w:cs="Arial"/>
          <w:spacing w:val="-6"/>
          <w:sz w:val="24"/>
          <w:szCs w:val="24"/>
          <w:lang w:val="hy-AM"/>
        </w:rPr>
        <w:t>ՀԱՆՐԱՊԵՏՈՒԹՅԱՆ</w:t>
      </w:r>
      <w:r w:rsidRPr="00CB0D16">
        <w:rPr>
          <w:rFonts w:ascii="GHEA Mariam" w:hAnsi="GHEA Mariam" w:cs="Arial Unicode"/>
          <w:spacing w:val="-6"/>
          <w:sz w:val="24"/>
          <w:szCs w:val="24"/>
          <w:lang w:val="hy-AM"/>
        </w:rPr>
        <w:t xml:space="preserve"> </w:t>
      </w:r>
      <w:r w:rsidRPr="00CB0D16">
        <w:rPr>
          <w:rFonts w:ascii="GHEA Mariam" w:hAnsi="GHEA Mariam" w:cs="Arial"/>
          <w:spacing w:val="-6"/>
          <w:sz w:val="24"/>
          <w:szCs w:val="24"/>
          <w:lang w:val="hy-AM"/>
        </w:rPr>
        <w:t>ԿԱՌԱՎԱՐՈՒԹՅԱՆ</w:t>
      </w:r>
      <w:r w:rsidRPr="00CB0D16">
        <w:rPr>
          <w:rFonts w:ascii="GHEA Mariam" w:hAnsi="GHEA Mariam"/>
          <w:sz w:val="24"/>
          <w:szCs w:val="24"/>
          <w:lang w:val="hy-AM"/>
        </w:rPr>
        <w:t xml:space="preserve"> </w:t>
      </w:r>
    </w:p>
    <w:p w:rsidR="00CB0D16" w:rsidRDefault="007460F6" w:rsidP="00CB0D16">
      <w:pPr>
        <w:pStyle w:val="mechtex"/>
        <w:rPr>
          <w:rFonts w:ascii="GHEA Mariam" w:hAnsi="GHEA Mariam" w:cs="Arial"/>
          <w:sz w:val="24"/>
          <w:szCs w:val="24"/>
          <w:lang w:val="hy-AM"/>
        </w:rPr>
      </w:pPr>
      <w:r w:rsidRPr="00CB0D16">
        <w:rPr>
          <w:rFonts w:ascii="GHEA Mariam" w:hAnsi="GHEA Mariam"/>
          <w:sz w:val="24"/>
          <w:szCs w:val="24"/>
          <w:lang w:val="hy-AM"/>
        </w:rPr>
        <w:t xml:space="preserve">2025 </w:t>
      </w:r>
      <w:r w:rsidRPr="00CB0D16">
        <w:rPr>
          <w:rFonts w:ascii="GHEA Mariam" w:hAnsi="GHEA Mariam" w:cs="Arial"/>
          <w:sz w:val="24"/>
          <w:szCs w:val="24"/>
          <w:lang w:val="hy-AM"/>
        </w:rPr>
        <w:t>ԹՎԱԿԱՆԻ</w:t>
      </w:r>
      <w:r w:rsidRPr="00CB0D16">
        <w:rPr>
          <w:rFonts w:ascii="GHEA Mariam" w:hAnsi="GHEA Mariam" w:cs="Arial Unicode"/>
          <w:sz w:val="24"/>
          <w:szCs w:val="24"/>
          <w:lang w:val="hy-AM"/>
        </w:rPr>
        <w:t xml:space="preserve"> </w:t>
      </w:r>
      <w:r w:rsidRPr="00CB0D16">
        <w:rPr>
          <w:rFonts w:ascii="GHEA Mariam" w:hAnsi="GHEA Mariam" w:cs="Arial"/>
          <w:sz w:val="24"/>
          <w:szCs w:val="24"/>
          <w:lang w:val="hy-AM"/>
        </w:rPr>
        <w:t>ԴԵԿՏԵՄԲԵՐԻ</w:t>
      </w:r>
      <w:r w:rsidRPr="00CB0D16">
        <w:rPr>
          <w:rFonts w:ascii="GHEA Mariam" w:hAnsi="GHEA Mariam" w:cs="Arial Unicode"/>
          <w:sz w:val="24"/>
          <w:szCs w:val="24"/>
          <w:lang w:val="hy-AM"/>
        </w:rPr>
        <w:t xml:space="preserve"> </w:t>
      </w:r>
      <w:r w:rsidRPr="00CB0D16">
        <w:rPr>
          <w:rFonts w:ascii="GHEA Mariam" w:hAnsi="GHEA Mariam"/>
          <w:sz w:val="24"/>
          <w:szCs w:val="24"/>
          <w:lang w:val="hy-AM"/>
        </w:rPr>
        <w:t>25-</w:t>
      </w:r>
      <w:r w:rsidRPr="00CB0D16">
        <w:rPr>
          <w:rFonts w:ascii="GHEA Mariam" w:hAnsi="GHEA Mariam" w:cs="Arial"/>
          <w:sz w:val="24"/>
          <w:szCs w:val="24"/>
          <w:lang w:val="hy-AM"/>
        </w:rPr>
        <w:t>Ի</w:t>
      </w:r>
      <w:r w:rsidRPr="00CB0D16">
        <w:rPr>
          <w:rFonts w:ascii="GHEA Mariam" w:hAnsi="GHEA Mariam"/>
          <w:sz w:val="24"/>
          <w:szCs w:val="24"/>
          <w:lang w:val="hy-AM"/>
        </w:rPr>
        <w:t xml:space="preserve"> N 1910-</w:t>
      </w:r>
      <w:r w:rsidRPr="00CB0D16">
        <w:rPr>
          <w:rFonts w:ascii="GHEA Mariam" w:hAnsi="GHEA Mariam" w:cs="Arial"/>
          <w:sz w:val="24"/>
          <w:szCs w:val="24"/>
          <w:lang w:val="hy-AM"/>
        </w:rPr>
        <w:t>Ն</w:t>
      </w:r>
      <w:r w:rsidRPr="00CB0D16">
        <w:rPr>
          <w:rFonts w:ascii="GHEA Mariam" w:hAnsi="GHEA Mariam" w:cs="Arial Unicode"/>
          <w:sz w:val="24"/>
          <w:szCs w:val="24"/>
          <w:lang w:val="hy-AM"/>
        </w:rPr>
        <w:t xml:space="preserve"> </w:t>
      </w:r>
      <w:r w:rsidRPr="00CB0D16">
        <w:rPr>
          <w:rFonts w:ascii="GHEA Mariam" w:hAnsi="GHEA Mariam" w:cs="Arial"/>
          <w:sz w:val="24"/>
          <w:szCs w:val="24"/>
          <w:lang w:val="hy-AM"/>
        </w:rPr>
        <w:t>ՈՐՈՇՄԱՆ</w:t>
      </w:r>
      <w:r w:rsidRPr="00CB0D16">
        <w:rPr>
          <w:rFonts w:ascii="GHEA Mariam" w:hAnsi="GHEA Mariam" w:cs="Arial Unicode"/>
          <w:sz w:val="24"/>
          <w:szCs w:val="24"/>
          <w:lang w:val="hy-AM"/>
        </w:rPr>
        <w:t xml:space="preserve"> </w:t>
      </w:r>
      <w:r w:rsidRPr="00CB0D16">
        <w:rPr>
          <w:rFonts w:ascii="GHEA Mariam" w:hAnsi="GHEA Mariam" w:cs="Arial"/>
          <w:sz w:val="24"/>
          <w:szCs w:val="24"/>
          <w:lang w:val="hy-AM"/>
        </w:rPr>
        <w:t>ՄԵՋ</w:t>
      </w:r>
      <w:r w:rsidRPr="00CB0D16">
        <w:rPr>
          <w:rFonts w:ascii="GHEA Mariam" w:hAnsi="GHEA Mariam" w:cs="Arial Unicode"/>
          <w:sz w:val="24"/>
          <w:szCs w:val="24"/>
          <w:lang w:val="hy-AM"/>
        </w:rPr>
        <w:t xml:space="preserve"> </w:t>
      </w:r>
      <w:r w:rsidRPr="00CB0D16">
        <w:rPr>
          <w:rFonts w:ascii="GHEA Mariam" w:hAnsi="GHEA Mariam" w:cs="Arial"/>
          <w:sz w:val="24"/>
          <w:szCs w:val="24"/>
          <w:lang w:val="hy-AM"/>
        </w:rPr>
        <w:t>ՓՈՓՈԽՈՒԹՅՈՒՆՆԵՐ</w:t>
      </w:r>
      <w:r w:rsidRPr="00CB0D16">
        <w:rPr>
          <w:rFonts w:ascii="GHEA Mariam" w:hAnsi="GHEA Mariam"/>
          <w:sz w:val="24"/>
          <w:szCs w:val="24"/>
          <w:lang w:val="hy-AM"/>
        </w:rPr>
        <w:t xml:space="preserve"> </w:t>
      </w:r>
      <w:r w:rsidRPr="00CB0D16">
        <w:rPr>
          <w:rFonts w:ascii="GHEA Mariam" w:hAnsi="GHEA Mariam" w:cs="Arial"/>
          <w:sz w:val="24"/>
          <w:szCs w:val="24"/>
          <w:lang w:val="hy-AM"/>
        </w:rPr>
        <w:t>ԵՎ</w:t>
      </w:r>
      <w:r w:rsidRPr="00CB0D16">
        <w:rPr>
          <w:rFonts w:ascii="GHEA Mariam" w:hAnsi="GHEA Mariam"/>
          <w:sz w:val="24"/>
          <w:szCs w:val="24"/>
          <w:lang w:val="hy-AM"/>
        </w:rPr>
        <w:t xml:space="preserve"> </w:t>
      </w:r>
      <w:r w:rsidRPr="00CB0D16">
        <w:rPr>
          <w:rFonts w:ascii="GHEA Mariam" w:hAnsi="GHEA Mariam" w:cs="Arial"/>
          <w:sz w:val="24"/>
          <w:szCs w:val="24"/>
          <w:lang w:val="hy-AM"/>
        </w:rPr>
        <w:t>ԼՐԱՑՈՒՄՆԵՐ</w:t>
      </w:r>
      <w:r w:rsidRPr="00CB0D16">
        <w:rPr>
          <w:rFonts w:ascii="GHEA Mariam" w:hAnsi="GHEA Mariam" w:cs="Arial Unicode"/>
          <w:sz w:val="24"/>
          <w:szCs w:val="24"/>
          <w:lang w:val="hy-AM"/>
        </w:rPr>
        <w:t xml:space="preserve"> </w:t>
      </w:r>
      <w:r w:rsidRPr="00CB0D16">
        <w:rPr>
          <w:rFonts w:ascii="GHEA Mariam" w:hAnsi="GHEA Mariam" w:cs="Arial"/>
          <w:sz w:val="24"/>
          <w:szCs w:val="24"/>
          <w:lang w:val="hy-AM"/>
        </w:rPr>
        <w:t>ԿԱՏԱՐԵԼՈՒ</w:t>
      </w:r>
      <w:r w:rsidRPr="00CB0D16">
        <w:rPr>
          <w:rFonts w:ascii="GHEA Mariam" w:hAnsi="GHEA Mariam"/>
          <w:sz w:val="24"/>
          <w:szCs w:val="24"/>
          <w:lang w:val="hy-AM"/>
        </w:rPr>
        <w:t xml:space="preserve"> </w:t>
      </w:r>
      <w:r w:rsidRPr="00CB0D16">
        <w:rPr>
          <w:rFonts w:ascii="GHEA Mariam" w:hAnsi="GHEA Mariam" w:cs="Arial"/>
          <w:sz w:val="24"/>
          <w:szCs w:val="24"/>
          <w:lang w:val="hy-AM"/>
        </w:rPr>
        <w:t>ՄԱՍԻՆ</w:t>
      </w:r>
    </w:p>
    <w:p w:rsidR="007460F6" w:rsidRPr="00CB0D16" w:rsidRDefault="00CB0D16" w:rsidP="00CB0D16">
      <w:pPr>
        <w:pStyle w:val="mechtex"/>
        <w:rPr>
          <w:rFonts w:ascii="GHEA Mariam" w:hAnsi="GHEA Mariam"/>
          <w:sz w:val="24"/>
          <w:szCs w:val="24"/>
          <w:lang w:val="hy-AM" w:eastAsia="en-US"/>
        </w:rPr>
      </w:pPr>
      <w:r>
        <w:rPr>
          <w:rFonts w:ascii="GHEA Mariam" w:hAnsi="GHEA Mariam" w:cs="Arial"/>
          <w:sz w:val="24"/>
          <w:szCs w:val="24"/>
          <w:lang w:val="hy-AM"/>
        </w:rPr>
        <w:t>-------------------------------------------------------------------------------------------------------------</w:t>
      </w:r>
      <w:r w:rsidR="007460F6" w:rsidRPr="00CB0D16">
        <w:rPr>
          <w:rFonts w:ascii="GHEA Mariam" w:hAnsi="GHEA Mariam"/>
          <w:sz w:val="24"/>
          <w:szCs w:val="24"/>
          <w:lang w:val="hy-AM"/>
        </w:rPr>
        <w:t xml:space="preserve"> </w:t>
      </w:r>
    </w:p>
    <w:p w:rsidR="007460F6" w:rsidRDefault="007460F6" w:rsidP="007460F6">
      <w:pPr>
        <w:shd w:val="clear" w:color="auto" w:fill="FFFFFF"/>
        <w:ind w:left="-142" w:right="-192" w:firstLine="568"/>
        <w:jc w:val="center"/>
        <w:rPr>
          <w:rFonts w:ascii="Calibri" w:hAnsi="Calibri" w:cs="Calibri"/>
          <w:color w:val="000000"/>
          <w:sz w:val="24"/>
          <w:szCs w:val="24"/>
          <w:lang w:val="hy-AM"/>
        </w:rPr>
      </w:pPr>
      <w:r>
        <w:rPr>
          <w:rFonts w:ascii="Calibri" w:hAnsi="Calibri" w:cs="Calibri"/>
          <w:color w:val="000000"/>
          <w:sz w:val="24"/>
          <w:szCs w:val="24"/>
          <w:lang w:val="hy-AM"/>
        </w:rPr>
        <w:t> </w:t>
      </w:r>
    </w:p>
    <w:p w:rsidR="00CB0D16" w:rsidRDefault="00CB0D16" w:rsidP="007460F6">
      <w:pPr>
        <w:shd w:val="clear" w:color="auto" w:fill="FFFFFF"/>
        <w:ind w:left="-142" w:right="-192" w:firstLine="568"/>
        <w:jc w:val="center"/>
        <w:rPr>
          <w:rFonts w:ascii="GHEA Grapalat" w:hAnsi="GHEA Grapalat"/>
          <w:color w:val="000000"/>
          <w:sz w:val="24"/>
          <w:szCs w:val="24"/>
          <w:lang w:val="hy-AM"/>
        </w:rPr>
      </w:pPr>
    </w:p>
    <w:p w:rsidR="007460F6" w:rsidRPr="00CB0D16" w:rsidRDefault="00CB0D16" w:rsidP="00CB0D16">
      <w:pPr>
        <w:pStyle w:val="norm"/>
        <w:spacing w:line="360" w:lineRule="auto"/>
        <w:rPr>
          <w:rFonts w:ascii="GHEA Mariam" w:hAnsi="GHEA Mariam"/>
          <w:b/>
          <w:bCs/>
          <w:i/>
          <w:iCs/>
          <w:color w:val="000000"/>
          <w:sz w:val="24"/>
          <w:szCs w:val="24"/>
          <w:lang w:val="hy-AM"/>
        </w:rPr>
      </w:pPr>
      <w:r>
        <w:rPr>
          <w:rFonts w:ascii="GHEA Mariam" w:hAnsi="GHEA Mariam" w:cs="Arial"/>
          <w:color w:val="000000"/>
          <w:spacing w:val="-4"/>
          <w:sz w:val="24"/>
          <w:szCs w:val="24"/>
          <w:lang w:val="hy-AM"/>
        </w:rPr>
        <w:t>Հ</w:t>
      </w:r>
      <w:r w:rsidRPr="00CB0D16">
        <w:rPr>
          <w:rFonts w:ascii="GHEA Mariam" w:hAnsi="GHEA Mariam" w:cs="Arial"/>
          <w:color w:val="000000"/>
          <w:spacing w:val="-4"/>
          <w:sz w:val="24"/>
          <w:szCs w:val="24"/>
          <w:lang w:val="hy-AM"/>
        </w:rPr>
        <w:t>ամաձայն</w:t>
      </w:r>
      <w:r w:rsidRPr="00CB0D16">
        <w:rPr>
          <w:rFonts w:ascii="GHEA Mariam" w:hAnsi="GHEA Mariam"/>
          <w:color w:val="000000"/>
          <w:spacing w:val="-4"/>
          <w:sz w:val="24"/>
          <w:szCs w:val="24"/>
          <w:lang w:val="hy-AM"/>
        </w:rPr>
        <w:t xml:space="preserve"> </w:t>
      </w:r>
      <w:r w:rsidR="007460F6" w:rsidRPr="00CB0D16">
        <w:rPr>
          <w:rFonts w:ascii="GHEA Mariam" w:hAnsi="GHEA Mariam"/>
          <w:color w:val="000000"/>
          <w:spacing w:val="-4"/>
          <w:sz w:val="24"/>
          <w:szCs w:val="24"/>
          <w:lang w:val="hy-AM"/>
        </w:rPr>
        <w:t>«</w:t>
      </w:r>
      <w:r w:rsidR="007460F6" w:rsidRPr="00CB0D16">
        <w:rPr>
          <w:rFonts w:ascii="GHEA Mariam" w:hAnsi="GHEA Mariam" w:cs="Arial"/>
          <w:color w:val="000000"/>
          <w:spacing w:val="-4"/>
          <w:sz w:val="24"/>
          <w:szCs w:val="24"/>
          <w:lang w:val="hy-AM"/>
        </w:rPr>
        <w:t>Հայաստանի</w:t>
      </w:r>
      <w:r w:rsidR="007460F6" w:rsidRPr="00CB0D16">
        <w:rPr>
          <w:rFonts w:ascii="GHEA Mariam" w:hAnsi="GHEA Mariam"/>
          <w:color w:val="000000"/>
          <w:spacing w:val="-4"/>
          <w:sz w:val="24"/>
          <w:szCs w:val="24"/>
          <w:lang w:val="hy-AM"/>
        </w:rPr>
        <w:t xml:space="preserve"> </w:t>
      </w:r>
      <w:r w:rsidR="007460F6" w:rsidRPr="00CB0D16">
        <w:rPr>
          <w:rFonts w:ascii="GHEA Mariam" w:hAnsi="GHEA Mariam" w:cs="Arial"/>
          <w:color w:val="000000"/>
          <w:spacing w:val="-4"/>
          <w:sz w:val="24"/>
          <w:szCs w:val="24"/>
          <w:lang w:val="hy-AM"/>
        </w:rPr>
        <w:t>Հանրապետության</w:t>
      </w:r>
      <w:r w:rsidR="007460F6" w:rsidRPr="00CB0D16">
        <w:rPr>
          <w:rFonts w:ascii="GHEA Mariam" w:hAnsi="GHEA Mariam"/>
          <w:color w:val="000000"/>
          <w:spacing w:val="-4"/>
          <w:sz w:val="24"/>
          <w:szCs w:val="24"/>
          <w:lang w:val="hy-AM"/>
        </w:rPr>
        <w:t xml:space="preserve"> 2026 </w:t>
      </w:r>
      <w:r w:rsidR="007460F6" w:rsidRPr="00CB0D16">
        <w:rPr>
          <w:rFonts w:ascii="GHEA Mariam" w:hAnsi="GHEA Mariam" w:cs="Arial"/>
          <w:color w:val="000000"/>
          <w:spacing w:val="-4"/>
          <w:sz w:val="24"/>
          <w:szCs w:val="24"/>
          <w:lang w:val="hy-AM"/>
        </w:rPr>
        <w:t>թվականի</w:t>
      </w:r>
      <w:r w:rsidR="007460F6" w:rsidRPr="00CB0D16">
        <w:rPr>
          <w:rFonts w:ascii="GHEA Mariam" w:hAnsi="GHEA Mariam"/>
          <w:color w:val="000000"/>
          <w:spacing w:val="-4"/>
          <w:sz w:val="24"/>
          <w:szCs w:val="24"/>
          <w:lang w:val="hy-AM"/>
        </w:rPr>
        <w:t xml:space="preserve"> </w:t>
      </w:r>
      <w:r w:rsidR="007460F6" w:rsidRPr="00CB0D16">
        <w:rPr>
          <w:rFonts w:ascii="GHEA Mariam" w:hAnsi="GHEA Mariam" w:cs="Arial"/>
          <w:color w:val="000000"/>
          <w:spacing w:val="-4"/>
          <w:sz w:val="24"/>
          <w:szCs w:val="24"/>
          <w:lang w:val="hy-AM"/>
        </w:rPr>
        <w:t>պետական</w:t>
      </w:r>
      <w:r w:rsidR="007460F6" w:rsidRPr="00CB0D16">
        <w:rPr>
          <w:rFonts w:ascii="GHEA Mariam" w:hAnsi="GHEA Mariam"/>
          <w:color w:val="000000"/>
          <w:spacing w:val="-4"/>
          <w:sz w:val="24"/>
          <w:szCs w:val="24"/>
          <w:lang w:val="hy-AM"/>
        </w:rPr>
        <w:t xml:space="preserve"> </w:t>
      </w:r>
      <w:r w:rsidR="007460F6" w:rsidRPr="00CB0D16">
        <w:rPr>
          <w:rFonts w:ascii="GHEA Mariam" w:hAnsi="GHEA Mariam" w:cs="Arial"/>
          <w:color w:val="000000"/>
          <w:spacing w:val="-4"/>
          <w:sz w:val="24"/>
          <w:szCs w:val="24"/>
          <w:lang w:val="hy-AM"/>
        </w:rPr>
        <w:t>բյուջեի</w:t>
      </w:r>
      <w:r w:rsidR="007460F6" w:rsidRPr="00CB0D16">
        <w:rPr>
          <w:rFonts w:ascii="GHEA Mariam" w:hAnsi="GHEA Mariam"/>
          <w:color w:val="000000"/>
          <w:spacing w:val="-4"/>
          <w:sz w:val="24"/>
          <w:szCs w:val="24"/>
          <w:lang w:val="hy-AM"/>
        </w:rPr>
        <w:t xml:space="preserve"> </w:t>
      </w:r>
      <w:r w:rsidR="007460F6" w:rsidRPr="00CB0D16">
        <w:rPr>
          <w:rFonts w:ascii="GHEA Mariam" w:hAnsi="GHEA Mariam" w:cs="Arial"/>
          <w:color w:val="000000"/>
          <w:spacing w:val="-4"/>
          <w:sz w:val="24"/>
          <w:szCs w:val="24"/>
          <w:lang w:val="hy-AM"/>
        </w:rPr>
        <w:t>մասին</w:t>
      </w:r>
      <w:r w:rsidR="007460F6" w:rsidRPr="00CB0D16">
        <w:rPr>
          <w:rFonts w:ascii="GHEA Mariam" w:hAnsi="GHEA Mariam"/>
          <w:color w:val="000000"/>
          <w:spacing w:val="-4"/>
          <w:sz w:val="24"/>
          <w:szCs w:val="24"/>
          <w:lang w:val="hy-AM"/>
        </w:rPr>
        <w:t xml:space="preserve">» </w:t>
      </w:r>
      <w:r w:rsidR="007460F6" w:rsidRPr="00CB0D16">
        <w:rPr>
          <w:rFonts w:ascii="GHEA Mariam" w:hAnsi="GHEA Mariam" w:cs="Arial"/>
          <w:color w:val="000000"/>
          <w:spacing w:val="-4"/>
          <w:sz w:val="24"/>
          <w:szCs w:val="24"/>
          <w:lang w:val="hy-AM"/>
        </w:rPr>
        <w:t>օրենքի</w:t>
      </w:r>
      <w:r w:rsidR="007460F6" w:rsidRPr="00CB0D16">
        <w:rPr>
          <w:rFonts w:ascii="GHEA Mariam" w:hAnsi="GHEA Mariam"/>
          <w:color w:val="000000"/>
          <w:spacing w:val="-4"/>
          <w:sz w:val="24"/>
          <w:szCs w:val="24"/>
          <w:lang w:val="hy-AM"/>
        </w:rPr>
        <w:t xml:space="preserve"> 9-</w:t>
      </w:r>
      <w:r w:rsidR="007460F6" w:rsidRPr="00CB0D16">
        <w:rPr>
          <w:rFonts w:ascii="GHEA Mariam" w:hAnsi="GHEA Mariam" w:cs="Arial"/>
          <w:color w:val="000000"/>
          <w:spacing w:val="-4"/>
          <w:sz w:val="24"/>
          <w:szCs w:val="24"/>
          <w:lang w:val="hy-AM"/>
        </w:rPr>
        <w:t>րդ</w:t>
      </w:r>
      <w:r w:rsidR="007460F6" w:rsidRPr="00CB0D16">
        <w:rPr>
          <w:rFonts w:ascii="GHEA Mariam" w:hAnsi="GHEA Mariam"/>
          <w:color w:val="000000"/>
          <w:spacing w:val="-4"/>
          <w:sz w:val="24"/>
          <w:szCs w:val="24"/>
          <w:lang w:val="hy-AM"/>
        </w:rPr>
        <w:t xml:space="preserve"> </w:t>
      </w:r>
      <w:r w:rsidR="007460F6" w:rsidRPr="00CB0D16">
        <w:rPr>
          <w:rFonts w:ascii="GHEA Mariam" w:hAnsi="GHEA Mariam" w:cs="Arial"/>
          <w:color w:val="000000"/>
          <w:spacing w:val="-4"/>
          <w:sz w:val="24"/>
          <w:szCs w:val="24"/>
          <w:lang w:val="hy-AM"/>
        </w:rPr>
        <w:t>հոդվածի</w:t>
      </w:r>
      <w:r w:rsidR="007460F6" w:rsidRPr="00CB0D16">
        <w:rPr>
          <w:rFonts w:ascii="GHEA Mariam" w:hAnsi="GHEA Mariam"/>
          <w:color w:val="000000"/>
          <w:spacing w:val="-4"/>
          <w:sz w:val="24"/>
          <w:szCs w:val="24"/>
          <w:lang w:val="hy-AM"/>
        </w:rPr>
        <w:t xml:space="preserve"> 6-</w:t>
      </w:r>
      <w:r w:rsidR="007460F6" w:rsidRPr="00CB0D16">
        <w:rPr>
          <w:rFonts w:ascii="GHEA Mariam" w:hAnsi="GHEA Mariam" w:cs="Arial"/>
          <w:color w:val="000000"/>
          <w:spacing w:val="-4"/>
          <w:sz w:val="24"/>
          <w:szCs w:val="24"/>
          <w:lang w:val="hy-AM"/>
        </w:rPr>
        <w:t>րդ</w:t>
      </w:r>
      <w:r w:rsidR="007460F6" w:rsidRPr="00CB0D16">
        <w:rPr>
          <w:rFonts w:ascii="GHEA Mariam" w:hAnsi="GHEA Mariam"/>
          <w:color w:val="000000"/>
          <w:spacing w:val="-4"/>
          <w:sz w:val="24"/>
          <w:szCs w:val="24"/>
          <w:lang w:val="hy-AM"/>
        </w:rPr>
        <w:t xml:space="preserve"> </w:t>
      </w:r>
      <w:r w:rsidR="007460F6" w:rsidRPr="00CB0D16">
        <w:rPr>
          <w:rFonts w:ascii="GHEA Mariam" w:hAnsi="GHEA Mariam" w:cs="Arial"/>
          <w:color w:val="000000"/>
          <w:spacing w:val="-4"/>
          <w:sz w:val="24"/>
          <w:szCs w:val="24"/>
          <w:lang w:val="hy-AM"/>
        </w:rPr>
        <w:t>մասի</w:t>
      </w:r>
      <w:r w:rsidR="007460F6" w:rsidRPr="00CB0D16">
        <w:rPr>
          <w:rFonts w:ascii="GHEA Mariam" w:hAnsi="GHEA Mariam"/>
          <w:color w:val="000000"/>
          <w:spacing w:val="-4"/>
          <w:sz w:val="24"/>
          <w:szCs w:val="24"/>
          <w:lang w:val="hy-AM"/>
        </w:rPr>
        <w:t xml:space="preserve">, </w:t>
      </w:r>
      <w:r w:rsidR="007460F6" w:rsidRPr="00CB0D16">
        <w:rPr>
          <w:rFonts w:ascii="GHEA Mariam" w:hAnsi="GHEA Mariam"/>
          <w:bCs/>
          <w:spacing w:val="-4"/>
          <w:sz w:val="24"/>
          <w:szCs w:val="24"/>
          <w:lang w:val="hy-AM"/>
        </w:rPr>
        <w:t></w:t>
      </w:r>
      <w:r w:rsidR="007460F6" w:rsidRPr="00CB0D16">
        <w:rPr>
          <w:rFonts w:ascii="GHEA Mariam" w:hAnsi="GHEA Mariam" w:cs="Arial"/>
          <w:bCs/>
          <w:spacing w:val="-4"/>
          <w:sz w:val="24"/>
          <w:szCs w:val="24"/>
          <w:lang w:val="hy-AM"/>
        </w:rPr>
        <w:t>Հայաստանի</w:t>
      </w:r>
      <w:r w:rsidR="007460F6" w:rsidRPr="00CB0D16">
        <w:rPr>
          <w:rFonts w:ascii="GHEA Mariam" w:hAnsi="GHEA Mariam"/>
          <w:bCs/>
          <w:spacing w:val="-4"/>
          <w:sz w:val="24"/>
          <w:szCs w:val="24"/>
          <w:lang w:val="hy-AM"/>
        </w:rPr>
        <w:t xml:space="preserve"> </w:t>
      </w:r>
      <w:r w:rsidR="007460F6" w:rsidRPr="00CB0D16">
        <w:rPr>
          <w:rFonts w:ascii="GHEA Mariam" w:hAnsi="GHEA Mariam" w:cs="Arial"/>
          <w:bCs/>
          <w:spacing w:val="-4"/>
          <w:sz w:val="24"/>
          <w:szCs w:val="24"/>
          <w:lang w:val="hy-AM"/>
        </w:rPr>
        <w:t>Հանրապետության</w:t>
      </w:r>
      <w:r w:rsidR="007460F6" w:rsidRPr="00CB0D16">
        <w:rPr>
          <w:rFonts w:ascii="GHEA Mariam" w:hAnsi="GHEA Mariam"/>
          <w:bCs/>
          <w:spacing w:val="-4"/>
          <w:sz w:val="24"/>
          <w:szCs w:val="24"/>
          <w:lang w:val="hy-AM"/>
        </w:rPr>
        <w:t xml:space="preserve"> </w:t>
      </w:r>
      <w:r w:rsidR="007460F6" w:rsidRPr="00CB0D16">
        <w:rPr>
          <w:rFonts w:ascii="GHEA Mariam" w:hAnsi="GHEA Mariam" w:cs="Arial"/>
          <w:bCs/>
          <w:spacing w:val="-4"/>
          <w:sz w:val="24"/>
          <w:szCs w:val="24"/>
          <w:lang w:val="hy-AM"/>
        </w:rPr>
        <w:t>բյուջետային</w:t>
      </w:r>
      <w:r w:rsidR="007460F6" w:rsidRPr="00CB0D16">
        <w:rPr>
          <w:rFonts w:ascii="GHEA Mariam" w:hAnsi="GHEA Mariam"/>
          <w:bCs/>
          <w:spacing w:val="-4"/>
          <w:sz w:val="24"/>
          <w:szCs w:val="24"/>
          <w:lang w:val="hy-AM"/>
        </w:rPr>
        <w:t xml:space="preserve"> </w:t>
      </w:r>
      <w:r w:rsidR="007460F6" w:rsidRPr="00CB0D16">
        <w:rPr>
          <w:rFonts w:ascii="GHEA Mariam" w:hAnsi="GHEA Mariam" w:cs="Arial"/>
          <w:bCs/>
          <w:spacing w:val="-4"/>
          <w:sz w:val="24"/>
          <w:szCs w:val="24"/>
          <w:lang w:val="hy-AM"/>
        </w:rPr>
        <w:t>համակարգի</w:t>
      </w:r>
      <w:r w:rsidR="007460F6" w:rsidRPr="00CB0D16">
        <w:rPr>
          <w:rFonts w:ascii="GHEA Mariam" w:hAnsi="GHEA Mariam"/>
          <w:bCs/>
          <w:spacing w:val="-4"/>
          <w:sz w:val="24"/>
          <w:szCs w:val="24"/>
          <w:lang w:val="hy-AM"/>
        </w:rPr>
        <w:t xml:space="preserve"> </w:t>
      </w:r>
      <w:r w:rsidR="007460F6" w:rsidRPr="00CB0D16">
        <w:rPr>
          <w:rFonts w:ascii="GHEA Mariam" w:hAnsi="GHEA Mariam" w:cs="Arial"/>
          <w:bCs/>
          <w:spacing w:val="-4"/>
          <w:sz w:val="24"/>
          <w:szCs w:val="24"/>
          <w:lang w:val="hy-AM"/>
        </w:rPr>
        <w:t>մասին</w:t>
      </w:r>
      <w:r w:rsidR="007460F6" w:rsidRPr="00CB0D16">
        <w:rPr>
          <w:rFonts w:ascii="GHEA Mariam" w:hAnsi="GHEA Mariam" w:cs="Arial Armenian"/>
          <w:bCs/>
          <w:spacing w:val="-4"/>
          <w:sz w:val="24"/>
          <w:szCs w:val="24"/>
          <w:lang w:val="hy-AM"/>
        </w:rPr>
        <w:t></w:t>
      </w:r>
      <w:r>
        <w:rPr>
          <w:rFonts w:ascii="GHEA Mariam" w:hAnsi="GHEA Mariam" w:cs="Arial Armenian"/>
          <w:bCs/>
          <w:spacing w:val="-4"/>
          <w:sz w:val="24"/>
          <w:szCs w:val="24"/>
          <w:lang w:val="hy-AM"/>
        </w:rPr>
        <w:t xml:space="preserve"> </w:t>
      </w:r>
      <w:r w:rsidR="007460F6" w:rsidRPr="00CB0D16">
        <w:rPr>
          <w:rFonts w:ascii="GHEA Mariam" w:hAnsi="GHEA Mariam" w:cs="Arial"/>
          <w:bCs/>
          <w:spacing w:val="-4"/>
          <w:sz w:val="24"/>
          <w:szCs w:val="24"/>
          <w:lang w:val="hy-AM"/>
        </w:rPr>
        <w:t>օրենքի</w:t>
      </w:r>
      <w:r w:rsidR="007460F6" w:rsidRPr="00CB0D16">
        <w:rPr>
          <w:rFonts w:ascii="GHEA Mariam" w:hAnsi="GHEA Mariam"/>
          <w:bCs/>
          <w:spacing w:val="-4"/>
          <w:sz w:val="24"/>
          <w:szCs w:val="24"/>
          <w:lang w:val="hy-AM"/>
        </w:rPr>
        <w:t xml:space="preserve"> 23-</w:t>
      </w:r>
      <w:r w:rsidR="007460F6" w:rsidRPr="00CB0D16">
        <w:rPr>
          <w:rFonts w:ascii="GHEA Mariam" w:hAnsi="GHEA Mariam" w:cs="Arial"/>
          <w:bCs/>
          <w:spacing w:val="-4"/>
          <w:sz w:val="24"/>
          <w:szCs w:val="24"/>
          <w:lang w:val="hy-AM"/>
        </w:rPr>
        <w:t>րդ</w:t>
      </w:r>
      <w:r w:rsidR="007460F6" w:rsidRPr="00CB0D16">
        <w:rPr>
          <w:rFonts w:ascii="GHEA Mariam" w:hAnsi="GHEA Mariam"/>
          <w:bCs/>
          <w:spacing w:val="-4"/>
          <w:sz w:val="24"/>
          <w:szCs w:val="24"/>
          <w:lang w:val="hy-AM"/>
        </w:rPr>
        <w:t xml:space="preserve"> </w:t>
      </w:r>
      <w:r w:rsidR="007460F6" w:rsidRPr="00CB0D16">
        <w:rPr>
          <w:rFonts w:ascii="GHEA Mariam" w:hAnsi="GHEA Mariam" w:cs="Arial"/>
          <w:bCs/>
          <w:spacing w:val="-4"/>
          <w:sz w:val="24"/>
          <w:szCs w:val="24"/>
          <w:lang w:val="hy-AM"/>
        </w:rPr>
        <w:t>հոդվածի</w:t>
      </w:r>
      <w:r w:rsidR="007460F6" w:rsidRPr="00CB0D16">
        <w:rPr>
          <w:rFonts w:ascii="GHEA Mariam" w:hAnsi="GHEA Mariam"/>
          <w:bCs/>
          <w:spacing w:val="-4"/>
          <w:sz w:val="24"/>
          <w:szCs w:val="24"/>
          <w:lang w:val="hy-AM"/>
        </w:rPr>
        <w:t xml:space="preserve"> 3-</w:t>
      </w:r>
      <w:r w:rsidR="007460F6" w:rsidRPr="00CB0D16">
        <w:rPr>
          <w:rFonts w:ascii="GHEA Mariam" w:hAnsi="GHEA Mariam" w:cs="Arial"/>
          <w:bCs/>
          <w:spacing w:val="-4"/>
          <w:sz w:val="24"/>
          <w:szCs w:val="24"/>
          <w:lang w:val="hy-AM"/>
        </w:rPr>
        <w:t>րդ</w:t>
      </w:r>
      <w:r w:rsidR="007460F6" w:rsidRPr="00CB0D16">
        <w:rPr>
          <w:rFonts w:ascii="GHEA Mariam" w:hAnsi="GHEA Mariam"/>
          <w:bCs/>
          <w:spacing w:val="-4"/>
          <w:sz w:val="24"/>
          <w:szCs w:val="24"/>
          <w:lang w:val="hy-AM"/>
        </w:rPr>
        <w:t xml:space="preserve"> </w:t>
      </w:r>
      <w:r w:rsidR="007460F6" w:rsidRPr="00CB0D16">
        <w:rPr>
          <w:rFonts w:ascii="GHEA Mariam" w:hAnsi="GHEA Mariam" w:cs="Arial"/>
          <w:bCs/>
          <w:spacing w:val="-4"/>
          <w:sz w:val="24"/>
          <w:szCs w:val="24"/>
          <w:lang w:val="hy-AM"/>
        </w:rPr>
        <w:t>մասի</w:t>
      </w:r>
      <w:r w:rsidR="007460F6" w:rsidRPr="00CB0D16">
        <w:rPr>
          <w:rFonts w:ascii="GHEA Mariam" w:hAnsi="GHEA Mariam"/>
          <w:bCs/>
          <w:spacing w:val="-4"/>
          <w:sz w:val="24"/>
          <w:szCs w:val="24"/>
          <w:lang w:val="hy-AM"/>
        </w:rPr>
        <w:t>,</w:t>
      </w:r>
      <w:r w:rsidR="007460F6" w:rsidRPr="00CB0D16">
        <w:rPr>
          <w:rFonts w:ascii="GHEA Mariam" w:hAnsi="GHEA Mariam"/>
          <w:spacing w:val="-4"/>
          <w:sz w:val="24"/>
          <w:szCs w:val="24"/>
          <w:lang w:val="hy-AM"/>
        </w:rPr>
        <w:t xml:space="preserve"> «</w:t>
      </w:r>
      <w:r w:rsidR="007460F6" w:rsidRPr="00CB0D16">
        <w:rPr>
          <w:rFonts w:ascii="GHEA Mariam" w:hAnsi="GHEA Mariam" w:cs="Arial"/>
          <w:spacing w:val="-4"/>
          <w:sz w:val="24"/>
          <w:szCs w:val="24"/>
          <w:lang w:val="hy-AM"/>
        </w:rPr>
        <w:t>Նորմատիվ</w:t>
      </w:r>
      <w:r w:rsidR="007460F6" w:rsidRPr="00CB0D16">
        <w:rPr>
          <w:rFonts w:ascii="GHEA Mariam" w:hAnsi="GHEA Mariam"/>
          <w:spacing w:val="-4"/>
          <w:sz w:val="24"/>
          <w:szCs w:val="24"/>
          <w:lang w:val="hy-AM"/>
        </w:rPr>
        <w:t xml:space="preserve"> </w:t>
      </w:r>
      <w:r w:rsidR="007460F6" w:rsidRPr="00CB0D16">
        <w:rPr>
          <w:rFonts w:ascii="GHEA Mariam" w:hAnsi="GHEA Mariam" w:cs="Arial"/>
          <w:spacing w:val="-4"/>
          <w:sz w:val="24"/>
          <w:szCs w:val="24"/>
          <w:lang w:val="hy-AM"/>
        </w:rPr>
        <w:t>իրավական</w:t>
      </w:r>
      <w:r w:rsidR="007460F6" w:rsidRPr="00CB0D16">
        <w:rPr>
          <w:rFonts w:ascii="GHEA Mariam" w:hAnsi="GHEA Mariam"/>
          <w:spacing w:val="-4"/>
          <w:sz w:val="24"/>
          <w:szCs w:val="24"/>
          <w:lang w:val="hy-AM"/>
        </w:rPr>
        <w:t xml:space="preserve"> </w:t>
      </w:r>
      <w:r w:rsidR="007460F6" w:rsidRPr="00CB0D16">
        <w:rPr>
          <w:rFonts w:ascii="GHEA Mariam" w:hAnsi="GHEA Mariam" w:cs="Arial"/>
          <w:spacing w:val="-4"/>
          <w:sz w:val="24"/>
          <w:szCs w:val="24"/>
          <w:lang w:val="hy-AM"/>
        </w:rPr>
        <w:t>ակտերի</w:t>
      </w:r>
      <w:r w:rsidR="007460F6" w:rsidRPr="00CB0D16">
        <w:rPr>
          <w:rFonts w:ascii="GHEA Mariam" w:hAnsi="GHEA Mariam"/>
          <w:spacing w:val="-4"/>
          <w:sz w:val="24"/>
          <w:szCs w:val="24"/>
          <w:lang w:val="hy-AM"/>
        </w:rPr>
        <w:t xml:space="preserve"> </w:t>
      </w:r>
      <w:r w:rsidR="007460F6" w:rsidRPr="00CB0D16">
        <w:rPr>
          <w:rFonts w:ascii="GHEA Mariam" w:hAnsi="GHEA Mariam" w:cs="Arial"/>
          <w:spacing w:val="-4"/>
          <w:sz w:val="24"/>
          <w:szCs w:val="24"/>
          <w:lang w:val="hy-AM"/>
        </w:rPr>
        <w:t>մասին</w:t>
      </w:r>
      <w:r w:rsidR="007460F6" w:rsidRPr="00CB0D16">
        <w:rPr>
          <w:rFonts w:ascii="GHEA Mariam" w:hAnsi="GHEA Mariam" w:cs="Arial Armenian"/>
          <w:spacing w:val="-4"/>
          <w:sz w:val="24"/>
          <w:szCs w:val="24"/>
          <w:lang w:val="hy-AM"/>
        </w:rPr>
        <w:t>»</w:t>
      </w:r>
      <w:r w:rsidR="007460F6" w:rsidRPr="00CB0D16">
        <w:rPr>
          <w:rFonts w:ascii="GHEA Mariam" w:hAnsi="GHEA Mariam"/>
          <w:spacing w:val="-4"/>
          <w:sz w:val="24"/>
          <w:szCs w:val="24"/>
          <w:lang w:val="hy-AM"/>
        </w:rPr>
        <w:t xml:space="preserve"> </w:t>
      </w:r>
      <w:r w:rsidR="007460F6" w:rsidRPr="00CB0D16">
        <w:rPr>
          <w:rFonts w:ascii="GHEA Mariam" w:hAnsi="GHEA Mariam" w:cs="Arial"/>
          <w:spacing w:val="-4"/>
          <w:sz w:val="24"/>
          <w:szCs w:val="24"/>
          <w:lang w:val="hy-AM"/>
        </w:rPr>
        <w:t>օրենքի</w:t>
      </w:r>
      <w:r w:rsidR="007460F6" w:rsidRPr="00CB0D16">
        <w:rPr>
          <w:rFonts w:ascii="GHEA Mariam" w:hAnsi="GHEA Mariam"/>
          <w:spacing w:val="-4"/>
          <w:sz w:val="24"/>
          <w:szCs w:val="24"/>
          <w:lang w:val="hy-AM"/>
        </w:rPr>
        <w:t xml:space="preserve"> 33-</w:t>
      </w:r>
      <w:r w:rsidR="007460F6" w:rsidRPr="00CB0D16">
        <w:rPr>
          <w:rFonts w:ascii="GHEA Mariam" w:hAnsi="GHEA Mariam" w:cs="Arial"/>
          <w:spacing w:val="-4"/>
          <w:sz w:val="24"/>
          <w:szCs w:val="24"/>
          <w:lang w:val="hy-AM"/>
        </w:rPr>
        <w:t>րդ</w:t>
      </w:r>
      <w:r w:rsidR="007460F6" w:rsidRPr="00CB0D16">
        <w:rPr>
          <w:rFonts w:ascii="GHEA Mariam" w:hAnsi="GHEA Mariam"/>
          <w:spacing w:val="-4"/>
          <w:sz w:val="24"/>
          <w:szCs w:val="24"/>
          <w:lang w:val="hy-AM"/>
        </w:rPr>
        <w:t xml:space="preserve"> </w:t>
      </w:r>
      <w:r w:rsidR="007460F6" w:rsidRPr="00CB0D16">
        <w:rPr>
          <w:rFonts w:ascii="GHEA Mariam" w:hAnsi="GHEA Mariam" w:cs="Arial"/>
          <w:spacing w:val="-4"/>
          <w:sz w:val="24"/>
          <w:szCs w:val="24"/>
          <w:lang w:val="hy-AM"/>
        </w:rPr>
        <w:t>և</w:t>
      </w:r>
      <w:r w:rsidR="007460F6" w:rsidRPr="00CB0D16">
        <w:rPr>
          <w:rFonts w:ascii="GHEA Mariam" w:hAnsi="GHEA Mariam"/>
          <w:spacing w:val="-4"/>
          <w:sz w:val="24"/>
          <w:szCs w:val="24"/>
          <w:lang w:val="hy-AM"/>
        </w:rPr>
        <w:t xml:space="preserve"> 34-</w:t>
      </w:r>
      <w:r w:rsidR="007460F6" w:rsidRPr="00CB0D16">
        <w:rPr>
          <w:rFonts w:ascii="GHEA Mariam" w:hAnsi="GHEA Mariam" w:cs="Arial"/>
          <w:spacing w:val="-4"/>
          <w:sz w:val="24"/>
          <w:szCs w:val="24"/>
          <w:lang w:val="hy-AM"/>
        </w:rPr>
        <w:t>րդ</w:t>
      </w:r>
      <w:r w:rsidR="007460F6" w:rsidRPr="00CB0D16">
        <w:rPr>
          <w:rFonts w:ascii="GHEA Mariam" w:hAnsi="GHEA Mariam"/>
          <w:spacing w:val="-4"/>
          <w:sz w:val="24"/>
          <w:szCs w:val="24"/>
          <w:lang w:val="hy-AM"/>
        </w:rPr>
        <w:t xml:space="preserve"> </w:t>
      </w:r>
      <w:r w:rsidR="007460F6" w:rsidRPr="00CB0D16">
        <w:rPr>
          <w:rFonts w:ascii="GHEA Mariam" w:hAnsi="GHEA Mariam" w:cs="Arial"/>
          <w:spacing w:val="-4"/>
          <w:sz w:val="24"/>
          <w:szCs w:val="24"/>
          <w:lang w:val="hy-AM"/>
        </w:rPr>
        <w:t>հոդվածների</w:t>
      </w:r>
      <w:r w:rsidR="007460F6" w:rsidRPr="00CB0D16">
        <w:rPr>
          <w:rFonts w:ascii="GHEA Mariam" w:hAnsi="GHEA Mariam"/>
          <w:color w:val="000000"/>
          <w:spacing w:val="-4"/>
          <w:sz w:val="24"/>
          <w:szCs w:val="24"/>
          <w:lang w:val="hy-AM"/>
        </w:rPr>
        <w:t xml:space="preserve">` </w:t>
      </w:r>
      <w:r w:rsidRPr="00CB0D16">
        <w:rPr>
          <w:rFonts w:ascii="GHEA Mariam" w:eastAsia="Arial Unicode MS" w:hAnsi="GHEA Mariam" w:cs="Sylfaen"/>
          <w:color w:val="000000"/>
          <w:spacing w:val="-6"/>
          <w:sz w:val="24"/>
          <w:szCs w:val="24"/>
          <w:shd w:val="clear" w:color="auto" w:fill="FFFFFF"/>
          <w:lang w:val="hy-AM"/>
        </w:rPr>
        <w:t>Հայաստանի</w:t>
      </w:r>
      <w:r w:rsidRPr="00CB0D16">
        <w:rPr>
          <w:rFonts w:ascii="GHEA Mariam" w:eastAsia="Arial Unicode MS" w:hAnsi="GHEA Mariam" w:cs="Arial Armenian"/>
          <w:color w:val="000000"/>
          <w:spacing w:val="-6"/>
          <w:sz w:val="24"/>
          <w:szCs w:val="24"/>
          <w:shd w:val="clear" w:color="auto" w:fill="FFFFFF"/>
          <w:lang w:val="hy-AM"/>
        </w:rPr>
        <w:t xml:space="preserve"> </w:t>
      </w:r>
      <w:r w:rsidRPr="00CB0D16">
        <w:rPr>
          <w:rFonts w:ascii="GHEA Mariam" w:eastAsia="Arial Unicode MS" w:hAnsi="GHEA Mariam" w:cs="Sylfaen"/>
          <w:color w:val="000000"/>
          <w:spacing w:val="-6"/>
          <w:sz w:val="24"/>
          <w:szCs w:val="24"/>
          <w:shd w:val="clear" w:color="auto" w:fill="FFFFFF"/>
          <w:lang w:val="hy-AM"/>
        </w:rPr>
        <w:t>Հանրապետության</w:t>
      </w:r>
      <w:r w:rsidRPr="00CB0D16">
        <w:rPr>
          <w:rFonts w:ascii="GHEA Mariam" w:eastAsia="Arial Unicode MS" w:hAnsi="GHEA Mariam" w:cs="Arial Armenian"/>
          <w:color w:val="000000"/>
          <w:spacing w:val="-6"/>
          <w:sz w:val="24"/>
          <w:szCs w:val="24"/>
          <w:shd w:val="clear" w:color="auto" w:fill="FFFFFF"/>
          <w:lang w:val="hy-AM"/>
        </w:rPr>
        <w:t xml:space="preserve"> </w:t>
      </w:r>
      <w:r w:rsidRPr="00CB0D16">
        <w:rPr>
          <w:rFonts w:ascii="GHEA Mariam" w:eastAsia="Arial Unicode MS" w:hAnsi="GHEA Mariam" w:cs="Sylfaen"/>
          <w:color w:val="000000"/>
          <w:spacing w:val="-6"/>
          <w:sz w:val="24"/>
          <w:szCs w:val="24"/>
          <w:shd w:val="clear" w:color="auto" w:fill="FFFFFF"/>
          <w:lang w:val="hy-AM"/>
        </w:rPr>
        <w:t>կառավարությունը</w:t>
      </w:r>
      <w:r w:rsidRPr="00CB0D16">
        <w:rPr>
          <w:rFonts w:ascii="GHEA Mariam" w:eastAsia="Arial Unicode MS" w:hAnsi="GHEA Mariam" w:cs="Arial Armenian"/>
          <w:color w:val="000000"/>
          <w:spacing w:val="-6"/>
          <w:sz w:val="24"/>
          <w:szCs w:val="24"/>
          <w:shd w:val="clear" w:color="auto" w:fill="FFFFFF"/>
          <w:lang w:val="hy-AM"/>
        </w:rPr>
        <w:t xml:space="preserve">   </w:t>
      </w:r>
      <w:r w:rsidRPr="00CB0D16">
        <w:rPr>
          <w:rFonts w:ascii="GHEA Mariam" w:eastAsia="Arial Unicode MS" w:hAnsi="GHEA Mariam" w:cs="Sylfaen"/>
          <w:color w:val="000000"/>
          <w:spacing w:val="-6"/>
          <w:sz w:val="24"/>
          <w:szCs w:val="24"/>
          <w:shd w:val="clear" w:color="auto" w:fill="FFFFFF"/>
          <w:lang w:val="hy-AM"/>
        </w:rPr>
        <w:t>ո</w:t>
      </w:r>
      <w:r w:rsidRPr="00CB0D16">
        <w:rPr>
          <w:rFonts w:ascii="GHEA Mariam" w:eastAsia="Arial Unicode MS" w:hAnsi="GHEA Mariam" w:cs="Arial Armenian"/>
          <w:color w:val="000000"/>
          <w:spacing w:val="-6"/>
          <w:sz w:val="24"/>
          <w:szCs w:val="24"/>
          <w:shd w:val="clear" w:color="auto" w:fill="FFFFFF"/>
          <w:lang w:val="hy-AM"/>
        </w:rPr>
        <w:t xml:space="preserve"> </w:t>
      </w:r>
      <w:r w:rsidRPr="00CB0D16">
        <w:rPr>
          <w:rFonts w:ascii="GHEA Mariam" w:eastAsia="Arial Unicode MS" w:hAnsi="GHEA Mariam" w:cs="Sylfaen"/>
          <w:color w:val="000000"/>
          <w:spacing w:val="-6"/>
          <w:sz w:val="24"/>
          <w:szCs w:val="24"/>
          <w:shd w:val="clear" w:color="auto" w:fill="FFFFFF"/>
          <w:lang w:val="hy-AM"/>
        </w:rPr>
        <w:t>ր</w:t>
      </w:r>
      <w:r w:rsidRPr="00CB0D16">
        <w:rPr>
          <w:rFonts w:ascii="GHEA Mariam" w:eastAsia="Arial Unicode MS" w:hAnsi="GHEA Mariam" w:cs="Arial Armenian"/>
          <w:color w:val="000000"/>
          <w:spacing w:val="-6"/>
          <w:sz w:val="24"/>
          <w:szCs w:val="24"/>
          <w:shd w:val="clear" w:color="auto" w:fill="FFFFFF"/>
          <w:lang w:val="hy-AM"/>
        </w:rPr>
        <w:t xml:space="preserve"> </w:t>
      </w:r>
      <w:r w:rsidRPr="00CB0D16">
        <w:rPr>
          <w:rFonts w:ascii="GHEA Mariam" w:eastAsia="Arial Unicode MS" w:hAnsi="GHEA Mariam" w:cs="Sylfaen"/>
          <w:color w:val="000000"/>
          <w:spacing w:val="-6"/>
          <w:sz w:val="24"/>
          <w:szCs w:val="24"/>
          <w:shd w:val="clear" w:color="auto" w:fill="FFFFFF"/>
          <w:lang w:val="hy-AM"/>
        </w:rPr>
        <w:t>ո</w:t>
      </w:r>
      <w:r w:rsidRPr="00CB0D16">
        <w:rPr>
          <w:rFonts w:ascii="GHEA Mariam" w:eastAsia="Arial Unicode MS" w:hAnsi="GHEA Mariam" w:cs="Arial Armenian"/>
          <w:color w:val="000000"/>
          <w:spacing w:val="-6"/>
          <w:sz w:val="24"/>
          <w:szCs w:val="24"/>
          <w:shd w:val="clear" w:color="auto" w:fill="FFFFFF"/>
          <w:lang w:val="hy-AM"/>
        </w:rPr>
        <w:t xml:space="preserve"> </w:t>
      </w:r>
      <w:r w:rsidRPr="00CB0D16">
        <w:rPr>
          <w:rFonts w:ascii="GHEA Mariam" w:eastAsia="Arial Unicode MS" w:hAnsi="GHEA Mariam" w:cs="Sylfaen"/>
          <w:color w:val="000000"/>
          <w:spacing w:val="-6"/>
          <w:sz w:val="24"/>
          <w:szCs w:val="24"/>
          <w:shd w:val="clear" w:color="auto" w:fill="FFFFFF"/>
          <w:lang w:val="hy-AM"/>
        </w:rPr>
        <w:t>շ</w:t>
      </w:r>
      <w:r w:rsidRPr="00CB0D16">
        <w:rPr>
          <w:rFonts w:ascii="GHEA Mariam" w:eastAsia="Arial Unicode MS" w:hAnsi="GHEA Mariam" w:cs="Arial Armenian"/>
          <w:color w:val="000000"/>
          <w:spacing w:val="-6"/>
          <w:sz w:val="24"/>
          <w:szCs w:val="24"/>
          <w:shd w:val="clear" w:color="auto" w:fill="FFFFFF"/>
          <w:lang w:val="hy-AM"/>
        </w:rPr>
        <w:t xml:space="preserve"> </w:t>
      </w:r>
      <w:r w:rsidRPr="00CB0D16">
        <w:rPr>
          <w:rFonts w:ascii="GHEA Mariam" w:eastAsia="Arial Unicode MS" w:hAnsi="GHEA Mariam" w:cs="Sylfaen"/>
          <w:color w:val="000000"/>
          <w:spacing w:val="-6"/>
          <w:sz w:val="24"/>
          <w:szCs w:val="24"/>
          <w:shd w:val="clear" w:color="auto" w:fill="FFFFFF"/>
          <w:lang w:val="hy-AM"/>
        </w:rPr>
        <w:t>ու</w:t>
      </w:r>
      <w:r w:rsidRPr="00CB0D16">
        <w:rPr>
          <w:rFonts w:ascii="GHEA Mariam" w:eastAsia="Arial Unicode MS" w:hAnsi="GHEA Mariam" w:cs="Arial Armenian"/>
          <w:color w:val="000000"/>
          <w:spacing w:val="-6"/>
          <w:sz w:val="24"/>
          <w:szCs w:val="24"/>
          <w:shd w:val="clear" w:color="auto" w:fill="FFFFFF"/>
          <w:lang w:val="hy-AM"/>
        </w:rPr>
        <w:t xml:space="preserve"> </w:t>
      </w:r>
      <w:r w:rsidRPr="00CB0D16">
        <w:rPr>
          <w:rFonts w:ascii="GHEA Mariam" w:eastAsia="Arial Unicode MS" w:hAnsi="GHEA Mariam" w:cs="Sylfaen"/>
          <w:color w:val="000000"/>
          <w:spacing w:val="-6"/>
          <w:sz w:val="24"/>
          <w:szCs w:val="24"/>
          <w:shd w:val="clear" w:color="auto" w:fill="FFFFFF"/>
          <w:lang w:val="hy-AM"/>
        </w:rPr>
        <w:t>մ</w:t>
      </w:r>
      <w:r w:rsidRPr="00CB0D16">
        <w:rPr>
          <w:rFonts w:ascii="GHEA Mariam" w:eastAsia="Arial Unicode MS" w:hAnsi="GHEA Mariam" w:cs="Arial Armenian"/>
          <w:color w:val="000000"/>
          <w:spacing w:val="-6"/>
          <w:sz w:val="24"/>
          <w:szCs w:val="24"/>
          <w:shd w:val="clear" w:color="auto" w:fill="FFFFFF"/>
          <w:lang w:val="hy-AM"/>
        </w:rPr>
        <w:t xml:space="preserve">   </w:t>
      </w:r>
      <w:r w:rsidRPr="00CB0D16">
        <w:rPr>
          <w:rFonts w:ascii="GHEA Mariam" w:eastAsia="Arial Unicode MS" w:hAnsi="GHEA Mariam" w:cs="Sylfaen"/>
          <w:color w:val="000000"/>
          <w:spacing w:val="-6"/>
          <w:sz w:val="24"/>
          <w:szCs w:val="24"/>
          <w:shd w:val="clear" w:color="auto" w:fill="FFFFFF"/>
          <w:lang w:val="hy-AM"/>
        </w:rPr>
        <w:t>է</w:t>
      </w:r>
      <w:r w:rsidRPr="00CB0D16">
        <w:rPr>
          <w:rFonts w:ascii="GHEA Mariam" w:eastAsia="Arial Unicode MS" w:hAnsi="GHEA Mariam" w:cs="Arial Armenian"/>
          <w:color w:val="000000"/>
          <w:spacing w:val="-6"/>
          <w:sz w:val="24"/>
          <w:szCs w:val="24"/>
          <w:shd w:val="clear" w:color="auto" w:fill="FFFFFF"/>
          <w:lang w:val="hy-AM"/>
        </w:rPr>
        <w:t>.</w:t>
      </w:r>
    </w:p>
    <w:p w:rsidR="007460F6" w:rsidRPr="00CB0D16" w:rsidRDefault="007460F6" w:rsidP="00CB0D16">
      <w:pPr>
        <w:pStyle w:val="norm"/>
        <w:spacing w:line="360" w:lineRule="auto"/>
        <w:rPr>
          <w:rFonts w:ascii="GHEA Mariam" w:hAnsi="GHEA Mariam"/>
          <w:color w:val="000000"/>
          <w:spacing w:val="-6"/>
          <w:sz w:val="24"/>
          <w:szCs w:val="24"/>
          <w:lang w:val="hy-AM"/>
        </w:rPr>
      </w:pPr>
      <w:r w:rsidRPr="00CB0D16">
        <w:rPr>
          <w:rFonts w:ascii="GHEA Mariam" w:hAnsi="GHEA Mariam"/>
          <w:color w:val="000000"/>
          <w:spacing w:val="-6"/>
          <w:sz w:val="24"/>
          <w:szCs w:val="24"/>
          <w:lang w:val="hy-AM"/>
        </w:rPr>
        <w:t>1</w:t>
      </w:r>
      <w:r w:rsidR="00CB0D16" w:rsidRPr="00CB0D16">
        <w:rPr>
          <w:rFonts w:ascii="GHEA Mariam" w:hAnsi="GHEA Mariam"/>
          <w:color w:val="000000"/>
          <w:spacing w:val="-6"/>
          <w:sz w:val="24"/>
          <w:szCs w:val="24"/>
          <w:lang w:val="hy-AM"/>
        </w:rPr>
        <w:t>.</w:t>
      </w:r>
      <w:r w:rsidRPr="00CB0D16">
        <w:rPr>
          <w:rFonts w:ascii="GHEA Mariam" w:hAnsi="GHEA Mariam"/>
          <w:color w:val="000000"/>
          <w:spacing w:val="-6"/>
          <w:sz w:val="24"/>
          <w:szCs w:val="24"/>
          <w:lang w:val="hy-AM"/>
        </w:rPr>
        <w:t xml:space="preserve"> </w:t>
      </w:r>
      <w:r w:rsidRPr="00CB0D16">
        <w:rPr>
          <w:rFonts w:ascii="GHEA Mariam" w:hAnsi="GHEA Mariam" w:cs="GHEA Grapalat"/>
          <w:color w:val="000000"/>
          <w:spacing w:val="-6"/>
          <w:sz w:val="24"/>
          <w:szCs w:val="24"/>
          <w:lang w:val="hy-AM"/>
        </w:rPr>
        <w:t>«</w:t>
      </w:r>
      <w:r w:rsidRPr="00CB0D16">
        <w:rPr>
          <w:rFonts w:ascii="GHEA Mariam" w:hAnsi="GHEA Mariam" w:cs="Arial"/>
          <w:color w:val="000000"/>
          <w:spacing w:val="-6"/>
          <w:sz w:val="24"/>
          <w:szCs w:val="24"/>
          <w:lang w:val="hy-AM"/>
        </w:rPr>
        <w:t>Հայաստանի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Հանրապետության</w:t>
      </w:r>
      <w:r w:rsidRPr="00CB0D16">
        <w:rPr>
          <w:rFonts w:ascii="GHEA Mariam" w:hAnsi="GHEA Mariam"/>
          <w:color w:val="000000"/>
          <w:spacing w:val="-6"/>
          <w:sz w:val="24"/>
          <w:szCs w:val="24"/>
          <w:lang w:val="hy-AM"/>
        </w:rPr>
        <w:t xml:space="preserve"> 2026 </w:t>
      </w:r>
      <w:r w:rsidRPr="00CB0D16">
        <w:rPr>
          <w:rFonts w:ascii="GHEA Mariam" w:hAnsi="GHEA Mariam" w:cs="Arial"/>
          <w:color w:val="000000"/>
          <w:spacing w:val="-6"/>
          <w:sz w:val="24"/>
          <w:szCs w:val="24"/>
          <w:lang w:val="hy-AM"/>
        </w:rPr>
        <w:t>թվականի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պետական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բյուջեի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մասին</w:t>
      </w:r>
      <w:r w:rsidRPr="00CB0D16">
        <w:rPr>
          <w:rFonts w:ascii="GHEA Mariam" w:hAnsi="GHEA Mariam" w:cs="Arial Armenian"/>
          <w:color w:val="000000"/>
          <w:spacing w:val="-6"/>
          <w:sz w:val="24"/>
          <w:szCs w:val="24"/>
          <w:lang w:val="hy-AM"/>
        </w:rPr>
        <w:t>»</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օրենքի</w:t>
      </w:r>
      <w:r w:rsidRPr="00CB0D16">
        <w:rPr>
          <w:rFonts w:ascii="GHEA Mariam" w:hAnsi="GHEA Mariam"/>
          <w:color w:val="000000"/>
          <w:spacing w:val="-6"/>
          <w:sz w:val="24"/>
          <w:szCs w:val="24"/>
          <w:lang w:val="hy-AM"/>
        </w:rPr>
        <w:t xml:space="preserve"> 2-</w:t>
      </w:r>
      <w:r w:rsidRPr="00CB0D16">
        <w:rPr>
          <w:rFonts w:ascii="GHEA Mariam" w:hAnsi="GHEA Mariam" w:cs="Arial"/>
          <w:color w:val="000000"/>
          <w:spacing w:val="-6"/>
          <w:sz w:val="24"/>
          <w:szCs w:val="24"/>
          <w:lang w:val="hy-AM"/>
        </w:rPr>
        <w:t>րդ</w:t>
      </w:r>
      <w:r w:rsidRPr="00CB0D16">
        <w:rPr>
          <w:rFonts w:ascii="GHEA Mariam" w:hAnsi="GHEA Mariam"/>
          <w:color w:val="000000"/>
          <w:spacing w:val="-6"/>
          <w:sz w:val="24"/>
          <w:szCs w:val="24"/>
          <w:lang w:val="hy-AM"/>
        </w:rPr>
        <w:t>, 6-</w:t>
      </w:r>
      <w:r w:rsidRPr="00CB0D16">
        <w:rPr>
          <w:rFonts w:ascii="GHEA Mariam" w:hAnsi="GHEA Mariam" w:cs="Arial"/>
          <w:color w:val="000000"/>
          <w:spacing w:val="-6"/>
          <w:sz w:val="24"/>
          <w:szCs w:val="24"/>
          <w:lang w:val="hy-AM"/>
        </w:rPr>
        <w:t>րդ</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հոդվածների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աղյուսակներում</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կատարել</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փոփոխություններ</w:t>
      </w:r>
      <w:r w:rsidRPr="00CB0D16">
        <w:rPr>
          <w:rFonts w:ascii="GHEA Mariam" w:hAnsi="GHEA Mariam"/>
          <w:color w:val="000000"/>
          <w:spacing w:val="-6"/>
          <w:sz w:val="24"/>
          <w:szCs w:val="24"/>
          <w:lang w:val="hy-AM"/>
        </w:rPr>
        <w:t xml:space="preserve">, N 1 </w:t>
      </w:r>
      <w:r w:rsidRPr="00CB0D16">
        <w:rPr>
          <w:rFonts w:ascii="GHEA Mariam" w:hAnsi="GHEA Mariam" w:cs="Arial"/>
          <w:color w:val="000000"/>
          <w:spacing w:val="-6"/>
          <w:sz w:val="24"/>
          <w:szCs w:val="24"/>
          <w:lang w:val="hy-AM"/>
        </w:rPr>
        <w:t>հավելվածի</w:t>
      </w:r>
      <w:r w:rsidRPr="00CB0D16">
        <w:rPr>
          <w:rFonts w:ascii="GHEA Mariam" w:hAnsi="GHEA Mariam"/>
          <w:color w:val="000000"/>
          <w:spacing w:val="-6"/>
          <w:sz w:val="24"/>
          <w:szCs w:val="24"/>
          <w:lang w:val="hy-AM"/>
        </w:rPr>
        <w:t xml:space="preserve"> N 2 </w:t>
      </w:r>
      <w:r w:rsidRPr="00CB0D16">
        <w:rPr>
          <w:rFonts w:ascii="GHEA Mariam" w:hAnsi="GHEA Mariam" w:cs="Arial"/>
          <w:color w:val="000000"/>
          <w:spacing w:val="-6"/>
          <w:sz w:val="24"/>
          <w:szCs w:val="24"/>
          <w:lang w:val="hy-AM"/>
        </w:rPr>
        <w:t>աղյուսակում՝</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վերաբաշխում</w:t>
      </w:r>
      <w:r w:rsidRPr="00CB0D16">
        <w:rPr>
          <w:rFonts w:ascii="GHEA Mariam" w:hAnsi="GHEA Mariam"/>
          <w:color w:val="000000"/>
          <w:spacing w:val="-6"/>
          <w:sz w:val="24"/>
          <w:szCs w:val="24"/>
          <w:lang w:val="hy-AM"/>
        </w:rPr>
        <w:t xml:space="preserve">, N 1 </w:t>
      </w:r>
      <w:r w:rsidRPr="00CB0D16">
        <w:rPr>
          <w:rFonts w:ascii="GHEA Mariam" w:hAnsi="GHEA Mariam" w:cs="Arial"/>
          <w:color w:val="000000"/>
          <w:spacing w:val="-6"/>
          <w:sz w:val="24"/>
          <w:szCs w:val="24"/>
          <w:lang w:val="hy-AM"/>
        </w:rPr>
        <w:t>հավելվածի</w:t>
      </w:r>
      <w:r w:rsidRPr="00CB0D16">
        <w:rPr>
          <w:rFonts w:ascii="GHEA Mariam" w:hAnsi="GHEA Mariam"/>
          <w:color w:val="000000"/>
          <w:spacing w:val="-6"/>
          <w:sz w:val="24"/>
          <w:szCs w:val="24"/>
          <w:lang w:val="hy-AM"/>
        </w:rPr>
        <w:t xml:space="preserve"> N 3 </w:t>
      </w:r>
      <w:r w:rsidRPr="00CB0D16">
        <w:rPr>
          <w:rFonts w:ascii="GHEA Mariam" w:hAnsi="GHEA Mariam" w:cs="Arial"/>
          <w:color w:val="000000"/>
          <w:spacing w:val="-6"/>
          <w:sz w:val="24"/>
          <w:szCs w:val="24"/>
          <w:lang w:val="hy-AM"/>
        </w:rPr>
        <w:t>աղյուսակում՝</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փոփոխություններ</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և</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լրացումներ</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Հայաստանի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Հանրապետության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կառավարության</w:t>
      </w:r>
      <w:r w:rsidRPr="00CB0D16">
        <w:rPr>
          <w:rFonts w:ascii="GHEA Mariam" w:hAnsi="GHEA Mariam"/>
          <w:color w:val="000000"/>
          <w:spacing w:val="-6"/>
          <w:sz w:val="24"/>
          <w:szCs w:val="24"/>
          <w:lang w:val="hy-AM"/>
        </w:rPr>
        <w:t xml:space="preserve"> </w:t>
      </w:r>
      <w:r w:rsidRPr="00CB0D16">
        <w:rPr>
          <w:rFonts w:ascii="GHEA Mariam" w:hAnsi="GHEA Mariam"/>
          <w:spacing w:val="-6"/>
          <w:sz w:val="24"/>
          <w:szCs w:val="24"/>
          <w:lang w:val="hy-AM"/>
        </w:rPr>
        <w:t xml:space="preserve">2025 </w:t>
      </w:r>
      <w:r w:rsidRPr="00CB0D16">
        <w:rPr>
          <w:rFonts w:ascii="GHEA Mariam" w:hAnsi="GHEA Mariam" w:cs="Arial"/>
          <w:spacing w:val="-6"/>
          <w:sz w:val="24"/>
          <w:szCs w:val="24"/>
          <w:lang w:val="hy-AM"/>
        </w:rPr>
        <w:t>թվականի</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դեկտեմբերի</w:t>
      </w:r>
      <w:r w:rsidRPr="00CB0D16">
        <w:rPr>
          <w:rFonts w:ascii="GHEA Mariam" w:hAnsi="GHEA Mariam"/>
          <w:spacing w:val="-6"/>
          <w:sz w:val="24"/>
          <w:szCs w:val="24"/>
          <w:lang w:val="hy-AM"/>
        </w:rPr>
        <w:t xml:space="preserve"> 25-</w:t>
      </w:r>
      <w:r w:rsidRPr="00CB0D16">
        <w:rPr>
          <w:rFonts w:ascii="GHEA Mariam" w:hAnsi="GHEA Mariam" w:cs="Arial"/>
          <w:spacing w:val="-6"/>
          <w:sz w:val="24"/>
          <w:szCs w:val="24"/>
          <w:lang w:val="hy-AM"/>
        </w:rPr>
        <w:t>ի</w:t>
      </w:r>
      <w:r w:rsidRPr="00CB0D16">
        <w:rPr>
          <w:rFonts w:ascii="GHEA Mariam" w:hAnsi="GHEA Mariam"/>
          <w:spacing w:val="-6"/>
          <w:sz w:val="24"/>
          <w:szCs w:val="24"/>
          <w:lang w:val="hy-AM"/>
        </w:rPr>
        <w:t xml:space="preserve"> </w:t>
      </w:r>
      <w:r w:rsidRPr="00CB0D16">
        <w:rPr>
          <w:rFonts w:ascii="GHEA Mariam" w:hAnsi="GHEA Mariam" w:cs="Arial Armenian"/>
          <w:spacing w:val="-6"/>
          <w:sz w:val="24"/>
          <w:szCs w:val="24"/>
          <w:lang w:val="hy-AM"/>
        </w:rPr>
        <w:t>«</w:t>
      </w:r>
      <w:r w:rsidRPr="00CB0D16">
        <w:rPr>
          <w:rFonts w:ascii="GHEA Mariam" w:hAnsi="GHEA Mariam" w:cs="Arial"/>
          <w:spacing w:val="-6"/>
          <w:sz w:val="24"/>
          <w:szCs w:val="24"/>
          <w:lang w:val="hy-AM"/>
        </w:rPr>
        <w:t>Հայաստանի</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Հանրապետության</w:t>
      </w:r>
      <w:r w:rsidRPr="00CB0D16">
        <w:rPr>
          <w:rFonts w:ascii="GHEA Mariam" w:hAnsi="GHEA Mariam"/>
          <w:spacing w:val="-6"/>
          <w:sz w:val="24"/>
          <w:szCs w:val="24"/>
          <w:lang w:val="hy-AM"/>
        </w:rPr>
        <w:t xml:space="preserve"> 2026 </w:t>
      </w:r>
      <w:r w:rsidRPr="00CB0D16">
        <w:rPr>
          <w:rFonts w:ascii="GHEA Mariam" w:hAnsi="GHEA Mariam" w:cs="Arial"/>
          <w:spacing w:val="-6"/>
          <w:sz w:val="24"/>
          <w:szCs w:val="24"/>
          <w:lang w:val="hy-AM"/>
        </w:rPr>
        <w:t>թվականի</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պետական</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բյուջեի</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կատարումն</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ապահովող</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միջոցառումների</w:t>
      </w:r>
      <w:r w:rsidRPr="00CB0D16">
        <w:rPr>
          <w:rFonts w:ascii="GHEA Mariam" w:hAnsi="GHEA Mariam"/>
          <w:spacing w:val="-6"/>
          <w:sz w:val="24"/>
          <w:szCs w:val="24"/>
          <w:lang w:val="hy-AM"/>
        </w:rPr>
        <w:t xml:space="preserve"> </w:t>
      </w:r>
      <w:r w:rsidRPr="00CB0D16">
        <w:rPr>
          <w:rFonts w:ascii="GHEA Mariam" w:hAnsi="GHEA Mariam" w:cs="Arial"/>
          <w:spacing w:val="-6"/>
          <w:sz w:val="24"/>
          <w:szCs w:val="24"/>
          <w:lang w:val="hy-AM"/>
        </w:rPr>
        <w:t>մասին</w:t>
      </w:r>
      <w:r w:rsidRPr="00CB0D16">
        <w:rPr>
          <w:rFonts w:ascii="GHEA Mariam" w:hAnsi="GHEA Mariam" w:cs="Arial Armenian"/>
          <w:spacing w:val="-6"/>
          <w:sz w:val="24"/>
          <w:szCs w:val="24"/>
          <w:lang w:val="hy-AM"/>
        </w:rPr>
        <w:t>»</w:t>
      </w:r>
      <w:r w:rsidRPr="00CB0D16">
        <w:rPr>
          <w:rFonts w:ascii="GHEA Mariam" w:hAnsi="GHEA Mariam"/>
          <w:spacing w:val="-6"/>
          <w:sz w:val="24"/>
          <w:szCs w:val="24"/>
          <w:lang w:val="hy-AM"/>
        </w:rPr>
        <w:t xml:space="preserve"> N 1910-</w:t>
      </w:r>
      <w:r w:rsidRPr="00CB0D16">
        <w:rPr>
          <w:rFonts w:ascii="GHEA Mariam" w:hAnsi="GHEA Mariam" w:cs="Arial"/>
          <w:spacing w:val="-6"/>
          <w:sz w:val="24"/>
          <w:szCs w:val="24"/>
          <w:lang w:val="hy-AM"/>
        </w:rPr>
        <w:t>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որոշ</w:t>
      </w:r>
      <w:r w:rsidR="00CB0D16">
        <w:rPr>
          <w:rFonts w:ascii="GHEA Mariam" w:hAnsi="GHEA Mariam" w:cs="Arial"/>
          <w:color w:val="000000"/>
          <w:spacing w:val="-6"/>
          <w:sz w:val="24"/>
          <w:szCs w:val="24"/>
          <w:lang w:val="hy-AM"/>
        </w:rPr>
        <w:softHyphen/>
      </w:r>
      <w:r w:rsidRPr="00CB0D16">
        <w:rPr>
          <w:rFonts w:ascii="GHEA Mariam" w:hAnsi="GHEA Mariam" w:cs="Arial"/>
          <w:color w:val="000000"/>
          <w:spacing w:val="-6"/>
          <w:sz w:val="24"/>
          <w:szCs w:val="24"/>
          <w:lang w:val="hy-AM"/>
        </w:rPr>
        <w:t>ման</w:t>
      </w:r>
      <w:r w:rsidRPr="00CB0D16">
        <w:rPr>
          <w:rFonts w:ascii="GHEA Mariam" w:hAnsi="GHEA Mariam"/>
          <w:color w:val="000000"/>
          <w:spacing w:val="-6"/>
          <w:sz w:val="24"/>
          <w:szCs w:val="24"/>
          <w:lang w:val="hy-AM"/>
        </w:rPr>
        <w:t xml:space="preserve"> NN 2, 3, 4, 5, 6, 9, 9.1 </w:t>
      </w:r>
      <w:r w:rsidRPr="00CB0D16">
        <w:rPr>
          <w:rFonts w:ascii="GHEA Mariam" w:hAnsi="GHEA Mariam" w:cs="Arial"/>
          <w:color w:val="000000"/>
          <w:spacing w:val="-6"/>
          <w:sz w:val="24"/>
          <w:szCs w:val="24"/>
          <w:lang w:val="hy-AM"/>
        </w:rPr>
        <w:t>և</w:t>
      </w:r>
      <w:r w:rsidRPr="00CB0D16">
        <w:rPr>
          <w:rFonts w:ascii="GHEA Mariam" w:hAnsi="GHEA Mariam"/>
          <w:color w:val="000000"/>
          <w:spacing w:val="-6"/>
          <w:sz w:val="24"/>
          <w:szCs w:val="24"/>
          <w:lang w:val="hy-AM"/>
        </w:rPr>
        <w:t xml:space="preserve"> 10 </w:t>
      </w:r>
      <w:r w:rsidRPr="00CB0D16">
        <w:rPr>
          <w:rFonts w:ascii="GHEA Mariam" w:hAnsi="GHEA Mariam" w:cs="Arial"/>
          <w:color w:val="000000"/>
          <w:spacing w:val="-6"/>
          <w:sz w:val="24"/>
          <w:szCs w:val="24"/>
          <w:lang w:val="hy-AM"/>
        </w:rPr>
        <w:t>հավելվածներում</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կատարել</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փոփոխություններ</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և</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լրացումներ</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համաձայն</w:t>
      </w:r>
      <w:r w:rsidRPr="00CB0D16">
        <w:rPr>
          <w:rFonts w:ascii="GHEA Mariam" w:hAnsi="GHEA Mariam"/>
          <w:color w:val="000000"/>
          <w:spacing w:val="-6"/>
          <w:sz w:val="24"/>
          <w:szCs w:val="24"/>
          <w:lang w:val="hy-AM"/>
        </w:rPr>
        <w:t xml:space="preserve"> NN 1, 2, 3, 4, 5, 6, 7, 8, 9 </w:t>
      </w:r>
      <w:r w:rsidRPr="00CB0D16">
        <w:rPr>
          <w:rFonts w:ascii="GHEA Mariam" w:hAnsi="GHEA Mariam" w:cs="Arial"/>
          <w:color w:val="000000"/>
          <w:spacing w:val="-6"/>
          <w:sz w:val="24"/>
          <w:szCs w:val="24"/>
          <w:lang w:val="hy-AM"/>
        </w:rPr>
        <w:t>և</w:t>
      </w:r>
      <w:r w:rsidRPr="00CB0D16">
        <w:rPr>
          <w:rFonts w:ascii="GHEA Mariam" w:hAnsi="GHEA Mariam"/>
          <w:color w:val="000000"/>
          <w:spacing w:val="-6"/>
          <w:sz w:val="24"/>
          <w:szCs w:val="24"/>
          <w:lang w:val="hy-AM"/>
        </w:rPr>
        <w:t xml:space="preserve"> 10 </w:t>
      </w:r>
      <w:r w:rsidRPr="00CB0D16">
        <w:rPr>
          <w:rFonts w:ascii="GHEA Mariam" w:hAnsi="GHEA Mariam" w:cs="Arial"/>
          <w:color w:val="000000"/>
          <w:spacing w:val="-6"/>
          <w:sz w:val="24"/>
          <w:szCs w:val="24"/>
          <w:lang w:val="hy-AM"/>
        </w:rPr>
        <w:t>հավելվածների։</w:t>
      </w:r>
      <w:r w:rsidRPr="00CB0D16">
        <w:rPr>
          <w:rFonts w:ascii="GHEA Mariam" w:hAnsi="GHEA Mariam"/>
          <w:color w:val="000000"/>
          <w:spacing w:val="-6"/>
          <w:sz w:val="24"/>
          <w:szCs w:val="24"/>
          <w:lang w:val="hy-AM"/>
        </w:rPr>
        <w:t xml:space="preserve">    </w:t>
      </w:r>
    </w:p>
    <w:p w:rsidR="007460F6" w:rsidRPr="00CB0D16" w:rsidRDefault="007460F6" w:rsidP="00CB0D16">
      <w:pPr>
        <w:pStyle w:val="norm"/>
        <w:spacing w:line="360" w:lineRule="auto"/>
        <w:rPr>
          <w:rFonts w:ascii="GHEA Mariam" w:hAnsi="GHEA Mariam"/>
          <w:color w:val="000000"/>
          <w:sz w:val="24"/>
          <w:szCs w:val="24"/>
          <w:lang w:val="hy-AM"/>
        </w:rPr>
      </w:pPr>
      <w:r w:rsidRPr="00CB0D16">
        <w:rPr>
          <w:rFonts w:ascii="GHEA Mariam" w:hAnsi="GHEA Mariam"/>
          <w:color w:val="000000"/>
          <w:sz w:val="24"/>
          <w:szCs w:val="24"/>
          <w:lang w:val="hy-AM"/>
        </w:rPr>
        <w:lastRenderedPageBreak/>
        <w:t>2</w:t>
      </w:r>
      <w:r w:rsidR="00CB0D16">
        <w:rPr>
          <w:rFonts w:ascii="GHEA Mariam" w:hAnsi="GHEA Mariam"/>
          <w:color w:val="000000"/>
          <w:sz w:val="24"/>
          <w:szCs w:val="24"/>
          <w:lang w:val="hy-AM"/>
        </w:rPr>
        <w:t>.</w:t>
      </w:r>
      <w:r w:rsidRPr="00CB0D16">
        <w:rPr>
          <w:rFonts w:ascii="GHEA Mariam" w:hAnsi="GHEA Mariam"/>
          <w:color w:val="000000"/>
          <w:sz w:val="24"/>
          <w:szCs w:val="24"/>
          <w:lang w:val="hy-AM"/>
        </w:rPr>
        <w:t xml:space="preserve"> </w:t>
      </w:r>
      <w:r w:rsidRPr="00CB0D16">
        <w:rPr>
          <w:rFonts w:ascii="GHEA Mariam" w:eastAsia="Microsoft JhengHei" w:hAnsi="GHEA Mariam" w:cs="Arial"/>
          <w:color w:val="000000"/>
          <w:sz w:val="24"/>
          <w:szCs w:val="24"/>
          <w:lang w:val="hy-AM"/>
        </w:rPr>
        <w:t>Հույժ</w:t>
      </w:r>
      <w:r w:rsidRPr="00CB0D16">
        <w:rPr>
          <w:rFonts w:ascii="GHEA Mariam" w:eastAsia="Microsoft JhengHei" w:hAnsi="GHEA Mariam" w:cs="Microsoft JhengHei"/>
          <w:color w:val="000000"/>
          <w:sz w:val="24"/>
          <w:szCs w:val="24"/>
          <w:lang w:val="hy-AM"/>
        </w:rPr>
        <w:t xml:space="preserve"> </w:t>
      </w:r>
      <w:r w:rsidRPr="00CB0D16">
        <w:rPr>
          <w:rFonts w:ascii="GHEA Mariam" w:eastAsia="Microsoft JhengHei" w:hAnsi="GHEA Mariam" w:cs="Arial"/>
          <w:color w:val="000000"/>
          <w:sz w:val="24"/>
          <w:szCs w:val="24"/>
          <w:lang w:val="hy-AM"/>
        </w:rPr>
        <w:t>գաղտնի</w:t>
      </w:r>
      <w:r w:rsidRPr="00CB0D16">
        <w:rPr>
          <w:rFonts w:ascii="GHEA Mariam" w:eastAsia="Microsoft JhengHei" w:hAnsi="GHEA Mariam" w:cs="Microsoft JhengHei"/>
          <w:color w:val="000000"/>
          <w:sz w:val="24"/>
          <w:szCs w:val="24"/>
          <w:lang w:val="hy-AM"/>
        </w:rPr>
        <w:t>:</w:t>
      </w:r>
    </w:p>
    <w:p w:rsidR="007460F6" w:rsidRPr="00CB0D16" w:rsidRDefault="007460F6" w:rsidP="00CB0D16">
      <w:pPr>
        <w:pStyle w:val="norm"/>
        <w:spacing w:line="360" w:lineRule="auto"/>
        <w:rPr>
          <w:rFonts w:ascii="GHEA Mariam" w:hAnsi="GHEA Mariam"/>
          <w:color w:val="000000"/>
          <w:sz w:val="24"/>
          <w:szCs w:val="24"/>
          <w:lang w:val="hy-AM"/>
        </w:rPr>
      </w:pPr>
      <w:r w:rsidRPr="00CB0D16">
        <w:rPr>
          <w:rFonts w:ascii="GHEA Mariam" w:hAnsi="GHEA Mariam"/>
          <w:color w:val="000000"/>
          <w:spacing w:val="-6"/>
          <w:sz w:val="24"/>
          <w:szCs w:val="24"/>
          <w:lang w:val="hy-AM"/>
        </w:rPr>
        <w:t>3</w:t>
      </w:r>
      <w:r w:rsidR="00CB0D16" w:rsidRPr="00CB0D16">
        <w:rPr>
          <w:rFonts w:ascii="GHEA Mariam" w:hAnsi="GHEA Mariam"/>
          <w:color w:val="000000"/>
          <w:spacing w:val="-6"/>
          <w:sz w:val="24"/>
          <w:szCs w:val="24"/>
          <w:lang w:val="hy-AM"/>
        </w:rPr>
        <w:t>.</w:t>
      </w:r>
      <w:r w:rsidRPr="00CB0D16">
        <w:rPr>
          <w:rFonts w:ascii="GHEA Mariam" w:eastAsia="Microsoft JhengHei" w:hAnsi="GHEA Mariam" w:cs="Microsoft JhengHei"/>
          <w:color w:val="000000"/>
          <w:spacing w:val="-6"/>
          <w:sz w:val="24"/>
          <w:szCs w:val="24"/>
          <w:lang w:val="hy-AM"/>
        </w:rPr>
        <w:t xml:space="preserve"> </w:t>
      </w:r>
      <w:r w:rsidRPr="00CB0D16">
        <w:rPr>
          <w:rFonts w:ascii="GHEA Mariam" w:hAnsi="GHEA Mariam" w:cs="Arial"/>
          <w:color w:val="000000"/>
          <w:spacing w:val="-6"/>
          <w:sz w:val="24"/>
          <w:szCs w:val="24"/>
          <w:lang w:val="hy-AM"/>
        </w:rPr>
        <w:t>Հայաստանի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Հանրապետության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կառավարության</w:t>
      </w:r>
      <w:r w:rsidRPr="00CB0D16">
        <w:rPr>
          <w:rFonts w:ascii="GHEA Mariam" w:hAnsi="GHEA Mariam"/>
          <w:color w:val="000000"/>
          <w:spacing w:val="-6"/>
          <w:sz w:val="24"/>
          <w:szCs w:val="24"/>
          <w:lang w:val="hy-AM"/>
        </w:rPr>
        <w:t xml:space="preserve"> 2025 </w:t>
      </w:r>
      <w:r w:rsidRPr="00CB0D16">
        <w:rPr>
          <w:rFonts w:ascii="GHEA Mariam" w:hAnsi="GHEA Mariam" w:cs="Arial"/>
          <w:color w:val="000000"/>
          <w:spacing w:val="-6"/>
          <w:sz w:val="24"/>
          <w:szCs w:val="24"/>
          <w:lang w:val="hy-AM"/>
        </w:rPr>
        <w:t>թվականի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դեկտեմ</w:t>
      </w:r>
      <w:r w:rsidR="00CB0D16" w:rsidRPr="00CB0D16">
        <w:rPr>
          <w:rFonts w:ascii="GHEA Mariam" w:hAnsi="GHEA Mariam" w:cs="Arial"/>
          <w:color w:val="000000"/>
          <w:spacing w:val="-6"/>
          <w:sz w:val="24"/>
          <w:szCs w:val="24"/>
          <w:lang w:val="hy-AM"/>
        </w:rPr>
        <w:softHyphen/>
      </w:r>
      <w:r w:rsidRPr="00CB0D16">
        <w:rPr>
          <w:rFonts w:ascii="GHEA Mariam" w:hAnsi="GHEA Mariam" w:cs="Arial"/>
          <w:color w:val="000000"/>
          <w:spacing w:val="-6"/>
          <w:sz w:val="24"/>
          <w:szCs w:val="24"/>
          <w:lang w:val="hy-AM"/>
        </w:rPr>
        <w:t>բերի</w:t>
      </w:r>
      <w:r w:rsidRPr="00CB0D16">
        <w:rPr>
          <w:rFonts w:ascii="GHEA Mariam" w:hAnsi="GHEA Mariam"/>
          <w:color w:val="000000"/>
          <w:spacing w:val="-6"/>
          <w:sz w:val="24"/>
          <w:szCs w:val="24"/>
          <w:lang w:val="hy-AM"/>
        </w:rPr>
        <w:t xml:space="preserve"> 25-</w:t>
      </w:r>
      <w:r w:rsidRPr="00CB0D16">
        <w:rPr>
          <w:rFonts w:ascii="GHEA Mariam" w:hAnsi="GHEA Mariam" w:cs="Arial"/>
          <w:color w:val="000000"/>
          <w:spacing w:val="-6"/>
          <w:sz w:val="24"/>
          <w:szCs w:val="24"/>
          <w:lang w:val="hy-AM"/>
        </w:rPr>
        <w:t>ի</w:t>
      </w:r>
      <w:r w:rsidRPr="00CB0D16">
        <w:rPr>
          <w:rFonts w:ascii="GHEA Mariam" w:hAnsi="GHEA Mariam"/>
          <w:color w:val="000000"/>
          <w:spacing w:val="-6"/>
          <w:sz w:val="24"/>
          <w:szCs w:val="24"/>
          <w:lang w:val="hy-AM"/>
        </w:rPr>
        <w:t xml:space="preserve"> </w:t>
      </w:r>
      <w:r w:rsidRPr="00CB0D16">
        <w:rPr>
          <w:rFonts w:ascii="GHEA Mariam" w:hAnsi="GHEA Mariam" w:cs="Arial Armenian"/>
          <w:color w:val="000000"/>
          <w:spacing w:val="-6"/>
          <w:sz w:val="24"/>
          <w:szCs w:val="24"/>
          <w:lang w:val="hy-AM"/>
        </w:rPr>
        <w:t>«</w:t>
      </w:r>
      <w:r w:rsidRPr="00CB0D16">
        <w:rPr>
          <w:rFonts w:ascii="GHEA Mariam" w:hAnsi="GHEA Mariam" w:cs="Arial"/>
          <w:color w:val="000000"/>
          <w:spacing w:val="-6"/>
          <w:sz w:val="24"/>
          <w:szCs w:val="24"/>
          <w:lang w:val="hy-AM"/>
        </w:rPr>
        <w:t>Հայաստանի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Հանրապետության</w:t>
      </w:r>
      <w:r w:rsidRPr="00CB0D16">
        <w:rPr>
          <w:rFonts w:ascii="GHEA Mariam" w:hAnsi="GHEA Mariam"/>
          <w:color w:val="000000"/>
          <w:spacing w:val="-6"/>
          <w:sz w:val="24"/>
          <w:szCs w:val="24"/>
          <w:lang w:val="hy-AM"/>
        </w:rPr>
        <w:t xml:space="preserve"> 2026 </w:t>
      </w:r>
      <w:r w:rsidRPr="00CB0D16">
        <w:rPr>
          <w:rFonts w:ascii="GHEA Mariam" w:hAnsi="GHEA Mariam" w:cs="Arial"/>
          <w:color w:val="000000"/>
          <w:spacing w:val="-6"/>
          <w:sz w:val="24"/>
          <w:szCs w:val="24"/>
          <w:lang w:val="hy-AM"/>
        </w:rPr>
        <w:t>թվականի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պետական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բյուջեի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կատարումն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ապահովող</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միջոցառումների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մասին</w:t>
      </w:r>
      <w:r w:rsidRPr="00CB0D16">
        <w:rPr>
          <w:rFonts w:ascii="GHEA Mariam" w:hAnsi="GHEA Mariam" w:cs="Arial Armenian"/>
          <w:color w:val="000000"/>
          <w:spacing w:val="-6"/>
          <w:sz w:val="24"/>
          <w:szCs w:val="24"/>
          <w:lang w:val="hy-AM"/>
        </w:rPr>
        <w:t>»</w:t>
      </w:r>
      <w:r w:rsidRPr="00CB0D16">
        <w:rPr>
          <w:rFonts w:ascii="GHEA Mariam" w:hAnsi="GHEA Mariam"/>
          <w:color w:val="000000"/>
          <w:spacing w:val="-6"/>
          <w:sz w:val="24"/>
          <w:szCs w:val="24"/>
          <w:lang w:val="hy-AM"/>
        </w:rPr>
        <w:t xml:space="preserve"> N 1910-</w:t>
      </w:r>
      <w:r w:rsidRPr="00CB0D16">
        <w:rPr>
          <w:rFonts w:ascii="GHEA Mariam" w:hAnsi="GHEA Mariam" w:cs="Arial"/>
          <w:color w:val="000000"/>
          <w:spacing w:val="-6"/>
          <w:sz w:val="24"/>
          <w:szCs w:val="24"/>
          <w:lang w:val="hy-AM"/>
        </w:rPr>
        <w:t>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որոշման</w:t>
      </w:r>
      <w:r w:rsidRPr="00CB0D16">
        <w:rPr>
          <w:rFonts w:ascii="GHEA Mariam" w:hAnsi="GHEA Mariam"/>
          <w:color w:val="000000"/>
          <w:spacing w:val="-6"/>
          <w:sz w:val="24"/>
          <w:szCs w:val="24"/>
          <w:lang w:val="hy-AM"/>
        </w:rPr>
        <w:t xml:space="preserve"> 1-</w:t>
      </w:r>
      <w:r w:rsidRPr="00CB0D16">
        <w:rPr>
          <w:rFonts w:ascii="GHEA Mariam" w:hAnsi="GHEA Mariam" w:cs="Arial"/>
          <w:color w:val="000000"/>
          <w:spacing w:val="-6"/>
          <w:sz w:val="24"/>
          <w:szCs w:val="24"/>
          <w:lang w:val="hy-AM"/>
        </w:rPr>
        <w:t>ին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կետ</w:t>
      </w:r>
      <w:r w:rsidR="00CB0D16">
        <w:rPr>
          <w:rFonts w:ascii="GHEA Mariam" w:hAnsi="GHEA Mariam" w:cs="Arial"/>
          <w:color w:val="000000"/>
          <w:spacing w:val="-6"/>
          <w:sz w:val="24"/>
          <w:szCs w:val="24"/>
          <w:lang w:val="hy-AM"/>
        </w:rPr>
        <w:t>ը</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լրացնել</w:t>
      </w:r>
      <w:r w:rsidRPr="00CB0D16">
        <w:rPr>
          <w:rFonts w:ascii="GHEA Mariam" w:hAnsi="GHEA Mariam"/>
          <w:color w:val="000000"/>
          <w:spacing w:val="-6"/>
          <w:sz w:val="24"/>
          <w:szCs w:val="24"/>
          <w:lang w:val="hy-AM"/>
        </w:rPr>
        <w:t xml:space="preserve"> </w:t>
      </w:r>
      <w:r w:rsidR="00CB0D16" w:rsidRPr="00CB0D16">
        <w:rPr>
          <w:rFonts w:ascii="GHEA Mariam" w:hAnsi="GHEA Mariam" w:cs="Arial"/>
          <w:color w:val="000000"/>
          <w:spacing w:val="-6"/>
          <w:sz w:val="24"/>
          <w:szCs w:val="24"/>
          <w:lang w:val="hy-AM"/>
        </w:rPr>
        <w:t>հետևյալ</w:t>
      </w:r>
      <w:r w:rsidR="00CB0D16" w:rsidRPr="00CB0D16">
        <w:rPr>
          <w:rFonts w:ascii="GHEA Mariam" w:hAnsi="GHEA Mariam"/>
          <w:color w:val="000000"/>
          <w:spacing w:val="-6"/>
          <w:sz w:val="24"/>
          <w:szCs w:val="24"/>
          <w:lang w:val="hy-AM"/>
        </w:rPr>
        <w:t xml:space="preserve"> </w:t>
      </w:r>
      <w:r w:rsidR="00CB0D16" w:rsidRPr="00CB0D16">
        <w:rPr>
          <w:rFonts w:ascii="GHEA Mariam" w:hAnsi="GHEA Mariam" w:cs="Arial"/>
          <w:color w:val="000000"/>
          <w:spacing w:val="-6"/>
          <w:sz w:val="24"/>
          <w:szCs w:val="24"/>
          <w:lang w:val="hy-AM"/>
        </w:rPr>
        <w:t>բովանդակությամբ</w:t>
      </w:r>
      <w:r w:rsidR="00CB0D16" w:rsidRPr="00CB0D16">
        <w:rPr>
          <w:rFonts w:ascii="GHEA Mariam" w:hAnsi="GHEA Mariam"/>
          <w:color w:val="000000"/>
          <w:spacing w:val="-6"/>
          <w:sz w:val="24"/>
          <w:szCs w:val="24"/>
          <w:lang w:val="hy-AM"/>
        </w:rPr>
        <w:t xml:space="preserve"> </w:t>
      </w:r>
      <w:r w:rsidRPr="00CB0D16">
        <w:rPr>
          <w:rFonts w:ascii="GHEA Mariam" w:hAnsi="GHEA Mariam"/>
          <w:color w:val="000000"/>
          <w:spacing w:val="-6"/>
          <w:sz w:val="24"/>
          <w:szCs w:val="24"/>
          <w:lang w:val="hy-AM"/>
        </w:rPr>
        <w:t>36-</w:t>
      </w:r>
      <w:r w:rsidRPr="00CB0D16">
        <w:rPr>
          <w:rFonts w:ascii="GHEA Mariam" w:hAnsi="GHEA Mariam" w:cs="Arial"/>
          <w:color w:val="000000"/>
          <w:spacing w:val="-6"/>
          <w:sz w:val="24"/>
          <w:szCs w:val="24"/>
          <w:lang w:val="hy-AM"/>
        </w:rPr>
        <w:t>րդ</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ենթակետ</w:t>
      </w:r>
      <w:r w:rsidR="00CB0D16">
        <w:rPr>
          <w:rFonts w:ascii="GHEA Mariam" w:hAnsi="GHEA Mariam" w:cs="Arial"/>
          <w:color w:val="000000"/>
          <w:spacing w:val="-6"/>
          <w:sz w:val="24"/>
          <w:szCs w:val="24"/>
          <w:lang w:val="hy-AM"/>
        </w:rPr>
        <w:t>ով</w:t>
      </w:r>
      <w:r w:rsidRPr="00CB0D16">
        <w:rPr>
          <w:rFonts w:ascii="GHEA Mariam" w:hAnsi="GHEA Mariam" w:cs="Arial"/>
          <w:color w:val="000000"/>
          <w:spacing w:val="-6"/>
          <w:sz w:val="24"/>
          <w:szCs w:val="24"/>
          <w:lang w:val="hy-AM"/>
        </w:rPr>
        <w:t>՝</w:t>
      </w:r>
      <w:r w:rsidRPr="00CB0D16">
        <w:rPr>
          <w:rFonts w:ascii="GHEA Mariam" w:hAnsi="GHEA Mariam"/>
          <w:color w:val="000000"/>
          <w:sz w:val="24"/>
          <w:szCs w:val="24"/>
          <w:lang w:val="hy-AM"/>
        </w:rPr>
        <w:t xml:space="preserve"> </w:t>
      </w:r>
    </w:p>
    <w:p w:rsidR="007460F6" w:rsidRPr="00CB0D16" w:rsidRDefault="007460F6" w:rsidP="00CB0D16">
      <w:pPr>
        <w:pStyle w:val="norm"/>
        <w:spacing w:line="360" w:lineRule="auto"/>
        <w:rPr>
          <w:rFonts w:ascii="GHEA Mariam" w:hAnsi="GHEA Mariam"/>
          <w:color w:val="000000"/>
          <w:sz w:val="24"/>
          <w:szCs w:val="24"/>
          <w:lang w:val="hy-AM"/>
        </w:rPr>
      </w:pPr>
      <w:r w:rsidRPr="00CB0D16">
        <w:rPr>
          <w:rFonts w:ascii="GHEA Mariam" w:hAnsi="GHEA Mariam"/>
          <w:color w:val="000000"/>
          <w:sz w:val="24"/>
          <w:szCs w:val="24"/>
          <w:lang w:val="hy-AM"/>
        </w:rPr>
        <w:t xml:space="preserve">«36) </w:t>
      </w:r>
      <w:r w:rsidRPr="00CB0D16">
        <w:rPr>
          <w:rFonts w:ascii="GHEA Mariam" w:hAnsi="GHEA Mariam" w:cs="Arial"/>
          <w:color w:val="000000"/>
          <w:sz w:val="24"/>
          <w:szCs w:val="24"/>
          <w:lang w:val="hy-AM"/>
        </w:rPr>
        <w:t>որ</w:t>
      </w:r>
      <w:r w:rsidRPr="00CB0D16">
        <w:rPr>
          <w:rFonts w:ascii="GHEA Mariam" w:hAnsi="GHEA Mariam"/>
          <w:color w:val="000000"/>
          <w:sz w:val="24"/>
          <w:szCs w:val="24"/>
          <w:lang w:val="hy-AM"/>
        </w:rPr>
        <w:t xml:space="preserve"> 2026 </w:t>
      </w:r>
      <w:r w:rsidRPr="00CB0D16">
        <w:rPr>
          <w:rFonts w:ascii="GHEA Mariam" w:hAnsi="GHEA Mariam" w:cs="Arial"/>
          <w:color w:val="000000"/>
          <w:sz w:val="24"/>
          <w:szCs w:val="24"/>
          <w:lang w:val="hy-AM"/>
        </w:rPr>
        <w:t>թվականի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ընթացքում</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առանձնահատուկ</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պահանջարկ</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ունեցող</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պետհամարանիշների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էլեկտրոնային</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աճուրդով</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վաճառքից</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գոյացած</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փաստացի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միջոցները</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կուղղվեն</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Հայաստանի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Հանրապետության</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ներքին</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գործերի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նախա</w:t>
      </w:r>
      <w:r w:rsidR="00CB0D16">
        <w:rPr>
          <w:rFonts w:ascii="GHEA Mariam" w:hAnsi="GHEA Mariam" w:cs="Arial"/>
          <w:color w:val="000000"/>
          <w:sz w:val="24"/>
          <w:szCs w:val="24"/>
          <w:lang w:val="hy-AM"/>
        </w:rPr>
        <w:softHyphen/>
      </w:r>
      <w:r w:rsidRPr="00CB0D16">
        <w:rPr>
          <w:rFonts w:ascii="GHEA Mariam" w:hAnsi="GHEA Mariam" w:cs="Arial"/>
          <w:color w:val="000000"/>
          <w:sz w:val="24"/>
          <w:szCs w:val="24"/>
          <w:lang w:val="hy-AM"/>
        </w:rPr>
        <w:t>րա</w:t>
      </w:r>
      <w:r w:rsidR="00CB0D16">
        <w:rPr>
          <w:rFonts w:ascii="GHEA Mariam" w:hAnsi="GHEA Mariam" w:cs="Arial"/>
          <w:color w:val="000000"/>
          <w:sz w:val="24"/>
          <w:szCs w:val="24"/>
          <w:lang w:val="hy-AM"/>
        </w:rPr>
        <w:softHyphen/>
      </w:r>
      <w:r w:rsidRPr="00CB0D16">
        <w:rPr>
          <w:rFonts w:ascii="GHEA Mariam" w:hAnsi="GHEA Mariam" w:cs="Arial"/>
          <w:color w:val="000000"/>
          <w:sz w:val="24"/>
          <w:szCs w:val="24"/>
          <w:lang w:val="hy-AM"/>
        </w:rPr>
        <w:t>րության</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կարիքների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բավարարմանը՝</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Հայաստանի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Հանրապետության</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կառավա</w:t>
      </w:r>
      <w:r w:rsidR="00CB0D16">
        <w:rPr>
          <w:rFonts w:ascii="GHEA Mariam" w:hAnsi="GHEA Mariam" w:cs="Arial"/>
          <w:color w:val="000000"/>
          <w:sz w:val="24"/>
          <w:szCs w:val="24"/>
          <w:lang w:val="hy-AM"/>
        </w:rPr>
        <w:softHyphen/>
      </w:r>
      <w:r w:rsidRPr="00CB0D16">
        <w:rPr>
          <w:rFonts w:ascii="GHEA Mariam" w:hAnsi="GHEA Mariam" w:cs="Arial"/>
          <w:color w:val="000000"/>
          <w:sz w:val="24"/>
          <w:szCs w:val="24"/>
          <w:lang w:val="hy-AM"/>
        </w:rPr>
        <w:t>րու</w:t>
      </w:r>
      <w:r w:rsidR="00CB0D16">
        <w:rPr>
          <w:rFonts w:ascii="GHEA Mariam" w:hAnsi="GHEA Mariam" w:cs="Arial"/>
          <w:color w:val="000000"/>
          <w:sz w:val="24"/>
          <w:szCs w:val="24"/>
          <w:lang w:val="hy-AM"/>
        </w:rPr>
        <w:softHyphen/>
      </w:r>
      <w:r w:rsidRPr="00CB0D16">
        <w:rPr>
          <w:rFonts w:ascii="GHEA Mariam" w:hAnsi="GHEA Mariam" w:cs="Arial"/>
          <w:color w:val="000000"/>
          <w:sz w:val="24"/>
          <w:szCs w:val="24"/>
          <w:lang w:val="hy-AM"/>
        </w:rPr>
        <w:t>թյան</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որոշմամբ</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ավելացնելով</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Հայաստանի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Հանրապետության</w:t>
      </w:r>
      <w:r w:rsidRPr="00CB0D16">
        <w:rPr>
          <w:rFonts w:ascii="GHEA Mariam" w:hAnsi="GHEA Mariam"/>
          <w:color w:val="000000"/>
          <w:sz w:val="24"/>
          <w:szCs w:val="24"/>
          <w:lang w:val="hy-AM"/>
        </w:rPr>
        <w:t xml:space="preserve"> 2026 </w:t>
      </w:r>
      <w:r w:rsidRPr="00CB0D16">
        <w:rPr>
          <w:rFonts w:ascii="GHEA Mariam" w:hAnsi="GHEA Mariam" w:cs="Arial"/>
          <w:color w:val="000000"/>
          <w:sz w:val="24"/>
          <w:szCs w:val="24"/>
          <w:lang w:val="hy-AM"/>
        </w:rPr>
        <w:t>թվականի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պետական</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բյուջեի</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եկամուտները</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և</w:t>
      </w:r>
      <w:r w:rsidRPr="00CB0D16">
        <w:rPr>
          <w:rFonts w:ascii="GHEA Mariam" w:hAnsi="GHEA Mariam"/>
          <w:color w:val="000000"/>
          <w:sz w:val="24"/>
          <w:szCs w:val="24"/>
          <w:lang w:val="hy-AM"/>
        </w:rPr>
        <w:t xml:space="preserve"> </w:t>
      </w:r>
      <w:r w:rsidRPr="00CB0D16">
        <w:rPr>
          <w:rFonts w:ascii="GHEA Mariam" w:hAnsi="GHEA Mariam" w:cs="Arial"/>
          <w:color w:val="000000"/>
          <w:sz w:val="24"/>
          <w:szCs w:val="24"/>
          <w:lang w:val="hy-AM"/>
        </w:rPr>
        <w:t>ծախսերը։</w:t>
      </w:r>
      <w:r w:rsidRPr="00CB0D16">
        <w:rPr>
          <w:rFonts w:ascii="GHEA Mariam" w:hAnsi="GHEA Mariam" w:cs="Arial Armenian"/>
          <w:color w:val="000000"/>
          <w:sz w:val="24"/>
          <w:szCs w:val="24"/>
          <w:lang w:val="hy-AM"/>
        </w:rPr>
        <w:t>»</w:t>
      </w:r>
      <w:r w:rsidRPr="00CB0D16">
        <w:rPr>
          <w:rFonts w:ascii="GHEA Mariam" w:hAnsi="GHEA Mariam" w:cs="Arial"/>
          <w:color w:val="000000"/>
          <w:sz w:val="24"/>
          <w:szCs w:val="24"/>
          <w:lang w:val="hy-AM"/>
        </w:rPr>
        <w:t>։</w:t>
      </w:r>
    </w:p>
    <w:p w:rsidR="007460F6" w:rsidRPr="00CB0D16" w:rsidRDefault="007460F6" w:rsidP="00CB0D16">
      <w:pPr>
        <w:pStyle w:val="norm"/>
        <w:spacing w:line="360" w:lineRule="auto"/>
        <w:rPr>
          <w:rFonts w:ascii="GHEA Mariam" w:hAnsi="GHEA Mariam"/>
          <w:color w:val="000000"/>
          <w:spacing w:val="-6"/>
          <w:sz w:val="24"/>
          <w:szCs w:val="24"/>
          <w:lang w:val="hy-AM"/>
        </w:rPr>
      </w:pPr>
      <w:bookmarkStart w:id="0" w:name="_Hlk124633286"/>
      <w:r w:rsidRPr="00CB0D16">
        <w:rPr>
          <w:rFonts w:ascii="GHEA Mariam" w:hAnsi="GHEA Mariam"/>
          <w:color w:val="000000"/>
          <w:spacing w:val="-6"/>
          <w:sz w:val="24"/>
          <w:szCs w:val="24"/>
          <w:lang w:val="hy-AM"/>
        </w:rPr>
        <w:t>4</w:t>
      </w:r>
      <w:r w:rsidR="00CB0D16" w:rsidRPr="00CB0D16">
        <w:rPr>
          <w:rFonts w:ascii="GHEA Mariam" w:hAnsi="GHEA Mariam"/>
          <w:color w:val="000000"/>
          <w:spacing w:val="-6"/>
          <w:sz w:val="24"/>
          <w:szCs w:val="24"/>
          <w:lang w:val="hy-AM"/>
        </w:rPr>
        <w:t>.</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Սույն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որոշումն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ուժի</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մեջ</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է</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մտնում</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պաշտոնական</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հրապարակմանը</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հաջորդող</w:t>
      </w:r>
      <w:r w:rsidRPr="00CB0D16">
        <w:rPr>
          <w:rFonts w:ascii="GHEA Mariam" w:hAnsi="GHEA Mariam"/>
          <w:color w:val="000000"/>
          <w:spacing w:val="-6"/>
          <w:sz w:val="24"/>
          <w:szCs w:val="24"/>
          <w:lang w:val="hy-AM"/>
        </w:rPr>
        <w:t xml:space="preserve"> </w:t>
      </w:r>
      <w:r w:rsidRPr="00CB0D16">
        <w:rPr>
          <w:rFonts w:ascii="GHEA Mariam" w:hAnsi="GHEA Mariam" w:cs="Arial"/>
          <w:color w:val="000000"/>
          <w:spacing w:val="-6"/>
          <w:sz w:val="24"/>
          <w:szCs w:val="24"/>
          <w:lang w:val="hy-AM"/>
        </w:rPr>
        <w:t>օրվանից</w:t>
      </w:r>
      <w:r w:rsidRPr="00CB0D16">
        <w:rPr>
          <w:rFonts w:ascii="GHEA Mariam" w:hAnsi="GHEA Mariam"/>
          <w:color w:val="000000"/>
          <w:spacing w:val="-6"/>
          <w:sz w:val="24"/>
          <w:szCs w:val="24"/>
          <w:lang w:val="af-ZA"/>
        </w:rPr>
        <w:t>:</w:t>
      </w:r>
    </w:p>
    <w:bookmarkEnd w:id="0"/>
    <w:p w:rsidR="007460F6" w:rsidRDefault="007460F6" w:rsidP="007460F6">
      <w:pPr>
        <w:shd w:val="clear" w:color="auto" w:fill="FFFFFF"/>
        <w:spacing w:line="360" w:lineRule="auto"/>
        <w:ind w:left="-142" w:right="-50" w:firstLine="568"/>
        <w:rPr>
          <w:rFonts w:ascii="Calibri" w:hAnsi="Calibri" w:cs="Calibri"/>
          <w:color w:val="000000"/>
          <w:sz w:val="24"/>
          <w:szCs w:val="24"/>
          <w:lang w:val="af-ZA"/>
        </w:rPr>
      </w:pPr>
      <w:r>
        <w:rPr>
          <w:rFonts w:ascii="Calibri" w:hAnsi="Calibri" w:cs="Calibri"/>
          <w:color w:val="000000"/>
          <w:sz w:val="24"/>
          <w:szCs w:val="24"/>
          <w:lang w:val="af-ZA"/>
        </w:rPr>
        <w:t> </w:t>
      </w:r>
    </w:p>
    <w:p w:rsidR="00CB0D16" w:rsidRDefault="00CB0D16" w:rsidP="007460F6">
      <w:pPr>
        <w:shd w:val="clear" w:color="auto" w:fill="FFFFFF"/>
        <w:spacing w:line="360" w:lineRule="auto"/>
        <w:ind w:left="-142" w:right="-50" w:firstLine="568"/>
        <w:rPr>
          <w:rFonts w:ascii="Calibri" w:hAnsi="Calibri" w:cs="Calibri"/>
          <w:color w:val="000000"/>
          <w:sz w:val="24"/>
          <w:szCs w:val="24"/>
          <w:lang w:val="af-ZA"/>
        </w:rPr>
      </w:pPr>
    </w:p>
    <w:p w:rsidR="00757DBB" w:rsidRPr="000D5CEE" w:rsidRDefault="00757DBB"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57DBB" w:rsidRDefault="00757DBB"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757DBB" w:rsidRPr="00EF7ACC" w:rsidRDefault="00757DBB"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CB0D16" w:rsidRDefault="00757DBB" w:rsidP="00CB0D16">
      <w:pPr>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B0D16" w:rsidRDefault="00CB0D16" w:rsidP="00CB0D16">
      <w:pPr>
        <w:jc w:val="center"/>
        <w:rPr>
          <w:rFonts w:ascii="GHEA Mariam" w:hAnsi="GHEA Mariam"/>
          <w:sz w:val="22"/>
          <w:szCs w:val="24"/>
          <w:lang w:val="hy-AM"/>
        </w:rPr>
        <w:sectPr w:rsidR="00CB0D1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CB0D16" w:rsidRPr="002732DD" w:rsidRDefault="00CB0D16" w:rsidP="00CB0D16">
      <w:pPr>
        <w:pStyle w:val="mechtex"/>
        <w:ind w:left="5760"/>
        <w:jc w:val="left"/>
        <w:rPr>
          <w:rFonts w:ascii="GHEA Mariam" w:hAnsi="GHEA Mariam"/>
          <w:spacing w:val="-8"/>
          <w:sz w:val="24"/>
          <w:szCs w:val="24"/>
          <w:lang w:val="hy-AM"/>
        </w:rPr>
      </w:pPr>
      <w:r w:rsidRPr="002732DD">
        <w:rPr>
          <w:rFonts w:ascii="GHEA Mariam" w:hAnsi="GHEA Mariam"/>
          <w:spacing w:val="-8"/>
          <w:sz w:val="24"/>
          <w:szCs w:val="24"/>
          <w:lang w:val="hy-AM"/>
        </w:rPr>
        <w:lastRenderedPageBreak/>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1</w:t>
      </w:r>
    </w:p>
    <w:p w:rsidR="00CB0D16" w:rsidRPr="002732DD" w:rsidRDefault="00CB0D16" w:rsidP="00CB0D1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ՀՀ կառավարության 2026 թվականի</w:t>
      </w:r>
    </w:p>
    <w:p w:rsidR="00CB0D16" w:rsidRDefault="00CB0D16" w:rsidP="00CB0D16">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Pr>
          <w:rFonts w:ascii="GHEA Mariam" w:hAnsi="GHEA Mariam"/>
          <w:sz w:val="24"/>
          <w:szCs w:val="24"/>
        </w:rPr>
        <w:t xml:space="preserve">N </w:t>
      </w:r>
      <w:r w:rsidR="00757DBB">
        <w:rPr>
          <w:rFonts w:ascii="GHEA Mariam" w:hAnsi="GHEA Mariam"/>
          <w:sz w:val="24"/>
          <w:szCs w:val="24"/>
          <w:lang w:val="hy-AM"/>
        </w:rPr>
        <w:t>1165</w:t>
      </w:r>
      <w:r w:rsidR="00757DBB">
        <w:rPr>
          <w:rFonts w:ascii="GHEA Mariam" w:hAnsi="GHEA Mariam"/>
          <w:sz w:val="24"/>
          <w:szCs w:val="24"/>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p w:rsidR="00CB5785" w:rsidRPr="002732DD" w:rsidRDefault="00CB5785" w:rsidP="00CB0D16">
      <w:pPr>
        <w:shd w:val="clear" w:color="auto" w:fill="FFFFFF"/>
        <w:spacing w:line="360" w:lineRule="auto"/>
        <w:ind w:firstLine="567"/>
        <w:jc w:val="center"/>
        <w:rPr>
          <w:rFonts w:ascii="GHEA Mariam" w:hAnsi="GHEA Mariam"/>
          <w:bCs/>
          <w:color w:val="000000"/>
          <w:sz w:val="24"/>
          <w:szCs w:val="24"/>
          <w:lang w:val="hy-AM"/>
        </w:rPr>
      </w:pPr>
    </w:p>
    <w:tbl>
      <w:tblPr>
        <w:tblW w:w="9168" w:type="dxa"/>
        <w:tblLook w:val="04A0" w:firstRow="1" w:lastRow="0" w:firstColumn="1" w:lastColumn="0" w:noHBand="0" w:noVBand="1"/>
      </w:tblPr>
      <w:tblGrid>
        <w:gridCol w:w="426"/>
        <w:gridCol w:w="4322"/>
        <w:gridCol w:w="4420"/>
      </w:tblGrid>
      <w:tr w:rsidR="00CB0D16" w:rsidRPr="00757DBB" w:rsidTr="00CB5785">
        <w:trPr>
          <w:trHeight w:val="1335"/>
        </w:trPr>
        <w:tc>
          <w:tcPr>
            <w:tcW w:w="426" w:type="dxa"/>
            <w:tcBorders>
              <w:top w:val="nil"/>
              <w:left w:val="nil"/>
              <w:bottom w:val="nil"/>
              <w:right w:val="nil"/>
            </w:tcBorders>
            <w:shd w:val="clear" w:color="auto" w:fill="auto"/>
            <w:hideMark/>
          </w:tcPr>
          <w:p w:rsidR="00CB0D16" w:rsidRPr="00CB5785" w:rsidRDefault="00CB0D16" w:rsidP="00CB0D16">
            <w:pPr>
              <w:rPr>
                <w:rFonts w:ascii="GHEA Mariam" w:hAnsi="GHEA Mariam"/>
                <w:sz w:val="24"/>
                <w:szCs w:val="24"/>
                <w:lang w:val="hy-AM" w:eastAsia="en-GB"/>
              </w:rPr>
            </w:pPr>
          </w:p>
        </w:tc>
        <w:tc>
          <w:tcPr>
            <w:tcW w:w="8742" w:type="dxa"/>
            <w:gridSpan w:val="2"/>
            <w:tcBorders>
              <w:top w:val="nil"/>
              <w:left w:val="nil"/>
              <w:bottom w:val="nil"/>
              <w:right w:val="nil"/>
            </w:tcBorders>
            <w:shd w:val="clear" w:color="auto" w:fill="auto"/>
            <w:vAlign w:val="center"/>
            <w:hideMark/>
          </w:tcPr>
          <w:p w:rsidR="00CB0D16" w:rsidRPr="00CB5785" w:rsidRDefault="00CB0D16" w:rsidP="00CB0D16">
            <w:pPr>
              <w:jc w:val="center"/>
              <w:rPr>
                <w:rFonts w:ascii="GHEA Mariam" w:hAnsi="GHEA Mariam"/>
                <w:bCs/>
                <w:sz w:val="24"/>
                <w:szCs w:val="24"/>
                <w:lang w:val="hy-AM" w:eastAsia="en-GB"/>
              </w:rPr>
            </w:pPr>
            <w:r w:rsidRPr="00CB5785">
              <w:rPr>
                <w:rFonts w:ascii="GHEA Mariam" w:hAnsi="GHEA Mariam"/>
                <w:bCs/>
                <w:sz w:val="24"/>
                <w:szCs w:val="24"/>
                <w:lang w:val="hy-AM" w:eastAsia="en-GB"/>
              </w:rPr>
              <w:t xml:space="preserve">«ՀԱՅԱՍՏԱՆԻ ՀԱՆՐԱՊԵՏՈՒԹՅԱՆ 2026 ԹՎԱԿԱՆԻ ՊԵՏԱԿԱՆ ԲՅՈՒՋԵԻ ՄԱՍԻՆ» ՕՐԵՆՔԻ 2-ՐԴ ՀՈԴՎԱԾԻ ԱՂՅՈՒՍԱԿՈՒՄ ԿԱՏԱՐՎՈՂ ՓՈՓՈԽՈՒԹՅՈՒՆՆԵՐԸ  </w:t>
            </w:r>
          </w:p>
        </w:tc>
      </w:tr>
      <w:tr w:rsidR="00CB0D16" w:rsidRPr="00757DBB" w:rsidTr="00CB5785">
        <w:trPr>
          <w:trHeight w:val="345"/>
        </w:trPr>
        <w:tc>
          <w:tcPr>
            <w:tcW w:w="426" w:type="dxa"/>
            <w:tcBorders>
              <w:top w:val="nil"/>
              <w:left w:val="nil"/>
              <w:bottom w:val="nil"/>
              <w:right w:val="nil"/>
            </w:tcBorders>
            <w:shd w:val="clear" w:color="auto" w:fill="auto"/>
            <w:hideMark/>
          </w:tcPr>
          <w:p w:rsidR="00CB0D16" w:rsidRPr="00CB5785" w:rsidRDefault="00CB0D16" w:rsidP="00CB0D16">
            <w:pPr>
              <w:jc w:val="center"/>
              <w:rPr>
                <w:rFonts w:ascii="GHEA Mariam" w:hAnsi="GHEA Mariam"/>
                <w:b/>
                <w:bCs/>
                <w:sz w:val="24"/>
                <w:szCs w:val="24"/>
                <w:lang w:val="hy-AM" w:eastAsia="en-GB"/>
              </w:rPr>
            </w:pPr>
          </w:p>
        </w:tc>
        <w:tc>
          <w:tcPr>
            <w:tcW w:w="4322" w:type="dxa"/>
            <w:tcBorders>
              <w:top w:val="nil"/>
              <w:left w:val="nil"/>
              <w:bottom w:val="nil"/>
              <w:right w:val="nil"/>
            </w:tcBorders>
            <w:shd w:val="clear" w:color="000000" w:fill="FFFFFF"/>
            <w:vAlign w:val="center"/>
            <w:hideMark/>
          </w:tcPr>
          <w:p w:rsidR="00CB0D16" w:rsidRPr="00CB5785" w:rsidRDefault="00CB0D16" w:rsidP="00CB0D16">
            <w:pPr>
              <w:jc w:val="center"/>
              <w:rPr>
                <w:rFonts w:ascii="GHEA Mariam" w:hAnsi="GHEA Mariam"/>
                <w:b/>
                <w:bCs/>
                <w:sz w:val="24"/>
                <w:szCs w:val="24"/>
                <w:lang w:val="hy-AM" w:eastAsia="en-GB"/>
              </w:rPr>
            </w:pPr>
            <w:r w:rsidRPr="00CB5785">
              <w:rPr>
                <w:rFonts w:ascii="Calibri" w:hAnsi="Calibri" w:cs="Calibri"/>
                <w:b/>
                <w:bCs/>
                <w:sz w:val="24"/>
                <w:szCs w:val="24"/>
                <w:lang w:val="hy-AM" w:eastAsia="en-GB"/>
              </w:rPr>
              <w:t> </w:t>
            </w:r>
          </w:p>
        </w:tc>
        <w:tc>
          <w:tcPr>
            <w:tcW w:w="4420" w:type="dxa"/>
            <w:tcBorders>
              <w:top w:val="nil"/>
              <w:left w:val="nil"/>
              <w:bottom w:val="nil"/>
              <w:right w:val="nil"/>
            </w:tcBorders>
            <w:shd w:val="clear" w:color="000000" w:fill="FFFFFF"/>
            <w:vAlign w:val="center"/>
            <w:hideMark/>
          </w:tcPr>
          <w:p w:rsidR="00CB0D16" w:rsidRPr="00CB5785" w:rsidRDefault="00CB0D16" w:rsidP="00CB0D16">
            <w:pPr>
              <w:jc w:val="center"/>
              <w:rPr>
                <w:rFonts w:ascii="GHEA Mariam" w:hAnsi="GHEA Mariam"/>
                <w:b/>
                <w:bCs/>
                <w:sz w:val="24"/>
                <w:szCs w:val="24"/>
                <w:lang w:val="hy-AM" w:eastAsia="en-GB"/>
              </w:rPr>
            </w:pPr>
            <w:r w:rsidRPr="00CB5785">
              <w:rPr>
                <w:rFonts w:ascii="Calibri" w:hAnsi="Calibri" w:cs="Calibri"/>
                <w:b/>
                <w:bCs/>
                <w:sz w:val="24"/>
                <w:szCs w:val="24"/>
                <w:lang w:val="hy-AM" w:eastAsia="en-GB"/>
              </w:rPr>
              <w:t> </w:t>
            </w:r>
          </w:p>
        </w:tc>
      </w:tr>
      <w:tr w:rsidR="00CB0D16" w:rsidRPr="00CB5785" w:rsidTr="00CB5785">
        <w:trPr>
          <w:trHeight w:val="345"/>
        </w:trPr>
        <w:tc>
          <w:tcPr>
            <w:tcW w:w="426" w:type="dxa"/>
            <w:tcBorders>
              <w:top w:val="nil"/>
              <w:left w:val="nil"/>
              <w:bottom w:val="nil"/>
              <w:right w:val="nil"/>
            </w:tcBorders>
            <w:shd w:val="clear" w:color="auto" w:fill="auto"/>
            <w:hideMark/>
          </w:tcPr>
          <w:p w:rsidR="00CB0D16" w:rsidRPr="00CB5785" w:rsidRDefault="00CB0D16" w:rsidP="00CB0D16">
            <w:pPr>
              <w:jc w:val="center"/>
              <w:rPr>
                <w:rFonts w:ascii="GHEA Mariam" w:hAnsi="GHEA Mariam"/>
                <w:b/>
                <w:bCs/>
                <w:sz w:val="24"/>
                <w:szCs w:val="24"/>
                <w:lang w:val="hy-AM" w:eastAsia="en-GB"/>
              </w:rPr>
            </w:pPr>
          </w:p>
        </w:tc>
        <w:tc>
          <w:tcPr>
            <w:tcW w:w="4322" w:type="dxa"/>
            <w:tcBorders>
              <w:top w:val="nil"/>
              <w:left w:val="nil"/>
              <w:bottom w:val="nil"/>
              <w:right w:val="nil"/>
            </w:tcBorders>
            <w:shd w:val="clear" w:color="auto" w:fill="auto"/>
            <w:vAlign w:val="center"/>
            <w:hideMark/>
          </w:tcPr>
          <w:p w:rsidR="00CB0D16" w:rsidRPr="00CB5785" w:rsidRDefault="00CB0D16" w:rsidP="00CB0D16">
            <w:pPr>
              <w:rPr>
                <w:rFonts w:ascii="GHEA Mariam" w:hAnsi="GHEA Mariam"/>
                <w:lang w:val="hy-AM" w:eastAsia="en-GB"/>
              </w:rPr>
            </w:pPr>
          </w:p>
        </w:tc>
        <w:tc>
          <w:tcPr>
            <w:tcW w:w="4420" w:type="dxa"/>
            <w:tcBorders>
              <w:top w:val="nil"/>
              <w:left w:val="nil"/>
              <w:bottom w:val="single" w:sz="4" w:space="0" w:color="auto"/>
              <w:right w:val="nil"/>
            </w:tcBorders>
            <w:shd w:val="clear" w:color="auto" w:fill="auto"/>
            <w:hideMark/>
          </w:tcPr>
          <w:p w:rsidR="00CB0D16" w:rsidRPr="00CB5785" w:rsidRDefault="00CB5785" w:rsidP="00CB0D16">
            <w:pPr>
              <w:jc w:val="right"/>
              <w:rPr>
                <w:rFonts w:ascii="GHEA Mariam" w:hAnsi="GHEA Mariam"/>
                <w:sz w:val="24"/>
                <w:szCs w:val="24"/>
                <w:lang w:val="hy-AM" w:eastAsia="en-GB"/>
              </w:rPr>
            </w:pPr>
            <w:r w:rsidRPr="00CB5785">
              <w:rPr>
                <w:rFonts w:ascii="GHEA Mariam" w:hAnsi="GHEA Mariam"/>
                <w:iCs/>
                <w:sz w:val="24"/>
                <w:szCs w:val="24"/>
                <w:lang w:val="en-GB" w:eastAsia="en-GB"/>
              </w:rPr>
              <w:t>(</w:t>
            </w:r>
            <w:r w:rsidRPr="00CB5785">
              <w:rPr>
                <w:rFonts w:ascii="GHEA Mariam" w:hAnsi="GHEA Mariam"/>
                <w:iCs/>
                <w:sz w:val="24"/>
                <w:szCs w:val="24"/>
                <w:lang w:val="hy-AM" w:eastAsia="en-GB"/>
              </w:rPr>
              <w:t>հազ. դրամ</w:t>
            </w:r>
            <w:r w:rsidRPr="00CB5785">
              <w:rPr>
                <w:rFonts w:ascii="GHEA Mariam" w:hAnsi="GHEA Mariam"/>
                <w:iCs/>
                <w:sz w:val="24"/>
                <w:szCs w:val="24"/>
                <w:lang w:val="en-GB" w:eastAsia="en-GB"/>
              </w:rPr>
              <w:t>)</w:t>
            </w:r>
          </w:p>
        </w:tc>
      </w:tr>
      <w:tr w:rsidR="00CB0D16" w:rsidRPr="00CB5785" w:rsidTr="00CB5785">
        <w:trPr>
          <w:trHeight w:val="1140"/>
        </w:trPr>
        <w:tc>
          <w:tcPr>
            <w:tcW w:w="474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B0D16" w:rsidRPr="00CB5785" w:rsidRDefault="00CB0D16" w:rsidP="00CB0D16">
            <w:pPr>
              <w:jc w:val="center"/>
              <w:rPr>
                <w:rFonts w:ascii="GHEA Mariam" w:hAnsi="GHEA Mariam"/>
                <w:color w:val="000000"/>
                <w:sz w:val="24"/>
                <w:szCs w:val="24"/>
                <w:lang w:val="en-GB" w:eastAsia="en-GB"/>
              </w:rPr>
            </w:pPr>
            <w:r w:rsidRPr="00CB5785">
              <w:rPr>
                <w:rFonts w:ascii="Calibri" w:hAnsi="Calibri" w:cs="Calibri"/>
                <w:color w:val="000000"/>
                <w:sz w:val="24"/>
                <w:szCs w:val="24"/>
                <w:lang w:val="en-GB" w:eastAsia="en-GB"/>
              </w:rPr>
              <w:t> </w:t>
            </w:r>
          </w:p>
        </w:tc>
        <w:tc>
          <w:tcPr>
            <w:tcW w:w="4420" w:type="dxa"/>
            <w:tcBorders>
              <w:top w:val="nil"/>
              <w:left w:val="nil"/>
              <w:bottom w:val="single" w:sz="4" w:space="0" w:color="auto"/>
              <w:right w:val="single" w:sz="4" w:space="0" w:color="auto"/>
            </w:tcBorders>
            <w:shd w:val="clear" w:color="auto" w:fill="auto"/>
            <w:vAlign w:val="center"/>
            <w:hideMark/>
          </w:tcPr>
          <w:p w:rsidR="00CB0D16" w:rsidRPr="00CB5785" w:rsidRDefault="00CB0D16" w:rsidP="00CB5785">
            <w:pPr>
              <w:jc w:val="center"/>
              <w:rPr>
                <w:rFonts w:ascii="GHEA Mariam" w:hAnsi="GHEA Mariam"/>
                <w:sz w:val="24"/>
                <w:szCs w:val="24"/>
                <w:lang w:val="en-GB" w:eastAsia="en-GB"/>
              </w:rPr>
            </w:pPr>
            <w:r w:rsidRPr="00CB5785">
              <w:rPr>
                <w:rFonts w:ascii="GHEA Mariam" w:hAnsi="GHEA Mariam"/>
                <w:sz w:val="24"/>
                <w:szCs w:val="24"/>
                <w:lang w:val="en-GB" w:eastAsia="en-GB"/>
              </w:rPr>
              <w:t>Ցուցանիշների փոփոխությունը (ավելացումները նշված են դրական նշանով)</w:t>
            </w:r>
          </w:p>
        </w:tc>
      </w:tr>
      <w:tr w:rsidR="00CB0D16" w:rsidRPr="00CB5785" w:rsidTr="00CB5785">
        <w:trPr>
          <w:trHeight w:val="45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CB0D16" w:rsidRPr="00CB5785" w:rsidRDefault="00CB0D16" w:rsidP="00CB5785">
            <w:pPr>
              <w:jc w:val="center"/>
              <w:rPr>
                <w:rFonts w:ascii="GHEA Mariam" w:hAnsi="GHEA Mariam"/>
                <w:color w:val="000000"/>
                <w:sz w:val="24"/>
                <w:szCs w:val="24"/>
                <w:lang w:val="hy-AM" w:eastAsia="en-GB"/>
              </w:rPr>
            </w:pPr>
            <w:r w:rsidRPr="00CB5785">
              <w:rPr>
                <w:rFonts w:ascii="GHEA Mariam" w:hAnsi="GHEA Mariam"/>
                <w:color w:val="000000"/>
                <w:sz w:val="24"/>
                <w:szCs w:val="24"/>
                <w:lang w:val="en-GB" w:eastAsia="en-GB"/>
              </w:rPr>
              <w:t>1</w:t>
            </w:r>
            <w:r w:rsidR="00CB5785">
              <w:rPr>
                <w:rFonts w:ascii="GHEA Mariam" w:hAnsi="GHEA Mariam"/>
                <w:color w:val="000000"/>
                <w:sz w:val="24"/>
                <w:szCs w:val="24"/>
                <w:lang w:val="hy-AM" w:eastAsia="en-GB"/>
              </w:rPr>
              <w:t>.</w:t>
            </w:r>
          </w:p>
        </w:tc>
        <w:tc>
          <w:tcPr>
            <w:tcW w:w="4322" w:type="dxa"/>
            <w:tcBorders>
              <w:top w:val="nil"/>
              <w:left w:val="nil"/>
              <w:bottom w:val="single" w:sz="4" w:space="0" w:color="auto"/>
              <w:right w:val="single" w:sz="4" w:space="0" w:color="auto"/>
            </w:tcBorders>
            <w:shd w:val="clear" w:color="auto" w:fill="auto"/>
            <w:noWrap/>
            <w:vAlign w:val="center"/>
            <w:hideMark/>
          </w:tcPr>
          <w:p w:rsidR="00CB0D16" w:rsidRPr="00CB5785" w:rsidRDefault="00CB0D16" w:rsidP="00CB0D16">
            <w:pPr>
              <w:rPr>
                <w:rFonts w:ascii="GHEA Mariam" w:hAnsi="GHEA Mariam"/>
                <w:sz w:val="24"/>
                <w:szCs w:val="24"/>
                <w:lang w:val="en-GB" w:eastAsia="en-GB"/>
              </w:rPr>
            </w:pPr>
            <w:r w:rsidRPr="00CB5785">
              <w:rPr>
                <w:rFonts w:ascii="GHEA Mariam" w:hAnsi="GHEA Mariam"/>
                <w:sz w:val="24"/>
                <w:szCs w:val="24"/>
                <w:lang w:val="en-GB" w:eastAsia="en-GB"/>
              </w:rPr>
              <w:t>Եկամուտների գծով</w:t>
            </w:r>
          </w:p>
        </w:tc>
        <w:tc>
          <w:tcPr>
            <w:tcW w:w="4420" w:type="dxa"/>
            <w:tcBorders>
              <w:top w:val="nil"/>
              <w:left w:val="nil"/>
              <w:bottom w:val="single" w:sz="4" w:space="0" w:color="auto"/>
              <w:right w:val="single" w:sz="4" w:space="0" w:color="auto"/>
            </w:tcBorders>
            <w:shd w:val="clear" w:color="000000" w:fill="FFFFFF"/>
            <w:noWrap/>
            <w:vAlign w:val="center"/>
            <w:hideMark/>
          </w:tcPr>
          <w:p w:rsidR="00CB0D16" w:rsidRPr="00CB5785" w:rsidRDefault="00CB0D16" w:rsidP="00CB0D16">
            <w:pPr>
              <w:jc w:val="center"/>
              <w:rPr>
                <w:rFonts w:ascii="GHEA Mariam" w:hAnsi="GHEA Mariam"/>
                <w:color w:val="000000"/>
                <w:sz w:val="24"/>
                <w:szCs w:val="24"/>
                <w:lang w:val="en-GB" w:eastAsia="en-GB"/>
              </w:rPr>
            </w:pPr>
            <w:r w:rsidRPr="00CB5785">
              <w:rPr>
                <w:rFonts w:ascii="GHEA Mariam" w:hAnsi="GHEA Mariam"/>
                <w:color w:val="000000"/>
                <w:sz w:val="24"/>
                <w:szCs w:val="24"/>
                <w:lang w:val="en-GB" w:eastAsia="en-GB"/>
              </w:rPr>
              <w:t xml:space="preserve">                                          148,542.9 </w:t>
            </w:r>
          </w:p>
        </w:tc>
      </w:tr>
      <w:tr w:rsidR="00CB0D16" w:rsidRPr="00CB5785" w:rsidTr="00CB5785">
        <w:trPr>
          <w:trHeight w:val="54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CB0D16" w:rsidRPr="00CB5785" w:rsidRDefault="00CB0D16" w:rsidP="00CB5785">
            <w:pPr>
              <w:jc w:val="center"/>
              <w:rPr>
                <w:rFonts w:ascii="GHEA Mariam" w:hAnsi="GHEA Mariam"/>
                <w:color w:val="000000"/>
                <w:sz w:val="24"/>
                <w:szCs w:val="24"/>
                <w:lang w:val="hy-AM" w:eastAsia="en-GB"/>
              </w:rPr>
            </w:pPr>
            <w:r w:rsidRPr="00CB5785">
              <w:rPr>
                <w:rFonts w:ascii="GHEA Mariam" w:hAnsi="GHEA Mariam"/>
                <w:color w:val="000000"/>
                <w:sz w:val="24"/>
                <w:szCs w:val="24"/>
                <w:lang w:val="en-GB" w:eastAsia="en-GB"/>
              </w:rPr>
              <w:t>2</w:t>
            </w:r>
            <w:r w:rsidR="00CB5785">
              <w:rPr>
                <w:rFonts w:ascii="GHEA Mariam" w:hAnsi="GHEA Mariam"/>
                <w:color w:val="000000"/>
                <w:sz w:val="24"/>
                <w:szCs w:val="24"/>
                <w:lang w:val="hy-AM" w:eastAsia="en-GB"/>
              </w:rPr>
              <w:t>.</w:t>
            </w:r>
          </w:p>
        </w:tc>
        <w:tc>
          <w:tcPr>
            <w:tcW w:w="4322" w:type="dxa"/>
            <w:tcBorders>
              <w:top w:val="nil"/>
              <w:left w:val="nil"/>
              <w:bottom w:val="single" w:sz="4" w:space="0" w:color="auto"/>
              <w:right w:val="single" w:sz="4" w:space="0" w:color="auto"/>
            </w:tcBorders>
            <w:shd w:val="clear" w:color="auto" w:fill="auto"/>
            <w:noWrap/>
            <w:vAlign w:val="center"/>
            <w:hideMark/>
          </w:tcPr>
          <w:p w:rsidR="00CB0D16" w:rsidRPr="00CB5785" w:rsidRDefault="00CB0D16" w:rsidP="00CB0D16">
            <w:pPr>
              <w:rPr>
                <w:rFonts w:ascii="GHEA Mariam" w:hAnsi="GHEA Mariam"/>
                <w:sz w:val="24"/>
                <w:szCs w:val="24"/>
                <w:lang w:val="en-GB" w:eastAsia="en-GB"/>
              </w:rPr>
            </w:pPr>
            <w:r w:rsidRPr="00CB5785">
              <w:rPr>
                <w:rFonts w:ascii="GHEA Mariam" w:hAnsi="GHEA Mariam"/>
                <w:sz w:val="24"/>
                <w:szCs w:val="24"/>
                <w:lang w:val="en-GB" w:eastAsia="en-GB"/>
              </w:rPr>
              <w:t>Ծախսերի գծով</w:t>
            </w:r>
          </w:p>
        </w:tc>
        <w:tc>
          <w:tcPr>
            <w:tcW w:w="4420" w:type="dxa"/>
            <w:tcBorders>
              <w:top w:val="nil"/>
              <w:left w:val="nil"/>
              <w:bottom w:val="single" w:sz="4" w:space="0" w:color="auto"/>
              <w:right w:val="single" w:sz="4" w:space="0" w:color="auto"/>
            </w:tcBorders>
            <w:shd w:val="clear" w:color="000000" w:fill="FFFFFF"/>
            <w:noWrap/>
            <w:vAlign w:val="center"/>
            <w:hideMark/>
          </w:tcPr>
          <w:p w:rsidR="00CB0D16" w:rsidRPr="00CB5785" w:rsidRDefault="00CB0D16" w:rsidP="00CB0D16">
            <w:pPr>
              <w:jc w:val="center"/>
              <w:rPr>
                <w:rFonts w:ascii="GHEA Mariam" w:hAnsi="GHEA Mariam"/>
                <w:color w:val="000000"/>
                <w:sz w:val="24"/>
                <w:szCs w:val="24"/>
                <w:lang w:val="en-GB" w:eastAsia="en-GB"/>
              </w:rPr>
            </w:pPr>
            <w:r w:rsidRPr="00CB5785">
              <w:rPr>
                <w:rFonts w:ascii="GHEA Mariam" w:hAnsi="GHEA Mariam"/>
                <w:color w:val="000000"/>
                <w:sz w:val="24"/>
                <w:szCs w:val="24"/>
                <w:lang w:val="en-GB" w:eastAsia="en-GB"/>
              </w:rPr>
              <w:t xml:space="preserve">                                          148,542.9 </w:t>
            </w:r>
          </w:p>
        </w:tc>
      </w:tr>
      <w:tr w:rsidR="00CB0D16" w:rsidRPr="00CB5785" w:rsidTr="00CB5785">
        <w:trPr>
          <w:trHeight w:val="54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CB0D16" w:rsidRPr="00CB5785" w:rsidRDefault="00CB0D16" w:rsidP="00CB5785">
            <w:pPr>
              <w:jc w:val="center"/>
              <w:rPr>
                <w:rFonts w:ascii="GHEA Mariam" w:hAnsi="GHEA Mariam"/>
                <w:color w:val="000000"/>
                <w:sz w:val="24"/>
                <w:szCs w:val="24"/>
                <w:lang w:val="hy-AM" w:eastAsia="en-GB"/>
              </w:rPr>
            </w:pPr>
            <w:r w:rsidRPr="00CB5785">
              <w:rPr>
                <w:rFonts w:ascii="GHEA Mariam" w:hAnsi="GHEA Mariam"/>
                <w:color w:val="000000"/>
                <w:sz w:val="24"/>
                <w:szCs w:val="24"/>
                <w:lang w:val="en-GB" w:eastAsia="en-GB"/>
              </w:rPr>
              <w:t>3</w:t>
            </w:r>
            <w:r w:rsidR="00CB5785">
              <w:rPr>
                <w:rFonts w:ascii="GHEA Mariam" w:hAnsi="GHEA Mariam"/>
                <w:color w:val="000000"/>
                <w:sz w:val="24"/>
                <w:szCs w:val="24"/>
                <w:lang w:val="hy-AM" w:eastAsia="en-GB"/>
              </w:rPr>
              <w:t>.</w:t>
            </w:r>
          </w:p>
        </w:tc>
        <w:tc>
          <w:tcPr>
            <w:tcW w:w="4322" w:type="dxa"/>
            <w:tcBorders>
              <w:top w:val="nil"/>
              <w:left w:val="nil"/>
              <w:bottom w:val="single" w:sz="4" w:space="0" w:color="auto"/>
              <w:right w:val="single" w:sz="4" w:space="0" w:color="auto"/>
            </w:tcBorders>
            <w:shd w:val="clear" w:color="auto" w:fill="auto"/>
            <w:noWrap/>
            <w:vAlign w:val="center"/>
            <w:hideMark/>
          </w:tcPr>
          <w:p w:rsidR="00CB0D16" w:rsidRPr="00CB5785" w:rsidRDefault="00CB0D16" w:rsidP="00CB0D16">
            <w:pPr>
              <w:rPr>
                <w:rFonts w:ascii="GHEA Mariam" w:hAnsi="GHEA Mariam"/>
                <w:sz w:val="24"/>
                <w:szCs w:val="24"/>
                <w:lang w:val="en-GB" w:eastAsia="en-GB"/>
              </w:rPr>
            </w:pPr>
            <w:r w:rsidRPr="00CB5785">
              <w:rPr>
                <w:rFonts w:ascii="GHEA Mariam" w:hAnsi="GHEA Mariam"/>
                <w:sz w:val="24"/>
                <w:szCs w:val="24"/>
                <w:lang w:val="en-GB" w:eastAsia="en-GB"/>
              </w:rPr>
              <w:t>Դեֆիցիտը (պակասուրդը)</w:t>
            </w:r>
          </w:p>
        </w:tc>
        <w:tc>
          <w:tcPr>
            <w:tcW w:w="4420" w:type="dxa"/>
            <w:tcBorders>
              <w:top w:val="nil"/>
              <w:left w:val="nil"/>
              <w:bottom w:val="single" w:sz="4" w:space="0" w:color="auto"/>
              <w:right w:val="single" w:sz="4" w:space="0" w:color="auto"/>
            </w:tcBorders>
            <w:shd w:val="clear" w:color="000000" w:fill="FFFFFF"/>
            <w:noWrap/>
            <w:vAlign w:val="center"/>
            <w:hideMark/>
          </w:tcPr>
          <w:p w:rsidR="00CB0D16" w:rsidRPr="00CB5785" w:rsidRDefault="00CB0D16" w:rsidP="00CB0D16">
            <w:pPr>
              <w:jc w:val="center"/>
              <w:rPr>
                <w:rFonts w:ascii="GHEA Mariam" w:hAnsi="GHEA Mariam"/>
                <w:color w:val="000000"/>
                <w:sz w:val="24"/>
                <w:szCs w:val="24"/>
                <w:lang w:val="en-GB" w:eastAsia="en-GB"/>
              </w:rPr>
            </w:pPr>
            <w:r w:rsidRPr="00CB5785">
              <w:rPr>
                <w:rFonts w:ascii="GHEA Mariam" w:hAnsi="GHEA Mariam"/>
                <w:color w:val="000000"/>
                <w:sz w:val="24"/>
                <w:szCs w:val="24"/>
                <w:lang w:val="en-GB" w:eastAsia="en-GB"/>
              </w:rPr>
              <w:t xml:space="preserve">                                                     -   </w:t>
            </w:r>
          </w:p>
        </w:tc>
      </w:tr>
    </w:tbl>
    <w:p w:rsidR="00CB5785" w:rsidRDefault="00CB5785" w:rsidP="00CB0D16">
      <w:pPr>
        <w:pStyle w:val="mechtex"/>
        <w:jc w:val="left"/>
        <w:rPr>
          <w:rFonts w:ascii="GHEA Mariam" w:hAnsi="GHEA Mariam" w:cs="Sylfaen"/>
          <w:sz w:val="24"/>
          <w:szCs w:val="24"/>
          <w:lang w:val="hy-AM"/>
        </w:rPr>
      </w:pPr>
    </w:p>
    <w:p w:rsidR="00CB5785" w:rsidRPr="00CB5785" w:rsidRDefault="00CB5785" w:rsidP="00CB0D16">
      <w:pPr>
        <w:pStyle w:val="mechtex"/>
        <w:jc w:val="left"/>
        <w:rPr>
          <w:rFonts w:ascii="GHEA Mariam" w:hAnsi="GHEA Mariam" w:cs="Sylfaen"/>
          <w:sz w:val="36"/>
          <w:szCs w:val="24"/>
          <w:lang w:val="hy-AM"/>
        </w:rPr>
      </w:pPr>
    </w:p>
    <w:p w:rsidR="00CB0D16" w:rsidRPr="00574F02" w:rsidRDefault="00CB0D16" w:rsidP="00CB0D1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B0D16" w:rsidRPr="00574F02" w:rsidRDefault="00CB0D16" w:rsidP="00CB0D1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00CB5785">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CB5785" w:rsidP="00CB0D16">
      <w:pPr>
        <w:jc w:val="center"/>
        <w:rPr>
          <w:rFonts w:ascii="GHEA Mariam" w:hAnsi="GHEA Mariam"/>
          <w:sz w:val="22"/>
          <w:szCs w:val="24"/>
          <w:lang w:val="hy-AM"/>
        </w:rPr>
      </w:pPr>
      <w:r>
        <w:rPr>
          <w:rFonts w:ascii="GHEA Mariam" w:hAnsi="GHEA Mariam" w:cs="Sylfaen"/>
          <w:sz w:val="24"/>
          <w:szCs w:val="24"/>
          <w:lang w:val="hy-AM"/>
        </w:rPr>
        <w:t xml:space="preserve">    </w:t>
      </w:r>
      <w:r w:rsidR="00757DBB">
        <w:rPr>
          <w:rFonts w:ascii="GHEA Mariam" w:hAnsi="GHEA Mariam" w:cs="Sylfaen"/>
          <w:sz w:val="24"/>
          <w:szCs w:val="24"/>
          <w:lang w:val="hy-AM"/>
        </w:rPr>
        <w:t xml:space="preserve">   </w:t>
      </w:r>
      <w:r>
        <w:rPr>
          <w:rFonts w:ascii="GHEA Mariam" w:hAnsi="GHEA Mariam" w:cs="Sylfaen"/>
          <w:sz w:val="24"/>
          <w:szCs w:val="24"/>
          <w:lang w:val="hy-AM"/>
        </w:rPr>
        <w:t xml:space="preserve">  </w:t>
      </w:r>
      <w:r w:rsidR="00CB0D16" w:rsidRPr="00574F02">
        <w:rPr>
          <w:rFonts w:ascii="GHEA Mariam" w:hAnsi="GHEA Mariam" w:cs="Sylfaen"/>
          <w:sz w:val="24"/>
          <w:szCs w:val="24"/>
          <w:lang w:val="hy-AM"/>
        </w:rPr>
        <w:t>ՂԵԿԱՎԱՐ</w:t>
      </w:r>
      <w:r w:rsidR="00CB0D16" w:rsidRPr="00574F02">
        <w:rPr>
          <w:rFonts w:ascii="GHEA Mariam" w:hAnsi="GHEA Mariam" w:cs="Arial Armenian"/>
          <w:sz w:val="24"/>
          <w:szCs w:val="24"/>
          <w:lang w:val="hy-AM"/>
        </w:rPr>
        <w:tab/>
        <w:t xml:space="preserve">                            </w:t>
      </w:r>
      <w:r w:rsidR="00CB0D1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57DB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B0D16">
        <w:rPr>
          <w:rFonts w:ascii="GHEA Mariam" w:hAnsi="GHEA Mariam" w:cs="Arial Armenian"/>
          <w:sz w:val="24"/>
          <w:szCs w:val="24"/>
          <w:lang w:val="hy-AM"/>
        </w:rPr>
        <w:t xml:space="preserve">   Լ</w:t>
      </w:r>
      <w:r w:rsidR="00CB0D16" w:rsidRPr="00574F02">
        <w:rPr>
          <w:rFonts w:ascii="GHEA Mariam" w:hAnsi="GHEA Mariam" w:cs="Sylfaen"/>
          <w:sz w:val="24"/>
          <w:szCs w:val="24"/>
          <w:lang w:val="hy-AM"/>
        </w:rPr>
        <w:t>.</w:t>
      </w:r>
      <w:r w:rsidR="00CB0D16" w:rsidRPr="00574F02">
        <w:rPr>
          <w:rFonts w:ascii="GHEA Mariam" w:hAnsi="GHEA Mariam" w:cs="Arial Armenian"/>
          <w:sz w:val="24"/>
          <w:szCs w:val="24"/>
          <w:lang w:val="hy-AM"/>
        </w:rPr>
        <w:t xml:space="preserve"> </w:t>
      </w:r>
      <w:r w:rsidR="00CB0D16">
        <w:rPr>
          <w:rFonts w:ascii="GHEA Mariam" w:hAnsi="GHEA Mariam" w:cs="Arial Armenian"/>
          <w:sz w:val="24"/>
          <w:szCs w:val="24"/>
          <w:lang w:val="hy-AM"/>
        </w:rPr>
        <w:t>ՄԱԿՈՒՆՑ</w:t>
      </w:r>
    </w:p>
    <w:p w:rsidR="00CB0D16" w:rsidRDefault="00CB0D16" w:rsidP="00CB0D16">
      <w:pPr>
        <w:jc w:val="center"/>
        <w:rPr>
          <w:rFonts w:ascii="GHEA Mariam" w:hAnsi="GHEA Mariam"/>
          <w:sz w:val="22"/>
          <w:szCs w:val="24"/>
          <w:lang w:val="hy-AM"/>
        </w:rPr>
        <w:sectPr w:rsidR="00CB0D16" w:rsidSect="00A7004A">
          <w:pgSz w:w="11909" w:h="16834" w:code="9"/>
          <w:pgMar w:top="1440" w:right="1440" w:bottom="1276" w:left="1440" w:header="720" w:footer="576" w:gutter="0"/>
          <w:pgNumType w:start="1"/>
          <w:cols w:space="720"/>
          <w:titlePg/>
          <w:docGrid w:linePitch="272"/>
        </w:sectPr>
      </w:pPr>
    </w:p>
    <w:p w:rsidR="00CB0D16" w:rsidRPr="002732DD" w:rsidRDefault="00CB0D16" w:rsidP="00CB0D16">
      <w:pPr>
        <w:pStyle w:val="mechtex"/>
        <w:ind w:left="5760"/>
        <w:jc w:val="left"/>
        <w:rPr>
          <w:rFonts w:ascii="GHEA Mariam" w:hAnsi="GHEA Mariam"/>
          <w:spacing w:val="-8"/>
          <w:sz w:val="24"/>
          <w:szCs w:val="24"/>
          <w:lang w:val="hy-AM"/>
        </w:rPr>
      </w:pPr>
      <w:r w:rsidRPr="002732DD">
        <w:rPr>
          <w:rFonts w:ascii="GHEA Mariam" w:hAnsi="GHEA Mariam"/>
          <w:spacing w:val="-8"/>
          <w:sz w:val="24"/>
          <w:szCs w:val="24"/>
          <w:lang w:val="hy-AM"/>
        </w:rPr>
        <w:lastRenderedPageBreak/>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2</w:t>
      </w:r>
    </w:p>
    <w:p w:rsidR="00CB0D16" w:rsidRPr="002732DD" w:rsidRDefault="00CB0D16" w:rsidP="00CB0D1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ՀՀ կառավարության 2026 թվականի</w:t>
      </w:r>
    </w:p>
    <w:p w:rsidR="00CB0D16" w:rsidRDefault="00CB0D16" w:rsidP="00CB0D16">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sidRPr="00757DBB">
        <w:rPr>
          <w:rFonts w:ascii="GHEA Mariam" w:hAnsi="GHEA Mariam"/>
          <w:sz w:val="24"/>
          <w:szCs w:val="24"/>
          <w:lang w:val="hy-AM"/>
        </w:rPr>
        <w:t xml:space="preserve">N </w:t>
      </w:r>
      <w:r w:rsidR="00757DBB">
        <w:rPr>
          <w:rFonts w:ascii="GHEA Mariam" w:hAnsi="GHEA Mariam"/>
          <w:sz w:val="24"/>
          <w:szCs w:val="24"/>
          <w:lang w:val="hy-AM"/>
        </w:rPr>
        <w:t>1165</w:t>
      </w:r>
      <w:r w:rsidR="00757DBB" w:rsidRPr="00757DBB">
        <w:rPr>
          <w:rFonts w:ascii="GHEA Mariam" w:hAnsi="GHEA Mariam"/>
          <w:sz w:val="24"/>
          <w:szCs w:val="24"/>
          <w:lang w:val="hy-AM"/>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p w:rsidR="004C2203" w:rsidRPr="002732DD" w:rsidRDefault="004C2203" w:rsidP="00CB0D16">
      <w:pPr>
        <w:shd w:val="clear" w:color="auto" w:fill="FFFFFF"/>
        <w:spacing w:line="360" w:lineRule="auto"/>
        <w:ind w:firstLine="567"/>
        <w:jc w:val="center"/>
        <w:rPr>
          <w:rFonts w:ascii="GHEA Mariam" w:hAnsi="GHEA Mariam"/>
          <w:bCs/>
          <w:color w:val="000000"/>
          <w:sz w:val="24"/>
          <w:szCs w:val="24"/>
          <w:lang w:val="hy-AM"/>
        </w:rPr>
      </w:pPr>
    </w:p>
    <w:tbl>
      <w:tblPr>
        <w:tblW w:w="9533" w:type="dxa"/>
        <w:tblLook w:val="04A0" w:firstRow="1" w:lastRow="0" w:firstColumn="1" w:lastColumn="0" w:noHBand="0" w:noVBand="1"/>
      </w:tblPr>
      <w:tblGrid>
        <w:gridCol w:w="5245"/>
        <w:gridCol w:w="1965"/>
        <w:gridCol w:w="161"/>
        <w:gridCol w:w="2162"/>
      </w:tblGrid>
      <w:tr w:rsidR="00CB0D16" w:rsidRPr="00757DBB" w:rsidTr="004C2203">
        <w:trPr>
          <w:trHeight w:val="1920"/>
        </w:trPr>
        <w:tc>
          <w:tcPr>
            <w:tcW w:w="9533" w:type="dxa"/>
            <w:gridSpan w:val="4"/>
            <w:tcBorders>
              <w:top w:val="nil"/>
              <w:left w:val="nil"/>
              <w:bottom w:val="nil"/>
              <w:right w:val="nil"/>
            </w:tcBorders>
            <w:shd w:val="clear" w:color="000000" w:fill="FFFFFF"/>
            <w:vAlign w:val="center"/>
            <w:hideMark/>
          </w:tcPr>
          <w:p w:rsidR="004C2203" w:rsidRDefault="00CB0D16" w:rsidP="00CB0D16">
            <w:pPr>
              <w:jc w:val="center"/>
              <w:rPr>
                <w:rFonts w:ascii="GHEA Mariam" w:hAnsi="GHEA Mariam"/>
                <w:bCs/>
                <w:sz w:val="24"/>
                <w:szCs w:val="24"/>
                <w:lang w:val="hy-AM" w:eastAsia="en-GB"/>
              </w:rPr>
            </w:pPr>
            <w:r w:rsidRPr="004C2203">
              <w:rPr>
                <w:rFonts w:ascii="GHEA Mariam" w:hAnsi="GHEA Mariam"/>
                <w:bCs/>
                <w:sz w:val="24"/>
                <w:szCs w:val="24"/>
                <w:lang w:val="hy-AM" w:eastAsia="en-GB"/>
              </w:rPr>
              <w:t xml:space="preserve">«ՀԱՅԱՍՏԱՆԻ ՀԱՆՐԱՊԵՏՈՒԹՅԱՆ 2026 ԹՎԱԿԱՆԻ ՊԵՏԱԿԱՆ ԲՅՈՒՋԵԻ ՄԱՍԻՆ» ՕՐԵՆՔԻ 6-ՐԴ ՀՈԴՎԱԾԻ ԱՂՅՈՒՍԱԿՈՒՄ ԵՎ ՀԱՅԱՍՏԱՆԻ ՀԱՆՐԱՊԵՏՈՒԹՅԱՆ ԿԱՌԱՎԱՐՈՒԹՅԱՆ 2025 ԹՎԱԿԱՆԻ ԴԵԿՏԵՄԲԵՐԻ </w:t>
            </w:r>
          </w:p>
          <w:p w:rsidR="00CB0D16" w:rsidRPr="004C2203" w:rsidRDefault="00CB0D16" w:rsidP="00CB0D16">
            <w:pPr>
              <w:jc w:val="center"/>
              <w:rPr>
                <w:rFonts w:ascii="GHEA Mariam" w:hAnsi="GHEA Mariam"/>
                <w:bCs/>
                <w:sz w:val="24"/>
                <w:szCs w:val="24"/>
                <w:lang w:val="hy-AM" w:eastAsia="en-GB"/>
              </w:rPr>
            </w:pPr>
            <w:r w:rsidRPr="004C2203">
              <w:rPr>
                <w:rFonts w:ascii="GHEA Mariam" w:hAnsi="GHEA Mariam"/>
                <w:bCs/>
                <w:sz w:val="24"/>
                <w:szCs w:val="24"/>
                <w:lang w:val="hy-AM" w:eastAsia="en-GB"/>
              </w:rPr>
              <w:t>25-Ի N 1910-Ն ՈՐՈՇՄԱՆ N 2 ՀԱՎԵԼՎԱԾՈՒՄ ԿԱՏԱՐՎՈՂ ՓՈՓՈԽՈՒԹՅՈՒՆՆԵՐԸ</w:t>
            </w:r>
          </w:p>
        </w:tc>
      </w:tr>
      <w:tr w:rsidR="00CB0D16" w:rsidRPr="00CB0D16" w:rsidTr="004C2203">
        <w:trPr>
          <w:trHeight w:val="495"/>
        </w:trPr>
        <w:tc>
          <w:tcPr>
            <w:tcW w:w="5245" w:type="dxa"/>
            <w:tcBorders>
              <w:top w:val="nil"/>
              <w:left w:val="nil"/>
              <w:bottom w:val="nil"/>
              <w:right w:val="nil"/>
            </w:tcBorders>
            <w:shd w:val="clear" w:color="auto" w:fill="auto"/>
            <w:vAlign w:val="center"/>
            <w:hideMark/>
          </w:tcPr>
          <w:p w:rsidR="00CB0D16" w:rsidRPr="004C2203" w:rsidRDefault="00CB0D16" w:rsidP="00CB0D16">
            <w:pPr>
              <w:jc w:val="center"/>
              <w:rPr>
                <w:rFonts w:ascii="GHEA Mariam" w:hAnsi="GHEA Mariam"/>
                <w:b/>
                <w:bCs/>
                <w:sz w:val="24"/>
                <w:szCs w:val="24"/>
                <w:lang w:val="hy-AM" w:eastAsia="en-GB"/>
              </w:rPr>
            </w:pPr>
          </w:p>
        </w:tc>
        <w:tc>
          <w:tcPr>
            <w:tcW w:w="1965" w:type="dxa"/>
            <w:tcBorders>
              <w:top w:val="nil"/>
              <w:left w:val="nil"/>
              <w:bottom w:val="single" w:sz="4" w:space="0" w:color="auto"/>
              <w:right w:val="nil"/>
            </w:tcBorders>
            <w:shd w:val="clear" w:color="auto" w:fill="auto"/>
            <w:vAlign w:val="center"/>
            <w:hideMark/>
          </w:tcPr>
          <w:p w:rsidR="00CB0D16" w:rsidRPr="004C2203" w:rsidRDefault="00CB0D16" w:rsidP="00CB0D16">
            <w:pPr>
              <w:jc w:val="right"/>
              <w:rPr>
                <w:rFonts w:ascii="GHEA Mariam" w:hAnsi="GHEA Mariam"/>
                <w:sz w:val="24"/>
                <w:szCs w:val="24"/>
                <w:lang w:val="hy-AM" w:eastAsia="en-GB"/>
              </w:rPr>
            </w:pPr>
          </w:p>
        </w:tc>
        <w:tc>
          <w:tcPr>
            <w:tcW w:w="2323" w:type="dxa"/>
            <w:gridSpan w:val="2"/>
            <w:tcBorders>
              <w:top w:val="nil"/>
              <w:left w:val="nil"/>
              <w:bottom w:val="single" w:sz="4" w:space="0" w:color="auto"/>
              <w:right w:val="nil"/>
            </w:tcBorders>
            <w:shd w:val="clear" w:color="auto" w:fill="auto"/>
            <w:vAlign w:val="bottom"/>
            <w:hideMark/>
          </w:tcPr>
          <w:p w:rsidR="00CB0D16" w:rsidRPr="004C2203" w:rsidRDefault="004C2203" w:rsidP="00CB0D16">
            <w:pPr>
              <w:jc w:val="right"/>
              <w:rPr>
                <w:rFonts w:ascii="GHEA Mariam" w:hAnsi="GHEA Mariam"/>
                <w:sz w:val="24"/>
                <w:szCs w:val="24"/>
                <w:lang w:val="hy-AM" w:eastAsia="en-GB"/>
              </w:rPr>
            </w:pPr>
            <w:r w:rsidRPr="004C2203">
              <w:rPr>
                <w:rFonts w:ascii="GHEA Mariam" w:hAnsi="GHEA Mariam"/>
                <w:iCs/>
                <w:sz w:val="24"/>
                <w:szCs w:val="24"/>
                <w:lang w:val="en-GB" w:eastAsia="en-GB"/>
              </w:rPr>
              <w:t>(</w:t>
            </w:r>
            <w:r w:rsidRPr="004C2203">
              <w:rPr>
                <w:rFonts w:ascii="GHEA Mariam" w:hAnsi="GHEA Mariam"/>
                <w:iCs/>
                <w:sz w:val="24"/>
                <w:szCs w:val="24"/>
                <w:lang w:val="hy-AM" w:eastAsia="en-GB"/>
              </w:rPr>
              <w:t>հազ. դրամ</w:t>
            </w:r>
            <w:r w:rsidRPr="004C2203">
              <w:rPr>
                <w:rFonts w:ascii="GHEA Mariam" w:hAnsi="GHEA Mariam"/>
                <w:iCs/>
                <w:sz w:val="24"/>
                <w:szCs w:val="24"/>
                <w:lang w:val="en-GB" w:eastAsia="en-GB"/>
              </w:rPr>
              <w:t>)</w:t>
            </w:r>
          </w:p>
        </w:tc>
      </w:tr>
      <w:tr w:rsidR="00CB0D16" w:rsidRPr="00757DBB" w:rsidTr="004C2203">
        <w:trPr>
          <w:trHeight w:val="1195"/>
        </w:trPr>
        <w:tc>
          <w:tcPr>
            <w:tcW w:w="52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4C2203" w:rsidRDefault="00CB0D16" w:rsidP="00CB0D16">
            <w:pPr>
              <w:jc w:val="center"/>
              <w:rPr>
                <w:rFonts w:ascii="GHEA Mariam" w:hAnsi="GHEA Mariam"/>
                <w:sz w:val="24"/>
                <w:szCs w:val="24"/>
                <w:lang w:val="hy-AM" w:eastAsia="en-GB"/>
              </w:rPr>
            </w:pPr>
            <w:r w:rsidRPr="004C2203">
              <w:rPr>
                <w:rFonts w:ascii="GHEA Mariam" w:hAnsi="GHEA Mariam"/>
                <w:sz w:val="24"/>
                <w:szCs w:val="24"/>
                <w:lang w:val="en-GB" w:eastAsia="en-GB"/>
              </w:rPr>
              <w:t>Պետական բյուջեի եկամուտներ</w:t>
            </w:r>
            <w:r w:rsidR="004C2203">
              <w:rPr>
                <w:rFonts w:ascii="GHEA Mariam" w:hAnsi="GHEA Mariam"/>
                <w:sz w:val="24"/>
                <w:szCs w:val="24"/>
                <w:lang w:val="hy-AM" w:eastAsia="en-GB"/>
              </w:rPr>
              <w:t>ը</w:t>
            </w:r>
          </w:p>
        </w:tc>
        <w:tc>
          <w:tcPr>
            <w:tcW w:w="4288" w:type="dxa"/>
            <w:gridSpan w:val="3"/>
            <w:tcBorders>
              <w:top w:val="single" w:sz="4" w:space="0" w:color="auto"/>
              <w:left w:val="nil"/>
              <w:bottom w:val="single" w:sz="4" w:space="0" w:color="auto"/>
              <w:right w:val="single" w:sz="4" w:space="0" w:color="auto"/>
            </w:tcBorders>
            <w:shd w:val="clear" w:color="auto" w:fill="auto"/>
            <w:vAlign w:val="center"/>
            <w:hideMark/>
          </w:tcPr>
          <w:p w:rsidR="00CB0D16" w:rsidRPr="00905F8F" w:rsidRDefault="00CB0D16" w:rsidP="004C2203">
            <w:pPr>
              <w:jc w:val="center"/>
              <w:rPr>
                <w:rFonts w:ascii="GHEA Mariam" w:hAnsi="GHEA Mariam"/>
                <w:sz w:val="24"/>
                <w:szCs w:val="24"/>
                <w:lang w:val="hy-AM" w:eastAsia="en-GB"/>
              </w:rPr>
            </w:pPr>
            <w:r w:rsidRPr="00905F8F">
              <w:rPr>
                <w:rFonts w:ascii="GHEA Mariam" w:hAnsi="GHEA Mariam"/>
                <w:sz w:val="24"/>
                <w:szCs w:val="24"/>
                <w:lang w:val="hy-AM" w:eastAsia="en-GB"/>
              </w:rPr>
              <w:t>Ցուցանիշների փոփոխությունը</w:t>
            </w:r>
            <w:r w:rsidRPr="00905F8F">
              <w:rPr>
                <w:rFonts w:ascii="GHEA Mariam" w:hAnsi="GHEA Mariam"/>
                <w:sz w:val="24"/>
                <w:szCs w:val="24"/>
                <w:lang w:val="hy-AM" w:eastAsia="en-GB"/>
              </w:rPr>
              <w:br/>
              <w:t>(ավելացումները նշված են դրական նշանով)</w:t>
            </w:r>
          </w:p>
        </w:tc>
      </w:tr>
      <w:tr w:rsidR="00CB0D16" w:rsidRPr="00CB0D16" w:rsidTr="004C2203">
        <w:trPr>
          <w:trHeight w:val="870"/>
        </w:trPr>
        <w:tc>
          <w:tcPr>
            <w:tcW w:w="5245" w:type="dxa"/>
            <w:vMerge/>
            <w:tcBorders>
              <w:top w:val="single" w:sz="4" w:space="0" w:color="auto"/>
              <w:left w:val="single" w:sz="4" w:space="0" w:color="auto"/>
              <w:bottom w:val="single" w:sz="4" w:space="0" w:color="auto"/>
              <w:right w:val="single" w:sz="4" w:space="0" w:color="auto"/>
            </w:tcBorders>
            <w:vAlign w:val="center"/>
            <w:hideMark/>
          </w:tcPr>
          <w:p w:rsidR="00CB0D16" w:rsidRPr="00905F8F" w:rsidRDefault="00CB0D16" w:rsidP="00CB0D16">
            <w:pPr>
              <w:rPr>
                <w:rFonts w:ascii="GHEA Mariam" w:hAnsi="GHEA Mariam"/>
                <w:sz w:val="24"/>
                <w:szCs w:val="24"/>
                <w:lang w:val="hy-AM" w:eastAsia="en-GB"/>
              </w:rPr>
            </w:pPr>
          </w:p>
        </w:tc>
        <w:tc>
          <w:tcPr>
            <w:tcW w:w="2126" w:type="dxa"/>
            <w:gridSpan w:val="2"/>
            <w:tcBorders>
              <w:top w:val="single" w:sz="4" w:space="0" w:color="auto"/>
              <w:left w:val="single" w:sz="4" w:space="0" w:color="auto"/>
              <w:bottom w:val="single" w:sz="4" w:space="0" w:color="auto"/>
              <w:right w:val="nil"/>
            </w:tcBorders>
            <w:shd w:val="clear" w:color="auto" w:fill="auto"/>
            <w:vAlign w:val="center"/>
            <w:hideMark/>
          </w:tcPr>
          <w:p w:rsidR="00CB0D16" w:rsidRPr="004C2203" w:rsidRDefault="004C2203" w:rsidP="00CB0D16">
            <w:pPr>
              <w:jc w:val="center"/>
              <w:rPr>
                <w:rFonts w:ascii="GHEA Mariam" w:hAnsi="GHEA Mariam"/>
                <w:sz w:val="24"/>
                <w:szCs w:val="24"/>
                <w:lang w:val="en-GB" w:eastAsia="en-GB"/>
              </w:rPr>
            </w:pPr>
            <w:r>
              <w:rPr>
                <w:rFonts w:ascii="GHEA Mariam" w:hAnsi="GHEA Mariam"/>
                <w:sz w:val="24"/>
                <w:szCs w:val="24"/>
                <w:lang w:val="en-GB" w:eastAsia="en-GB"/>
              </w:rPr>
              <w:t>ի</w:t>
            </w:r>
            <w:r w:rsidR="00CB0D16" w:rsidRPr="004C2203">
              <w:rPr>
                <w:rFonts w:ascii="GHEA Mariam" w:hAnsi="GHEA Mariam"/>
                <w:sz w:val="24"/>
                <w:szCs w:val="24"/>
                <w:lang w:val="en-GB" w:eastAsia="en-GB"/>
              </w:rPr>
              <w:t>նն ամիս</w:t>
            </w:r>
          </w:p>
        </w:tc>
        <w:tc>
          <w:tcPr>
            <w:tcW w:w="2162" w:type="dxa"/>
            <w:tcBorders>
              <w:top w:val="nil"/>
              <w:left w:val="single" w:sz="4" w:space="0" w:color="auto"/>
              <w:bottom w:val="single" w:sz="4" w:space="0" w:color="auto"/>
              <w:right w:val="single" w:sz="4" w:space="0" w:color="auto"/>
            </w:tcBorders>
            <w:shd w:val="clear" w:color="auto" w:fill="auto"/>
            <w:vAlign w:val="center"/>
            <w:hideMark/>
          </w:tcPr>
          <w:p w:rsidR="00CB0D16" w:rsidRPr="004C2203" w:rsidRDefault="004C2203" w:rsidP="00CB0D16">
            <w:pPr>
              <w:jc w:val="center"/>
              <w:rPr>
                <w:rFonts w:ascii="GHEA Mariam" w:hAnsi="GHEA Mariam"/>
                <w:sz w:val="24"/>
                <w:szCs w:val="24"/>
                <w:lang w:val="en-GB" w:eastAsia="en-GB"/>
              </w:rPr>
            </w:pPr>
            <w:r>
              <w:rPr>
                <w:rFonts w:ascii="GHEA Mariam" w:hAnsi="GHEA Mariam"/>
                <w:sz w:val="24"/>
                <w:szCs w:val="24"/>
                <w:lang w:val="en-GB" w:eastAsia="en-GB"/>
              </w:rPr>
              <w:t>տ</w:t>
            </w:r>
            <w:r w:rsidR="00CB0D16" w:rsidRPr="004C2203">
              <w:rPr>
                <w:rFonts w:ascii="GHEA Mariam" w:hAnsi="GHEA Mariam"/>
                <w:sz w:val="24"/>
                <w:szCs w:val="24"/>
                <w:lang w:val="en-GB" w:eastAsia="en-GB"/>
              </w:rPr>
              <w:t>արի</w:t>
            </w:r>
          </w:p>
        </w:tc>
      </w:tr>
      <w:tr w:rsidR="00CB0D16" w:rsidRPr="00CB0D16" w:rsidTr="004C2203">
        <w:trPr>
          <w:trHeight w:val="495"/>
        </w:trPr>
        <w:tc>
          <w:tcPr>
            <w:tcW w:w="5245" w:type="dxa"/>
            <w:tcBorders>
              <w:top w:val="nil"/>
              <w:left w:val="single" w:sz="4" w:space="0" w:color="auto"/>
              <w:bottom w:val="single" w:sz="4" w:space="0" w:color="auto"/>
              <w:right w:val="single" w:sz="4" w:space="0" w:color="auto"/>
            </w:tcBorders>
            <w:shd w:val="clear" w:color="auto" w:fill="auto"/>
            <w:vAlign w:val="center"/>
            <w:hideMark/>
          </w:tcPr>
          <w:p w:rsidR="00CB0D16" w:rsidRPr="004C2203" w:rsidRDefault="00CB0D16" w:rsidP="00CB0D16">
            <w:pPr>
              <w:rPr>
                <w:rFonts w:ascii="GHEA Mariam" w:hAnsi="GHEA Mariam"/>
                <w:sz w:val="24"/>
                <w:szCs w:val="24"/>
                <w:lang w:val="en-GB" w:eastAsia="en-GB"/>
              </w:rPr>
            </w:pPr>
            <w:r w:rsidRPr="004C2203">
              <w:rPr>
                <w:rFonts w:ascii="GHEA Mariam" w:hAnsi="GHEA Mariam"/>
                <w:sz w:val="24"/>
                <w:szCs w:val="24"/>
                <w:lang w:val="en-GB" w:eastAsia="en-GB"/>
              </w:rPr>
              <w:t>Ընդամենը</w:t>
            </w:r>
          </w:p>
        </w:tc>
        <w:tc>
          <w:tcPr>
            <w:tcW w:w="2126" w:type="dxa"/>
            <w:gridSpan w:val="2"/>
            <w:tcBorders>
              <w:top w:val="single" w:sz="4" w:space="0" w:color="auto"/>
              <w:left w:val="single" w:sz="4" w:space="0" w:color="auto"/>
              <w:bottom w:val="single" w:sz="4" w:space="0" w:color="auto"/>
              <w:right w:val="nil"/>
            </w:tcBorders>
            <w:shd w:val="clear" w:color="auto" w:fill="auto"/>
            <w:noWrap/>
            <w:vAlign w:val="center"/>
            <w:hideMark/>
          </w:tcPr>
          <w:p w:rsidR="00CB0D16" w:rsidRPr="004C2203" w:rsidRDefault="00CB0D16" w:rsidP="004C2203">
            <w:pPr>
              <w:jc w:val="center"/>
              <w:rPr>
                <w:rFonts w:ascii="GHEA Mariam" w:hAnsi="GHEA Mariam"/>
                <w:color w:val="000000"/>
                <w:sz w:val="24"/>
                <w:szCs w:val="24"/>
                <w:lang w:val="en-GB" w:eastAsia="en-GB"/>
              </w:rPr>
            </w:pPr>
            <w:r w:rsidRPr="004C2203">
              <w:rPr>
                <w:rFonts w:ascii="GHEA Mariam" w:hAnsi="GHEA Mariam"/>
                <w:color w:val="000000"/>
                <w:sz w:val="24"/>
                <w:szCs w:val="24"/>
                <w:lang w:val="en-GB" w:eastAsia="en-GB"/>
              </w:rPr>
              <w:t>148,542.9</w:t>
            </w:r>
          </w:p>
        </w:tc>
        <w:tc>
          <w:tcPr>
            <w:tcW w:w="2162" w:type="dxa"/>
            <w:tcBorders>
              <w:top w:val="nil"/>
              <w:left w:val="single" w:sz="4" w:space="0" w:color="auto"/>
              <w:bottom w:val="single" w:sz="4" w:space="0" w:color="auto"/>
              <w:right w:val="single" w:sz="4" w:space="0" w:color="auto"/>
            </w:tcBorders>
            <w:shd w:val="clear" w:color="auto" w:fill="auto"/>
            <w:noWrap/>
            <w:vAlign w:val="center"/>
            <w:hideMark/>
          </w:tcPr>
          <w:p w:rsidR="00CB0D16" w:rsidRPr="004C2203" w:rsidRDefault="00CB0D16" w:rsidP="004C2203">
            <w:pPr>
              <w:jc w:val="center"/>
              <w:rPr>
                <w:rFonts w:ascii="GHEA Mariam" w:hAnsi="GHEA Mariam"/>
                <w:color w:val="000000"/>
                <w:sz w:val="24"/>
                <w:szCs w:val="24"/>
                <w:lang w:val="en-GB" w:eastAsia="en-GB"/>
              </w:rPr>
            </w:pPr>
            <w:r w:rsidRPr="004C2203">
              <w:rPr>
                <w:rFonts w:ascii="GHEA Mariam" w:hAnsi="GHEA Mariam"/>
                <w:color w:val="000000"/>
                <w:sz w:val="24"/>
                <w:szCs w:val="24"/>
                <w:lang w:val="en-GB" w:eastAsia="en-GB"/>
              </w:rPr>
              <w:t>148,542.9</w:t>
            </w:r>
          </w:p>
        </w:tc>
      </w:tr>
      <w:tr w:rsidR="00CB0D16" w:rsidRPr="00CB0D16" w:rsidTr="004C2203">
        <w:trPr>
          <w:trHeight w:val="465"/>
        </w:trPr>
        <w:tc>
          <w:tcPr>
            <w:tcW w:w="5245" w:type="dxa"/>
            <w:tcBorders>
              <w:top w:val="nil"/>
              <w:left w:val="single" w:sz="4" w:space="0" w:color="auto"/>
              <w:bottom w:val="single" w:sz="4" w:space="0" w:color="auto"/>
              <w:right w:val="single" w:sz="4" w:space="0" w:color="auto"/>
            </w:tcBorders>
            <w:shd w:val="clear" w:color="auto" w:fill="auto"/>
            <w:vAlign w:val="center"/>
            <w:hideMark/>
          </w:tcPr>
          <w:p w:rsidR="00CB0D16" w:rsidRPr="004C2203" w:rsidRDefault="00CB0D16" w:rsidP="00CB0D16">
            <w:pPr>
              <w:rPr>
                <w:rFonts w:ascii="GHEA Mariam" w:hAnsi="GHEA Mariam"/>
                <w:sz w:val="24"/>
                <w:szCs w:val="24"/>
                <w:lang w:val="en-GB" w:eastAsia="en-GB"/>
              </w:rPr>
            </w:pPr>
            <w:r w:rsidRPr="004C2203">
              <w:rPr>
                <w:rFonts w:ascii="GHEA Mariam" w:hAnsi="GHEA Mariam"/>
                <w:sz w:val="24"/>
                <w:szCs w:val="24"/>
                <w:lang w:val="en-GB" w:eastAsia="en-GB"/>
              </w:rPr>
              <w:t>այդ թվում՝</w:t>
            </w:r>
          </w:p>
        </w:tc>
        <w:tc>
          <w:tcPr>
            <w:tcW w:w="2126" w:type="dxa"/>
            <w:gridSpan w:val="2"/>
            <w:tcBorders>
              <w:top w:val="single" w:sz="4" w:space="0" w:color="auto"/>
              <w:left w:val="single" w:sz="4" w:space="0" w:color="auto"/>
              <w:bottom w:val="single" w:sz="4" w:space="0" w:color="auto"/>
              <w:right w:val="nil"/>
            </w:tcBorders>
            <w:shd w:val="clear" w:color="auto" w:fill="auto"/>
            <w:noWrap/>
            <w:vAlign w:val="center"/>
            <w:hideMark/>
          </w:tcPr>
          <w:p w:rsidR="00CB0D16" w:rsidRPr="004C2203" w:rsidRDefault="00CB0D16" w:rsidP="004C2203">
            <w:pPr>
              <w:jc w:val="center"/>
              <w:rPr>
                <w:rFonts w:ascii="GHEA Mariam" w:hAnsi="GHEA Mariam"/>
                <w:color w:val="000000"/>
                <w:sz w:val="24"/>
                <w:szCs w:val="24"/>
                <w:lang w:val="en-GB" w:eastAsia="en-GB"/>
              </w:rPr>
            </w:pPr>
          </w:p>
        </w:tc>
        <w:tc>
          <w:tcPr>
            <w:tcW w:w="2162" w:type="dxa"/>
            <w:tcBorders>
              <w:top w:val="nil"/>
              <w:left w:val="single" w:sz="4" w:space="0" w:color="auto"/>
              <w:bottom w:val="single" w:sz="4" w:space="0" w:color="auto"/>
              <w:right w:val="single" w:sz="4" w:space="0" w:color="auto"/>
            </w:tcBorders>
            <w:shd w:val="clear" w:color="auto" w:fill="auto"/>
            <w:noWrap/>
            <w:vAlign w:val="center"/>
            <w:hideMark/>
          </w:tcPr>
          <w:p w:rsidR="00CB0D16" w:rsidRPr="004C2203" w:rsidRDefault="00CB0D16" w:rsidP="004C2203">
            <w:pPr>
              <w:jc w:val="center"/>
              <w:rPr>
                <w:rFonts w:ascii="GHEA Mariam" w:hAnsi="GHEA Mariam"/>
                <w:color w:val="000000"/>
                <w:sz w:val="24"/>
                <w:szCs w:val="24"/>
                <w:lang w:val="en-GB" w:eastAsia="en-GB"/>
              </w:rPr>
            </w:pPr>
          </w:p>
        </w:tc>
      </w:tr>
      <w:tr w:rsidR="00CB0D16" w:rsidRPr="00CB0D16" w:rsidTr="004C2203">
        <w:trPr>
          <w:trHeight w:val="570"/>
        </w:trPr>
        <w:tc>
          <w:tcPr>
            <w:tcW w:w="5245" w:type="dxa"/>
            <w:tcBorders>
              <w:top w:val="nil"/>
              <w:left w:val="single" w:sz="4" w:space="0" w:color="auto"/>
              <w:bottom w:val="single" w:sz="4" w:space="0" w:color="auto"/>
              <w:right w:val="single" w:sz="4" w:space="0" w:color="auto"/>
            </w:tcBorders>
            <w:shd w:val="clear" w:color="auto" w:fill="auto"/>
            <w:vAlign w:val="center"/>
            <w:hideMark/>
          </w:tcPr>
          <w:p w:rsidR="00CB0D16" w:rsidRPr="004C2203" w:rsidRDefault="00CB0D16" w:rsidP="00CB0D16">
            <w:pPr>
              <w:rPr>
                <w:rFonts w:ascii="GHEA Mariam" w:hAnsi="GHEA Mariam"/>
                <w:sz w:val="24"/>
                <w:szCs w:val="24"/>
                <w:lang w:val="en-GB" w:eastAsia="en-GB"/>
              </w:rPr>
            </w:pPr>
            <w:r w:rsidRPr="004C2203">
              <w:rPr>
                <w:rFonts w:ascii="GHEA Mariam" w:hAnsi="GHEA Mariam"/>
                <w:sz w:val="24"/>
                <w:szCs w:val="24"/>
                <w:lang w:val="en-GB" w:eastAsia="en-GB"/>
              </w:rPr>
              <w:t>Այլ եկամուտներ</w:t>
            </w:r>
          </w:p>
        </w:tc>
        <w:tc>
          <w:tcPr>
            <w:tcW w:w="2126" w:type="dxa"/>
            <w:gridSpan w:val="2"/>
            <w:tcBorders>
              <w:top w:val="single" w:sz="4" w:space="0" w:color="auto"/>
              <w:left w:val="single" w:sz="4" w:space="0" w:color="auto"/>
              <w:bottom w:val="single" w:sz="4" w:space="0" w:color="auto"/>
              <w:right w:val="nil"/>
            </w:tcBorders>
            <w:shd w:val="clear" w:color="auto" w:fill="auto"/>
            <w:noWrap/>
            <w:vAlign w:val="center"/>
            <w:hideMark/>
          </w:tcPr>
          <w:p w:rsidR="00CB0D16" w:rsidRPr="004C2203" w:rsidRDefault="00CB0D16" w:rsidP="004C2203">
            <w:pPr>
              <w:jc w:val="center"/>
              <w:rPr>
                <w:rFonts w:ascii="GHEA Mariam" w:hAnsi="GHEA Mariam"/>
                <w:color w:val="000000"/>
                <w:sz w:val="24"/>
                <w:szCs w:val="24"/>
                <w:lang w:val="en-GB" w:eastAsia="en-GB"/>
              </w:rPr>
            </w:pPr>
            <w:r w:rsidRPr="004C2203">
              <w:rPr>
                <w:rFonts w:ascii="GHEA Mariam" w:hAnsi="GHEA Mariam"/>
                <w:color w:val="000000"/>
                <w:sz w:val="24"/>
                <w:szCs w:val="24"/>
                <w:lang w:val="en-GB" w:eastAsia="en-GB"/>
              </w:rPr>
              <w:t>148,542.9</w:t>
            </w:r>
          </w:p>
        </w:tc>
        <w:tc>
          <w:tcPr>
            <w:tcW w:w="2162" w:type="dxa"/>
            <w:tcBorders>
              <w:top w:val="nil"/>
              <w:left w:val="single" w:sz="4" w:space="0" w:color="auto"/>
              <w:bottom w:val="single" w:sz="4" w:space="0" w:color="auto"/>
              <w:right w:val="single" w:sz="4" w:space="0" w:color="auto"/>
            </w:tcBorders>
            <w:shd w:val="clear" w:color="auto" w:fill="auto"/>
            <w:noWrap/>
            <w:vAlign w:val="center"/>
            <w:hideMark/>
          </w:tcPr>
          <w:p w:rsidR="00CB0D16" w:rsidRPr="004C2203" w:rsidRDefault="00CB0D16" w:rsidP="004C2203">
            <w:pPr>
              <w:jc w:val="center"/>
              <w:rPr>
                <w:rFonts w:ascii="GHEA Mariam" w:hAnsi="GHEA Mariam"/>
                <w:color w:val="000000"/>
                <w:sz w:val="24"/>
                <w:szCs w:val="24"/>
                <w:lang w:val="en-GB" w:eastAsia="en-GB"/>
              </w:rPr>
            </w:pPr>
            <w:r w:rsidRPr="004C2203">
              <w:rPr>
                <w:rFonts w:ascii="GHEA Mariam" w:hAnsi="GHEA Mariam"/>
                <w:color w:val="000000"/>
                <w:sz w:val="24"/>
                <w:szCs w:val="24"/>
                <w:lang w:val="en-GB" w:eastAsia="en-GB"/>
              </w:rPr>
              <w:t>148,542.9</w:t>
            </w:r>
          </w:p>
        </w:tc>
      </w:tr>
    </w:tbl>
    <w:p w:rsidR="004C2203" w:rsidRDefault="004C2203" w:rsidP="00CB0D16">
      <w:pPr>
        <w:pStyle w:val="mechtex"/>
        <w:jc w:val="left"/>
        <w:rPr>
          <w:rFonts w:ascii="GHEA Mariam" w:hAnsi="GHEA Mariam" w:cs="Sylfaen"/>
          <w:sz w:val="24"/>
          <w:szCs w:val="24"/>
          <w:lang w:val="hy-AM"/>
        </w:rPr>
      </w:pPr>
    </w:p>
    <w:p w:rsidR="004C2203" w:rsidRDefault="004C2203" w:rsidP="00CB0D16">
      <w:pPr>
        <w:pStyle w:val="mechtex"/>
        <w:jc w:val="left"/>
        <w:rPr>
          <w:rFonts w:ascii="GHEA Mariam" w:hAnsi="GHEA Mariam" w:cs="Sylfaen"/>
          <w:sz w:val="24"/>
          <w:szCs w:val="24"/>
          <w:lang w:val="hy-AM"/>
        </w:rPr>
      </w:pPr>
    </w:p>
    <w:p w:rsidR="004C2203" w:rsidRDefault="004C2203" w:rsidP="00CB0D16">
      <w:pPr>
        <w:pStyle w:val="mechtex"/>
        <w:jc w:val="left"/>
        <w:rPr>
          <w:rFonts w:ascii="GHEA Mariam" w:hAnsi="GHEA Mariam" w:cs="Sylfaen"/>
          <w:sz w:val="24"/>
          <w:szCs w:val="24"/>
          <w:lang w:val="hy-AM"/>
        </w:rPr>
      </w:pPr>
    </w:p>
    <w:p w:rsidR="00CB0D16" w:rsidRPr="00574F02" w:rsidRDefault="00CB0D16" w:rsidP="00CB0D1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B0D16" w:rsidRPr="00574F02" w:rsidRDefault="00CB0D16" w:rsidP="00CB0D1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004C2203">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B0D16" w:rsidRDefault="004C2203" w:rsidP="00CB0D16">
      <w:pPr>
        <w:jc w:val="center"/>
        <w:rPr>
          <w:rFonts w:ascii="GHEA Mariam" w:hAnsi="GHEA Mariam"/>
          <w:sz w:val="22"/>
          <w:szCs w:val="24"/>
          <w:lang w:val="hy-AM"/>
        </w:rPr>
      </w:pPr>
      <w:r>
        <w:rPr>
          <w:rFonts w:ascii="GHEA Mariam" w:hAnsi="GHEA Mariam" w:cs="Sylfaen"/>
          <w:sz w:val="24"/>
          <w:szCs w:val="24"/>
          <w:lang w:val="hy-AM"/>
        </w:rPr>
        <w:t xml:space="preserve">        </w:t>
      </w:r>
      <w:r w:rsidR="00CB0D16" w:rsidRPr="00574F02">
        <w:rPr>
          <w:rFonts w:ascii="GHEA Mariam" w:hAnsi="GHEA Mariam" w:cs="Sylfaen"/>
          <w:sz w:val="24"/>
          <w:szCs w:val="24"/>
          <w:lang w:val="hy-AM"/>
        </w:rPr>
        <w:t>ՂԵԿԱՎԱՐ</w:t>
      </w:r>
      <w:r w:rsidR="00CB0D16" w:rsidRPr="00574F02">
        <w:rPr>
          <w:rFonts w:ascii="GHEA Mariam" w:hAnsi="GHEA Mariam" w:cs="Arial Armenian"/>
          <w:sz w:val="24"/>
          <w:szCs w:val="24"/>
          <w:lang w:val="hy-AM"/>
        </w:rPr>
        <w:tab/>
        <w:t xml:space="preserve">                            </w:t>
      </w:r>
      <w:r w:rsidR="00CB0D1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B0D16">
        <w:rPr>
          <w:rFonts w:ascii="GHEA Mariam" w:hAnsi="GHEA Mariam" w:cs="Arial Armenian"/>
          <w:sz w:val="24"/>
          <w:szCs w:val="24"/>
          <w:lang w:val="hy-AM"/>
        </w:rPr>
        <w:t xml:space="preserve">    Լ</w:t>
      </w:r>
      <w:r w:rsidR="00CB0D16" w:rsidRPr="00574F02">
        <w:rPr>
          <w:rFonts w:ascii="GHEA Mariam" w:hAnsi="GHEA Mariam" w:cs="Sylfaen"/>
          <w:sz w:val="24"/>
          <w:szCs w:val="24"/>
          <w:lang w:val="hy-AM"/>
        </w:rPr>
        <w:t>.</w:t>
      </w:r>
      <w:r w:rsidR="00CB0D16" w:rsidRPr="00574F02">
        <w:rPr>
          <w:rFonts w:ascii="GHEA Mariam" w:hAnsi="GHEA Mariam" w:cs="Arial Armenian"/>
          <w:sz w:val="24"/>
          <w:szCs w:val="24"/>
          <w:lang w:val="hy-AM"/>
        </w:rPr>
        <w:t xml:space="preserve"> </w:t>
      </w:r>
      <w:r w:rsidR="00CB0D16">
        <w:rPr>
          <w:rFonts w:ascii="GHEA Mariam" w:hAnsi="GHEA Mariam" w:cs="Arial Armenian"/>
          <w:sz w:val="24"/>
          <w:szCs w:val="24"/>
          <w:lang w:val="hy-AM"/>
        </w:rPr>
        <w:t>ՄԱԿՈՒՆՑ</w:t>
      </w:r>
    </w:p>
    <w:p w:rsidR="00CB0D16" w:rsidRDefault="00CB0D16" w:rsidP="00CB0D16">
      <w:pPr>
        <w:jc w:val="center"/>
        <w:rPr>
          <w:rFonts w:ascii="GHEA Mariam" w:hAnsi="GHEA Mariam"/>
          <w:sz w:val="22"/>
          <w:szCs w:val="24"/>
          <w:lang w:val="hy-AM"/>
        </w:rPr>
        <w:sectPr w:rsidR="00CB0D16" w:rsidSect="00A7004A">
          <w:pgSz w:w="11909" w:h="16834" w:code="9"/>
          <w:pgMar w:top="1440" w:right="1440" w:bottom="1276" w:left="1440" w:header="720" w:footer="576" w:gutter="0"/>
          <w:pgNumType w:start="1"/>
          <w:cols w:space="720"/>
          <w:titlePg/>
          <w:docGrid w:linePitch="272"/>
        </w:sectPr>
      </w:pPr>
    </w:p>
    <w:p w:rsidR="00CB0D16" w:rsidRPr="002732DD" w:rsidRDefault="00CB0D16" w:rsidP="00CB0D16">
      <w:pPr>
        <w:pStyle w:val="mechtex"/>
        <w:ind w:left="5760"/>
        <w:jc w:val="left"/>
        <w:rPr>
          <w:rFonts w:ascii="GHEA Mariam" w:hAnsi="GHEA Mariam"/>
          <w:spacing w:val="-8"/>
          <w:sz w:val="24"/>
          <w:szCs w:val="24"/>
          <w:lang w:val="hy-AM"/>
        </w:rPr>
      </w:pPr>
      <w:r w:rsidRPr="002732DD">
        <w:rPr>
          <w:rFonts w:ascii="GHEA Mariam" w:hAnsi="GHEA Mariam"/>
          <w:spacing w:val="-8"/>
          <w:sz w:val="24"/>
          <w:szCs w:val="24"/>
          <w:lang w:val="hy-AM"/>
        </w:rPr>
        <w:lastRenderedPageBreak/>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3</w:t>
      </w:r>
    </w:p>
    <w:p w:rsidR="00CB0D16" w:rsidRPr="002732DD" w:rsidRDefault="00CB0D16" w:rsidP="00CB0D1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ՀՀ կառավարության 2026 թվականի</w:t>
      </w:r>
    </w:p>
    <w:p w:rsidR="00CB0D16" w:rsidRPr="002732DD" w:rsidRDefault="00CB0D16" w:rsidP="00CB0D16">
      <w:pPr>
        <w:shd w:val="clear" w:color="auto" w:fill="FFFFFF"/>
        <w:spacing w:line="360" w:lineRule="auto"/>
        <w:ind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sidR="00757DBB">
        <w:rPr>
          <w:rFonts w:ascii="GHEA Mariam" w:hAnsi="GHEA Mariam"/>
          <w:spacing w:val="-2"/>
          <w:sz w:val="24"/>
          <w:szCs w:val="24"/>
          <w:lang w:val="hy-AM"/>
        </w:rPr>
        <w:t xml:space="preserve"> </w:t>
      </w: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sidRPr="00757DBB">
        <w:rPr>
          <w:rFonts w:ascii="GHEA Mariam" w:hAnsi="GHEA Mariam"/>
          <w:sz w:val="24"/>
          <w:szCs w:val="24"/>
          <w:lang w:val="hy-AM"/>
        </w:rPr>
        <w:t xml:space="preserve">N </w:t>
      </w:r>
      <w:r w:rsidR="00757DBB">
        <w:rPr>
          <w:rFonts w:ascii="GHEA Mariam" w:hAnsi="GHEA Mariam"/>
          <w:sz w:val="24"/>
          <w:szCs w:val="24"/>
          <w:lang w:val="hy-AM"/>
        </w:rPr>
        <w:t>1165</w:t>
      </w:r>
      <w:r w:rsidR="00757DBB" w:rsidRPr="00757DBB">
        <w:rPr>
          <w:rFonts w:ascii="GHEA Mariam" w:hAnsi="GHEA Mariam"/>
          <w:sz w:val="24"/>
          <w:szCs w:val="24"/>
          <w:lang w:val="hy-AM"/>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tbl>
      <w:tblPr>
        <w:tblW w:w="11220" w:type="dxa"/>
        <w:tblInd w:w="-993" w:type="dxa"/>
        <w:tblLayout w:type="fixed"/>
        <w:tblLook w:val="04A0" w:firstRow="1" w:lastRow="0" w:firstColumn="1" w:lastColumn="0" w:noHBand="0" w:noVBand="1"/>
      </w:tblPr>
      <w:tblGrid>
        <w:gridCol w:w="851"/>
        <w:gridCol w:w="4063"/>
        <w:gridCol w:w="3309"/>
        <w:gridCol w:w="236"/>
        <w:gridCol w:w="1323"/>
        <w:gridCol w:w="1417"/>
        <w:gridCol w:w="21"/>
      </w:tblGrid>
      <w:tr w:rsidR="00CB0D16" w:rsidRPr="00757DBB" w:rsidTr="00F15CC9">
        <w:trPr>
          <w:gridAfter w:val="1"/>
          <w:wAfter w:w="21" w:type="dxa"/>
          <w:trHeight w:val="1140"/>
        </w:trPr>
        <w:tc>
          <w:tcPr>
            <w:tcW w:w="11199" w:type="dxa"/>
            <w:gridSpan w:val="6"/>
            <w:tcBorders>
              <w:top w:val="nil"/>
              <w:left w:val="nil"/>
              <w:bottom w:val="nil"/>
              <w:right w:val="nil"/>
            </w:tcBorders>
            <w:shd w:val="clear" w:color="000000" w:fill="FFFFFF"/>
            <w:vAlign w:val="center"/>
            <w:hideMark/>
          </w:tcPr>
          <w:p w:rsidR="00017CEF" w:rsidRDefault="00CB0D16" w:rsidP="00CB0D16">
            <w:pPr>
              <w:jc w:val="center"/>
              <w:rPr>
                <w:rFonts w:ascii="GHEA Mariam" w:hAnsi="GHEA Mariam"/>
                <w:bCs/>
                <w:sz w:val="24"/>
                <w:szCs w:val="24"/>
                <w:lang w:val="hy-AM" w:eastAsia="en-GB"/>
              </w:rPr>
            </w:pPr>
            <w:r w:rsidRPr="00017CEF">
              <w:rPr>
                <w:rFonts w:ascii="GHEA Mariam" w:hAnsi="GHEA Mariam"/>
                <w:bCs/>
                <w:sz w:val="24"/>
                <w:szCs w:val="24"/>
                <w:lang w:val="hy-AM" w:eastAsia="en-GB"/>
              </w:rPr>
              <w:t xml:space="preserve">ՀԱՅԱՍՏԱՆԻ ՀԱՆՐԱՊԵՏՈՒԹՅԱՆ ԿԱՌԱՎԱՐՈՒԹՅԱՆ 2025 ԹՎԱԿԱՆԻ ԴԵԿՏԵՄԲԵՐԻ </w:t>
            </w:r>
          </w:p>
          <w:p w:rsidR="00CB0D16" w:rsidRPr="00017CEF" w:rsidRDefault="00CB0D16" w:rsidP="00CB0D16">
            <w:pPr>
              <w:jc w:val="center"/>
              <w:rPr>
                <w:rFonts w:ascii="GHEA Mariam" w:hAnsi="GHEA Mariam"/>
                <w:bCs/>
                <w:sz w:val="24"/>
                <w:szCs w:val="24"/>
                <w:lang w:val="hy-AM" w:eastAsia="en-GB"/>
              </w:rPr>
            </w:pPr>
            <w:r w:rsidRPr="00017CEF">
              <w:rPr>
                <w:rFonts w:ascii="GHEA Mariam" w:hAnsi="GHEA Mariam"/>
                <w:bCs/>
                <w:sz w:val="24"/>
                <w:szCs w:val="24"/>
                <w:lang w:val="hy-AM" w:eastAsia="en-GB"/>
              </w:rPr>
              <w:t>25-Ի N 1910-Ն ՈՐՈՇՄԱՆ N 6 ՀԱՎԵԼՎԱԾՈՒՄ ԿԱՏԱՐՎՈՂ ՓՈՓՈԽՈՒԹՅՈՒՆՆԵՐԸ</w:t>
            </w:r>
          </w:p>
        </w:tc>
      </w:tr>
      <w:tr w:rsidR="00CB0D16" w:rsidRPr="00757DBB" w:rsidTr="00017CEF">
        <w:trPr>
          <w:trHeight w:val="495"/>
        </w:trPr>
        <w:tc>
          <w:tcPr>
            <w:tcW w:w="851" w:type="dxa"/>
            <w:tcBorders>
              <w:top w:val="nil"/>
              <w:left w:val="nil"/>
              <w:bottom w:val="nil"/>
              <w:right w:val="nil"/>
            </w:tcBorders>
            <w:shd w:val="clear" w:color="auto" w:fill="auto"/>
            <w:vAlign w:val="center"/>
            <w:hideMark/>
          </w:tcPr>
          <w:p w:rsidR="00CB0D16" w:rsidRPr="00E36FE9" w:rsidRDefault="00CB0D16" w:rsidP="00CB0D16">
            <w:pPr>
              <w:jc w:val="center"/>
              <w:rPr>
                <w:rFonts w:ascii="GHEA Mariam" w:hAnsi="GHEA Mariam"/>
                <w:b/>
                <w:bCs/>
                <w:sz w:val="24"/>
                <w:szCs w:val="24"/>
                <w:lang w:val="hy-AM" w:eastAsia="en-GB"/>
              </w:rPr>
            </w:pPr>
          </w:p>
        </w:tc>
        <w:tc>
          <w:tcPr>
            <w:tcW w:w="4063" w:type="dxa"/>
            <w:tcBorders>
              <w:top w:val="nil"/>
              <w:left w:val="nil"/>
              <w:bottom w:val="nil"/>
              <w:right w:val="nil"/>
            </w:tcBorders>
            <w:shd w:val="clear" w:color="auto" w:fill="auto"/>
            <w:vAlign w:val="center"/>
            <w:hideMark/>
          </w:tcPr>
          <w:p w:rsidR="00CB0D16" w:rsidRPr="00E36FE9" w:rsidRDefault="00CB0D16" w:rsidP="00CB0D16">
            <w:pPr>
              <w:jc w:val="right"/>
              <w:rPr>
                <w:rFonts w:ascii="GHEA Mariam" w:hAnsi="GHEA Mariam"/>
                <w:sz w:val="24"/>
                <w:szCs w:val="24"/>
                <w:lang w:val="hy-AM" w:eastAsia="en-GB"/>
              </w:rPr>
            </w:pPr>
          </w:p>
        </w:tc>
        <w:tc>
          <w:tcPr>
            <w:tcW w:w="3309" w:type="dxa"/>
            <w:tcBorders>
              <w:top w:val="nil"/>
              <w:left w:val="nil"/>
              <w:bottom w:val="nil"/>
              <w:right w:val="nil"/>
            </w:tcBorders>
            <w:shd w:val="clear" w:color="auto" w:fill="auto"/>
            <w:vAlign w:val="center"/>
            <w:hideMark/>
          </w:tcPr>
          <w:p w:rsidR="00CB0D16" w:rsidRPr="00E36FE9" w:rsidRDefault="00CB0D16" w:rsidP="00CB0D16">
            <w:pPr>
              <w:jc w:val="right"/>
              <w:rPr>
                <w:rFonts w:ascii="GHEA Mariam" w:hAnsi="GHEA Mariam"/>
                <w:sz w:val="24"/>
                <w:szCs w:val="24"/>
                <w:lang w:val="hy-AM" w:eastAsia="en-GB"/>
              </w:rPr>
            </w:pPr>
          </w:p>
        </w:tc>
        <w:tc>
          <w:tcPr>
            <w:tcW w:w="236" w:type="dxa"/>
            <w:tcBorders>
              <w:top w:val="nil"/>
              <w:left w:val="nil"/>
              <w:bottom w:val="nil"/>
              <w:right w:val="nil"/>
            </w:tcBorders>
            <w:shd w:val="clear" w:color="auto" w:fill="auto"/>
            <w:vAlign w:val="center"/>
            <w:hideMark/>
          </w:tcPr>
          <w:p w:rsidR="00CB0D16" w:rsidRPr="00E36FE9" w:rsidRDefault="00CB0D16" w:rsidP="00CB0D16">
            <w:pPr>
              <w:jc w:val="right"/>
              <w:rPr>
                <w:rFonts w:ascii="GHEA Mariam" w:hAnsi="GHEA Mariam"/>
                <w:sz w:val="24"/>
                <w:szCs w:val="24"/>
                <w:lang w:val="hy-AM" w:eastAsia="en-GB"/>
              </w:rPr>
            </w:pPr>
          </w:p>
        </w:tc>
        <w:tc>
          <w:tcPr>
            <w:tcW w:w="2761" w:type="dxa"/>
            <w:gridSpan w:val="3"/>
            <w:tcBorders>
              <w:top w:val="nil"/>
              <w:left w:val="nil"/>
              <w:bottom w:val="single" w:sz="4" w:space="0" w:color="auto"/>
              <w:right w:val="nil"/>
            </w:tcBorders>
            <w:shd w:val="clear" w:color="auto" w:fill="auto"/>
            <w:vAlign w:val="bottom"/>
            <w:hideMark/>
          </w:tcPr>
          <w:p w:rsidR="00CB0D16" w:rsidRPr="00E36FE9" w:rsidRDefault="00CB0D16" w:rsidP="00CB0D16">
            <w:pPr>
              <w:jc w:val="right"/>
              <w:rPr>
                <w:rFonts w:ascii="GHEA Mariam" w:hAnsi="GHEA Mariam"/>
                <w:sz w:val="24"/>
                <w:szCs w:val="24"/>
                <w:lang w:val="hy-AM" w:eastAsia="en-GB"/>
              </w:rPr>
            </w:pPr>
            <w:r w:rsidRPr="00E36FE9">
              <w:rPr>
                <w:rFonts w:ascii="Calibri" w:hAnsi="Calibri" w:cs="Calibri"/>
                <w:sz w:val="24"/>
                <w:szCs w:val="24"/>
                <w:lang w:val="hy-AM" w:eastAsia="en-GB"/>
              </w:rPr>
              <w:t> </w:t>
            </w:r>
          </w:p>
        </w:tc>
      </w:tr>
      <w:tr w:rsidR="00CB0D16" w:rsidRPr="00E36FE9" w:rsidTr="00017CEF">
        <w:trPr>
          <w:gridAfter w:val="1"/>
          <w:wAfter w:w="21" w:type="dxa"/>
          <w:trHeight w:val="1230"/>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CB0D16" w:rsidRPr="00E36FE9" w:rsidRDefault="00CB0D16" w:rsidP="00CB0D16">
            <w:pPr>
              <w:jc w:val="center"/>
              <w:rPr>
                <w:rFonts w:ascii="GHEA Mariam" w:hAnsi="GHEA Mariam"/>
                <w:color w:val="FFFFFF"/>
                <w:sz w:val="24"/>
                <w:szCs w:val="24"/>
                <w:lang w:val="hy-AM" w:eastAsia="en-GB"/>
              </w:rPr>
            </w:pPr>
            <w:r w:rsidRPr="00E36FE9">
              <w:rPr>
                <w:rFonts w:ascii="Calibri" w:hAnsi="Calibri" w:cs="Calibri"/>
                <w:color w:val="FFFFFF"/>
                <w:sz w:val="24"/>
                <w:szCs w:val="24"/>
                <w:lang w:val="hy-AM" w:eastAsia="en-GB"/>
              </w:rPr>
              <w:t> </w:t>
            </w:r>
          </w:p>
        </w:tc>
        <w:tc>
          <w:tcPr>
            <w:tcW w:w="406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B0D16" w:rsidRPr="00E36FE9" w:rsidRDefault="00CB0D16" w:rsidP="00CB0D16">
            <w:pPr>
              <w:jc w:val="center"/>
              <w:rPr>
                <w:rFonts w:ascii="GHEA Mariam" w:hAnsi="GHEA Mariam"/>
                <w:sz w:val="24"/>
                <w:szCs w:val="24"/>
                <w:lang w:val="en-GB" w:eastAsia="en-GB"/>
              </w:rPr>
            </w:pPr>
            <w:r w:rsidRPr="00E36FE9">
              <w:rPr>
                <w:rFonts w:ascii="GHEA Mariam" w:hAnsi="GHEA Mariam"/>
                <w:sz w:val="24"/>
                <w:szCs w:val="24"/>
                <w:lang w:val="en-GB" w:eastAsia="en-GB"/>
              </w:rPr>
              <w:t>Եկամտատեսակը</w:t>
            </w:r>
          </w:p>
        </w:tc>
        <w:tc>
          <w:tcPr>
            <w:tcW w:w="330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B0D16" w:rsidRPr="00E36FE9" w:rsidRDefault="00CB0D16" w:rsidP="00CB0D16">
            <w:pPr>
              <w:jc w:val="center"/>
              <w:rPr>
                <w:rFonts w:ascii="GHEA Mariam" w:hAnsi="GHEA Mariam"/>
                <w:sz w:val="24"/>
                <w:szCs w:val="24"/>
                <w:lang w:val="en-GB" w:eastAsia="en-GB"/>
              </w:rPr>
            </w:pPr>
            <w:r w:rsidRPr="00E36FE9">
              <w:rPr>
                <w:rFonts w:ascii="GHEA Mariam" w:hAnsi="GHEA Mariam"/>
                <w:sz w:val="24"/>
                <w:szCs w:val="24"/>
                <w:lang w:val="en-GB" w:eastAsia="en-GB"/>
              </w:rPr>
              <w:t>Գանձման համար պատասխանատու պետական կառավարման մարմին</w:t>
            </w:r>
            <w:r w:rsidR="00F15CC9">
              <w:rPr>
                <w:rFonts w:ascii="GHEA Mariam" w:hAnsi="GHEA Mariam"/>
                <w:sz w:val="24"/>
                <w:szCs w:val="24"/>
                <w:lang w:val="hy-AM" w:eastAsia="en-GB"/>
              </w:rPr>
              <w:t xml:space="preserve">ը </w:t>
            </w:r>
            <w:r w:rsidRPr="00E36FE9">
              <w:rPr>
                <w:rFonts w:ascii="GHEA Mariam" w:hAnsi="GHEA Mariam"/>
                <w:sz w:val="24"/>
                <w:szCs w:val="24"/>
                <w:lang w:val="en-GB" w:eastAsia="en-GB"/>
              </w:rPr>
              <w:t>(</w:t>
            </w:r>
            <w:r w:rsidR="00F15CC9" w:rsidRPr="00E36FE9">
              <w:rPr>
                <w:rFonts w:ascii="GHEA Mariam" w:hAnsi="GHEA Mariam"/>
                <w:sz w:val="24"/>
                <w:szCs w:val="24"/>
                <w:lang w:val="en-GB" w:eastAsia="en-GB"/>
              </w:rPr>
              <w:t>մարմին</w:t>
            </w:r>
            <w:r w:rsidRPr="00E36FE9">
              <w:rPr>
                <w:rFonts w:ascii="GHEA Mariam" w:hAnsi="GHEA Mariam"/>
                <w:sz w:val="24"/>
                <w:szCs w:val="24"/>
                <w:lang w:val="en-GB" w:eastAsia="en-GB"/>
              </w:rPr>
              <w:t>ներ</w:t>
            </w:r>
            <w:r w:rsidR="00F15CC9">
              <w:rPr>
                <w:rFonts w:ascii="GHEA Mariam" w:hAnsi="GHEA Mariam"/>
                <w:sz w:val="24"/>
                <w:szCs w:val="24"/>
                <w:lang w:val="hy-AM" w:eastAsia="en-GB"/>
              </w:rPr>
              <w:t>ը</w:t>
            </w:r>
            <w:r w:rsidRPr="00E36FE9">
              <w:rPr>
                <w:rFonts w:ascii="GHEA Mariam" w:hAnsi="GHEA Mariam"/>
                <w:sz w:val="24"/>
                <w:szCs w:val="24"/>
                <w:lang w:val="en-GB" w:eastAsia="en-GB"/>
              </w:rPr>
              <w:t>)</w:t>
            </w:r>
          </w:p>
        </w:tc>
        <w:tc>
          <w:tcPr>
            <w:tcW w:w="2976"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E36FE9" w:rsidRDefault="00CB0D16" w:rsidP="00F15CC9">
            <w:pPr>
              <w:jc w:val="center"/>
              <w:rPr>
                <w:rFonts w:ascii="GHEA Mariam" w:hAnsi="GHEA Mariam"/>
                <w:sz w:val="24"/>
                <w:szCs w:val="24"/>
                <w:lang w:val="en-GB" w:eastAsia="en-GB"/>
              </w:rPr>
            </w:pPr>
            <w:r w:rsidRPr="00E36FE9">
              <w:rPr>
                <w:rFonts w:ascii="GHEA Mariam" w:hAnsi="GHEA Mariam"/>
                <w:sz w:val="24"/>
                <w:szCs w:val="24"/>
                <w:lang w:val="en-GB" w:eastAsia="en-GB"/>
              </w:rPr>
              <w:t>Ցուցանիշների փոփոխությունը</w:t>
            </w:r>
            <w:r w:rsidRPr="00E36FE9">
              <w:rPr>
                <w:rFonts w:ascii="GHEA Mariam" w:hAnsi="GHEA Mariam"/>
                <w:sz w:val="24"/>
                <w:szCs w:val="24"/>
                <w:lang w:val="en-GB" w:eastAsia="en-GB"/>
              </w:rPr>
              <w:br/>
              <w:t xml:space="preserve"> (ավելացումները նշված են դրական նշանով)</w:t>
            </w:r>
          </w:p>
        </w:tc>
      </w:tr>
      <w:tr w:rsidR="00CB0D16" w:rsidRPr="00E36FE9" w:rsidTr="00017CEF">
        <w:trPr>
          <w:gridAfter w:val="1"/>
          <w:wAfter w:w="21" w:type="dxa"/>
          <w:trHeight w:val="458"/>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CB0D16" w:rsidRPr="00E36FE9" w:rsidRDefault="00CB0D16" w:rsidP="00CB0D16">
            <w:pPr>
              <w:rPr>
                <w:rFonts w:ascii="GHEA Mariam" w:hAnsi="GHEA Mariam"/>
                <w:color w:val="FFFFFF"/>
                <w:sz w:val="24"/>
                <w:szCs w:val="24"/>
                <w:lang w:val="en-GB" w:eastAsia="en-GB"/>
              </w:rPr>
            </w:pPr>
          </w:p>
        </w:tc>
        <w:tc>
          <w:tcPr>
            <w:tcW w:w="4063" w:type="dxa"/>
            <w:vMerge/>
            <w:tcBorders>
              <w:top w:val="single" w:sz="4" w:space="0" w:color="auto"/>
              <w:left w:val="single" w:sz="4" w:space="0" w:color="auto"/>
              <w:bottom w:val="single" w:sz="4" w:space="0" w:color="000000"/>
              <w:right w:val="single" w:sz="4" w:space="0" w:color="auto"/>
            </w:tcBorders>
            <w:vAlign w:val="center"/>
            <w:hideMark/>
          </w:tcPr>
          <w:p w:rsidR="00CB0D16" w:rsidRPr="00E36FE9" w:rsidRDefault="00CB0D16" w:rsidP="00CB0D16">
            <w:pPr>
              <w:rPr>
                <w:rFonts w:ascii="GHEA Mariam" w:hAnsi="GHEA Mariam"/>
                <w:sz w:val="24"/>
                <w:szCs w:val="24"/>
                <w:lang w:val="en-GB" w:eastAsia="en-GB"/>
              </w:rPr>
            </w:pPr>
          </w:p>
        </w:tc>
        <w:tc>
          <w:tcPr>
            <w:tcW w:w="3309" w:type="dxa"/>
            <w:vMerge/>
            <w:tcBorders>
              <w:top w:val="single" w:sz="4" w:space="0" w:color="auto"/>
              <w:left w:val="single" w:sz="4" w:space="0" w:color="auto"/>
              <w:bottom w:val="single" w:sz="4" w:space="0" w:color="000000"/>
              <w:right w:val="single" w:sz="4" w:space="0" w:color="auto"/>
            </w:tcBorders>
            <w:vAlign w:val="center"/>
            <w:hideMark/>
          </w:tcPr>
          <w:p w:rsidR="00CB0D16" w:rsidRPr="00E36FE9" w:rsidRDefault="00CB0D16" w:rsidP="00CB0D16">
            <w:pPr>
              <w:rPr>
                <w:rFonts w:ascii="GHEA Mariam" w:hAnsi="GHEA Mariam"/>
                <w:sz w:val="24"/>
                <w:szCs w:val="24"/>
                <w:lang w:val="en-GB" w:eastAsia="en-GB"/>
              </w:rPr>
            </w:pPr>
          </w:p>
        </w:tc>
        <w:tc>
          <w:tcPr>
            <w:tcW w:w="1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E36FE9" w:rsidRDefault="00F15CC9" w:rsidP="00CB0D16">
            <w:pPr>
              <w:jc w:val="center"/>
              <w:rPr>
                <w:rFonts w:ascii="GHEA Mariam" w:hAnsi="GHEA Mariam"/>
                <w:sz w:val="24"/>
                <w:szCs w:val="24"/>
                <w:lang w:val="en-GB" w:eastAsia="en-GB"/>
              </w:rPr>
            </w:pPr>
            <w:r>
              <w:rPr>
                <w:rFonts w:ascii="GHEA Mariam" w:hAnsi="GHEA Mariam"/>
                <w:sz w:val="24"/>
                <w:szCs w:val="24"/>
                <w:lang w:val="en-GB" w:eastAsia="en-GB"/>
              </w:rPr>
              <w:t>ի</w:t>
            </w:r>
            <w:r w:rsidR="00CB0D16" w:rsidRPr="00E36FE9">
              <w:rPr>
                <w:rFonts w:ascii="GHEA Mariam" w:hAnsi="GHEA Mariam"/>
                <w:sz w:val="24"/>
                <w:szCs w:val="24"/>
                <w:lang w:val="en-GB" w:eastAsia="en-GB"/>
              </w:rPr>
              <w:t>նն ամիս</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CB0D16" w:rsidRPr="00E36FE9" w:rsidRDefault="00F15CC9" w:rsidP="00CB0D16">
            <w:pPr>
              <w:jc w:val="center"/>
              <w:rPr>
                <w:rFonts w:ascii="GHEA Mariam" w:hAnsi="GHEA Mariam"/>
                <w:sz w:val="24"/>
                <w:szCs w:val="24"/>
                <w:lang w:val="en-GB" w:eastAsia="en-GB"/>
              </w:rPr>
            </w:pPr>
            <w:r>
              <w:rPr>
                <w:rFonts w:ascii="GHEA Mariam" w:hAnsi="GHEA Mariam"/>
                <w:sz w:val="24"/>
                <w:szCs w:val="24"/>
                <w:lang w:val="en-GB" w:eastAsia="en-GB"/>
              </w:rPr>
              <w:t>տ</w:t>
            </w:r>
            <w:r w:rsidR="00CB0D16" w:rsidRPr="00E36FE9">
              <w:rPr>
                <w:rFonts w:ascii="GHEA Mariam" w:hAnsi="GHEA Mariam"/>
                <w:sz w:val="24"/>
                <w:szCs w:val="24"/>
                <w:lang w:val="en-GB" w:eastAsia="en-GB"/>
              </w:rPr>
              <w:t>արի</w:t>
            </w:r>
          </w:p>
        </w:tc>
      </w:tr>
      <w:tr w:rsidR="00F15CC9" w:rsidRPr="00E36FE9" w:rsidTr="00F15CC9">
        <w:trPr>
          <w:gridAfter w:val="1"/>
          <w:wAfter w:w="21" w:type="dxa"/>
          <w:trHeight w:val="389"/>
        </w:trPr>
        <w:tc>
          <w:tcPr>
            <w:tcW w:w="4914"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F15CC9" w:rsidRPr="00E36FE9" w:rsidRDefault="00F15CC9" w:rsidP="00F15CC9">
            <w:pPr>
              <w:rPr>
                <w:rFonts w:ascii="GHEA Mariam" w:hAnsi="GHEA Mariam"/>
                <w:b/>
                <w:bCs/>
                <w:sz w:val="24"/>
                <w:szCs w:val="24"/>
                <w:lang w:val="en-GB" w:eastAsia="en-GB"/>
              </w:rPr>
            </w:pPr>
            <w:r w:rsidRPr="00E36FE9">
              <w:rPr>
                <w:rFonts w:ascii="GHEA Mariam" w:hAnsi="GHEA Mariam"/>
                <w:b/>
                <w:bCs/>
                <w:sz w:val="24"/>
                <w:szCs w:val="24"/>
                <w:lang w:val="en-GB" w:eastAsia="en-GB"/>
              </w:rPr>
              <w:t xml:space="preserve"> Այլ եկամուտներ, ընդամենը</w:t>
            </w:r>
          </w:p>
        </w:tc>
        <w:tc>
          <w:tcPr>
            <w:tcW w:w="3309" w:type="dxa"/>
            <w:tcBorders>
              <w:top w:val="nil"/>
              <w:left w:val="nil"/>
              <w:bottom w:val="single" w:sz="4" w:space="0" w:color="auto"/>
              <w:right w:val="single" w:sz="4" w:space="0" w:color="auto"/>
            </w:tcBorders>
            <w:shd w:val="clear" w:color="000000" w:fill="FFFFFF"/>
            <w:vAlign w:val="center"/>
            <w:hideMark/>
          </w:tcPr>
          <w:p w:rsidR="00F15CC9" w:rsidRPr="00E36FE9" w:rsidRDefault="00F15CC9" w:rsidP="00CB0D16">
            <w:pPr>
              <w:jc w:val="center"/>
              <w:rPr>
                <w:rFonts w:ascii="GHEA Mariam" w:hAnsi="GHEA Mariam"/>
                <w:b/>
                <w:bCs/>
                <w:sz w:val="24"/>
                <w:szCs w:val="24"/>
                <w:lang w:val="en-GB" w:eastAsia="en-GB"/>
              </w:rPr>
            </w:pPr>
            <w:r w:rsidRPr="00E36FE9">
              <w:rPr>
                <w:rFonts w:ascii="Calibri" w:hAnsi="Calibri" w:cs="Calibri"/>
                <w:b/>
                <w:bCs/>
                <w:sz w:val="24"/>
                <w:szCs w:val="24"/>
                <w:lang w:val="en-GB" w:eastAsia="en-GB"/>
              </w:rPr>
              <w:t> </w:t>
            </w:r>
          </w:p>
        </w:tc>
        <w:tc>
          <w:tcPr>
            <w:tcW w:w="155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15CC9" w:rsidRPr="00E36FE9" w:rsidRDefault="00F15CC9" w:rsidP="00F15CC9">
            <w:pPr>
              <w:jc w:val="center"/>
              <w:rPr>
                <w:rFonts w:ascii="GHEA Mariam" w:hAnsi="GHEA Mariam"/>
                <w:sz w:val="24"/>
                <w:szCs w:val="24"/>
                <w:lang w:val="en-GB" w:eastAsia="en-GB"/>
              </w:rPr>
            </w:pPr>
            <w:r w:rsidRPr="00E36FE9">
              <w:rPr>
                <w:rFonts w:ascii="GHEA Mariam" w:hAnsi="GHEA Mariam"/>
                <w:sz w:val="24"/>
                <w:szCs w:val="24"/>
                <w:lang w:val="en-GB" w:eastAsia="en-GB"/>
              </w:rPr>
              <w:t>148,542.9</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F15CC9" w:rsidRPr="00E36FE9" w:rsidRDefault="00F15CC9" w:rsidP="00F15CC9">
            <w:pPr>
              <w:jc w:val="center"/>
              <w:rPr>
                <w:rFonts w:ascii="GHEA Mariam" w:hAnsi="GHEA Mariam"/>
                <w:sz w:val="24"/>
                <w:szCs w:val="24"/>
                <w:lang w:val="en-GB" w:eastAsia="en-GB"/>
              </w:rPr>
            </w:pPr>
            <w:r w:rsidRPr="00E36FE9">
              <w:rPr>
                <w:rFonts w:ascii="GHEA Mariam" w:hAnsi="GHEA Mariam"/>
                <w:sz w:val="24"/>
                <w:szCs w:val="24"/>
                <w:lang w:val="en-GB" w:eastAsia="en-GB"/>
              </w:rPr>
              <w:t>148,542.9</w:t>
            </w:r>
          </w:p>
        </w:tc>
      </w:tr>
      <w:tr w:rsidR="00CB0D16" w:rsidRPr="00E36FE9" w:rsidTr="00017CEF">
        <w:trPr>
          <w:gridAfter w:val="1"/>
          <w:wAfter w:w="21" w:type="dxa"/>
          <w:trHeight w:val="34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CB0D16" w:rsidRPr="00E36FE9" w:rsidRDefault="00CB0D16" w:rsidP="00CB0D16">
            <w:pPr>
              <w:rPr>
                <w:rFonts w:ascii="GHEA Mariam" w:hAnsi="GHEA Mariam"/>
                <w:b/>
                <w:bCs/>
                <w:sz w:val="24"/>
                <w:szCs w:val="24"/>
                <w:lang w:val="en-GB" w:eastAsia="en-GB"/>
              </w:rPr>
            </w:pPr>
            <w:r w:rsidRPr="00E36FE9">
              <w:rPr>
                <w:rFonts w:ascii="Calibri" w:hAnsi="Calibri" w:cs="Calibri"/>
                <w:b/>
                <w:bCs/>
                <w:sz w:val="24"/>
                <w:szCs w:val="24"/>
                <w:lang w:val="en-GB" w:eastAsia="en-GB"/>
              </w:rPr>
              <w:t> </w:t>
            </w:r>
          </w:p>
        </w:tc>
        <w:tc>
          <w:tcPr>
            <w:tcW w:w="4063" w:type="dxa"/>
            <w:tcBorders>
              <w:top w:val="nil"/>
              <w:left w:val="nil"/>
              <w:bottom w:val="single" w:sz="4" w:space="0" w:color="auto"/>
              <w:right w:val="single" w:sz="4" w:space="0" w:color="auto"/>
            </w:tcBorders>
            <w:shd w:val="clear" w:color="000000" w:fill="FFFFFF"/>
            <w:vAlign w:val="center"/>
            <w:hideMark/>
          </w:tcPr>
          <w:p w:rsidR="00CB0D16" w:rsidRPr="00E36FE9" w:rsidRDefault="00CB0D16" w:rsidP="00CB0D16">
            <w:pPr>
              <w:rPr>
                <w:rFonts w:ascii="GHEA Mariam" w:hAnsi="GHEA Mariam"/>
                <w:b/>
                <w:bCs/>
                <w:sz w:val="24"/>
                <w:szCs w:val="24"/>
                <w:lang w:val="en-GB" w:eastAsia="en-GB"/>
              </w:rPr>
            </w:pPr>
            <w:r w:rsidRPr="00E36FE9">
              <w:rPr>
                <w:rFonts w:ascii="GHEA Mariam" w:hAnsi="GHEA Mariam"/>
                <w:b/>
                <w:bCs/>
                <w:sz w:val="24"/>
                <w:szCs w:val="24"/>
                <w:lang w:val="en-GB" w:eastAsia="en-GB"/>
              </w:rPr>
              <w:t>այդ թվում`</w:t>
            </w:r>
          </w:p>
        </w:tc>
        <w:tc>
          <w:tcPr>
            <w:tcW w:w="3309" w:type="dxa"/>
            <w:tcBorders>
              <w:top w:val="nil"/>
              <w:left w:val="nil"/>
              <w:bottom w:val="single" w:sz="4" w:space="0" w:color="auto"/>
              <w:right w:val="single" w:sz="4" w:space="0" w:color="auto"/>
            </w:tcBorders>
            <w:shd w:val="clear" w:color="000000" w:fill="FFFFFF"/>
            <w:vAlign w:val="center"/>
            <w:hideMark/>
          </w:tcPr>
          <w:p w:rsidR="00CB0D16" w:rsidRPr="00E36FE9" w:rsidRDefault="00CB0D16" w:rsidP="00CB0D16">
            <w:pPr>
              <w:jc w:val="center"/>
              <w:rPr>
                <w:rFonts w:ascii="GHEA Mariam" w:hAnsi="GHEA Mariam"/>
                <w:b/>
                <w:bCs/>
                <w:sz w:val="24"/>
                <w:szCs w:val="24"/>
                <w:lang w:val="en-GB" w:eastAsia="en-GB"/>
              </w:rPr>
            </w:pPr>
            <w:r w:rsidRPr="00E36FE9">
              <w:rPr>
                <w:rFonts w:ascii="Calibri" w:hAnsi="Calibri" w:cs="Calibri"/>
                <w:b/>
                <w:bCs/>
                <w:sz w:val="24"/>
                <w:szCs w:val="24"/>
                <w:lang w:val="en-GB" w:eastAsia="en-GB"/>
              </w:rPr>
              <w:t> </w:t>
            </w:r>
          </w:p>
        </w:tc>
        <w:tc>
          <w:tcPr>
            <w:tcW w:w="155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E36FE9" w:rsidRDefault="00CB0D16" w:rsidP="00F15CC9">
            <w:pPr>
              <w:jc w:val="center"/>
              <w:rPr>
                <w:rFonts w:ascii="GHEA Mariam" w:hAnsi="GHEA Mariam"/>
                <w:sz w:val="24"/>
                <w:szCs w:val="24"/>
                <w:lang w:val="en-GB" w:eastAsia="en-GB"/>
              </w:rPr>
            </w:pPr>
          </w:p>
        </w:tc>
        <w:tc>
          <w:tcPr>
            <w:tcW w:w="1417" w:type="dxa"/>
            <w:tcBorders>
              <w:top w:val="nil"/>
              <w:left w:val="single" w:sz="4" w:space="0" w:color="auto"/>
              <w:bottom w:val="single" w:sz="4" w:space="0" w:color="auto"/>
              <w:right w:val="single" w:sz="4" w:space="0" w:color="auto"/>
            </w:tcBorders>
            <w:shd w:val="clear" w:color="000000" w:fill="FFFFFF"/>
            <w:noWrap/>
            <w:vAlign w:val="center"/>
            <w:hideMark/>
          </w:tcPr>
          <w:p w:rsidR="00CB0D16" w:rsidRPr="00E36FE9" w:rsidRDefault="00CB0D16" w:rsidP="00F15CC9">
            <w:pPr>
              <w:jc w:val="center"/>
              <w:rPr>
                <w:rFonts w:ascii="GHEA Mariam" w:hAnsi="GHEA Mariam"/>
                <w:sz w:val="24"/>
                <w:szCs w:val="24"/>
                <w:lang w:val="en-GB" w:eastAsia="en-GB"/>
              </w:rPr>
            </w:pPr>
          </w:p>
        </w:tc>
      </w:tr>
      <w:tr w:rsidR="00CB0D16" w:rsidRPr="00E36FE9" w:rsidTr="00017CEF">
        <w:trPr>
          <w:gridAfter w:val="1"/>
          <w:wAfter w:w="21" w:type="dxa"/>
          <w:trHeight w:val="626"/>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CB0D16" w:rsidRPr="00E36FE9" w:rsidRDefault="00CB0D16" w:rsidP="00CB0D16">
            <w:pPr>
              <w:jc w:val="center"/>
              <w:rPr>
                <w:rFonts w:ascii="GHEA Mariam" w:hAnsi="GHEA Mariam"/>
                <w:sz w:val="24"/>
                <w:szCs w:val="24"/>
                <w:lang w:val="en-GB" w:eastAsia="en-GB"/>
              </w:rPr>
            </w:pPr>
            <w:r w:rsidRPr="00E36FE9">
              <w:rPr>
                <w:rFonts w:ascii="GHEA Mariam" w:hAnsi="GHEA Mariam"/>
                <w:sz w:val="24"/>
                <w:szCs w:val="24"/>
                <w:lang w:val="en-GB" w:eastAsia="en-GB"/>
              </w:rPr>
              <w:t>5</w:t>
            </w:r>
          </w:p>
        </w:tc>
        <w:tc>
          <w:tcPr>
            <w:tcW w:w="4063" w:type="dxa"/>
            <w:tcBorders>
              <w:top w:val="nil"/>
              <w:left w:val="nil"/>
              <w:bottom w:val="single" w:sz="4" w:space="0" w:color="auto"/>
              <w:right w:val="single" w:sz="4" w:space="0" w:color="auto"/>
            </w:tcBorders>
            <w:shd w:val="clear" w:color="000000" w:fill="FFFFFF"/>
            <w:vAlign w:val="center"/>
            <w:hideMark/>
          </w:tcPr>
          <w:p w:rsidR="00CB0D16" w:rsidRPr="00E36FE9" w:rsidRDefault="00CB0D16" w:rsidP="00CB0D16">
            <w:pPr>
              <w:rPr>
                <w:rFonts w:ascii="GHEA Mariam" w:hAnsi="GHEA Mariam"/>
                <w:sz w:val="24"/>
                <w:szCs w:val="24"/>
                <w:lang w:val="en-GB" w:eastAsia="en-GB"/>
              </w:rPr>
            </w:pPr>
            <w:r w:rsidRPr="00E36FE9">
              <w:rPr>
                <w:rFonts w:ascii="GHEA Mariam" w:hAnsi="GHEA Mariam"/>
                <w:sz w:val="24"/>
                <w:szCs w:val="24"/>
                <w:lang w:val="en-GB" w:eastAsia="en-GB"/>
              </w:rPr>
              <w:t xml:space="preserve">Ապրանքների մատակարարումից և ծառայությունների մատուցումից եկամուտներ </w:t>
            </w:r>
          </w:p>
        </w:tc>
        <w:tc>
          <w:tcPr>
            <w:tcW w:w="3309" w:type="dxa"/>
            <w:tcBorders>
              <w:top w:val="nil"/>
              <w:left w:val="nil"/>
              <w:bottom w:val="single" w:sz="4" w:space="0" w:color="auto"/>
              <w:right w:val="single" w:sz="4" w:space="0" w:color="auto"/>
            </w:tcBorders>
            <w:shd w:val="clear" w:color="000000" w:fill="FFFFFF"/>
            <w:vAlign w:val="center"/>
            <w:hideMark/>
          </w:tcPr>
          <w:p w:rsidR="00CB0D16" w:rsidRPr="00E36FE9" w:rsidRDefault="00CB0D16" w:rsidP="00CB0D16">
            <w:pPr>
              <w:jc w:val="center"/>
              <w:rPr>
                <w:rFonts w:ascii="GHEA Mariam" w:hAnsi="GHEA Mariam"/>
                <w:sz w:val="24"/>
                <w:szCs w:val="24"/>
                <w:lang w:val="en-GB" w:eastAsia="en-GB"/>
              </w:rPr>
            </w:pPr>
            <w:r w:rsidRPr="00E36FE9">
              <w:rPr>
                <w:rFonts w:ascii="Calibri" w:hAnsi="Calibri" w:cs="Calibri"/>
                <w:sz w:val="24"/>
                <w:szCs w:val="24"/>
                <w:lang w:val="en-GB" w:eastAsia="en-GB"/>
              </w:rPr>
              <w:t> </w:t>
            </w:r>
          </w:p>
        </w:tc>
        <w:tc>
          <w:tcPr>
            <w:tcW w:w="1559"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B0D16" w:rsidRPr="00E36FE9" w:rsidRDefault="00CB0D16" w:rsidP="00F15CC9">
            <w:pPr>
              <w:jc w:val="center"/>
              <w:rPr>
                <w:rFonts w:ascii="GHEA Mariam" w:hAnsi="GHEA Mariam"/>
                <w:sz w:val="24"/>
                <w:szCs w:val="24"/>
                <w:lang w:val="en-GB" w:eastAsia="en-GB"/>
              </w:rPr>
            </w:pPr>
            <w:r w:rsidRPr="00E36FE9">
              <w:rPr>
                <w:rFonts w:ascii="GHEA Mariam" w:hAnsi="GHEA Mariam"/>
                <w:sz w:val="24"/>
                <w:szCs w:val="24"/>
                <w:lang w:val="en-GB" w:eastAsia="en-GB"/>
              </w:rPr>
              <w:t>148,542.9</w:t>
            </w:r>
          </w:p>
        </w:tc>
        <w:tc>
          <w:tcPr>
            <w:tcW w:w="1417" w:type="dxa"/>
            <w:tcBorders>
              <w:top w:val="nil"/>
              <w:left w:val="single" w:sz="4" w:space="0" w:color="auto"/>
              <w:bottom w:val="single" w:sz="4" w:space="0" w:color="auto"/>
              <w:right w:val="single" w:sz="4" w:space="0" w:color="auto"/>
            </w:tcBorders>
            <w:shd w:val="clear" w:color="000000" w:fill="FFFFFF"/>
            <w:noWrap/>
            <w:vAlign w:val="center"/>
            <w:hideMark/>
          </w:tcPr>
          <w:p w:rsidR="00CB0D16" w:rsidRPr="00E36FE9" w:rsidRDefault="00CB0D16" w:rsidP="00F15CC9">
            <w:pPr>
              <w:jc w:val="center"/>
              <w:rPr>
                <w:rFonts w:ascii="GHEA Mariam" w:hAnsi="GHEA Mariam"/>
                <w:sz w:val="24"/>
                <w:szCs w:val="24"/>
                <w:lang w:val="en-GB" w:eastAsia="en-GB"/>
              </w:rPr>
            </w:pPr>
            <w:r w:rsidRPr="00E36FE9">
              <w:rPr>
                <w:rFonts w:ascii="GHEA Mariam" w:hAnsi="GHEA Mariam"/>
                <w:sz w:val="24"/>
                <w:szCs w:val="24"/>
                <w:lang w:val="en-GB" w:eastAsia="en-GB"/>
              </w:rPr>
              <w:t>148,542.9</w:t>
            </w:r>
          </w:p>
        </w:tc>
      </w:tr>
      <w:tr w:rsidR="00CB0D16" w:rsidRPr="00E36FE9" w:rsidTr="00017CEF">
        <w:trPr>
          <w:gridAfter w:val="1"/>
          <w:wAfter w:w="21" w:type="dxa"/>
          <w:trHeight w:val="60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CB0D16" w:rsidRPr="00E36FE9" w:rsidRDefault="00CB0D16" w:rsidP="00CB0D16">
            <w:pPr>
              <w:jc w:val="center"/>
              <w:rPr>
                <w:rFonts w:ascii="GHEA Mariam" w:hAnsi="GHEA Mariam"/>
                <w:sz w:val="24"/>
                <w:szCs w:val="24"/>
                <w:lang w:val="en-GB" w:eastAsia="en-GB"/>
              </w:rPr>
            </w:pPr>
            <w:r w:rsidRPr="00E36FE9">
              <w:rPr>
                <w:rFonts w:ascii="GHEA Mariam" w:hAnsi="GHEA Mariam"/>
                <w:sz w:val="24"/>
                <w:szCs w:val="24"/>
                <w:lang w:val="en-GB" w:eastAsia="en-GB"/>
              </w:rPr>
              <w:t>5</w:t>
            </w:r>
            <w:r w:rsidRPr="00E36FE9">
              <w:rPr>
                <w:rFonts w:ascii="Cambria Math" w:hAnsi="Cambria Math" w:cs="Cambria Math"/>
                <w:sz w:val="24"/>
                <w:szCs w:val="24"/>
                <w:lang w:val="en-GB" w:eastAsia="en-GB"/>
              </w:rPr>
              <w:t>․</w:t>
            </w:r>
            <w:r w:rsidRPr="00E36FE9">
              <w:rPr>
                <w:rFonts w:ascii="GHEA Mariam" w:hAnsi="GHEA Mariam"/>
                <w:sz w:val="24"/>
                <w:szCs w:val="24"/>
                <w:lang w:val="en-GB" w:eastAsia="en-GB"/>
              </w:rPr>
              <w:t>4</w:t>
            </w:r>
          </w:p>
        </w:tc>
        <w:tc>
          <w:tcPr>
            <w:tcW w:w="4063" w:type="dxa"/>
            <w:tcBorders>
              <w:top w:val="nil"/>
              <w:left w:val="nil"/>
              <w:bottom w:val="single" w:sz="4" w:space="0" w:color="auto"/>
              <w:right w:val="single" w:sz="4" w:space="0" w:color="auto"/>
            </w:tcBorders>
            <w:shd w:val="clear" w:color="000000" w:fill="FFFFFF"/>
            <w:vAlign w:val="center"/>
            <w:hideMark/>
          </w:tcPr>
          <w:p w:rsidR="00CB0D16" w:rsidRPr="00E36FE9" w:rsidRDefault="00CB0D16" w:rsidP="00CB0D16">
            <w:pPr>
              <w:rPr>
                <w:rFonts w:ascii="GHEA Mariam" w:hAnsi="GHEA Mariam"/>
                <w:sz w:val="24"/>
                <w:szCs w:val="24"/>
                <w:lang w:val="en-GB" w:eastAsia="en-GB"/>
              </w:rPr>
            </w:pPr>
            <w:r w:rsidRPr="00E36FE9">
              <w:rPr>
                <w:rFonts w:ascii="GHEA Mariam" w:hAnsi="GHEA Mariam"/>
                <w:sz w:val="24"/>
                <w:szCs w:val="24"/>
                <w:lang w:val="en-GB" w:eastAsia="en-GB"/>
              </w:rPr>
              <w:t xml:space="preserve">Ապրանքների մատակարարումից և ծառայությունների մատուցումից եկամուտներ </w:t>
            </w:r>
          </w:p>
        </w:tc>
        <w:tc>
          <w:tcPr>
            <w:tcW w:w="3309" w:type="dxa"/>
            <w:tcBorders>
              <w:top w:val="nil"/>
              <w:left w:val="nil"/>
              <w:bottom w:val="single" w:sz="4" w:space="0" w:color="auto"/>
              <w:right w:val="single" w:sz="4" w:space="0" w:color="auto"/>
            </w:tcBorders>
            <w:shd w:val="clear" w:color="000000" w:fill="FFFFFF"/>
            <w:vAlign w:val="center"/>
            <w:hideMark/>
          </w:tcPr>
          <w:p w:rsidR="00CB0D16" w:rsidRPr="00E36FE9" w:rsidRDefault="00CB0D16" w:rsidP="00CB0D16">
            <w:pPr>
              <w:jc w:val="center"/>
              <w:rPr>
                <w:rFonts w:ascii="GHEA Mariam" w:hAnsi="GHEA Mariam"/>
                <w:sz w:val="24"/>
                <w:szCs w:val="24"/>
                <w:lang w:val="en-GB" w:eastAsia="en-GB"/>
              </w:rPr>
            </w:pPr>
            <w:r w:rsidRPr="00E36FE9">
              <w:rPr>
                <w:rFonts w:ascii="Calibri" w:hAnsi="Calibri" w:cs="Calibri"/>
                <w:sz w:val="24"/>
                <w:szCs w:val="24"/>
                <w:lang w:val="en-GB" w:eastAsia="en-GB"/>
              </w:rPr>
              <w:t> </w:t>
            </w:r>
          </w:p>
        </w:tc>
        <w:tc>
          <w:tcPr>
            <w:tcW w:w="1559"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B0D16" w:rsidRPr="00E36FE9" w:rsidRDefault="00CB0D16" w:rsidP="00F15CC9">
            <w:pPr>
              <w:jc w:val="center"/>
              <w:rPr>
                <w:rFonts w:ascii="GHEA Mariam" w:hAnsi="GHEA Mariam"/>
                <w:sz w:val="24"/>
                <w:szCs w:val="24"/>
                <w:lang w:val="en-GB" w:eastAsia="en-GB"/>
              </w:rPr>
            </w:pPr>
            <w:r w:rsidRPr="00E36FE9">
              <w:rPr>
                <w:rFonts w:ascii="GHEA Mariam" w:hAnsi="GHEA Mariam"/>
                <w:sz w:val="24"/>
                <w:szCs w:val="24"/>
                <w:lang w:val="en-GB" w:eastAsia="en-GB"/>
              </w:rPr>
              <w:t>148,542.9</w:t>
            </w:r>
          </w:p>
        </w:tc>
        <w:tc>
          <w:tcPr>
            <w:tcW w:w="1417" w:type="dxa"/>
            <w:tcBorders>
              <w:top w:val="nil"/>
              <w:left w:val="single" w:sz="4" w:space="0" w:color="auto"/>
              <w:bottom w:val="single" w:sz="4" w:space="0" w:color="auto"/>
              <w:right w:val="single" w:sz="4" w:space="0" w:color="auto"/>
            </w:tcBorders>
            <w:shd w:val="clear" w:color="000000" w:fill="FFFFFF"/>
            <w:noWrap/>
            <w:vAlign w:val="center"/>
            <w:hideMark/>
          </w:tcPr>
          <w:p w:rsidR="00CB0D16" w:rsidRPr="00E36FE9" w:rsidRDefault="00CB0D16" w:rsidP="00F15CC9">
            <w:pPr>
              <w:jc w:val="center"/>
              <w:rPr>
                <w:rFonts w:ascii="GHEA Mariam" w:hAnsi="GHEA Mariam"/>
                <w:sz w:val="24"/>
                <w:szCs w:val="24"/>
                <w:lang w:val="en-GB" w:eastAsia="en-GB"/>
              </w:rPr>
            </w:pPr>
            <w:r w:rsidRPr="00E36FE9">
              <w:rPr>
                <w:rFonts w:ascii="GHEA Mariam" w:hAnsi="GHEA Mariam"/>
                <w:sz w:val="24"/>
                <w:szCs w:val="24"/>
                <w:lang w:val="en-GB" w:eastAsia="en-GB"/>
              </w:rPr>
              <w:t>148,542.9</w:t>
            </w:r>
          </w:p>
        </w:tc>
      </w:tr>
      <w:tr w:rsidR="00CB0D16" w:rsidRPr="00E36FE9" w:rsidTr="00017CEF">
        <w:trPr>
          <w:gridAfter w:val="1"/>
          <w:wAfter w:w="21" w:type="dxa"/>
          <w:trHeight w:val="579"/>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CB0D16" w:rsidRPr="00E36FE9" w:rsidRDefault="00CB0D16" w:rsidP="00CB0D16">
            <w:pPr>
              <w:jc w:val="center"/>
              <w:rPr>
                <w:rFonts w:ascii="GHEA Mariam" w:hAnsi="GHEA Mariam"/>
                <w:sz w:val="24"/>
                <w:szCs w:val="24"/>
                <w:lang w:val="en-GB" w:eastAsia="en-GB"/>
              </w:rPr>
            </w:pPr>
            <w:r w:rsidRPr="00E36FE9">
              <w:rPr>
                <w:rFonts w:ascii="GHEA Mariam" w:hAnsi="GHEA Mariam"/>
                <w:sz w:val="24"/>
                <w:szCs w:val="24"/>
                <w:lang w:val="en-GB" w:eastAsia="en-GB"/>
              </w:rPr>
              <w:t>5</w:t>
            </w:r>
            <w:r w:rsidRPr="00E36FE9">
              <w:rPr>
                <w:rFonts w:ascii="Cambria Math" w:hAnsi="Cambria Math" w:cs="Cambria Math"/>
                <w:sz w:val="24"/>
                <w:szCs w:val="24"/>
                <w:lang w:val="en-GB" w:eastAsia="en-GB"/>
              </w:rPr>
              <w:t>․</w:t>
            </w:r>
            <w:r w:rsidRPr="00E36FE9">
              <w:rPr>
                <w:rFonts w:ascii="GHEA Mariam" w:hAnsi="GHEA Mariam"/>
                <w:sz w:val="24"/>
                <w:szCs w:val="24"/>
                <w:lang w:val="en-GB" w:eastAsia="en-GB"/>
              </w:rPr>
              <w:t>4</w:t>
            </w:r>
            <w:r w:rsidRPr="00E36FE9">
              <w:rPr>
                <w:rFonts w:ascii="Cambria Math" w:hAnsi="Cambria Math" w:cs="Cambria Math"/>
                <w:sz w:val="24"/>
                <w:szCs w:val="24"/>
                <w:lang w:val="en-GB" w:eastAsia="en-GB"/>
              </w:rPr>
              <w:t>․</w:t>
            </w:r>
            <w:r w:rsidRPr="00E36FE9">
              <w:rPr>
                <w:rFonts w:ascii="GHEA Mariam" w:hAnsi="GHEA Mariam"/>
                <w:sz w:val="24"/>
                <w:szCs w:val="24"/>
                <w:lang w:val="en-GB" w:eastAsia="en-GB"/>
              </w:rPr>
              <w:t>1</w:t>
            </w:r>
          </w:p>
        </w:tc>
        <w:tc>
          <w:tcPr>
            <w:tcW w:w="4063" w:type="dxa"/>
            <w:tcBorders>
              <w:top w:val="nil"/>
              <w:left w:val="nil"/>
              <w:bottom w:val="single" w:sz="4" w:space="0" w:color="auto"/>
              <w:right w:val="single" w:sz="4" w:space="0" w:color="auto"/>
            </w:tcBorders>
            <w:shd w:val="clear" w:color="000000" w:fill="FFFFFF"/>
            <w:vAlign w:val="center"/>
            <w:hideMark/>
          </w:tcPr>
          <w:p w:rsidR="00CB0D16" w:rsidRPr="00E36FE9" w:rsidRDefault="00CB0D16" w:rsidP="00CB0D16">
            <w:pPr>
              <w:rPr>
                <w:rFonts w:ascii="GHEA Mariam" w:hAnsi="GHEA Mariam"/>
                <w:sz w:val="24"/>
                <w:szCs w:val="24"/>
                <w:lang w:val="en-GB" w:eastAsia="en-GB"/>
              </w:rPr>
            </w:pPr>
            <w:r w:rsidRPr="00E36FE9">
              <w:rPr>
                <w:rFonts w:ascii="Calibri" w:hAnsi="Calibri" w:cs="Calibri"/>
                <w:sz w:val="24"/>
                <w:szCs w:val="24"/>
                <w:lang w:val="en-GB" w:eastAsia="en-GB"/>
              </w:rPr>
              <w:t> </w:t>
            </w:r>
          </w:p>
        </w:tc>
        <w:tc>
          <w:tcPr>
            <w:tcW w:w="3309" w:type="dxa"/>
            <w:tcBorders>
              <w:top w:val="nil"/>
              <w:left w:val="nil"/>
              <w:bottom w:val="single" w:sz="4" w:space="0" w:color="auto"/>
              <w:right w:val="single" w:sz="4" w:space="0" w:color="auto"/>
            </w:tcBorders>
            <w:shd w:val="clear" w:color="000000" w:fill="FFFFFF"/>
            <w:vAlign w:val="center"/>
            <w:hideMark/>
          </w:tcPr>
          <w:p w:rsidR="00CB0D16" w:rsidRPr="00E36FE9" w:rsidRDefault="00CB0D16" w:rsidP="00CB0D16">
            <w:pPr>
              <w:jc w:val="center"/>
              <w:rPr>
                <w:rFonts w:ascii="GHEA Mariam" w:hAnsi="GHEA Mariam"/>
                <w:sz w:val="24"/>
                <w:szCs w:val="24"/>
                <w:lang w:val="en-GB" w:eastAsia="en-GB"/>
              </w:rPr>
            </w:pPr>
            <w:r w:rsidRPr="00E36FE9">
              <w:rPr>
                <w:rFonts w:ascii="GHEA Mariam" w:hAnsi="GHEA Mariam"/>
                <w:sz w:val="24"/>
                <w:szCs w:val="24"/>
                <w:lang w:val="en-GB" w:eastAsia="en-GB"/>
              </w:rPr>
              <w:t xml:space="preserve">ՀՀ ներքին գործերի նախարարություն </w:t>
            </w:r>
          </w:p>
        </w:tc>
        <w:tc>
          <w:tcPr>
            <w:tcW w:w="1559"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B0D16" w:rsidRPr="00E36FE9" w:rsidRDefault="00CB0D16" w:rsidP="00F15CC9">
            <w:pPr>
              <w:jc w:val="center"/>
              <w:rPr>
                <w:rFonts w:ascii="GHEA Mariam" w:hAnsi="GHEA Mariam"/>
                <w:sz w:val="24"/>
                <w:szCs w:val="24"/>
                <w:lang w:val="en-GB" w:eastAsia="en-GB"/>
              </w:rPr>
            </w:pPr>
            <w:r w:rsidRPr="00E36FE9">
              <w:rPr>
                <w:rFonts w:ascii="GHEA Mariam" w:hAnsi="GHEA Mariam"/>
                <w:sz w:val="24"/>
                <w:szCs w:val="24"/>
                <w:lang w:val="en-GB" w:eastAsia="en-GB"/>
              </w:rPr>
              <w:t>148,542.9</w:t>
            </w:r>
          </w:p>
        </w:tc>
        <w:tc>
          <w:tcPr>
            <w:tcW w:w="1417" w:type="dxa"/>
            <w:tcBorders>
              <w:top w:val="nil"/>
              <w:left w:val="single" w:sz="4" w:space="0" w:color="auto"/>
              <w:bottom w:val="single" w:sz="4" w:space="0" w:color="auto"/>
              <w:right w:val="single" w:sz="4" w:space="0" w:color="auto"/>
            </w:tcBorders>
            <w:shd w:val="clear" w:color="000000" w:fill="FFFFFF"/>
            <w:noWrap/>
            <w:vAlign w:val="center"/>
            <w:hideMark/>
          </w:tcPr>
          <w:p w:rsidR="00CB0D16" w:rsidRPr="00E36FE9" w:rsidRDefault="00CB0D16" w:rsidP="00F15CC9">
            <w:pPr>
              <w:jc w:val="center"/>
              <w:rPr>
                <w:rFonts w:ascii="GHEA Mariam" w:hAnsi="GHEA Mariam"/>
                <w:sz w:val="24"/>
                <w:szCs w:val="24"/>
                <w:lang w:val="en-GB" w:eastAsia="en-GB"/>
              </w:rPr>
            </w:pPr>
            <w:r w:rsidRPr="00E36FE9">
              <w:rPr>
                <w:rFonts w:ascii="GHEA Mariam" w:hAnsi="GHEA Mariam"/>
                <w:sz w:val="24"/>
                <w:szCs w:val="24"/>
                <w:lang w:val="en-GB" w:eastAsia="en-GB"/>
              </w:rPr>
              <w:t>148,542.9</w:t>
            </w:r>
          </w:p>
        </w:tc>
      </w:tr>
    </w:tbl>
    <w:p w:rsidR="00F15CC9" w:rsidRDefault="00F15CC9" w:rsidP="00CB0D16">
      <w:pPr>
        <w:pStyle w:val="mechtex"/>
        <w:jc w:val="left"/>
        <w:rPr>
          <w:rFonts w:ascii="GHEA Mariam" w:hAnsi="GHEA Mariam" w:cs="Sylfaen"/>
          <w:sz w:val="24"/>
          <w:szCs w:val="24"/>
          <w:lang w:val="hy-AM"/>
        </w:rPr>
      </w:pPr>
    </w:p>
    <w:p w:rsidR="00F15CC9" w:rsidRPr="00017CEF" w:rsidRDefault="00F15CC9" w:rsidP="00CB0D16">
      <w:pPr>
        <w:pStyle w:val="mechtex"/>
        <w:jc w:val="left"/>
        <w:rPr>
          <w:rFonts w:ascii="GHEA Mariam" w:hAnsi="GHEA Mariam" w:cs="Sylfaen"/>
          <w:sz w:val="40"/>
          <w:szCs w:val="24"/>
          <w:lang w:val="hy-AM"/>
        </w:rPr>
      </w:pPr>
    </w:p>
    <w:p w:rsidR="00CB0D16" w:rsidRPr="00574F02" w:rsidRDefault="00CB0D16" w:rsidP="00CB0D1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B0D16" w:rsidRPr="00574F02" w:rsidRDefault="00F15CC9" w:rsidP="00CB0D16">
      <w:pPr>
        <w:pStyle w:val="mechtex"/>
        <w:jc w:val="left"/>
        <w:rPr>
          <w:rFonts w:ascii="GHEA Mariam" w:hAnsi="GHEA Mariam" w:cs="Sylfaen"/>
          <w:sz w:val="24"/>
          <w:szCs w:val="24"/>
          <w:lang w:val="hy-AM"/>
        </w:rPr>
      </w:pPr>
      <w:r>
        <w:rPr>
          <w:rFonts w:ascii="GHEA Mariam" w:hAnsi="GHEA Mariam"/>
          <w:sz w:val="24"/>
          <w:szCs w:val="24"/>
          <w:lang w:val="hy-AM"/>
        </w:rPr>
        <w:t xml:space="preserve"> </w:t>
      </w:r>
      <w:r w:rsidR="00CB0D16" w:rsidRPr="00574F02">
        <w:rPr>
          <w:rFonts w:ascii="GHEA Mariam" w:hAnsi="GHEA Mariam"/>
          <w:sz w:val="24"/>
          <w:szCs w:val="24"/>
          <w:lang w:val="hy-AM"/>
        </w:rPr>
        <w:t xml:space="preserve">  </w:t>
      </w:r>
      <w:r w:rsidR="00CB0D16" w:rsidRPr="00574F02">
        <w:rPr>
          <w:rFonts w:ascii="GHEA Mariam" w:hAnsi="GHEA Mariam" w:cs="Sylfaen"/>
          <w:sz w:val="24"/>
          <w:szCs w:val="24"/>
          <w:lang w:val="hy-AM"/>
        </w:rPr>
        <w:t>ՎԱՐՉԱՊԵՏԻ</w:t>
      </w:r>
      <w:r w:rsidR="00CB0D16">
        <w:rPr>
          <w:rFonts w:ascii="GHEA Mariam" w:hAnsi="GHEA Mariam" w:cs="Sylfaen"/>
          <w:sz w:val="24"/>
          <w:szCs w:val="24"/>
          <w:lang w:val="hy-AM"/>
        </w:rPr>
        <w:t xml:space="preserve"> </w:t>
      </w:r>
      <w:r w:rsidR="00CB0D16" w:rsidRPr="00574F02">
        <w:rPr>
          <w:rFonts w:ascii="GHEA Mariam" w:hAnsi="GHEA Mariam" w:cs="Sylfaen"/>
          <w:sz w:val="24"/>
          <w:szCs w:val="24"/>
          <w:lang w:val="hy-AM"/>
        </w:rPr>
        <w:t xml:space="preserve"> ԱՇԽԱՏԱԿԱԶՄԻ</w:t>
      </w:r>
    </w:p>
    <w:p w:rsidR="00CB0D16" w:rsidRDefault="00F15CC9" w:rsidP="00CB0D16">
      <w:pPr>
        <w:jc w:val="center"/>
        <w:rPr>
          <w:rFonts w:ascii="GHEA Mariam" w:hAnsi="GHEA Mariam"/>
          <w:sz w:val="22"/>
          <w:szCs w:val="24"/>
          <w:lang w:val="hy-AM"/>
        </w:rPr>
      </w:pPr>
      <w:r>
        <w:rPr>
          <w:rFonts w:ascii="GHEA Mariam" w:hAnsi="GHEA Mariam" w:cs="Sylfaen"/>
          <w:sz w:val="24"/>
          <w:szCs w:val="24"/>
          <w:lang w:val="hy-AM"/>
        </w:rPr>
        <w:t xml:space="preserve">      </w:t>
      </w:r>
      <w:r w:rsidR="00757DBB">
        <w:rPr>
          <w:rFonts w:ascii="GHEA Mariam" w:hAnsi="GHEA Mariam" w:cs="Sylfaen"/>
          <w:sz w:val="24"/>
          <w:szCs w:val="24"/>
          <w:lang w:val="hy-AM"/>
        </w:rPr>
        <w:t xml:space="preserve">  </w:t>
      </w:r>
      <w:r>
        <w:rPr>
          <w:rFonts w:ascii="GHEA Mariam" w:hAnsi="GHEA Mariam" w:cs="Sylfaen"/>
          <w:sz w:val="24"/>
          <w:szCs w:val="24"/>
          <w:lang w:val="hy-AM"/>
        </w:rPr>
        <w:t xml:space="preserve"> </w:t>
      </w:r>
      <w:r w:rsidR="00CB0D16" w:rsidRPr="00574F02">
        <w:rPr>
          <w:rFonts w:ascii="GHEA Mariam" w:hAnsi="GHEA Mariam" w:cs="Sylfaen"/>
          <w:sz w:val="24"/>
          <w:szCs w:val="24"/>
          <w:lang w:val="hy-AM"/>
        </w:rPr>
        <w:t>ՂԵԿԱՎԱՐ</w:t>
      </w:r>
      <w:r w:rsidR="00CB0D16" w:rsidRPr="00574F02">
        <w:rPr>
          <w:rFonts w:ascii="GHEA Mariam" w:hAnsi="GHEA Mariam" w:cs="Arial Armenian"/>
          <w:sz w:val="24"/>
          <w:szCs w:val="24"/>
          <w:lang w:val="hy-AM"/>
        </w:rPr>
        <w:tab/>
        <w:t xml:space="preserve">                            </w:t>
      </w:r>
      <w:r w:rsidR="00CB0D16">
        <w:rPr>
          <w:rFonts w:ascii="GHEA Mariam" w:hAnsi="GHEA Mariam" w:cs="Arial Armenian"/>
          <w:sz w:val="24"/>
          <w:szCs w:val="24"/>
          <w:lang w:val="hy-AM"/>
        </w:rPr>
        <w:t xml:space="preserve">                       </w:t>
      </w:r>
      <w:r w:rsidR="00757DBB">
        <w:rPr>
          <w:rFonts w:ascii="GHEA Mariam" w:hAnsi="GHEA Mariam" w:cs="Arial Armenian"/>
          <w:sz w:val="24"/>
          <w:szCs w:val="24"/>
          <w:lang w:val="hy-AM"/>
        </w:rPr>
        <w:t xml:space="preserve">     </w:t>
      </w:r>
      <w:r w:rsidR="00CB0D16">
        <w:rPr>
          <w:rFonts w:ascii="GHEA Mariam" w:hAnsi="GHEA Mariam" w:cs="Arial Armenian"/>
          <w:sz w:val="24"/>
          <w:szCs w:val="24"/>
          <w:lang w:val="hy-AM"/>
        </w:rPr>
        <w:t xml:space="preserve"> Լ</w:t>
      </w:r>
      <w:r w:rsidR="00CB0D16" w:rsidRPr="00574F02">
        <w:rPr>
          <w:rFonts w:ascii="GHEA Mariam" w:hAnsi="GHEA Mariam" w:cs="Sylfaen"/>
          <w:sz w:val="24"/>
          <w:szCs w:val="24"/>
          <w:lang w:val="hy-AM"/>
        </w:rPr>
        <w:t>.</w:t>
      </w:r>
      <w:r w:rsidR="00CB0D16" w:rsidRPr="00574F02">
        <w:rPr>
          <w:rFonts w:ascii="GHEA Mariam" w:hAnsi="GHEA Mariam" w:cs="Arial Armenian"/>
          <w:sz w:val="24"/>
          <w:szCs w:val="24"/>
          <w:lang w:val="hy-AM"/>
        </w:rPr>
        <w:t xml:space="preserve"> </w:t>
      </w:r>
      <w:r w:rsidR="00CB0D16">
        <w:rPr>
          <w:rFonts w:ascii="GHEA Mariam" w:hAnsi="GHEA Mariam" w:cs="Arial Armenian"/>
          <w:sz w:val="24"/>
          <w:szCs w:val="24"/>
          <w:lang w:val="hy-AM"/>
        </w:rPr>
        <w:t>ՄԱԿՈՒՆՑ</w:t>
      </w:r>
    </w:p>
    <w:p w:rsidR="00CB0D16" w:rsidRDefault="00CB0D16" w:rsidP="00CB0D16">
      <w:pPr>
        <w:jc w:val="center"/>
        <w:rPr>
          <w:rFonts w:ascii="GHEA Mariam" w:hAnsi="GHEA Mariam"/>
          <w:sz w:val="22"/>
          <w:szCs w:val="24"/>
          <w:lang w:val="hy-AM"/>
        </w:rPr>
        <w:sectPr w:rsidR="00CB0D16" w:rsidSect="00A7004A">
          <w:pgSz w:w="11909" w:h="16834" w:code="9"/>
          <w:pgMar w:top="1440" w:right="1440" w:bottom="1276" w:left="1440" w:header="720" w:footer="576" w:gutter="0"/>
          <w:pgNumType w:start="1"/>
          <w:cols w:space="720"/>
          <w:titlePg/>
          <w:docGrid w:linePitch="272"/>
        </w:sectPr>
      </w:pPr>
    </w:p>
    <w:p w:rsidR="00CB0D16" w:rsidRPr="002732DD" w:rsidRDefault="00CB0D16" w:rsidP="00CB0D1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4</w:t>
      </w:r>
    </w:p>
    <w:p w:rsidR="00CB0D16" w:rsidRPr="002732DD" w:rsidRDefault="00CB0D16" w:rsidP="00CB0D1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w:t>
      </w:r>
      <w:r w:rsidR="00757DBB">
        <w:rPr>
          <w:rFonts w:ascii="GHEA Mariam" w:hAnsi="GHEA Mariam"/>
          <w:spacing w:val="-6"/>
          <w:sz w:val="24"/>
          <w:szCs w:val="24"/>
          <w:lang w:val="hy-AM"/>
        </w:rPr>
        <w:t xml:space="preserve">  </w:t>
      </w:r>
      <w:r w:rsidRPr="002732DD">
        <w:rPr>
          <w:rFonts w:ascii="GHEA Mariam" w:hAnsi="GHEA Mariam"/>
          <w:spacing w:val="-6"/>
          <w:sz w:val="24"/>
          <w:szCs w:val="24"/>
          <w:lang w:val="hy-AM"/>
        </w:rPr>
        <w:t>ՀՀ կառավարության 2026 թվականի</w:t>
      </w:r>
    </w:p>
    <w:p w:rsidR="00CB0D16" w:rsidRDefault="00CB0D16" w:rsidP="00CB0D16">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sidRPr="00757DBB">
        <w:rPr>
          <w:rFonts w:ascii="GHEA Mariam" w:hAnsi="GHEA Mariam"/>
          <w:sz w:val="24"/>
          <w:szCs w:val="24"/>
          <w:lang w:val="hy-AM"/>
        </w:rPr>
        <w:t xml:space="preserve">N </w:t>
      </w:r>
      <w:r w:rsidR="00757DBB">
        <w:rPr>
          <w:rFonts w:ascii="GHEA Mariam" w:hAnsi="GHEA Mariam"/>
          <w:sz w:val="24"/>
          <w:szCs w:val="24"/>
          <w:lang w:val="hy-AM"/>
        </w:rPr>
        <w:t>1165</w:t>
      </w:r>
      <w:r w:rsidR="00757DBB" w:rsidRPr="00757DBB">
        <w:rPr>
          <w:rFonts w:ascii="GHEA Mariam" w:hAnsi="GHEA Mariam"/>
          <w:sz w:val="24"/>
          <w:szCs w:val="24"/>
          <w:lang w:val="hy-AM"/>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p w:rsidR="00017CEF" w:rsidRPr="002732DD" w:rsidRDefault="00017CEF" w:rsidP="00CB0D16">
      <w:pPr>
        <w:shd w:val="clear" w:color="auto" w:fill="FFFFFF"/>
        <w:spacing w:line="360" w:lineRule="auto"/>
        <w:ind w:firstLine="567"/>
        <w:jc w:val="center"/>
        <w:rPr>
          <w:rFonts w:ascii="GHEA Mariam" w:hAnsi="GHEA Mariam"/>
          <w:bCs/>
          <w:color w:val="000000"/>
          <w:sz w:val="24"/>
          <w:szCs w:val="24"/>
          <w:lang w:val="hy-AM"/>
        </w:rPr>
      </w:pPr>
    </w:p>
    <w:tbl>
      <w:tblPr>
        <w:tblW w:w="16161" w:type="dxa"/>
        <w:tblInd w:w="-993" w:type="dxa"/>
        <w:tblLook w:val="04A0" w:firstRow="1" w:lastRow="0" w:firstColumn="1" w:lastColumn="0" w:noHBand="0" w:noVBand="1"/>
      </w:tblPr>
      <w:tblGrid>
        <w:gridCol w:w="708"/>
        <w:gridCol w:w="1056"/>
        <w:gridCol w:w="1444"/>
        <w:gridCol w:w="2747"/>
        <w:gridCol w:w="3261"/>
        <w:gridCol w:w="3401"/>
        <w:gridCol w:w="596"/>
        <w:gridCol w:w="767"/>
        <w:gridCol w:w="480"/>
        <w:gridCol w:w="1701"/>
      </w:tblGrid>
      <w:tr w:rsidR="00CB0D16" w:rsidRPr="00757DBB" w:rsidTr="00017CEF">
        <w:trPr>
          <w:trHeight w:val="1380"/>
        </w:trPr>
        <w:tc>
          <w:tcPr>
            <w:tcW w:w="16161" w:type="dxa"/>
            <w:gridSpan w:val="10"/>
            <w:tcBorders>
              <w:top w:val="nil"/>
              <w:left w:val="nil"/>
              <w:bottom w:val="nil"/>
              <w:right w:val="nil"/>
            </w:tcBorders>
            <w:shd w:val="clear" w:color="000000" w:fill="FFFFFF"/>
            <w:vAlign w:val="center"/>
            <w:hideMark/>
          </w:tcPr>
          <w:p w:rsidR="00017CEF" w:rsidRDefault="00CB0D16" w:rsidP="00CB0D16">
            <w:pPr>
              <w:jc w:val="center"/>
              <w:rPr>
                <w:rFonts w:ascii="GHEA Mariam" w:hAnsi="GHEA Mariam"/>
                <w:bCs/>
                <w:sz w:val="24"/>
                <w:szCs w:val="24"/>
                <w:lang w:val="hy-AM" w:eastAsia="en-GB"/>
              </w:rPr>
            </w:pPr>
            <w:r w:rsidRPr="00017CEF">
              <w:rPr>
                <w:rFonts w:ascii="GHEA Mariam" w:hAnsi="GHEA Mariam"/>
                <w:bCs/>
                <w:sz w:val="24"/>
                <w:szCs w:val="24"/>
                <w:lang w:val="hy-AM" w:eastAsia="en-GB"/>
              </w:rPr>
              <w:t xml:space="preserve">   </w:t>
            </w:r>
            <w:r w:rsidRPr="00017CEF">
              <w:rPr>
                <w:rFonts w:ascii="GHEA Mariam" w:hAnsi="GHEA Mariam"/>
                <w:bCs/>
                <w:spacing w:val="-6"/>
                <w:sz w:val="24"/>
                <w:szCs w:val="24"/>
                <w:lang w:val="hy-AM" w:eastAsia="en-GB"/>
              </w:rPr>
              <w:t xml:space="preserve">«ՀԱՅԱUՏԱՆԻ ՀԱՆՐԱՊԵՏՈՒԹՅԱՆ 2026 </w:t>
            </w:r>
            <w:r w:rsidR="00017CEF" w:rsidRPr="00017CEF">
              <w:rPr>
                <w:rFonts w:ascii="GHEA Mariam" w:hAnsi="GHEA Mariam"/>
                <w:bCs/>
                <w:spacing w:val="-6"/>
                <w:sz w:val="24"/>
                <w:szCs w:val="24"/>
                <w:lang w:val="hy-AM" w:eastAsia="en-GB"/>
              </w:rPr>
              <w:t xml:space="preserve">ԹՎԱԿԱՆԻ ՊԵՏԱԿԱՆ ԲՅՈՒՋԵԻ ՄԱUԻՆ» </w:t>
            </w:r>
            <w:r w:rsidRPr="00017CEF">
              <w:rPr>
                <w:rFonts w:ascii="GHEA Mariam" w:hAnsi="GHEA Mariam"/>
                <w:bCs/>
                <w:spacing w:val="-6"/>
                <w:sz w:val="24"/>
                <w:szCs w:val="24"/>
                <w:lang w:val="hy-AM" w:eastAsia="en-GB"/>
              </w:rPr>
              <w:t>OՐԵՆՔԻ N 1 ՀԱՎԵԼՎԱԾԻ N 2 ԱՂՅՈՒՍԱԿՈՒՄ</w:t>
            </w:r>
            <w:r w:rsidRPr="00017CEF">
              <w:rPr>
                <w:rFonts w:ascii="GHEA Mariam" w:hAnsi="GHEA Mariam"/>
                <w:bCs/>
                <w:sz w:val="24"/>
                <w:szCs w:val="24"/>
                <w:lang w:val="hy-AM" w:eastAsia="en-GB"/>
              </w:rPr>
              <w:t xml:space="preserve"> </w:t>
            </w:r>
            <w:r w:rsidR="00017CEF" w:rsidRPr="00017CEF">
              <w:rPr>
                <w:rFonts w:ascii="GHEA Mariam" w:hAnsi="GHEA Mariam"/>
                <w:bCs/>
                <w:sz w:val="24"/>
                <w:szCs w:val="24"/>
                <w:lang w:val="hy-AM" w:eastAsia="en-GB"/>
              </w:rPr>
              <w:t xml:space="preserve">ԿԱՏԱՐՎՈՂ </w:t>
            </w:r>
            <w:r w:rsidRPr="00017CEF">
              <w:rPr>
                <w:rFonts w:ascii="GHEA Mariam" w:hAnsi="GHEA Mariam"/>
                <w:bCs/>
                <w:sz w:val="24"/>
                <w:szCs w:val="24"/>
                <w:lang w:val="hy-AM" w:eastAsia="en-GB"/>
              </w:rPr>
              <w:t xml:space="preserve">ՎԵՐԱԲԱՇԽՈՒՄԸ ԵՎ ՀԱՅԱUՏԱՆԻ ՀԱՆՐԱՊԵՏՈՒԹՅԱՆ ԿԱՌԱՎԱՐՈՒԹՅԱՆ 2025 ԹՎԱԿԱՆԻ ԴԵԿՏԵՄԲԵՐԻ 25-Ի </w:t>
            </w:r>
          </w:p>
          <w:p w:rsidR="00CB0D16" w:rsidRPr="00017CEF" w:rsidRDefault="00CB0D16" w:rsidP="00CB0D16">
            <w:pPr>
              <w:jc w:val="center"/>
              <w:rPr>
                <w:rFonts w:ascii="GHEA Mariam" w:hAnsi="GHEA Mariam"/>
                <w:bCs/>
                <w:sz w:val="24"/>
                <w:szCs w:val="24"/>
                <w:lang w:val="hy-AM" w:eastAsia="en-GB"/>
              </w:rPr>
            </w:pPr>
            <w:r w:rsidRPr="00017CEF">
              <w:rPr>
                <w:rFonts w:ascii="GHEA Mariam" w:hAnsi="GHEA Mariam"/>
                <w:bCs/>
                <w:sz w:val="24"/>
                <w:szCs w:val="24"/>
                <w:lang w:val="hy-AM" w:eastAsia="en-GB"/>
              </w:rPr>
              <w:t>N 1910-Ն ՈՐՈՇՄԱՆ</w:t>
            </w:r>
            <w:r w:rsidR="00017CEF">
              <w:rPr>
                <w:rFonts w:ascii="GHEA Mariam" w:hAnsi="GHEA Mariam"/>
                <w:bCs/>
                <w:sz w:val="24"/>
                <w:szCs w:val="24"/>
                <w:lang w:val="hy-AM" w:eastAsia="en-GB"/>
              </w:rPr>
              <w:t xml:space="preserve"> N 5 ՀԱՎԵԼՎԱԾԻ N 1 ԱՂՅՈՒՍԱԿՈՒՄ </w:t>
            </w:r>
            <w:r w:rsidRPr="00017CEF">
              <w:rPr>
                <w:rFonts w:ascii="GHEA Mariam" w:hAnsi="GHEA Mariam"/>
                <w:bCs/>
                <w:sz w:val="24"/>
                <w:szCs w:val="24"/>
                <w:lang w:val="hy-AM" w:eastAsia="en-GB"/>
              </w:rPr>
              <w:t>ԿԱՏԱՐՎՈՂ ՓՈՓՈԽՈՒԹՅՈՒՆՆԵՐԸ ԵՎ ԼՐԱՑՈՒՄՆԵՐԸ</w:t>
            </w:r>
          </w:p>
        </w:tc>
      </w:tr>
      <w:tr w:rsidR="00CB0D16" w:rsidRPr="00757DBB" w:rsidTr="00017CEF">
        <w:trPr>
          <w:trHeight w:val="345"/>
        </w:trPr>
        <w:tc>
          <w:tcPr>
            <w:tcW w:w="708" w:type="dxa"/>
            <w:tcBorders>
              <w:top w:val="nil"/>
              <w:left w:val="nil"/>
              <w:bottom w:val="nil"/>
              <w:right w:val="nil"/>
            </w:tcBorders>
            <w:shd w:val="clear" w:color="000000" w:fill="FFFFFF"/>
            <w:vAlign w:val="center"/>
            <w:hideMark/>
          </w:tcPr>
          <w:p w:rsidR="00CB0D16" w:rsidRPr="00017CEF" w:rsidRDefault="00CB0D16" w:rsidP="00CB0D16">
            <w:pPr>
              <w:jc w:val="center"/>
              <w:rPr>
                <w:rFonts w:ascii="GHEA Mariam" w:hAnsi="GHEA Mariam"/>
                <w:b/>
                <w:bCs/>
                <w:lang w:val="hy-AM" w:eastAsia="en-GB"/>
              </w:rPr>
            </w:pPr>
            <w:r w:rsidRPr="00017CEF">
              <w:rPr>
                <w:rFonts w:ascii="Calibri" w:hAnsi="Calibri" w:cs="Calibri"/>
                <w:b/>
                <w:bCs/>
                <w:lang w:val="hy-AM" w:eastAsia="en-GB"/>
              </w:rPr>
              <w:t> </w:t>
            </w:r>
          </w:p>
        </w:tc>
        <w:tc>
          <w:tcPr>
            <w:tcW w:w="1056" w:type="dxa"/>
            <w:tcBorders>
              <w:top w:val="nil"/>
              <w:left w:val="nil"/>
              <w:bottom w:val="nil"/>
              <w:right w:val="nil"/>
            </w:tcBorders>
            <w:shd w:val="clear" w:color="000000" w:fill="FFFFFF"/>
            <w:vAlign w:val="center"/>
            <w:hideMark/>
          </w:tcPr>
          <w:p w:rsidR="00CB0D16" w:rsidRPr="00017CEF" w:rsidRDefault="00CB0D16" w:rsidP="00CB0D16">
            <w:pPr>
              <w:jc w:val="center"/>
              <w:rPr>
                <w:rFonts w:ascii="GHEA Mariam" w:hAnsi="GHEA Mariam"/>
                <w:b/>
                <w:bCs/>
                <w:lang w:val="hy-AM" w:eastAsia="en-GB"/>
              </w:rPr>
            </w:pPr>
            <w:r w:rsidRPr="00017CEF">
              <w:rPr>
                <w:rFonts w:ascii="Calibri" w:hAnsi="Calibri" w:cs="Calibri"/>
                <w:b/>
                <w:bCs/>
                <w:lang w:val="hy-AM" w:eastAsia="en-GB"/>
              </w:rPr>
              <w:t> </w:t>
            </w:r>
          </w:p>
        </w:tc>
        <w:tc>
          <w:tcPr>
            <w:tcW w:w="1444" w:type="dxa"/>
            <w:tcBorders>
              <w:top w:val="nil"/>
              <w:left w:val="nil"/>
              <w:bottom w:val="nil"/>
              <w:right w:val="nil"/>
            </w:tcBorders>
            <w:shd w:val="clear" w:color="000000" w:fill="FFFFFF"/>
            <w:vAlign w:val="center"/>
            <w:hideMark/>
          </w:tcPr>
          <w:p w:rsidR="00CB0D16" w:rsidRPr="00017CEF" w:rsidRDefault="00CB0D16" w:rsidP="00CB0D16">
            <w:pPr>
              <w:jc w:val="center"/>
              <w:rPr>
                <w:rFonts w:ascii="GHEA Mariam" w:hAnsi="GHEA Mariam"/>
                <w:b/>
                <w:bCs/>
                <w:lang w:val="hy-AM" w:eastAsia="en-GB"/>
              </w:rPr>
            </w:pPr>
            <w:r w:rsidRPr="00017CEF">
              <w:rPr>
                <w:rFonts w:ascii="Calibri" w:hAnsi="Calibri" w:cs="Calibri"/>
                <w:b/>
                <w:bCs/>
                <w:lang w:val="hy-AM" w:eastAsia="en-GB"/>
              </w:rPr>
              <w:t> </w:t>
            </w:r>
          </w:p>
        </w:tc>
        <w:tc>
          <w:tcPr>
            <w:tcW w:w="2747" w:type="dxa"/>
            <w:tcBorders>
              <w:top w:val="nil"/>
              <w:left w:val="nil"/>
              <w:bottom w:val="nil"/>
              <w:right w:val="nil"/>
            </w:tcBorders>
            <w:shd w:val="clear" w:color="000000" w:fill="FFFFFF"/>
            <w:vAlign w:val="center"/>
            <w:hideMark/>
          </w:tcPr>
          <w:p w:rsidR="00CB0D16" w:rsidRPr="00017CEF" w:rsidRDefault="00CB0D16" w:rsidP="00CB0D16">
            <w:pPr>
              <w:jc w:val="center"/>
              <w:rPr>
                <w:rFonts w:ascii="GHEA Mariam" w:hAnsi="GHEA Mariam"/>
                <w:b/>
                <w:bCs/>
                <w:lang w:val="hy-AM" w:eastAsia="en-GB"/>
              </w:rPr>
            </w:pPr>
            <w:r w:rsidRPr="00017CEF">
              <w:rPr>
                <w:rFonts w:ascii="Calibri" w:hAnsi="Calibri" w:cs="Calibri"/>
                <w:b/>
                <w:bCs/>
                <w:lang w:val="hy-AM" w:eastAsia="en-GB"/>
              </w:rPr>
              <w:t> </w:t>
            </w:r>
          </w:p>
        </w:tc>
        <w:tc>
          <w:tcPr>
            <w:tcW w:w="3261" w:type="dxa"/>
            <w:tcBorders>
              <w:top w:val="nil"/>
              <w:left w:val="nil"/>
              <w:bottom w:val="nil"/>
              <w:right w:val="nil"/>
            </w:tcBorders>
            <w:shd w:val="clear" w:color="000000" w:fill="FFFFFF"/>
            <w:vAlign w:val="center"/>
            <w:hideMark/>
          </w:tcPr>
          <w:p w:rsidR="00CB0D16" w:rsidRPr="00017CEF" w:rsidRDefault="00CB0D16" w:rsidP="00CB0D16">
            <w:pPr>
              <w:jc w:val="center"/>
              <w:rPr>
                <w:rFonts w:ascii="GHEA Mariam" w:hAnsi="GHEA Mariam"/>
                <w:b/>
                <w:bCs/>
                <w:lang w:val="hy-AM" w:eastAsia="en-GB"/>
              </w:rPr>
            </w:pPr>
            <w:r w:rsidRPr="00017CEF">
              <w:rPr>
                <w:rFonts w:ascii="Calibri" w:hAnsi="Calibri" w:cs="Calibri"/>
                <w:b/>
                <w:bCs/>
                <w:lang w:val="hy-AM" w:eastAsia="en-GB"/>
              </w:rPr>
              <w:t> </w:t>
            </w:r>
          </w:p>
        </w:tc>
        <w:tc>
          <w:tcPr>
            <w:tcW w:w="3401" w:type="dxa"/>
            <w:tcBorders>
              <w:top w:val="nil"/>
              <w:left w:val="nil"/>
              <w:bottom w:val="nil"/>
              <w:right w:val="nil"/>
            </w:tcBorders>
            <w:shd w:val="clear" w:color="000000" w:fill="FFFFFF"/>
            <w:vAlign w:val="center"/>
            <w:hideMark/>
          </w:tcPr>
          <w:p w:rsidR="00CB0D16" w:rsidRPr="00017CEF" w:rsidRDefault="00CB0D16" w:rsidP="00CB0D16">
            <w:pPr>
              <w:rPr>
                <w:rFonts w:ascii="GHEA Mariam" w:hAnsi="GHEA Mariam"/>
                <w:color w:val="000000"/>
                <w:lang w:val="hy-AM" w:eastAsia="en-GB"/>
              </w:rPr>
            </w:pPr>
            <w:r w:rsidRPr="00017CEF">
              <w:rPr>
                <w:rFonts w:ascii="Calibri" w:hAnsi="Calibri" w:cs="Calibri"/>
                <w:color w:val="000000"/>
                <w:lang w:val="hy-AM" w:eastAsia="en-GB"/>
              </w:rPr>
              <w:t> </w:t>
            </w:r>
          </w:p>
        </w:tc>
        <w:tc>
          <w:tcPr>
            <w:tcW w:w="596" w:type="dxa"/>
            <w:tcBorders>
              <w:top w:val="nil"/>
              <w:left w:val="nil"/>
              <w:bottom w:val="nil"/>
              <w:right w:val="nil"/>
            </w:tcBorders>
            <w:shd w:val="clear" w:color="000000" w:fill="FFFFFF"/>
            <w:vAlign w:val="center"/>
            <w:hideMark/>
          </w:tcPr>
          <w:p w:rsidR="00CB0D16" w:rsidRPr="00017CEF" w:rsidRDefault="00CB0D16" w:rsidP="00CB0D16">
            <w:pPr>
              <w:rPr>
                <w:rFonts w:ascii="GHEA Mariam" w:hAnsi="GHEA Mariam"/>
                <w:lang w:val="hy-AM" w:eastAsia="en-GB"/>
              </w:rPr>
            </w:pPr>
            <w:r w:rsidRPr="00017CEF">
              <w:rPr>
                <w:rFonts w:ascii="Calibri" w:hAnsi="Calibri" w:cs="Calibri"/>
                <w:lang w:val="hy-AM" w:eastAsia="en-GB"/>
              </w:rPr>
              <w:t> </w:t>
            </w:r>
          </w:p>
        </w:tc>
        <w:tc>
          <w:tcPr>
            <w:tcW w:w="767" w:type="dxa"/>
            <w:tcBorders>
              <w:top w:val="nil"/>
              <w:left w:val="nil"/>
              <w:bottom w:val="nil"/>
              <w:right w:val="nil"/>
            </w:tcBorders>
            <w:shd w:val="clear" w:color="000000" w:fill="FFFFFF"/>
            <w:vAlign w:val="center"/>
            <w:hideMark/>
          </w:tcPr>
          <w:p w:rsidR="00CB0D16" w:rsidRPr="00017CEF" w:rsidRDefault="00CB0D16" w:rsidP="00CB0D16">
            <w:pPr>
              <w:rPr>
                <w:rFonts w:ascii="GHEA Mariam" w:hAnsi="GHEA Mariam"/>
                <w:lang w:val="hy-AM" w:eastAsia="en-GB"/>
              </w:rPr>
            </w:pPr>
            <w:r w:rsidRPr="00017CEF">
              <w:rPr>
                <w:rFonts w:ascii="Calibri" w:hAnsi="Calibri" w:cs="Calibri"/>
                <w:lang w:val="hy-AM" w:eastAsia="en-GB"/>
              </w:rPr>
              <w:t> </w:t>
            </w:r>
          </w:p>
        </w:tc>
        <w:tc>
          <w:tcPr>
            <w:tcW w:w="480" w:type="dxa"/>
            <w:tcBorders>
              <w:top w:val="nil"/>
              <w:left w:val="nil"/>
              <w:bottom w:val="nil"/>
              <w:right w:val="nil"/>
            </w:tcBorders>
            <w:shd w:val="clear" w:color="000000" w:fill="FFFFFF"/>
            <w:vAlign w:val="center"/>
            <w:hideMark/>
          </w:tcPr>
          <w:p w:rsidR="00CB0D16" w:rsidRPr="00017CEF" w:rsidRDefault="00CB0D16" w:rsidP="00CB0D16">
            <w:pPr>
              <w:rPr>
                <w:rFonts w:ascii="GHEA Mariam" w:hAnsi="GHEA Mariam"/>
                <w:lang w:val="hy-AM" w:eastAsia="en-GB"/>
              </w:rPr>
            </w:pPr>
            <w:r w:rsidRPr="00017CEF">
              <w:rPr>
                <w:rFonts w:ascii="Calibri" w:hAnsi="Calibri" w:cs="Calibri"/>
                <w:lang w:val="hy-AM" w:eastAsia="en-GB"/>
              </w:rPr>
              <w:t> </w:t>
            </w:r>
          </w:p>
        </w:tc>
        <w:tc>
          <w:tcPr>
            <w:tcW w:w="1701" w:type="dxa"/>
            <w:tcBorders>
              <w:top w:val="nil"/>
              <w:left w:val="nil"/>
              <w:bottom w:val="nil"/>
              <w:right w:val="nil"/>
            </w:tcBorders>
            <w:shd w:val="clear" w:color="000000" w:fill="FFFFFF"/>
            <w:vAlign w:val="center"/>
            <w:hideMark/>
          </w:tcPr>
          <w:p w:rsidR="00CB0D16" w:rsidRPr="00017CEF" w:rsidRDefault="00CB0D16" w:rsidP="00CB0D16">
            <w:pPr>
              <w:rPr>
                <w:rFonts w:ascii="GHEA Mariam" w:hAnsi="GHEA Mariam"/>
                <w:lang w:val="hy-AM" w:eastAsia="en-GB"/>
              </w:rPr>
            </w:pPr>
            <w:r w:rsidRPr="00017CEF">
              <w:rPr>
                <w:rFonts w:ascii="Calibri" w:hAnsi="Calibri" w:cs="Calibri"/>
                <w:lang w:val="hy-AM" w:eastAsia="en-GB"/>
              </w:rPr>
              <w:t> </w:t>
            </w:r>
          </w:p>
        </w:tc>
      </w:tr>
      <w:tr w:rsidR="00CB0D16" w:rsidRPr="00017CEF" w:rsidTr="00017CEF">
        <w:trPr>
          <w:trHeight w:val="510"/>
        </w:trPr>
        <w:tc>
          <w:tcPr>
            <w:tcW w:w="708" w:type="dxa"/>
            <w:tcBorders>
              <w:top w:val="nil"/>
              <w:left w:val="nil"/>
              <w:bottom w:val="nil"/>
              <w:right w:val="nil"/>
            </w:tcBorders>
            <w:shd w:val="clear" w:color="000000" w:fill="FFFFFF"/>
            <w:vAlign w:val="center"/>
            <w:hideMark/>
          </w:tcPr>
          <w:p w:rsidR="00CB0D16" w:rsidRPr="00017CEF" w:rsidRDefault="00CB0D16" w:rsidP="00CB0D16">
            <w:pPr>
              <w:jc w:val="center"/>
              <w:rPr>
                <w:rFonts w:ascii="GHEA Mariam" w:hAnsi="GHEA Mariam"/>
                <w:b/>
                <w:bCs/>
                <w:lang w:val="hy-AM" w:eastAsia="en-GB"/>
              </w:rPr>
            </w:pPr>
            <w:r w:rsidRPr="00017CEF">
              <w:rPr>
                <w:rFonts w:ascii="Calibri" w:hAnsi="Calibri" w:cs="Calibri"/>
                <w:b/>
                <w:bCs/>
                <w:lang w:val="hy-AM" w:eastAsia="en-GB"/>
              </w:rPr>
              <w:t> </w:t>
            </w:r>
          </w:p>
        </w:tc>
        <w:tc>
          <w:tcPr>
            <w:tcW w:w="1056" w:type="dxa"/>
            <w:tcBorders>
              <w:top w:val="nil"/>
              <w:left w:val="nil"/>
              <w:bottom w:val="nil"/>
              <w:right w:val="nil"/>
            </w:tcBorders>
            <w:shd w:val="clear" w:color="000000" w:fill="FFFFFF"/>
            <w:vAlign w:val="center"/>
            <w:hideMark/>
          </w:tcPr>
          <w:p w:rsidR="00CB0D16" w:rsidRPr="00017CEF" w:rsidRDefault="00CB0D16" w:rsidP="00CB0D16">
            <w:pPr>
              <w:jc w:val="center"/>
              <w:rPr>
                <w:rFonts w:ascii="GHEA Mariam" w:hAnsi="GHEA Mariam"/>
                <w:b/>
                <w:bCs/>
                <w:lang w:val="hy-AM" w:eastAsia="en-GB"/>
              </w:rPr>
            </w:pPr>
            <w:r w:rsidRPr="00017CEF">
              <w:rPr>
                <w:rFonts w:ascii="Calibri" w:hAnsi="Calibri" w:cs="Calibri"/>
                <w:b/>
                <w:bCs/>
                <w:lang w:val="hy-AM" w:eastAsia="en-GB"/>
              </w:rPr>
              <w:t> </w:t>
            </w:r>
          </w:p>
        </w:tc>
        <w:tc>
          <w:tcPr>
            <w:tcW w:w="1444" w:type="dxa"/>
            <w:tcBorders>
              <w:top w:val="nil"/>
              <w:left w:val="nil"/>
              <w:bottom w:val="nil"/>
              <w:right w:val="nil"/>
            </w:tcBorders>
            <w:shd w:val="clear" w:color="000000" w:fill="FFFFFF"/>
            <w:vAlign w:val="center"/>
            <w:hideMark/>
          </w:tcPr>
          <w:p w:rsidR="00CB0D16" w:rsidRPr="00017CEF" w:rsidRDefault="00CB0D16" w:rsidP="00CB0D16">
            <w:pPr>
              <w:jc w:val="center"/>
              <w:rPr>
                <w:rFonts w:ascii="GHEA Mariam" w:hAnsi="GHEA Mariam"/>
                <w:b/>
                <w:bCs/>
                <w:lang w:val="hy-AM" w:eastAsia="en-GB"/>
              </w:rPr>
            </w:pPr>
            <w:r w:rsidRPr="00017CEF">
              <w:rPr>
                <w:rFonts w:ascii="Calibri" w:hAnsi="Calibri" w:cs="Calibri"/>
                <w:b/>
                <w:bCs/>
                <w:lang w:val="hy-AM" w:eastAsia="en-GB"/>
              </w:rPr>
              <w:t> </w:t>
            </w:r>
          </w:p>
        </w:tc>
        <w:tc>
          <w:tcPr>
            <w:tcW w:w="2747" w:type="dxa"/>
            <w:tcBorders>
              <w:top w:val="nil"/>
              <w:left w:val="nil"/>
              <w:bottom w:val="nil"/>
              <w:right w:val="nil"/>
            </w:tcBorders>
            <w:shd w:val="clear" w:color="000000" w:fill="FFFFFF"/>
            <w:vAlign w:val="center"/>
            <w:hideMark/>
          </w:tcPr>
          <w:p w:rsidR="00CB0D16" w:rsidRPr="00017CEF" w:rsidRDefault="00CB0D16" w:rsidP="00CB0D16">
            <w:pPr>
              <w:jc w:val="center"/>
              <w:rPr>
                <w:rFonts w:ascii="GHEA Mariam" w:hAnsi="GHEA Mariam"/>
                <w:b/>
                <w:bCs/>
                <w:lang w:val="hy-AM" w:eastAsia="en-GB"/>
              </w:rPr>
            </w:pPr>
            <w:r w:rsidRPr="00017CEF">
              <w:rPr>
                <w:rFonts w:ascii="Calibri" w:hAnsi="Calibri" w:cs="Calibri"/>
                <w:b/>
                <w:bCs/>
                <w:lang w:val="hy-AM" w:eastAsia="en-GB"/>
              </w:rPr>
              <w:t> </w:t>
            </w:r>
          </w:p>
        </w:tc>
        <w:tc>
          <w:tcPr>
            <w:tcW w:w="3261" w:type="dxa"/>
            <w:tcBorders>
              <w:top w:val="nil"/>
              <w:left w:val="nil"/>
              <w:bottom w:val="nil"/>
              <w:right w:val="nil"/>
            </w:tcBorders>
            <w:shd w:val="clear" w:color="000000" w:fill="FFFFFF"/>
            <w:vAlign w:val="center"/>
            <w:hideMark/>
          </w:tcPr>
          <w:p w:rsidR="00CB0D16" w:rsidRPr="00017CEF" w:rsidRDefault="00CB0D16" w:rsidP="00CB0D16">
            <w:pPr>
              <w:rPr>
                <w:rFonts w:ascii="GHEA Mariam" w:hAnsi="GHEA Mariam"/>
                <w:lang w:val="hy-AM" w:eastAsia="en-GB"/>
              </w:rPr>
            </w:pPr>
            <w:r w:rsidRPr="00017CEF">
              <w:rPr>
                <w:rFonts w:ascii="Calibri" w:hAnsi="Calibri" w:cs="Calibri"/>
                <w:lang w:val="hy-AM" w:eastAsia="en-GB"/>
              </w:rPr>
              <w:t> </w:t>
            </w:r>
          </w:p>
        </w:tc>
        <w:tc>
          <w:tcPr>
            <w:tcW w:w="3401" w:type="dxa"/>
            <w:tcBorders>
              <w:top w:val="nil"/>
              <w:left w:val="nil"/>
              <w:bottom w:val="nil"/>
              <w:right w:val="nil"/>
            </w:tcBorders>
            <w:shd w:val="clear" w:color="000000" w:fill="FFFFFF"/>
            <w:vAlign w:val="center"/>
            <w:hideMark/>
          </w:tcPr>
          <w:p w:rsidR="00CB0D16" w:rsidRPr="00017CEF" w:rsidRDefault="00CB0D16" w:rsidP="00CB0D16">
            <w:pPr>
              <w:rPr>
                <w:rFonts w:ascii="GHEA Mariam" w:hAnsi="GHEA Mariam"/>
                <w:color w:val="000000"/>
                <w:lang w:val="hy-AM" w:eastAsia="en-GB"/>
              </w:rPr>
            </w:pPr>
            <w:r w:rsidRPr="00017CEF">
              <w:rPr>
                <w:rFonts w:ascii="Calibri" w:hAnsi="Calibri" w:cs="Calibri"/>
                <w:color w:val="000000"/>
                <w:lang w:val="hy-AM" w:eastAsia="en-GB"/>
              </w:rPr>
              <w:t> </w:t>
            </w:r>
          </w:p>
        </w:tc>
        <w:tc>
          <w:tcPr>
            <w:tcW w:w="596" w:type="dxa"/>
            <w:tcBorders>
              <w:top w:val="nil"/>
              <w:left w:val="nil"/>
              <w:bottom w:val="nil"/>
              <w:right w:val="nil"/>
            </w:tcBorders>
            <w:shd w:val="clear" w:color="000000" w:fill="FFFFFF"/>
            <w:vAlign w:val="center"/>
            <w:hideMark/>
          </w:tcPr>
          <w:p w:rsidR="00CB0D16" w:rsidRPr="00017CEF" w:rsidRDefault="00CB0D16" w:rsidP="00CB0D16">
            <w:pPr>
              <w:rPr>
                <w:rFonts w:ascii="GHEA Mariam" w:hAnsi="GHEA Mariam"/>
                <w:lang w:val="hy-AM" w:eastAsia="en-GB"/>
              </w:rPr>
            </w:pPr>
            <w:r w:rsidRPr="00017CEF">
              <w:rPr>
                <w:rFonts w:ascii="Calibri" w:hAnsi="Calibri" w:cs="Calibri"/>
                <w:lang w:val="hy-AM" w:eastAsia="en-GB"/>
              </w:rPr>
              <w:t> </w:t>
            </w:r>
          </w:p>
        </w:tc>
        <w:tc>
          <w:tcPr>
            <w:tcW w:w="767" w:type="dxa"/>
            <w:tcBorders>
              <w:top w:val="nil"/>
              <w:left w:val="nil"/>
              <w:bottom w:val="nil"/>
              <w:right w:val="nil"/>
            </w:tcBorders>
            <w:shd w:val="clear" w:color="000000" w:fill="FFFFFF"/>
            <w:vAlign w:val="center"/>
            <w:hideMark/>
          </w:tcPr>
          <w:p w:rsidR="00CB0D16" w:rsidRPr="00017CEF" w:rsidRDefault="00CB0D16" w:rsidP="00CB0D16">
            <w:pPr>
              <w:rPr>
                <w:rFonts w:ascii="GHEA Mariam" w:hAnsi="GHEA Mariam"/>
                <w:lang w:val="hy-AM" w:eastAsia="en-GB"/>
              </w:rPr>
            </w:pPr>
            <w:r w:rsidRPr="00017CEF">
              <w:rPr>
                <w:rFonts w:ascii="Calibri" w:hAnsi="Calibri" w:cs="Calibri"/>
                <w:lang w:val="hy-AM" w:eastAsia="en-GB"/>
              </w:rPr>
              <w:t> </w:t>
            </w:r>
          </w:p>
        </w:tc>
        <w:tc>
          <w:tcPr>
            <w:tcW w:w="2181" w:type="dxa"/>
            <w:gridSpan w:val="2"/>
            <w:tcBorders>
              <w:top w:val="nil"/>
              <w:left w:val="nil"/>
              <w:bottom w:val="nil"/>
              <w:right w:val="nil"/>
            </w:tcBorders>
            <w:shd w:val="clear" w:color="000000" w:fill="FFFFFF"/>
            <w:vAlign w:val="center"/>
            <w:hideMark/>
          </w:tcPr>
          <w:p w:rsidR="00CB0D16" w:rsidRPr="00017CEF" w:rsidRDefault="00017CEF" w:rsidP="00CB0D16">
            <w:pPr>
              <w:jc w:val="right"/>
              <w:rPr>
                <w:rFonts w:ascii="GHEA Mariam" w:hAnsi="GHEA Mariam"/>
                <w:color w:val="000000"/>
                <w:lang w:val="hy-AM" w:eastAsia="en-GB"/>
              </w:rPr>
            </w:pPr>
            <w:r w:rsidRPr="00017CEF">
              <w:rPr>
                <w:rFonts w:ascii="GHEA Mariam" w:hAnsi="GHEA Mariam"/>
                <w:iCs/>
                <w:color w:val="000000"/>
                <w:lang w:val="en-GB" w:eastAsia="en-GB"/>
              </w:rPr>
              <w:t>(</w:t>
            </w:r>
            <w:r w:rsidRPr="00017CEF">
              <w:rPr>
                <w:rFonts w:ascii="GHEA Mariam" w:hAnsi="GHEA Mariam"/>
                <w:iCs/>
                <w:color w:val="000000"/>
                <w:lang w:val="hy-AM" w:eastAsia="en-GB"/>
              </w:rPr>
              <w:t>հազ. դրամ</w:t>
            </w:r>
            <w:r w:rsidRPr="00017CEF">
              <w:rPr>
                <w:rFonts w:ascii="GHEA Mariam" w:hAnsi="GHEA Mariam"/>
                <w:iCs/>
                <w:color w:val="000000"/>
                <w:lang w:val="en-GB" w:eastAsia="en-GB"/>
              </w:rPr>
              <w:t>)</w:t>
            </w:r>
          </w:p>
        </w:tc>
      </w:tr>
      <w:tr w:rsidR="00CB0D16" w:rsidRPr="00017CEF" w:rsidTr="00017CEF">
        <w:trPr>
          <w:trHeight w:val="385"/>
        </w:trPr>
        <w:tc>
          <w:tcPr>
            <w:tcW w:w="70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B0D16" w:rsidRPr="00017CEF" w:rsidRDefault="00CB0D16" w:rsidP="00CB0D16">
            <w:pPr>
              <w:jc w:val="center"/>
              <w:rPr>
                <w:rFonts w:ascii="GHEA Mariam" w:hAnsi="GHEA Mariam"/>
                <w:bCs/>
                <w:lang w:val="en-GB" w:eastAsia="en-GB"/>
              </w:rPr>
            </w:pPr>
            <w:r w:rsidRPr="00017CEF">
              <w:rPr>
                <w:rFonts w:ascii="GHEA Mariam" w:hAnsi="GHEA Mariam"/>
                <w:bCs/>
                <w:lang w:val="en-GB" w:eastAsia="en-GB"/>
              </w:rPr>
              <w:t xml:space="preserve"> ԲԳԿ</w:t>
            </w:r>
          </w:p>
        </w:tc>
        <w:tc>
          <w:tcPr>
            <w:tcW w:w="250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017CEF" w:rsidRDefault="00CB0D16" w:rsidP="00CB0D16">
            <w:pPr>
              <w:jc w:val="center"/>
              <w:rPr>
                <w:rFonts w:ascii="GHEA Mariam" w:hAnsi="GHEA Mariam"/>
                <w:bCs/>
                <w:lang w:val="en-GB" w:eastAsia="en-GB"/>
              </w:rPr>
            </w:pPr>
            <w:r w:rsidRPr="00017CEF">
              <w:rPr>
                <w:rFonts w:ascii="GHEA Mariam" w:hAnsi="GHEA Mariam"/>
                <w:bCs/>
                <w:lang w:val="en-GB" w:eastAsia="en-GB"/>
              </w:rPr>
              <w:t xml:space="preserve"> Ծրագրային դասիչը</w:t>
            </w:r>
          </w:p>
        </w:tc>
        <w:tc>
          <w:tcPr>
            <w:tcW w:w="27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017CEF" w:rsidRDefault="00CB0D16" w:rsidP="00CB0D16">
            <w:pPr>
              <w:jc w:val="center"/>
              <w:rPr>
                <w:rFonts w:ascii="GHEA Mariam" w:hAnsi="GHEA Mariam"/>
                <w:bCs/>
                <w:lang w:val="en-GB" w:eastAsia="en-GB"/>
              </w:rPr>
            </w:pPr>
            <w:r w:rsidRPr="00017CEF">
              <w:rPr>
                <w:rFonts w:ascii="GHEA Mariam" w:hAnsi="GHEA Mariam"/>
                <w:bCs/>
                <w:lang w:val="en-GB" w:eastAsia="en-GB"/>
              </w:rPr>
              <w:t xml:space="preserve"> ԲԳԿ/Ծրագրի /միջոցառման անվանումը</w:t>
            </w:r>
          </w:p>
        </w:tc>
        <w:tc>
          <w:tcPr>
            <w:tcW w:w="32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017CEF" w:rsidRDefault="00CB0D16" w:rsidP="00CB0D16">
            <w:pPr>
              <w:jc w:val="center"/>
              <w:rPr>
                <w:rFonts w:ascii="GHEA Mariam" w:hAnsi="GHEA Mariam"/>
                <w:bCs/>
                <w:lang w:val="en-GB" w:eastAsia="en-GB"/>
              </w:rPr>
            </w:pPr>
            <w:r w:rsidRPr="00017CEF">
              <w:rPr>
                <w:rFonts w:ascii="GHEA Mariam" w:hAnsi="GHEA Mariam"/>
                <w:bCs/>
                <w:lang w:val="en-GB" w:eastAsia="en-GB"/>
              </w:rPr>
              <w:t xml:space="preserve"> Ծրագրի նպատակը/Միջոցառման նկարագրությունը</w:t>
            </w:r>
          </w:p>
        </w:tc>
        <w:tc>
          <w:tcPr>
            <w:tcW w:w="34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017CEF" w:rsidRDefault="00CB0D16" w:rsidP="00CB0D16">
            <w:pPr>
              <w:jc w:val="center"/>
              <w:rPr>
                <w:rFonts w:ascii="GHEA Mariam" w:hAnsi="GHEA Mariam"/>
                <w:bCs/>
                <w:lang w:val="en-GB" w:eastAsia="en-GB"/>
              </w:rPr>
            </w:pPr>
            <w:r w:rsidRPr="00017CEF">
              <w:rPr>
                <w:rFonts w:ascii="GHEA Mariam" w:hAnsi="GHEA Mariam"/>
                <w:bCs/>
                <w:lang w:val="en-GB" w:eastAsia="en-GB"/>
              </w:rPr>
              <w:t xml:space="preserve"> Վերջնական արդյունքի նկարագրությունը/Միջոցառման տեսակը</w:t>
            </w:r>
          </w:p>
        </w:tc>
        <w:tc>
          <w:tcPr>
            <w:tcW w:w="3544" w:type="dxa"/>
            <w:gridSpan w:val="4"/>
            <w:tcBorders>
              <w:top w:val="single" w:sz="4" w:space="0" w:color="auto"/>
              <w:left w:val="nil"/>
              <w:bottom w:val="single" w:sz="4" w:space="0" w:color="auto"/>
              <w:right w:val="single" w:sz="4" w:space="0" w:color="000000"/>
            </w:tcBorders>
            <w:shd w:val="clear" w:color="000000" w:fill="FFFFFF"/>
            <w:vAlign w:val="center"/>
            <w:hideMark/>
          </w:tcPr>
          <w:p w:rsidR="00CB0D16" w:rsidRPr="00017CEF" w:rsidRDefault="00CB0D16" w:rsidP="00017CEF">
            <w:pPr>
              <w:jc w:val="center"/>
              <w:rPr>
                <w:rFonts w:ascii="GHEA Mariam" w:hAnsi="GHEA Mariam"/>
                <w:lang w:val="en-GB" w:eastAsia="en-GB"/>
              </w:rPr>
            </w:pPr>
            <w:r w:rsidRPr="00017CEF">
              <w:rPr>
                <w:rFonts w:ascii="GHEA Mariam" w:hAnsi="GHEA Mariam"/>
                <w:lang w:val="en-GB" w:eastAsia="en-GB"/>
              </w:rPr>
              <w:t xml:space="preserve">Ցուցանիշների փոփոխությունը </w:t>
            </w:r>
            <w:r w:rsidRPr="00017CEF">
              <w:rPr>
                <w:rFonts w:ascii="GHEA Mariam" w:hAnsi="GHEA Mariam"/>
                <w:lang w:val="en-GB" w:eastAsia="en-GB"/>
              </w:rPr>
              <w:br/>
              <w:t xml:space="preserve">(ավելացումները նշված են դրական նշանով) </w:t>
            </w:r>
          </w:p>
        </w:tc>
      </w:tr>
      <w:tr w:rsidR="00CB0D16" w:rsidRPr="00017CEF" w:rsidTr="00017CEF">
        <w:trPr>
          <w:trHeight w:val="3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B0D16" w:rsidRPr="00017CEF" w:rsidRDefault="00CB0D16" w:rsidP="00CB0D16">
            <w:pPr>
              <w:rPr>
                <w:rFonts w:ascii="GHEA Mariam" w:hAnsi="GHEA Mariam"/>
                <w:bCs/>
                <w:lang w:val="en-GB" w:eastAsia="en-GB"/>
              </w:rPr>
            </w:pPr>
          </w:p>
        </w:tc>
        <w:tc>
          <w:tcPr>
            <w:tcW w:w="2500" w:type="dxa"/>
            <w:gridSpan w:val="2"/>
            <w:vMerge/>
            <w:tcBorders>
              <w:top w:val="single" w:sz="4" w:space="0" w:color="auto"/>
              <w:left w:val="single" w:sz="4" w:space="0" w:color="auto"/>
              <w:bottom w:val="single" w:sz="4" w:space="0" w:color="auto"/>
              <w:right w:val="single" w:sz="4" w:space="0" w:color="auto"/>
            </w:tcBorders>
            <w:vAlign w:val="center"/>
            <w:hideMark/>
          </w:tcPr>
          <w:p w:rsidR="00CB0D16" w:rsidRPr="00017CEF" w:rsidRDefault="00CB0D16" w:rsidP="00CB0D16">
            <w:pPr>
              <w:rPr>
                <w:rFonts w:ascii="GHEA Mariam" w:hAnsi="GHEA Mariam"/>
                <w:bCs/>
                <w:lang w:val="en-GB" w:eastAsia="en-GB"/>
              </w:rPr>
            </w:pPr>
          </w:p>
        </w:tc>
        <w:tc>
          <w:tcPr>
            <w:tcW w:w="2747" w:type="dxa"/>
            <w:vMerge/>
            <w:tcBorders>
              <w:top w:val="single" w:sz="4" w:space="0" w:color="auto"/>
              <w:left w:val="single" w:sz="4" w:space="0" w:color="auto"/>
              <w:bottom w:val="single" w:sz="4" w:space="0" w:color="auto"/>
              <w:right w:val="single" w:sz="4" w:space="0" w:color="auto"/>
            </w:tcBorders>
            <w:vAlign w:val="center"/>
            <w:hideMark/>
          </w:tcPr>
          <w:p w:rsidR="00CB0D16" w:rsidRPr="00017CEF" w:rsidRDefault="00CB0D16" w:rsidP="00CB0D16">
            <w:pPr>
              <w:rPr>
                <w:rFonts w:ascii="GHEA Mariam" w:hAnsi="GHEA Mariam"/>
                <w:bCs/>
                <w:lang w:val="en-GB" w:eastAsia="en-GB"/>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CB0D16" w:rsidRPr="00017CEF" w:rsidRDefault="00CB0D16" w:rsidP="00CB0D16">
            <w:pPr>
              <w:rPr>
                <w:rFonts w:ascii="GHEA Mariam" w:hAnsi="GHEA Mariam"/>
                <w:bCs/>
                <w:lang w:val="en-GB" w:eastAsia="en-GB"/>
              </w:rPr>
            </w:pPr>
          </w:p>
        </w:tc>
        <w:tc>
          <w:tcPr>
            <w:tcW w:w="3401" w:type="dxa"/>
            <w:vMerge/>
            <w:tcBorders>
              <w:top w:val="single" w:sz="4" w:space="0" w:color="auto"/>
              <w:left w:val="single" w:sz="4" w:space="0" w:color="auto"/>
              <w:bottom w:val="single" w:sz="4" w:space="0" w:color="auto"/>
              <w:right w:val="single" w:sz="4" w:space="0" w:color="auto"/>
            </w:tcBorders>
            <w:vAlign w:val="center"/>
            <w:hideMark/>
          </w:tcPr>
          <w:p w:rsidR="00CB0D16" w:rsidRPr="00017CEF" w:rsidRDefault="00CB0D16" w:rsidP="00CB0D16">
            <w:pPr>
              <w:rPr>
                <w:rFonts w:ascii="GHEA Mariam" w:hAnsi="GHEA Mariam"/>
                <w:bCs/>
                <w:lang w:val="en-GB" w:eastAsia="en-GB"/>
              </w:rPr>
            </w:pPr>
          </w:p>
        </w:tc>
        <w:tc>
          <w:tcPr>
            <w:tcW w:w="1843"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B0D16" w:rsidRPr="00017CEF" w:rsidRDefault="00017CEF" w:rsidP="00CB0D16">
            <w:pPr>
              <w:jc w:val="center"/>
              <w:rPr>
                <w:rFonts w:ascii="GHEA Mariam" w:hAnsi="GHEA Mariam"/>
                <w:lang w:val="en-GB" w:eastAsia="en-GB"/>
              </w:rPr>
            </w:pPr>
            <w:r>
              <w:rPr>
                <w:rFonts w:ascii="GHEA Mariam" w:hAnsi="GHEA Mariam"/>
                <w:lang w:val="en-GB" w:eastAsia="en-GB"/>
              </w:rPr>
              <w:t>ի</w:t>
            </w:r>
            <w:r w:rsidR="00CB0D16" w:rsidRPr="00017CEF">
              <w:rPr>
                <w:rFonts w:ascii="GHEA Mariam" w:hAnsi="GHEA Mariam"/>
                <w:lang w:val="en-GB" w:eastAsia="en-GB"/>
              </w:rPr>
              <w:t>նն ամիս</w:t>
            </w:r>
          </w:p>
        </w:tc>
        <w:tc>
          <w:tcPr>
            <w:tcW w:w="170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B0D16" w:rsidRPr="00017CEF" w:rsidRDefault="00017CEF" w:rsidP="00CB0D16">
            <w:pPr>
              <w:jc w:val="center"/>
              <w:rPr>
                <w:rFonts w:ascii="GHEA Mariam" w:hAnsi="GHEA Mariam"/>
                <w:lang w:val="en-GB" w:eastAsia="en-GB"/>
              </w:rPr>
            </w:pPr>
            <w:r>
              <w:rPr>
                <w:rFonts w:ascii="GHEA Mariam" w:hAnsi="GHEA Mariam"/>
                <w:lang w:val="en-GB" w:eastAsia="en-GB"/>
              </w:rPr>
              <w:t xml:space="preserve"> տ</w:t>
            </w:r>
            <w:r w:rsidR="00CB0D16" w:rsidRPr="00017CEF">
              <w:rPr>
                <w:rFonts w:ascii="GHEA Mariam" w:hAnsi="GHEA Mariam"/>
                <w:lang w:val="en-GB" w:eastAsia="en-GB"/>
              </w:rPr>
              <w:t>արի</w:t>
            </w:r>
          </w:p>
        </w:tc>
      </w:tr>
      <w:tr w:rsidR="00CB0D16" w:rsidRPr="00017CEF" w:rsidTr="00017CEF">
        <w:trPr>
          <w:trHeight w:val="645"/>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CB0D16" w:rsidRPr="00017CEF" w:rsidRDefault="00CB0D16" w:rsidP="00CB0D16">
            <w:pPr>
              <w:rPr>
                <w:rFonts w:ascii="GHEA Mariam" w:hAnsi="GHEA Mariam"/>
                <w:b/>
                <w:bCs/>
                <w:lang w:val="en-GB" w:eastAsia="en-GB"/>
              </w:rPr>
            </w:pPr>
            <w:r w:rsidRPr="00017CEF">
              <w:rPr>
                <w:rFonts w:ascii="Calibri" w:hAnsi="Calibri" w:cs="Calibri"/>
                <w:b/>
                <w:bCs/>
                <w:lang w:val="en-GB" w:eastAsia="en-GB"/>
              </w:rPr>
              <w:t> </w:t>
            </w:r>
          </w:p>
        </w:tc>
        <w:tc>
          <w:tcPr>
            <w:tcW w:w="1056" w:type="dxa"/>
            <w:tcBorders>
              <w:top w:val="nil"/>
              <w:left w:val="nil"/>
              <w:bottom w:val="single" w:sz="4" w:space="0" w:color="auto"/>
              <w:right w:val="single" w:sz="4" w:space="0" w:color="auto"/>
            </w:tcBorders>
            <w:shd w:val="clear" w:color="000000" w:fill="FFFFFF"/>
            <w:vAlign w:val="center"/>
            <w:hideMark/>
          </w:tcPr>
          <w:p w:rsidR="00CB0D16" w:rsidRPr="00017CEF" w:rsidRDefault="00017CEF" w:rsidP="00CB0D16">
            <w:pPr>
              <w:jc w:val="center"/>
              <w:rPr>
                <w:rFonts w:ascii="GHEA Mariam" w:hAnsi="GHEA Mariam"/>
                <w:bCs/>
                <w:lang w:val="hy-AM" w:eastAsia="en-GB"/>
              </w:rPr>
            </w:pPr>
            <w:r w:rsidRPr="00017CEF">
              <w:rPr>
                <w:rFonts w:ascii="GHEA Mariam" w:hAnsi="GHEA Mariam"/>
                <w:bCs/>
                <w:lang w:val="en-GB" w:eastAsia="en-GB"/>
              </w:rPr>
              <w:t>ծրագիր</w:t>
            </w:r>
            <w:r>
              <w:rPr>
                <w:rFonts w:ascii="GHEA Mariam" w:hAnsi="GHEA Mariam"/>
                <w:bCs/>
                <w:lang w:val="hy-AM" w:eastAsia="en-GB"/>
              </w:rPr>
              <w:t>ը</w:t>
            </w:r>
          </w:p>
        </w:tc>
        <w:tc>
          <w:tcPr>
            <w:tcW w:w="1444" w:type="dxa"/>
            <w:tcBorders>
              <w:top w:val="nil"/>
              <w:left w:val="nil"/>
              <w:bottom w:val="single" w:sz="4" w:space="0" w:color="auto"/>
              <w:right w:val="single" w:sz="4" w:space="0" w:color="auto"/>
            </w:tcBorders>
            <w:shd w:val="clear" w:color="000000" w:fill="FFFFFF"/>
            <w:vAlign w:val="center"/>
            <w:hideMark/>
          </w:tcPr>
          <w:p w:rsidR="00CB0D16" w:rsidRPr="00017CEF" w:rsidRDefault="00017CEF" w:rsidP="00CB0D16">
            <w:pPr>
              <w:jc w:val="center"/>
              <w:rPr>
                <w:rFonts w:ascii="GHEA Mariam" w:hAnsi="GHEA Mariam"/>
                <w:bCs/>
                <w:lang w:val="hy-AM" w:eastAsia="en-GB"/>
              </w:rPr>
            </w:pPr>
            <w:r w:rsidRPr="00017CEF">
              <w:rPr>
                <w:rFonts w:ascii="GHEA Mariam" w:hAnsi="GHEA Mariam"/>
                <w:bCs/>
                <w:lang w:val="en-GB" w:eastAsia="en-GB"/>
              </w:rPr>
              <w:t>միջոցառում</w:t>
            </w:r>
            <w:r>
              <w:rPr>
                <w:rFonts w:ascii="GHEA Mariam" w:hAnsi="GHEA Mariam"/>
                <w:bCs/>
                <w:lang w:val="hy-AM" w:eastAsia="en-GB"/>
              </w:rPr>
              <w:t>ը</w:t>
            </w:r>
          </w:p>
        </w:tc>
        <w:tc>
          <w:tcPr>
            <w:tcW w:w="2747" w:type="dxa"/>
            <w:vMerge/>
            <w:tcBorders>
              <w:top w:val="single" w:sz="4" w:space="0" w:color="auto"/>
              <w:left w:val="single" w:sz="4" w:space="0" w:color="auto"/>
              <w:bottom w:val="single" w:sz="4" w:space="0" w:color="auto"/>
              <w:right w:val="single" w:sz="4" w:space="0" w:color="auto"/>
            </w:tcBorders>
            <w:vAlign w:val="center"/>
            <w:hideMark/>
          </w:tcPr>
          <w:p w:rsidR="00CB0D16" w:rsidRPr="00017CEF" w:rsidRDefault="00CB0D16" w:rsidP="00CB0D16">
            <w:pPr>
              <w:rPr>
                <w:rFonts w:ascii="GHEA Mariam" w:hAnsi="GHEA Mariam"/>
                <w:b/>
                <w:bCs/>
                <w:lang w:val="en-GB" w:eastAsia="en-GB"/>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CB0D16" w:rsidRPr="00017CEF" w:rsidRDefault="00CB0D16" w:rsidP="00CB0D16">
            <w:pPr>
              <w:rPr>
                <w:rFonts w:ascii="GHEA Mariam" w:hAnsi="GHEA Mariam"/>
                <w:b/>
                <w:bCs/>
                <w:lang w:val="en-GB" w:eastAsia="en-GB"/>
              </w:rPr>
            </w:pPr>
          </w:p>
        </w:tc>
        <w:tc>
          <w:tcPr>
            <w:tcW w:w="3401" w:type="dxa"/>
            <w:vMerge/>
            <w:tcBorders>
              <w:top w:val="single" w:sz="4" w:space="0" w:color="auto"/>
              <w:left w:val="single" w:sz="4" w:space="0" w:color="auto"/>
              <w:bottom w:val="single" w:sz="4" w:space="0" w:color="auto"/>
              <w:right w:val="single" w:sz="4" w:space="0" w:color="auto"/>
            </w:tcBorders>
            <w:vAlign w:val="center"/>
            <w:hideMark/>
          </w:tcPr>
          <w:p w:rsidR="00CB0D16" w:rsidRPr="00017CEF" w:rsidRDefault="00CB0D16" w:rsidP="00CB0D16">
            <w:pPr>
              <w:rPr>
                <w:rFonts w:ascii="GHEA Mariam" w:hAnsi="GHEA Mariam"/>
                <w:b/>
                <w:bCs/>
                <w:lang w:val="en-GB" w:eastAsia="en-GB"/>
              </w:rPr>
            </w:pPr>
          </w:p>
        </w:tc>
        <w:tc>
          <w:tcPr>
            <w:tcW w:w="1843" w:type="dxa"/>
            <w:gridSpan w:val="3"/>
            <w:vMerge/>
            <w:tcBorders>
              <w:top w:val="single" w:sz="4" w:space="0" w:color="auto"/>
              <w:left w:val="single" w:sz="4" w:space="0" w:color="auto"/>
              <w:bottom w:val="single" w:sz="4" w:space="0" w:color="000000"/>
              <w:right w:val="single" w:sz="4" w:space="0" w:color="000000"/>
            </w:tcBorders>
            <w:vAlign w:val="center"/>
            <w:hideMark/>
          </w:tcPr>
          <w:p w:rsidR="00CB0D16" w:rsidRPr="00017CEF" w:rsidRDefault="00CB0D16" w:rsidP="00CB0D16">
            <w:pPr>
              <w:rPr>
                <w:rFonts w:ascii="GHEA Mariam" w:hAnsi="GHEA Mariam"/>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CB0D16" w:rsidRPr="00017CEF" w:rsidRDefault="00CB0D16" w:rsidP="00CB0D16">
            <w:pPr>
              <w:rPr>
                <w:rFonts w:ascii="GHEA Mariam" w:hAnsi="GHEA Mariam"/>
                <w:lang w:val="en-GB" w:eastAsia="en-GB"/>
              </w:rPr>
            </w:pPr>
          </w:p>
        </w:tc>
      </w:tr>
      <w:tr w:rsidR="00CB0D16" w:rsidRPr="00017CEF" w:rsidTr="00017CEF">
        <w:trPr>
          <w:trHeight w:val="383"/>
        </w:trPr>
        <w:tc>
          <w:tcPr>
            <w:tcW w:w="126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t>Ընդամենը</w:t>
            </w:r>
          </w:p>
        </w:tc>
        <w:tc>
          <w:tcPr>
            <w:tcW w:w="1843"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017CEF" w:rsidRDefault="00CB0D16" w:rsidP="00CB0D16">
            <w:pPr>
              <w:jc w:val="center"/>
              <w:rPr>
                <w:rFonts w:ascii="GHEA Mariam" w:hAnsi="GHEA Mariam"/>
                <w:b/>
                <w:bCs/>
                <w:lang w:val="en-GB" w:eastAsia="en-GB"/>
              </w:rPr>
            </w:pPr>
            <w:r w:rsidRPr="00017CEF">
              <w:rPr>
                <w:rFonts w:ascii="GHEA Mariam" w:hAnsi="GHEA Mariam"/>
                <w:b/>
                <w:bCs/>
                <w:lang w:val="en-GB" w:eastAsia="en-GB"/>
              </w:rPr>
              <w:t>148,542.9</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017CEF" w:rsidRDefault="00CB0D16" w:rsidP="00CB0D16">
            <w:pPr>
              <w:jc w:val="right"/>
              <w:rPr>
                <w:rFonts w:ascii="GHEA Mariam" w:hAnsi="GHEA Mariam"/>
                <w:b/>
                <w:bCs/>
                <w:lang w:val="en-GB" w:eastAsia="en-GB"/>
              </w:rPr>
            </w:pPr>
            <w:r w:rsidRPr="00017CEF">
              <w:rPr>
                <w:rFonts w:ascii="GHEA Mariam" w:hAnsi="GHEA Mariam"/>
                <w:b/>
                <w:bCs/>
                <w:lang w:val="en-GB" w:eastAsia="en-GB"/>
              </w:rPr>
              <w:t>148,542.9</w:t>
            </w:r>
          </w:p>
        </w:tc>
      </w:tr>
      <w:tr w:rsidR="00CB0D16" w:rsidRPr="00017CEF" w:rsidTr="00017CEF">
        <w:trPr>
          <w:trHeight w:val="345"/>
        </w:trPr>
        <w:tc>
          <w:tcPr>
            <w:tcW w:w="12617" w:type="dxa"/>
            <w:gridSpan w:val="6"/>
            <w:tcBorders>
              <w:top w:val="single" w:sz="4" w:space="0" w:color="auto"/>
              <w:left w:val="single" w:sz="4" w:space="0" w:color="auto"/>
              <w:bottom w:val="single" w:sz="4" w:space="0" w:color="auto"/>
              <w:right w:val="single" w:sz="4" w:space="0" w:color="auto"/>
            </w:tcBorders>
            <w:shd w:val="clear" w:color="auto" w:fill="auto"/>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t>ՀՀ ներքին գործերի նախարարություն</w:t>
            </w:r>
          </w:p>
        </w:tc>
        <w:tc>
          <w:tcPr>
            <w:tcW w:w="1843"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CB0D16" w:rsidRPr="00017CEF" w:rsidRDefault="00CB0D16" w:rsidP="00CB0D16">
            <w:pPr>
              <w:jc w:val="center"/>
              <w:rPr>
                <w:rFonts w:ascii="GHEA Mariam" w:hAnsi="GHEA Mariam"/>
                <w:b/>
                <w:bCs/>
                <w:lang w:val="en-GB" w:eastAsia="en-GB"/>
              </w:rPr>
            </w:pPr>
            <w:r w:rsidRPr="00017CEF">
              <w:rPr>
                <w:rFonts w:ascii="GHEA Mariam" w:hAnsi="GHEA Mariam"/>
                <w:b/>
                <w:bCs/>
                <w:lang w:val="en-GB" w:eastAsia="en-GB"/>
              </w:rPr>
              <w:t>148,542.9</w:t>
            </w:r>
          </w:p>
        </w:tc>
        <w:tc>
          <w:tcPr>
            <w:tcW w:w="1701" w:type="dxa"/>
            <w:tcBorders>
              <w:top w:val="nil"/>
              <w:left w:val="single" w:sz="4" w:space="0" w:color="auto"/>
              <w:bottom w:val="single" w:sz="4" w:space="0" w:color="auto"/>
              <w:right w:val="single" w:sz="4" w:space="0" w:color="auto"/>
            </w:tcBorders>
            <w:shd w:val="clear" w:color="auto" w:fill="auto"/>
            <w:noWrap/>
            <w:hideMark/>
          </w:tcPr>
          <w:p w:rsidR="00CB0D16" w:rsidRPr="00017CEF" w:rsidRDefault="00CB0D16" w:rsidP="00CB0D16">
            <w:pPr>
              <w:jc w:val="right"/>
              <w:rPr>
                <w:rFonts w:ascii="GHEA Mariam" w:hAnsi="GHEA Mariam"/>
                <w:b/>
                <w:bCs/>
                <w:lang w:val="en-GB" w:eastAsia="en-GB"/>
              </w:rPr>
            </w:pPr>
            <w:r w:rsidRPr="00017CEF">
              <w:rPr>
                <w:rFonts w:ascii="GHEA Mariam" w:hAnsi="GHEA Mariam"/>
                <w:b/>
                <w:bCs/>
                <w:lang w:val="en-GB" w:eastAsia="en-GB"/>
              </w:rPr>
              <w:t>148,542.9</w:t>
            </w:r>
          </w:p>
        </w:tc>
      </w:tr>
      <w:tr w:rsidR="00CB0D16" w:rsidRPr="00017CEF" w:rsidTr="00017CEF">
        <w:trPr>
          <w:trHeight w:val="1266"/>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CB0D16" w:rsidRPr="00017CEF" w:rsidRDefault="00CB0D16" w:rsidP="00CB0D16">
            <w:pPr>
              <w:rPr>
                <w:rFonts w:ascii="GHEA Mariam" w:hAnsi="GHEA Mariam"/>
                <w:b/>
                <w:bCs/>
                <w:lang w:val="en-GB" w:eastAsia="en-GB"/>
              </w:rPr>
            </w:pPr>
            <w:r w:rsidRPr="00017CEF">
              <w:rPr>
                <w:rFonts w:ascii="Calibri" w:hAnsi="Calibri" w:cs="Calibri"/>
                <w:b/>
                <w:bCs/>
                <w:lang w:val="en-GB" w:eastAsia="en-GB"/>
              </w:rPr>
              <w:t> </w:t>
            </w:r>
          </w:p>
        </w:tc>
        <w:tc>
          <w:tcPr>
            <w:tcW w:w="1056" w:type="dxa"/>
            <w:tcBorders>
              <w:top w:val="single" w:sz="4" w:space="0" w:color="auto"/>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t>1090</w:t>
            </w:r>
          </w:p>
        </w:tc>
        <w:tc>
          <w:tcPr>
            <w:tcW w:w="1444"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b/>
                <w:bCs/>
                <w:lang w:val="en-GB" w:eastAsia="en-GB"/>
              </w:rPr>
            </w:pPr>
            <w:r w:rsidRPr="00017CEF">
              <w:rPr>
                <w:rFonts w:ascii="Calibri" w:hAnsi="Calibri" w:cs="Calibri"/>
                <w:b/>
                <w:bCs/>
                <w:lang w:val="en-GB" w:eastAsia="en-GB"/>
              </w:rPr>
              <w:t> </w:t>
            </w:r>
          </w:p>
        </w:tc>
        <w:tc>
          <w:tcPr>
            <w:tcW w:w="2747"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t>Փրկարարական ծառայություններ</w:t>
            </w:r>
          </w:p>
        </w:tc>
        <w:tc>
          <w:tcPr>
            <w:tcW w:w="3261"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t>Արտակարգ իրավիճակների արդյունավետ արձագանք</w:t>
            </w:r>
          </w:p>
        </w:tc>
        <w:tc>
          <w:tcPr>
            <w:tcW w:w="3401"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b/>
                <w:bCs/>
                <w:spacing w:val="-6"/>
                <w:lang w:val="en-GB" w:eastAsia="en-GB"/>
              </w:rPr>
            </w:pPr>
            <w:r w:rsidRPr="00017CEF">
              <w:rPr>
                <w:rFonts w:ascii="GHEA Mariam" w:hAnsi="GHEA Mariam"/>
                <w:b/>
                <w:bCs/>
                <w:spacing w:val="-6"/>
                <w:lang w:val="en-GB" w:eastAsia="en-GB"/>
              </w:rPr>
              <w:t>Արտակարգ իրավիճակների հնարավոր դեպքերի կանխում, դրանց ժամանակին արձագան</w:t>
            </w:r>
            <w:r w:rsidR="00017CEF" w:rsidRPr="00017CEF">
              <w:rPr>
                <w:rFonts w:ascii="GHEA Mariam" w:hAnsi="GHEA Mariam"/>
                <w:b/>
                <w:bCs/>
                <w:spacing w:val="-6"/>
                <w:lang w:val="en-GB" w:eastAsia="en-GB"/>
              </w:rPr>
              <w:softHyphen/>
            </w:r>
            <w:r w:rsidRPr="00017CEF">
              <w:rPr>
                <w:rFonts w:ascii="GHEA Mariam" w:hAnsi="GHEA Mariam"/>
                <w:b/>
                <w:bCs/>
                <w:spacing w:val="-6"/>
                <w:lang w:val="en-GB" w:eastAsia="en-GB"/>
              </w:rPr>
              <w:t>քում, հետևանքների նվազեցում և բնակչության պաշտպանություն</w:t>
            </w:r>
          </w:p>
        </w:tc>
        <w:tc>
          <w:tcPr>
            <w:tcW w:w="1843" w:type="dxa"/>
            <w:gridSpan w:val="3"/>
            <w:tcBorders>
              <w:top w:val="single" w:sz="4" w:space="0" w:color="auto"/>
              <w:left w:val="nil"/>
              <w:bottom w:val="single" w:sz="4" w:space="0" w:color="auto"/>
              <w:right w:val="single" w:sz="4" w:space="0" w:color="000000"/>
            </w:tcBorders>
            <w:shd w:val="clear" w:color="auto" w:fill="auto"/>
            <w:noWrap/>
            <w:hideMark/>
          </w:tcPr>
          <w:p w:rsidR="00CB0D16" w:rsidRPr="00017CEF" w:rsidRDefault="00CB0D16" w:rsidP="00CB0D16">
            <w:pPr>
              <w:jc w:val="center"/>
              <w:rPr>
                <w:rFonts w:ascii="GHEA Mariam" w:hAnsi="GHEA Mariam"/>
                <w:b/>
                <w:bCs/>
                <w:lang w:val="en-GB" w:eastAsia="en-GB"/>
              </w:rPr>
            </w:pPr>
            <w:r w:rsidRPr="00017CEF">
              <w:rPr>
                <w:rFonts w:ascii="GHEA Mariam" w:hAnsi="GHEA Mariam"/>
                <w:b/>
                <w:bCs/>
                <w:lang w:val="en-GB" w:eastAsia="en-GB"/>
              </w:rPr>
              <w:t>16,976.5</w:t>
            </w:r>
          </w:p>
        </w:tc>
        <w:tc>
          <w:tcPr>
            <w:tcW w:w="1701" w:type="dxa"/>
            <w:tcBorders>
              <w:top w:val="single" w:sz="4" w:space="0" w:color="auto"/>
              <w:left w:val="nil"/>
              <w:bottom w:val="single" w:sz="4" w:space="0" w:color="auto"/>
              <w:right w:val="single" w:sz="4" w:space="0" w:color="auto"/>
            </w:tcBorders>
            <w:shd w:val="clear" w:color="auto" w:fill="auto"/>
            <w:noWrap/>
            <w:hideMark/>
          </w:tcPr>
          <w:p w:rsidR="00CB0D16" w:rsidRPr="00017CEF" w:rsidRDefault="00CB0D16" w:rsidP="00CB0D16">
            <w:pPr>
              <w:jc w:val="right"/>
              <w:rPr>
                <w:rFonts w:ascii="GHEA Mariam" w:hAnsi="GHEA Mariam"/>
                <w:b/>
                <w:bCs/>
                <w:lang w:val="en-GB" w:eastAsia="en-GB"/>
              </w:rPr>
            </w:pPr>
            <w:r w:rsidRPr="00017CEF">
              <w:rPr>
                <w:rFonts w:ascii="GHEA Mariam" w:hAnsi="GHEA Mariam"/>
                <w:b/>
                <w:bCs/>
                <w:lang w:val="en-GB" w:eastAsia="en-GB"/>
              </w:rPr>
              <w:t>16,976.5</w:t>
            </w:r>
          </w:p>
        </w:tc>
      </w:tr>
      <w:tr w:rsidR="00CB0D16" w:rsidRPr="00017CEF" w:rsidTr="00017CEF">
        <w:trPr>
          <w:trHeight w:val="841"/>
        </w:trPr>
        <w:tc>
          <w:tcPr>
            <w:tcW w:w="708" w:type="dxa"/>
            <w:tcBorders>
              <w:top w:val="nil"/>
              <w:left w:val="single" w:sz="4" w:space="0" w:color="auto"/>
              <w:bottom w:val="single" w:sz="4" w:space="0" w:color="auto"/>
              <w:right w:val="single" w:sz="4" w:space="0" w:color="auto"/>
            </w:tcBorders>
            <w:shd w:val="clear" w:color="auto" w:fill="auto"/>
            <w:hideMark/>
          </w:tcPr>
          <w:p w:rsidR="00CB0D16" w:rsidRPr="00017CEF" w:rsidRDefault="00CB0D16" w:rsidP="00CB0D16">
            <w:pPr>
              <w:rPr>
                <w:rFonts w:ascii="GHEA Mariam" w:hAnsi="GHEA Mariam"/>
                <w:b/>
                <w:bCs/>
                <w:lang w:val="en-GB" w:eastAsia="en-GB"/>
              </w:rPr>
            </w:pPr>
            <w:r w:rsidRPr="00017CEF">
              <w:rPr>
                <w:rFonts w:ascii="Calibri" w:hAnsi="Calibri" w:cs="Calibri"/>
                <w:b/>
                <w:bCs/>
                <w:lang w:val="en-GB" w:eastAsia="en-GB"/>
              </w:rPr>
              <w:t> </w:t>
            </w:r>
          </w:p>
        </w:tc>
        <w:tc>
          <w:tcPr>
            <w:tcW w:w="1056"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b/>
                <w:bCs/>
                <w:lang w:val="en-GB" w:eastAsia="en-GB"/>
              </w:rPr>
            </w:pPr>
            <w:r w:rsidRPr="00017CEF">
              <w:rPr>
                <w:rFonts w:ascii="Calibri" w:hAnsi="Calibri" w:cs="Calibri"/>
                <w:b/>
                <w:bCs/>
                <w:lang w:val="en-GB" w:eastAsia="en-GB"/>
              </w:rPr>
              <w:t> </w:t>
            </w:r>
          </w:p>
        </w:tc>
        <w:tc>
          <w:tcPr>
            <w:tcW w:w="1444" w:type="dxa"/>
            <w:tcBorders>
              <w:top w:val="nil"/>
              <w:left w:val="nil"/>
              <w:bottom w:val="single" w:sz="4" w:space="0" w:color="auto"/>
              <w:right w:val="single" w:sz="4" w:space="0" w:color="auto"/>
            </w:tcBorders>
            <w:shd w:val="clear" w:color="000000" w:fill="FFFFFF"/>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1090 - 31001</w:t>
            </w:r>
          </w:p>
        </w:tc>
        <w:tc>
          <w:tcPr>
            <w:tcW w:w="2747"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 xml:space="preserve">ՀՀ ՆԳՆ փրկարար </w:t>
            </w:r>
            <w:r w:rsidRPr="00017CEF">
              <w:rPr>
                <w:rFonts w:ascii="GHEA Mariam" w:hAnsi="GHEA Mariam"/>
                <w:lang w:val="en-GB" w:eastAsia="en-GB"/>
              </w:rPr>
              <w:br/>
              <w:t xml:space="preserve">ծառայության կարիքի </w:t>
            </w:r>
            <w:r w:rsidRPr="00017CEF">
              <w:rPr>
                <w:rFonts w:ascii="GHEA Mariam" w:hAnsi="GHEA Mariam"/>
                <w:lang w:val="en-GB" w:eastAsia="en-GB"/>
              </w:rPr>
              <w:br/>
              <w:t xml:space="preserve">բավարարում </w:t>
            </w:r>
          </w:p>
        </w:tc>
        <w:tc>
          <w:tcPr>
            <w:tcW w:w="3261"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 xml:space="preserve">ՀՀ </w:t>
            </w:r>
            <w:r w:rsidRPr="00017CEF">
              <w:rPr>
                <w:rFonts w:ascii="GHEA Mariam" w:hAnsi="GHEA Mariam"/>
                <w:spacing w:val="-4"/>
                <w:lang w:val="en-GB" w:eastAsia="en-GB"/>
              </w:rPr>
              <w:t xml:space="preserve">ՆԳՆ փրկարար ծառայության </w:t>
            </w:r>
            <w:r w:rsidRPr="00017CEF">
              <w:rPr>
                <w:rFonts w:ascii="GHEA Mariam" w:hAnsi="GHEA Mariam"/>
                <w:spacing w:val="-4"/>
                <w:lang w:val="en-GB" w:eastAsia="en-GB"/>
              </w:rPr>
              <w:br/>
              <w:t>նյութատեխնի</w:t>
            </w:r>
            <w:r w:rsidR="00017CEF" w:rsidRPr="00017CEF">
              <w:rPr>
                <w:rFonts w:ascii="GHEA Mariam" w:hAnsi="GHEA Mariam"/>
                <w:spacing w:val="-4"/>
                <w:lang w:val="en-GB" w:eastAsia="en-GB"/>
              </w:rPr>
              <w:softHyphen/>
            </w:r>
            <w:r w:rsidRPr="00017CEF">
              <w:rPr>
                <w:rFonts w:ascii="GHEA Mariam" w:hAnsi="GHEA Mariam"/>
                <w:spacing w:val="-4"/>
                <w:lang w:val="en-GB" w:eastAsia="en-GB"/>
              </w:rPr>
              <w:t xml:space="preserve">կական բազայով </w:t>
            </w:r>
            <w:r w:rsidRPr="00017CEF">
              <w:rPr>
                <w:rFonts w:ascii="GHEA Mariam" w:hAnsi="GHEA Mariam"/>
                <w:spacing w:val="-4"/>
                <w:lang w:val="en-GB" w:eastAsia="en-GB"/>
              </w:rPr>
              <w:br/>
              <w:t>ապահովում</w:t>
            </w:r>
            <w:r w:rsidRPr="00017CEF">
              <w:rPr>
                <w:rFonts w:ascii="GHEA Mariam" w:hAnsi="GHEA Mariam"/>
                <w:lang w:val="en-GB" w:eastAsia="en-GB"/>
              </w:rPr>
              <w:t xml:space="preserve"> </w:t>
            </w:r>
          </w:p>
        </w:tc>
        <w:tc>
          <w:tcPr>
            <w:tcW w:w="3401"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 xml:space="preserve">Պետական մարմինների կողմից </w:t>
            </w:r>
            <w:r w:rsidRPr="00017CEF">
              <w:rPr>
                <w:rFonts w:ascii="GHEA Mariam" w:hAnsi="GHEA Mariam"/>
                <w:lang w:val="en-GB" w:eastAsia="en-GB"/>
              </w:rPr>
              <w:br/>
              <w:t xml:space="preserve">օգտագործվող ոչ ֆինանսական </w:t>
            </w:r>
            <w:r w:rsidRPr="00017CEF">
              <w:rPr>
                <w:rFonts w:ascii="GHEA Mariam" w:hAnsi="GHEA Mariam"/>
                <w:lang w:val="en-GB" w:eastAsia="en-GB"/>
              </w:rPr>
              <w:br/>
            </w:r>
            <w:r w:rsidRPr="00017CEF">
              <w:rPr>
                <w:rFonts w:ascii="GHEA Mariam" w:hAnsi="GHEA Mariam"/>
                <w:spacing w:val="-6"/>
                <w:lang w:val="en-GB" w:eastAsia="en-GB"/>
              </w:rPr>
              <w:t>ակտիվների հետ գործառնու</w:t>
            </w:r>
            <w:r w:rsidR="00017CEF">
              <w:rPr>
                <w:rFonts w:ascii="GHEA Mariam" w:hAnsi="GHEA Mariam"/>
                <w:spacing w:val="-6"/>
                <w:lang w:val="en-GB" w:eastAsia="en-GB"/>
              </w:rPr>
              <w:softHyphen/>
            </w:r>
            <w:r w:rsidRPr="00017CEF">
              <w:rPr>
                <w:rFonts w:ascii="GHEA Mariam" w:hAnsi="GHEA Mariam"/>
                <w:spacing w:val="-6"/>
                <w:lang w:val="en-GB" w:eastAsia="en-GB"/>
              </w:rPr>
              <w:t>թյուն</w:t>
            </w:r>
            <w:r w:rsidR="00017CEF">
              <w:rPr>
                <w:rFonts w:ascii="GHEA Mariam" w:hAnsi="GHEA Mariam"/>
                <w:spacing w:val="-6"/>
                <w:lang w:val="en-GB" w:eastAsia="en-GB"/>
              </w:rPr>
              <w:softHyphen/>
            </w:r>
            <w:r w:rsidRPr="00017CEF">
              <w:rPr>
                <w:rFonts w:ascii="GHEA Mariam" w:hAnsi="GHEA Mariam"/>
                <w:spacing w:val="-6"/>
                <w:lang w:val="en-GB" w:eastAsia="en-GB"/>
              </w:rPr>
              <w:t>ներ</w:t>
            </w:r>
            <w:r w:rsidRPr="00017CEF">
              <w:rPr>
                <w:rFonts w:ascii="GHEA Mariam" w:hAnsi="GHEA Mariam"/>
                <w:lang w:val="en-GB" w:eastAsia="en-GB"/>
              </w:rPr>
              <w:t xml:space="preserve"> </w:t>
            </w:r>
          </w:p>
        </w:tc>
        <w:tc>
          <w:tcPr>
            <w:tcW w:w="1843" w:type="dxa"/>
            <w:gridSpan w:val="3"/>
            <w:tcBorders>
              <w:top w:val="single" w:sz="4" w:space="0" w:color="auto"/>
              <w:left w:val="nil"/>
              <w:bottom w:val="single" w:sz="4" w:space="0" w:color="auto"/>
              <w:right w:val="single" w:sz="4" w:space="0" w:color="000000"/>
            </w:tcBorders>
            <w:shd w:val="clear" w:color="auto" w:fill="auto"/>
            <w:noWrap/>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16,976.5</w:t>
            </w:r>
          </w:p>
        </w:tc>
        <w:tc>
          <w:tcPr>
            <w:tcW w:w="1701" w:type="dxa"/>
            <w:tcBorders>
              <w:top w:val="nil"/>
              <w:left w:val="nil"/>
              <w:bottom w:val="single" w:sz="4" w:space="0" w:color="auto"/>
              <w:right w:val="single" w:sz="4" w:space="0" w:color="auto"/>
            </w:tcBorders>
            <w:shd w:val="clear" w:color="auto" w:fill="auto"/>
            <w:noWrap/>
            <w:hideMark/>
          </w:tcPr>
          <w:p w:rsidR="00CB0D16" w:rsidRPr="00017CEF" w:rsidRDefault="00CB0D16" w:rsidP="00CB0D16">
            <w:pPr>
              <w:jc w:val="right"/>
              <w:rPr>
                <w:rFonts w:ascii="GHEA Mariam" w:hAnsi="GHEA Mariam"/>
                <w:lang w:val="en-GB" w:eastAsia="en-GB"/>
              </w:rPr>
            </w:pPr>
            <w:r w:rsidRPr="00017CEF">
              <w:rPr>
                <w:rFonts w:ascii="GHEA Mariam" w:hAnsi="GHEA Mariam"/>
                <w:lang w:val="en-GB" w:eastAsia="en-GB"/>
              </w:rPr>
              <w:t>16,976.5</w:t>
            </w:r>
          </w:p>
        </w:tc>
      </w:tr>
      <w:tr w:rsidR="00CB0D16" w:rsidRPr="00017CEF" w:rsidTr="00017CEF">
        <w:trPr>
          <w:trHeight w:val="2398"/>
        </w:trPr>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lastRenderedPageBreak/>
              <w:t> </w:t>
            </w:r>
          </w:p>
        </w:tc>
        <w:tc>
          <w:tcPr>
            <w:tcW w:w="1056"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jc w:val="center"/>
              <w:rPr>
                <w:rFonts w:ascii="GHEA Mariam" w:hAnsi="GHEA Mariam"/>
                <w:b/>
                <w:bCs/>
                <w:lang w:val="en-GB" w:eastAsia="en-GB"/>
              </w:rPr>
            </w:pPr>
            <w:r w:rsidRPr="00017CEF">
              <w:rPr>
                <w:rFonts w:ascii="GHEA Mariam" w:hAnsi="GHEA Mariam"/>
                <w:b/>
                <w:bCs/>
                <w:lang w:val="en-GB" w:eastAsia="en-GB"/>
              </w:rPr>
              <w:t>1234</w:t>
            </w:r>
          </w:p>
        </w:tc>
        <w:tc>
          <w:tcPr>
            <w:tcW w:w="1444"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2747"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3261" w:type="dxa"/>
            <w:tcBorders>
              <w:top w:val="single" w:sz="4" w:space="0" w:color="auto"/>
              <w:left w:val="nil"/>
              <w:bottom w:val="single" w:sz="4" w:space="0" w:color="auto"/>
              <w:right w:val="single" w:sz="4" w:space="0" w:color="auto"/>
            </w:tcBorders>
            <w:shd w:val="clear" w:color="000000" w:fill="FFFFFF"/>
            <w:hideMark/>
          </w:tcPr>
          <w:p w:rsidR="00CB0D16" w:rsidRPr="00017CEF" w:rsidRDefault="00ED507B" w:rsidP="00CB0D16">
            <w:pPr>
              <w:rPr>
                <w:rFonts w:ascii="GHEA Mariam" w:hAnsi="GHEA Mariam"/>
                <w:b/>
                <w:bCs/>
                <w:lang w:val="en-GB" w:eastAsia="en-GB"/>
              </w:rPr>
            </w:pPr>
            <w:r>
              <w:rPr>
                <w:rFonts w:ascii="GHEA Mariam" w:hAnsi="GHEA Mariam"/>
                <w:b/>
                <w:bCs/>
                <w:lang w:val="en-GB" w:eastAsia="en-GB"/>
              </w:rPr>
              <w:t>Ներքին գործերի համակարգի՝</w:t>
            </w:r>
            <w:r w:rsidR="00CB0D16" w:rsidRPr="00017CEF">
              <w:rPr>
                <w:rFonts w:ascii="GHEA Mariam" w:hAnsi="GHEA Mariam"/>
                <w:b/>
                <w:bCs/>
                <w:lang w:val="en-GB" w:eastAsia="en-GB"/>
              </w:rPr>
              <w:t xml:space="preserve"> ոստիկանության, փրկարար </w:t>
            </w:r>
            <w:r w:rsidR="00CB0D16" w:rsidRPr="00ED507B">
              <w:rPr>
                <w:rFonts w:ascii="GHEA Mariam" w:hAnsi="GHEA Mariam"/>
                <w:b/>
                <w:bCs/>
                <w:spacing w:val="-6"/>
                <w:lang w:val="en-GB" w:eastAsia="en-GB"/>
              </w:rPr>
              <w:t>ծառայության և քաղաքացիա</w:t>
            </w:r>
            <w:r>
              <w:rPr>
                <w:rFonts w:ascii="GHEA Mariam" w:hAnsi="GHEA Mariam"/>
                <w:b/>
                <w:bCs/>
                <w:spacing w:val="-6"/>
                <w:lang w:val="en-GB" w:eastAsia="en-GB"/>
              </w:rPr>
              <w:softHyphen/>
            </w:r>
            <w:r w:rsidR="00CB0D16" w:rsidRPr="00ED507B">
              <w:rPr>
                <w:rFonts w:ascii="GHEA Mariam" w:hAnsi="GHEA Mariam"/>
                <w:b/>
                <w:bCs/>
                <w:spacing w:val="-6"/>
                <w:lang w:val="en-GB" w:eastAsia="en-GB"/>
              </w:rPr>
              <w:t>կան ծառայության կազմա</w:t>
            </w:r>
            <w:r>
              <w:rPr>
                <w:rFonts w:ascii="GHEA Mariam" w:hAnsi="GHEA Mariam"/>
                <w:b/>
                <w:bCs/>
                <w:spacing w:val="-6"/>
                <w:lang w:val="en-GB" w:eastAsia="en-GB"/>
              </w:rPr>
              <w:softHyphen/>
            </w:r>
            <w:r w:rsidR="00CB0D16" w:rsidRPr="00ED507B">
              <w:rPr>
                <w:rFonts w:ascii="GHEA Mariam" w:hAnsi="GHEA Mariam"/>
                <w:b/>
                <w:bCs/>
                <w:spacing w:val="-6"/>
                <w:lang w:val="en-GB" w:eastAsia="en-GB"/>
              </w:rPr>
              <w:t>կեր</w:t>
            </w:r>
            <w:r>
              <w:rPr>
                <w:rFonts w:ascii="GHEA Mariam" w:hAnsi="GHEA Mariam"/>
                <w:b/>
                <w:bCs/>
                <w:spacing w:val="-6"/>
                <w:lang w:val="en-GB" w:eastAsia="en-GB"/>
              </w:rPr>
              <w:softHyphen/>
            </w:r>
            <w:r w:rsidR="00CB0D16" w:rsidRPr="00ED507B">
              <w:rPr>
                <w:rFonts w:ascii="GHEA Mariam" w:hAnsi="GHEA Mariam"/>
                <w:b/>
                <w:bCs/>
                <w:spacing w:val="-6"/>
                <w:lang w:val="en-GB" w:eastAsia="en-GB"/>
              </w:rPr>
              <w:t>պաիրավական կատարելա</w:t>
            </w:r>
            <w:r>
              <w:rPr>
                <w:rFonts w:ascii="GHEA Mariam" w:hAnsi="GHEA Mariam"/>
                <w:b/>
                <w:bCs/>
                <w:spacing w:val="-6"/>
                <w:lang w:val="en-GB" w:eastAsia="en-GB"/>
              </w:rPr>
              <w:softHyphen/>
            </w:r>
            <w:r w:rsidR="00CB0D16" w:rsidRPr="00ED507B">
              <w:rPr>
                <w:rFonts w:ascii="GHEA Mariam" w:hAnsi="GHEA Mariam"/>
                <w:b/>
                <w:bCs/>
                <w:spacing w:val="-6"/>
                <w:lang w:val="en-GB" w:eastAsia="en-GB"/>
              </w:rPr>
              <w:t>գոր</w:t>
            </w:r>
            <w:r>
              <w:rPr>
                <w:rFonts w:ascii="GHEA Mariam" w:hAnsi="GHEA Mariam"/>
                <w:b/>
                <w:bCs/>
                <w:spacing w:val="-6"/>
                <w:lang w:val="en-GB" w:eastAsia="en-GB"/>
              </w:rPr>
              <w:softHyphen/>
            </w:r>
            <w:r w:rsidR="00CB0D16" w:rsidRPr="00ED507B">
              <w:rPr>
                <w:rFonts w:ascii="GHEA Mariam" w:hAnsi="GHEA Mariam"/>
                <w:b/>
                <w:bCs/>
                <w:spacing w:val="-6"/>
                <w:lang w:val="en-GB" w:eastAsia="en-GB"/>
              </w:rPr>
              <w:t>ծում, դրանց գործունեության նկատմամբ հասարակական կարծիքի բարելավում և վստահության բարձրացում</w:t>
            </w:r>
          </w:p>
        </w:tc>
        <w:tc>
          <w:tcPr>
            <w:tcW w:w="3401"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t xml:space="preserve"> Արդի մարտահրավերներին դիմակայող, պետական և հասարակական պահանջարկը բավարարող, թափանցիկ, բարեվարք, հաշվետվողական գործունեության ապահովում</w:t>
            </w:r>
          </w:p>
        </w:tc>
        <w:tc>
          <w:tcPr>
            <w:tcW w:w="1843" w:type="dxa"/>
            <w:gridSpan w:val="3"/>
            <w:tcBorders>
              <w:top w:val="single" w:sz="4" w:space="0" w:color="auto"/>
              <w:left w:val="single" w:sz="4" w:space="0" w:color="auto"/>
              <w:bottom w:val="single" w:sz="4" w:space="0" w:color="auto"/>
              <w:right w:val="single" w:sz="4" w:space="0" w:color="000000"/>
            </w:tcBorders>
            <w:shd w:val="clear" w:color="000000" w:fill="FFFFFF"/>
            <w:noWrap/>
            <w:hideMark/>
          </w:tcPr>
          <w:p w:rsidR="00CB0D16" w:rsidRPr="00017CEF" w:rsidRDefault="00CB0D16" w:rsidP="00CB0D16">
            <w:pPr>
              <w:jc w:val="center"/>
              <w:rPr>
                <w:rFonts w:ascii="GHEA Mariam" w:hAnsi="GHEA Mariam"/>
                <w:b/>
                <w:bCs/>
                <w:lang w:val="en-GB" w:eastAsia="en-GB"/>
              </w:rPr>
            </w:pPr>
            <w:r w:rsidRPr="00017CEF">
              <w:rPr>
                <w:rFonts w:ascii="GHEA Mariam" w:hAnsi="GHEA Mariam"/>
                <w:b/>
                <w:bCs/>
                <w:lang w:val="en-GB" w:eastAsia="en-GB"/>
              </w:rPr>
              <w:t>131,566.4</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rsidR="00CB0D16" w:rsidRPr="00017CEF" w:rsidRDefault="00CB0D16" w:rsidP="00CB0D16">
            <w:pPr>
              <w:jc w:val="right"/>
              <w:rPr>
                <w:rFonts w:ascii="GHEA Mariam" w:hAnsi="GHEA Mariam"/>
                <w:b/>
                <w:bCs/>
                <w:lang w:val="en-GB" w:eastAsia="en-GB"/>
              </w:rPr>
            </w:pPr>
            <w:r w:rsidRPr="00017CEF">
              <w:rPr>
                <w:rFonts w:ascii="GHEA Mariam" w:hAnsi="GHEA Mariam"/>
                <w:b/>
                <w:bCs/>
                <w:lang w:val="en-GB" w:eastAsia="en-GB"/>
              </w:rPr>
              <w:t>131,566.4</w:t>
            </w:r>
          </w:p>
        </w:tc>
      </w:tr>
      <w:tr w:rsidR="00CB0D16" w:rsidRPr="00017CEF" w:rsidTr="00ED507B">
        <w:trPr>
          <w:trHeight w:val="2391"/>
        </w:trPr>
        <w:tc>
          <w:tcPr>
            <w:tcW w:w="708" w:type="dxa"/>
            <w:tcBorders>
              <w:top w:val="nil"/>
              <w:left w:val="single" w:sz="4" w:space="0" w:color="auto"/>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CB0D16" w:rsidRPr="00017CEF" w:rsidRDefault="00CB0D16" w:rsidP="00CB0D16">
            <w:pPr>
              <w:jc w:val="center"/>
              <w:rPr>
                <w:rFonts w:ascii="GHEA Mariam" w:hAnsi="GHEA Mariam"/>
                <w:b/>
                <w:bCs/>
                <w:lang w:val="en-GB" w:eastAsia="en-GB"/>
              </w:rPr>
            </w:pPr>
            <w:r w:rsidRPr="00017CEF">
              <w:rPr>
                <w:rFonts w:ascii="Calibri" w:hAnsi="Calibri" w:cs="Calibri"/>
                <w:b/>
                <w:bCs/>
                <w:lang w:val="en-GB" w:eastAsia="en-GB"/>
              </w:rPr>
              <w:t> </w:t>
            </w:r>
          </w:p>
        </w:tc>
        <w:tc>
          <w:tcPr>
            <w:tcW w:w="1444"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1234 - 11001</w:t>
            </w:r>
          </w:p>
        </w:tc>
        <w:tc>
          <w:tcPr>
            <w:tcW w:w="2747"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3261"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ED507B">
            <w:pPr>
              <w:rPr>
                <w:rFonts w:ascii="GHEA Mariam" w:hAnsi="GHEA Mariam"/>
                <w:lang w:val="en-GB" w:eastAsia="en-GB"/>
              </w:rPr>
            </w:pPr>
            <w:r w:rsidRPr="00017CEF">
              <w:rPr>
                <w:rFonts w:ascii="GHEA Mariam" w:hAnsi="GHEA Mariam"/>
                <w:lang w:val="en-GB" w:eastAsia="en-GB"/>
              </w:rPr>
              <w:t>Ներքին գործերի նախարարու</w:t>
            </w:r>
            <w:r w:rsidR="00ED507B">
              <w:rPr>
                <w:rFonts w:ascii="GHEA Mariam" w:hAnsi="GHEA Mariam"/>
                <w:lang w:val="en-GB" w:eastAsia="en-GB"/>
              </w:rPr>
              <w:softHyphen/>
            </w:r>
            <w:r w:rsidRPr="00017CEF">
              <w:rPr>
                <w:rFonts w:ascii="GHEA Mariam" w:hAnsi="GHEA Mariam"/>
                <w:lang w:val="en-GB" w:eastAsia="en-GB"/>
              </w:rPr>
              <w:t>թյան  բնագավառում պետական քաղաքականության մշակման և դրա կատարման համակարգ</w:t>
            </w:r>
            <w:r w:rsidR="00ED507B">
              <w:rPr>
                <w:rFonts w:ascii="GHEA Mariam" w:hAnsi="GHEA Mariam"/>
                <w:lang w:val="en-GB" w:eastAsia="en-GB"/>
              </w:rPr>
              <w:softHyphen/>
            </w:r>
            <w:r w:rsidRPr="00017CEF">
              <w:rPr>
                <w:rFonts w:ascii="GHEA Mariam" w:hAnsi="GHEA Mariam"/>
                <w:lang w:val="en-GB" w:eastAsia="en-GB"/>
              </w:rPr>
              <w:t>ման, պետական ծրագրերի մշակման, իրականացման, մոնիտորինգի, խորհրդատվու</w:t>
            </w:r>
            <w:r w:rsidR="00ED507B">
              <w:rPr>
                <w:rFonts w:ascii="GHEA Mariam" w:hAnsi="GHEA Mariam"/>
                <w:lang w:val="en-GB" w:eastAsia="en-GB"/>
              </w:rPr>
              <w:softHyphen/>
            </w:r>
            <w:r w:rsidRPr="00017CEF">
              <w:rPr>
                <w:rFonts w:ascii="GHEA Mariam" w:hAnsi="GHEA Mariam"/>
                <w:lang w:val="en-GB" w:eastAsia="en-GB"/>
              </w:rPr>
              <w:t>թյան և աջակցության ծառայություններ</w:t>
            </w:r>
          </w:p>
        </w:tc>
        <w:tc>
          <w:tcPr>
            <w:tcW w:w="3401"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Ծառայությունների մատուցում</w:t>
            </w:r>
          </w:p>
        </w:tc>
        <w:tc>
          <w:tcPr>
            <w:tcW w:w="1843" w:type="dxa"/>
            <w:gridSpan w:val="3"/>
            <w:tcBorders>
              <w:top w:val="single" w:sz="4" w:space="0" w:color="auto"/>
              <w:left w:val="nil"/>
              <w:bottom w:val="single" w:sz="4" w:space="0" w:color="auto"/>
              <w:right w:val="single" w:sz="4" w:space="0" w:color="000000"/>
            </w:tcBorders>
            <w:shd w:val="clear" w:color="000000" w:fill="FFFFFF"/>
            <w:noWrap/>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711.0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CB0D16" w:rsidRPr="00017CEF" w:rsidRDefault="00CB0D16" w:rsidP="00CB0D16">
            <w:pPr>
              <w:jc w:val="right"/>
              <w:rPr>
                <w:rFonts w:ascii="GHEA Mariam" w:hAnsi="GHEA Mariam"/>
                <w:lang w:val="en-GB" w:eastAsia="en-GB"/>
              </w:rPr>
            </w:pPr>
            <w:r w:rsidRPr="00017CEF">
              <w:rPr>
                <w:rFonts w:ascii="GHEA Mariam" w:hAnsi="GHEA Mariam"/>
                <w:lang w:val="en-GB" w:eastAsia="en-GB"/>
              </w:rPr>
              <w:t>711.0</w:t>
            </w:r>
          </w:p>
        </w:tc>
      </w:tr>
      <w:tr w:rsidR="00CB0D16" w:rsidRPr="00017CEF" w:rsidTr="00ED507B">
        <w:trPr>
          <w:trHeight w:val="1080"/>
        </w:trPr>
        <w:tc>
          <w:tcPr>
            <w:tcW w:w="708" w:type="dxa"/>
            <w:tcBorders>
              <w:top w:val="nil"/>
              <w:left w:val="single" w:sz="4" w:space="0" w:color="auto"/>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444" w:type="dxa"/>
            <w:tcBorders>
              <w:top w:val="nil"/>
              <w:left w:val="nil"/>
              <w:bottom w:val="single" w:sz="4" w:space="0" w:color="auto"/>
              <w:right w:val="single" w:sz="4" w:space="0" w:color="auto"/>
            </w:tcBorders>
            <w:shd w:val="clear" w:color="000000" w:fill="FFFFFF"/>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1234 - 31001</w:t>
            </w:r>
          </w:p>
        </w:tc>
        <w:tc>
          <w:tcPr>
            <w:tcW w:w="2747"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ՆԳՆ տրանսպոր</w:t>
            </w:r>
            <w:r w:rsidR="00ED507B">
              <w:rPr>
                <w:rFonts w:ascii="GHEA Mariam" w:hAnsi="GHEA Mariam"/>
                <w:lang w:val="en-GB" w:eastAsia="en-GB"/>
              </w:rPr>
              <w:softHyphen/>
            </w:r>
            <w:r w:rsidRPr="00017CEF">
              <w:rPr>
                <w:rFonts w:ascii="GHEA Mariam" w:hAnsi="GHEA Mariam"/>
                <w:lang w:val="en-GB" w:eastAsia="en-GB"/>
              </w:rPr>
              <w:t>տային միջոցներով ապահովվածության բարելավում</w:t>
            </w:r>
          </w:p>
        </w:tc>
        <w:tc>
          <w:tcPr>
            <w:tcW w:w="3261"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ՆԳՆ կարիքների համար տրանսպորտային միջոցներով  ապահովում</w:t>
            </w:r>
          </w:p>
        </w:tc>
        <w:tc>
          <w:tcPr>
            <w:tcW w:w="3401"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 xml:space="preserve">Պետական մարմինների կողմից օգտագործվող ոչ ֆինանսական </w:t>
            </w:r>
            <w:r w:rsidRPr="00ED507B">
              <w:rPr>
                <w:rFonts w:ascii="GHEA Mariam" w:hAnsi="GHEA Mariam"/>
                <w:spacing w:val="-2"/>
                <w:lang w:val="en-GB" w:eastAsia="en-GB"/>
              </w:rPr>
              <w:t>ակտիվներ</w:t>
            </w:r>
            <w:r w:rsidRPr="00ED507B">
              <w:rPr>
                <w:rFonts w:ascii="GHEA Mariam" w:hAnsi="GHEA Mariam"/>
                <w:spacing w:val="-6"/>
                <w:lang w:val="en-GB" w:eastAsia="en-GB"/>
              </w:rPr>
              <w:t>ի հետ գործառնու</w:t>
            </w:r>
            <w:r w:rsidR="00ED507B">
              <w:rPr>
                <w:rFonts w:ascii="GHEA Mariam" w:hAnsi="GHEA Mariam"/>
                <w:spacing w:val="-6"/>
                <w:lang w:val="en-GB" w:eastAsia="en-GB"/>
              </w:rPr>
              <w:softHyphen/>
            </w:r>
            <w:r w:rsidRPr="00ED507B">
              <w:rPr>
                <w:rFonts w:ascii="GHEA Mariam" w:hAnsi="GHEA Mariam"/>
                <w:spacing w:val="-6"/>
                <w:lang w:val="en-GB" w:eastAsia="en-GB"/>
              </w:rPr>
              <w:t>թյուններ</w:t>
            </w:r>
          </w:p>
        </w:tc>
        <w:tc>
          <w:tcPr>
            <w:tcW w:w="1843" w:type="dxa"/>
            <w:gridSpan w:val="3"/>
            <w:tcBorders>
              <w:top w:val="single" w:sz="4" w:space="0" w:color="auto"/>
              <w:left w:val="single" w:sz="4" w:space="0" w:color="auto"/>
              <w:bottom w:val="single" w:sz="4" w:space="0" w:color="auto"/>
              <w:right w:val="single" w:sz="4" w:space="0" w:color="000000"/>
            </w:tcBorders>
            <w:shd w:val="clear" w:color="000000" w:fill="FFFFFF"/>
            <w:noWrap/>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73,440.0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rsidR="00CB0D16" w:rsidRPr="00017CEF" w:rsidRDefault="00CB0D16" w:rsidP="00CB0D16">
            <w:pPr>
              <w:jc w:val="right"/>
              <w:rPr>
                <w:rFonts w:ascii="GHEA Mariam" w:hAnsi="GHEA Mariam"/>
                <w:lang w:val="en-GB" w:eastAsia="en-GB"/>
              </w:rPr>
            </w:pPr>
            <w:r w:rsidRPr="00017CEF">
              <w:rPr>
                <w:rFonts w:ascii="GHEA Mariam" w:hAnsi="GHEA Mariam"/>
                <w:lang w:val="en-GB" w:eastAsia="en-GB"/>
              </w:rPr>
              <w:t>73,440.0</w:t>
            </w:r>
          </w:p>
        </w:tc>
      </w:tr>
      <w:tr w:rsidR="00CB0D16" w:rsidRPr="00017CEF" w:rsidTr="00017CEF">
        <w:trPr>
          <w:trHeight w:val="1611"/>
        </w:trPr>
        <w:tc>
          <w:tcPr>
            <w:tcW w:w="708" w:type="dxa"/>
            <w:tcBorders>
              <w:top w:val="nil"/>
              <w:left w:val="single" w:sz="4" w:space="0" w:color="auto"/>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444" w:type="dxa"/>
            <w:tcBorders>
              <w:top w:val="nil"/>
              <w:left w:val="nil"/>
              <w:bottom w:val="single" w:sz="4" w:space="0" w:color="auto"/>
              <w:right w:val="single" w:sz="4" w:space="0" w:color="auto"/>
            </w:tcBorders>
            <w:shd w:val="clear" w:color="000000" w:fill="FFFFFF"/>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1234 - 31002</w:t>
            </w:r>
          </w:p>
        </w:tc>
        <w:tc>
          <w:tcPr>
            <w:tcW w:w="2747"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ՆԳՆ շենքային պայմանների բարելավում</w:t>
            </w:r>
          </w:p>
        </w:tc>
        <w:tc>
          <w:tcPr>
            <w:tcW w:w="3261"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ՆԳՆ շենքերի կառուցում, կապիտալ վերանորոգում, նախագծանախահաշվային փաստաթղթերի ձեռքբերում և այլ համաշինարարական աշխատանքներ</w:t>
            </w:r>
          </w:p>
        </w:tc>
        <w:tc>
          <w:tcPr>
            <w:tcW w:w="3401" w:type="dxa"/>
            <w:tcBorders>
              <w:top w:val="single" w:sz="4" w:space="0" w:color="auto"/>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Պետական մարմինների կողմից օգտագործվող ոչ ֆինանսական ակտիվների հետ գործառնու</w:t>
            </w:r>
            <w:r w:rsidR="00ED507B">
              <w:rPr>
                <w:rFonts w:ascii="GHEA Mariam" w:hAnsi="GHEA Mariam"/>
                <w:lang w:val="en-GB" w:eastAsia="en-GB"/>
              </w:rPr>
              <w:softHyphen/>
            </w:r>
            <w:r w:rsidRPr="00017CEF">
              <w:rPr>
                <w:rFonts w:ascii="GHEA Mariam" w:hAnsi="GHEA Mariam"/>
                <w:lang w:val="en-GB" w:eastAsia="en-GB"/>
              </w:rPr>
              <w:t>թյուններ</w:t>
            </w:r>
          </w:p>
        </w:tc>
        <w:tc>
          <w:tcPr>
            <w:tcW w:w="1843" w:type="dxa"/>
            <w:gridSpan w:val="3"/>
            <w:tcBorders>
              <w:top w:val="single" w:sz="4" w:space="0" w:color="auto"/>
              <w:left w:val="nil"/>
              <w:bottom w:val="single" w:sz="4" w:space="0" w:color="auto"/>
              <w:right w:val="single" w:sz="4" w:space="0" w:color="000000"/>
            </w:tcBorders>
            <w:shd w:val="clear" w:color="000000" w:fill="FFFFFF"/>
            <w:noWrap/>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4,350.0</w:t>
            </w:r>
          </w:p>
        </w:tc>
        <w:tc>
          <w:tcPr>
            <w:tcW w:w="1701" w:type="dxa"/>
            <w:tcBorders>
              <w:top w:val="nil"/>
              <w:left w:val="single" w:sz="4" w:space="0" w:color="auto"/>
              <w:bottom w:val="single" w:sz="4" w:space="0" w:color="auto"/>
              <w:right w:val="single" w:sz="4" w:space="0" w:color="auto"/>
            </w:tcBorders>
            <w:shd w:val="clear" w:color="000000" w:fill="FFFFFF"/>
            <w:noWrap/>
            <w:hideMark/>
          </w:tcPr>
          <w:p w:rsidR="00CB0D16" w:rsidRPr="00017CEF" w:rsidRDefault="00CB0D16" w:rsidP="00CB0D16">
            <w:pPr>
              <w:jc w:val="right"/>
              <w:rPr>
                <w:rFonts w:ascii="GHEA Mariam" w:hAnsi="GHEA Mariam"/>
                <w:lang w:val="en-GB" w:eastAsia="en-GB"/>
              </w:rPr>
            </w:pPr>
            <w:r w:rsidRPr="00017CEF">
              <w:rPr>
                <w:rFonts w:ascii="GHEA Mariam" w:hAnsi="GHEA Mariam"/>
                <w:lang w:val="en-GB" w:eastAsia="en-GB"/>
              </w:rPr>
              <w:t>4,350.0</w:t>
            </w:r>
          </w:p>
        </w:tc>
      </w:tr>
      <w:tr w:rsidR="00CB0D16" w:rsidRPr="00017CEF" w:rsidTr="00017CEF">
        <w:trPr>
          <w:trHeight w:val="436"/>
        </w:trPr>
        <w:tc>
          <w:tcPr>
            <w:tcW w:w="708" w:type="dxa"/>
            <w:tcBorders>
              <w:top w:val="nil"/>
              <w:left w:val="single" w:sz="4" w:space="0" w:color="auto"/>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444" w:type="dxa"/>
            <w:tcBorders>
              <w:top w:val="nil"/>
              <w:left w:val="nil"/>
              <w:bottom w:val="single" w:sz="4" w:space="0" w:color="auto"/>
              <w:right w:val="single" w:sz="4" w:space="0" w:color="auto"/>
            </w:tcBorders>
            <w:shd w:val="clear" w:color="000000" w:fill="FFFFFF"/>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1234 - 31003</w:t>
            </w:r>
          </w:p>
        </w:tc>
        <w:tc>
          <w:tcPr>
            <w:tcW w:w="2747"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ՆԳՆ կարիքի բավարարում</w:t>
            </w:r>
          </w:p>
        </w:tc>
        <w:tc>
          <w:tcPr>
            <w:tcW w:w="3261"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ՆԳՆ  նյութատեխնիկական բազայով ապահովում</w:t>
            </w:r>
          </w:p>
        </w:tc>
        <w:tc>
          <w:tcPr>
            <w:tcW w:w="3401" w:type="dxa"/>
            <w:tcBorders>
              <w:top w:val="nil"/>
              <w:left w:val="nil"/>
              <w:bottom w:val="single" w:sz="4" w:space="0" w:color="auto"/>
              <w:right w:val="single" w:sz="4" w:space="0" w:color="auto"/>
            </w:tcBorders>
            <w:shd w:val="clear" w:color="000000" w:fill="FFFFFF"/>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Պետական մարմինների կողմից օգտագործվող ոչ ֆինանսական ակտիվների հետ գործառնու</w:t>
            </w:r>
            <w:r w:rsidR="00ED507B">
              <w:rPr>
                <w:rFonts w:ascii="GHEA Mariam" w:hAnsi="GHEA Mariam"/>
                <w:lang w:val="en-GB" w:eastAsia="en-GB"/>
              </w:rPr>
              <w:softHyphen/>
            </w:r>
            <w:r w:rsidRPr="00017CEF">
              <w:rPr>
                <w:rFonts w:ascii="GHEA Mariam" w:hAnsi="GHEA Mariam"/>
                <w:lang w:val="en-GB" w:eastAsia="en-GB"/>
              </w:rPr>
              <w:t>թյուններ</w:t>
            </w:r>
          </w:p>
        </w:tc>
        <w:tc>
          <w:tcPr>
            <w:tcW w:w="1843" w:type="dxa"/>
            <w:gridSpan w:val="3"/>
            <w:tcBorders>
              <w:top w:val="single" w:sz="4" w:space="0" w:color="auto"/>
              <w:left w:val="single" w:sz="4" w:space="0" w:color="auto"/>
              <w:bottom w:val="single" w:sz="4" w:space="0" w:color="auto"/>
              <w:right w:val="single" w:sz="4" w:space="0" w:color="000000"/>
            </w:tcBorders>
            <w:shd w:val="clear" w:color="000000" w:fill="FFFFFF"/>
            <w:noWrap/>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53,065.4</w:t>
            </w:r>
          </w:p>
        </w:tc>
        <w:tc>
          <w:tcPr>
            <w:tcW w:w="1701" w:type="dxa"/>
            <w:tcBorders>
              <w:top w:val="nil"/>
              <w:left w:val="single" w:sz="4" w:space="0" w:color="auto"/>
              <w:bottom w:val="single" w:sz="4" w:space="0" w:color="auto"/>
              <w:right w:val="single" w:sz="4" w:space="0" w:color="auto"/>
            </w:tcBorders>
            <w:shd w:val="clear" w:color="000000" w:fill="FFFFFF"/>
            <w:noWrap/>
            <w:hideMark/>
          </w:tcPr>
          <w:p w:rsidR="00CB0D16" w:rsidRPr="00017CEF" w:rsidRDefault="00CB0D16" w:rsidP="00CB0D16">
            <w:pPr>
              <w:jc w:val="right"/>
              <w:rPr>
                <w:rFonts w:ascii="GHEA Mariam" w:hAnsi="GHEA Mariam"/>
                <w:lang w:val="en-GB" w:eastAsia="en-GB"/>
              </w:rPr>
            </w:pPr>
            <w:r w:rsidRPr="00017CEF">
              <w:rPr>
                <w:rFonts w:ascii="GHEA Mariam" w:hAnsi="GHEA Mariam"/>
                <w:lang w:val="en-GB" w:eastAsia="en-GB"/>
              </w:rPr>
              <w:t>53,065.4</w:t>
            </w:r>
          </w:p>
        </w:tc>
      </w:tr>
      <w:tr w:rsidR="00CB0D16" w:rsidRPr="00017CEF" w:rsidTr="00017CEF">
        <w:trPr>
          <w:trHeight w:val="345"/>
        </w:trPr>
        <w:tc>
          <w:tcPr>
            <w:tcW w:w="16161"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lastRenderedPageBreak/>
              <w:t>ՀՀ կառավարություն</w:t>
            </w:r>
          </w:p>
        </w:tc>
      </w:tr>
      <w:tr w:rsidR="00CB0D16" w:rsidRPr="00017CEF" w:rsidTr="00ED507B">
        <w:trPr>
          <w:trHeight w:val="1045"/>
        </w:trPr>
        <w:tc>
          <w:tcPr>
            <w:tcW w:w="708" w:type="dxa"/>
            <w:tcBorders>
              <w:top w:val="nil"/>
              <w:left w:val="single" w:sz="4" w:space="0" w:color="auto"/>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auto" w:fill="auto"/>
            <w:hideMark/>
          </w:tcPr>
          <w:p w:rsidR="00CB0D16" w:rsidRPr="00017CEF" w:rsidRDefault="00CB0D16" w:rsidP="00CB0D16">
            <w:pPr>
              <w:jc w:val="center"/>
              <w:rPr>
                <w:rFonts w:ascii="GHEA Mariam" w:hAnsi="GHEA Mariam"/>
                <w:b/>
                <w:bCs/>
                <w:lang w:val="en-GB" w:eastAsia="en-GB"/>
              </w:rPr>
            </w:pPr>
            <w:r w:rsidRPr="00017CEF">
              <w:rPr>
                <w:rFonts w:ascii="GHEA Mariam" w:hAnsi="GHEA Mariam"/>
                <w:b/>
                <w:bCs/>
                <w:lang w:val="en-GB" w:eastAsia="en-GB"/>
              </w:rPr>
              <w:t>1139</w:t>
            </w:r>
          </w:p>
        </w:tc>
        <w:tc>
          <w:tcPr>
            <w:tcW w:w="1444"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2747"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t>ՀՀ կառավարության պահուստային ֆոնդ</w:t>
            </w:r>
          </w:p>
        </w:tc>
        <w:tc>
          <w:tcPr>
            <w:tcW w:w="3261" w:type="dxa"/>
            <w:tcBorders>
              <w:top w:val="nil"/>
              <w:left w:val="nil"/>
              <w:bottom w:val="single" w:sz="4" w:space="0" w:color="auto"/>
              <w:right w:val="single" w:sz="4" w:space="0" w:color="auto"/>
            </w:tcBorders>
            <w:shd w:val="clear" w:color="auto" w:fill="auto"/>
            <w:hideMark/>
          </w:tcPr>
          <w:p w:rsidR="00CB0D16" w:rsidRPr="00017CEF" w:rsidRDefault="00CB0D16" w:rsidP="00ED507B">
            <w:pPr>
              <w:rPr>
                <w:rFonts w:ascii="GHEA Mariam" w:hAnsi="GHEA Mariam"/>
                <w:b/>
                <w:bCs/>
                <w:lang w:val="en-GB" w:eastAsia="en-GB"/>
              </w:rPr>
            </w:pPr>
            <w:r w:rsidRPr="00017CEF">
              <w:rPr>
                <w:rFonts w:ascii="GHEA Mariam" w:hAnsi="GHEA Mariam"/>
                <w:b/>
                <w:bCs/>
                <w:lang w:val="en-GB" w:eastAsia="en-GB"/>
              </w:rPr>
              <w:t>Պետական բյուջեում չկանխատեսված, ինչպես նա</w:t>
            </w:r>
            <w:r w:rsidR="00ED507B">
              <w:rPr>
                <w:rFonts w:ascii="GHEA Mariam" w:hAnsi="GHEA Mariam"/>
                <w:b/>
                <w:bCs/>
                <w:lang w:val="hy-AM" w:eastAsia="en-GB"/>
              </w:rPr>
              <w:t>և</w:t>
            </w:r>
            <w:r w:rsidRPr="00017CEF">
              <w:rPr>
                <w:rFonts w:ascii="GHEA Mariam" w:hAnsi="GHEA Mariam"/>
                <w:b/>
                <w:bCs/>
                <w:lang w:val="en-GB" w:eastAsia="en-GB"/>
              </w:rPr>
              <w:t xml:space="preserve"> բյուջետային երաշխիքների ապահովման ծախսերի ֆինանսավորման ապահովում</w:t>
            </w:r>
          </w:p>
        </w:tc>
        <w:tc>
          <w:tcPr>
            <w:tcW w:w="3401"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b/>
                <w:bCs/>
                <w:lang w:val="en-GB" w:eastAsia="en-GB"/>
              </w:rPr>
            </w:pPr>
            <w:r w:rsidRPr="00017CEF">
              <w:rPr>
                <w:rFonts w:ascii="GHEA Mariam" w:hAnsi="GHEA Mariam"/>
                <w:b/>
                <w:bCs/>
                <w:lang w:val="en-GB" w:eastAsia="en-GB"/>
              </w:rPr>
              <w:t>Պահուստային ֆոնդի կառավարման արդյունավետության և թափանցիկության ապահովում</w:t>
            </w:r>
          </w:p>
        </w:tc>
        <w:tc>
          <w:tcPr>
            <w:tcW w:w="1843" w:type="dxa"/>
            <w:gridSpan w:val="3"/>
            <w:tcBorders>
              <w:top w:val="single" w:sz="4" w:space="0" w:color="auto"/>
              <w:left w:val="nil"/>
              <w:bottom w:val="single" w:sz="4" w:space="0" w:color="auto"/>
              <w:right w:val="single" w:sz="4" w:space="0" w:color="000000"/>
            </w:tcBorders>
            <w:shd w:val="clear" w:color="auto" w:fill="auto"/>
            <w:noWrap/>
            <w:hideMark/>
          </w:tcPr>
          <w:p w:rsidR="00CB0D16" w:rsidRPr="00017CEF" w:rsidRDefault="00CB0D16" w:rsidP="00CB0D16">
            <w:pPr>
              <w:jc w:val="center"/>
              <w:rPr>
                <w:rFonts w:ascii="GHEA Mariam" w:hAnsi="GHEA Mariam"/>
                <w:b/>
                <w:bCs/>
                <w:lang w:val="en-GB" w:eastAsia="en-GB"/>
              </w:rPr>
            </w:pPr>
            <w:r w:rsidRPr="00017CEF">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CB0D16" w:rsidRPr="00017CEF" w:rsidRDefault="00CB0D16" w:rsidP="00CB0D16">
            <w:pPr>
              <w:jc w:val="right"/>
              <w:rPr>
                <w:rFonts w:ascii="GHEA Mariam" w:hAnsi="GHEA Mariam"/>
                <w:b/>
                <w:bCs/>
                <w:lang w:val="en-GB" w:eastAsia="en-GB"/>
              </w:rPr>
            </w:pPr>
            <w:r w:rsidRPr="00017CEF">
              <w:rPr>
                <w:rFonts w:ascii="Calibri" w:hAnsi="Calibri" w:cs="Calibri"/>
                <w:b/>
                <w:bCs/>
                <w:lang w:val="en-GB" w:eastAsia="en-GB"/>
              </w:rPr>
              <w:t> </w:t>
            </w:r>
          </w:p>
        </w:tc>
      </w:tr>
      <w:tr w:rsidR="00CB0D16" w:rsidRPr="00017CEF" w:rsidTr="00ED507B">
        <w:trPr>
          <w:trHeight w:val="1828"/>
        </w:trPr>
        <w:tc>
          <w:tcPr>
            <w:tcW w:w="708" w:type="dxa"/>
            <w:tcBorders>
              <w:top w:val="nil"/>
              <w:left w:val="single" w:sz="4" w:space="0" w:color="auto"/>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444" w:type="dxa"/>
            <w:tcBorders>
              <w:top w:val="nil"/>
              <w:left w:val="nil"/>
              <w:bottom w:val="single" w:sz="4" w:space="0" w:color="auto"/>
              <w:right w:val="single" w:sz="4" w:space="0" w:color="auto"/>
            </w:tcBorders>
            <w:shd w:val="clear" w:color="auto" w:fill="auto"/>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1139 - 11001</w:t>
            </w:r>
          </w:p>
        </w:tc>
        <w:tc>
          <w:tcPr>
            <w:tcW w:w="2747"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կառավարության պահուստային ֆոնդ</w:t>
            </w:r>
          </w:p>
        </w:tc>
        <w:tc>
          <w:tcPr>
            <w:tcW w:w="3261"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պետական բյուջեում նախատեսված ելքերի լրացուցիչ ֆինանսավորման, պետական բյուջեում չկանխատեսված ելքերի, ինչպես նաև բյուջե</w:t>
            </w:r>
            <w:r w:rsidR="00ED507B">
              <w:rPr>
                <w:rFonts w:ascii="GHEA Mariam" w:hAnsi="GHEA Mariam"/>
                <w:lang w:val="en-GB" w:eastAsia="en-GB"/>
              </w:rPr>
              <w:softHyphen/>
            </w:r>
            <w:r w:rsidRPr="00017CEF">
              <w:rPr>
                <w:rFonts w:ascii="GHEA Mariam" w:hAnsi="GHEA Mariam"/>
                <w:lang w:val="en-GB" w:eastAsia="en-GB"/>
              </w:rPr>
              <w:t>տա</w:t>
            </w:r>
            <w:r w:rsidR="00ED507B">
              <w:rPr>
                <w:rFonts w:ascii="GHEA Mariam" w:hAnsi="GHEA Mariam"/>
                <w:lang w:val="en-GB" w:eastAsia="en-GB"/>
              </w:rPr>
              <w:softHyphen/>
            </w:r>
            <w:r w:rsidRPr="00017CEF">
              <w:rPr>
                <w:rFonts w:ascii="GHEA Mariam" w:hAnsi="GHEA Mariam"/>
                <w:lang w:val="en-GB" w:eastAsia="en-GB"/>
              </w:rPr>
              <w:t>յին երաշխիքների ապահովման ելքերի ֆինանսավորման ապահովում</w:t>
            </w:r>
          </w:p>
        </w:tc>
        <w:tc>
          <w:tcPr>
            <w:tcW w:w="3401"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Ծառայությունների մատուցում</w:t>
            </w:r>
          </w:p>
        </w:tc>
        <w:tc>
          <w:tcPr>
            <w:tcW w:w="1843" w:type="dxa"/>
            <w:gridSpan w:val="3"/>
            <w:tcBorders>
              <w:top w:val="single" w:sz="4" w:space="0" w:color="auto"/>
              <w:left w:val="nil"/>
              <w:bottom w:val="single" w:sz="4" w:space="0" w:color="auto"/>
              <w:right w:val="single" w:sz="4" w:space="0" w:color="000000"/>
            </w:tcBorders>
            <w:shd w:val="clear" w:color="auto" w:fill="auto"/>
            <w:noWrap/>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148,542.9</w:t>
            </w:r>
          </w:p>
        </w:tc>
        <w:tc>
          <w:tcPr>
            <w:tcW w:w="1701" w:type="dxa"/>
            <w:tcBorders>
              <w:top w:val="nil"/>
              <w:left w:val="nil"/>
              <w:bottom w:val="single" w:sz="4" w:space="0" w:color="auto"/>
              <w:right w:val="single" w:sz="4" w:space="0" w:color="auto"/>
            </w:tcBorders>
            <w:shd w:val="clear" w:color="auto" w:fill="auto"/>
            <w:noWrap/>
            <w:hideMark/>
          </w:tcPr>
          <w:p w:rsidR="00CB0D16" w:rsidRPr="00017CEF" w:rsidRDefault="00CB0D16" w:rsidP="00CB0D16">
            <w:pPr>
              <w:jc w:val="right"/>
              <w:rPr>
                <w:rFonts w:ascii="GHEA Mariam" w:hAnsi="GHEA Mariam"/>
                <w:lang w:val="en-GB" w:eastAsia="en-GB"/>
              </w:rPr>
            </w:pPr>
            <w:r w:rsidRPr="00017CEF">
              <w:rPr>
                <w:rFonts w:ascii="GHEA Mariam" w:hAnsi="GHEA Mariam"/>
                <w:lang w:val="en-GB" w:eastAsia="en-GB"/>
              </w:rPr>
              <w:t>148,542.9</w:t>
            </w:r>
          </w:p>
        </w:tc>
      </w:tr>
      <w:tr w:rsidR="00CB0D16" w:rsidRPr="00017CEF" w:rsidTr="00ED507B">
        <w:trPr>
          <w:trHeight w:val="1930"/>
        </w:trPr>
        <w:tc>
          <w:tcPr>
            <w:tcW w:w="708" w:type="dxa"/>
            <w:tcBorders>
              <w:top w:val="nil"/>
              <w:left w:val="single" w:sz="4" w:space="0" w:color="auto"/>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Calibri" w:hAnsi="Calibri" w:cs="Calibri"/>
                <w:lang w:val="en-GB" w:eastAsia="en-GB"/>
              </w:rPr>
              <w:t> </w:t>
            </w:r>
          </w:p>
        </w:tc>
        <w:tc>
          <w:tcPr>
            <w:tcW w:w="1444" w:type="dxa"/>
            <w:tcBorders>
              <w:top w:val="nil"/>
              <w:left w:val="nil"/>
              <w:bottom w:val="single" w:sz="4" w:space="0" w:color="auto"/>
              <w:right w:val="single" w:sz="4" w:space="0" w:color="auto"/>
            </w:tcBorders>
            <w:shd w:val="clear" w:color="auto" w:fill="auto"/>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1139 - 11001</w:t>
            </w:r>
          </w:p>
        </w:tc>
        <w:tc>
          <w:tcPr>
            <w:tcW w:w="2747"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կառավարության պահուստային ֆոնդ</w:t>
            </w:r>
          </w:p>
        </w:tc>
        <w:tc>
          <w:tcPr>
            <w:tcW w:w="3261"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ՀՀ պետական բյուջեում նախատեսված ելքերի լրացուցիչ ֆինանսավորման, պետական բյուջեում չկանխատեսված ելքերի, ինչպես նաև բյուջե</w:t>
            </w:r>
            <w:r w:rsidR="00ED507B">
              <w:rPr>
                <w:rFonts w:ascii="GHEA Mariam" w:hAnsi="GHEA Mariam"/>
                <w:lang w:val="en-GB" w:eastAsia="en-GB"/>
              </w:rPr>
              <w:softHyphen/>
            </w:r>
            <w:r w:rsidRPr="00017CEF">
              <w:rPr>
                <w:rFonts w:ascii="GHEA Mariam" w:hAnsi="GHEA Mariam"/>
                <w:lang w:val="en-GB" w:eastAsia="en-GB"/>
              </w:rPr>
              <w:t>տային երաշխիքների ապահով</w:t>
            </w:r>
            <w:r w:rsidR="00ED507B">
              <w:rPr>
                <w:rFonts w:ascii="GHEA Mariam" w:hAnsi="GHEA Mariam"/>
                <w:lang w:val="en-GB" w:eastAsia="en-GB"/>
              </w:rPr>
              <w:softHyphen/>
            </w:r>
            <w:r w:rsidRPr="00017CEF">
              <w:rPr>
                <w:rFonts w:ascii="GHEA Mariam" w:hAnsi="GHEA Mariam"/>
                <w:lang w:val="en-GB" w:eastAsia="en-GB"/>
              </w:rPr>
              <w:t>ման ելքերի ֆինանսավորման ապահովում</w:t>
            </w:r>
          </w:p>
        </w:tc>
        <w:tc>
          <w:tcPr>
            <w:tcW w:w="3401" w:type="dxa"/>
            <w:tcBorders>
              <w:top w:val="nil"/>
              <w:left w:val="nil"/>
              <w:bottom w:val="single" w:sz="4" w:space="0" w:color="auto"/>
              <w:right w:val="single" w:sz="4" w:space="0" w:color="auto"/>
            </w:tcBorders>
            <w:shd w:val="clear" w:color="auto" w:fill="auto"/>
            <w:hideMark/>
          </w:tcPr>
          <w:p w:rsidR="00CB0D16" w:rsidRPr="00017CEF" w:rsidRDefault="00CB0D16" w:rsidP="00CB0D16">
            <w:pPr>
              <w:rPr>
                <w:rFonts w:ascii="GHEA Mariam" w:hAnsi="GHEA Mariam"/>
                <w:lang w:val="en-GB" w:eastAsia="en-GB"/>
              </w:rPr>
            </w:pPr>
            <w:r w:rsidRPr="00017CEF">
              <w:rPr>
                <w:rFonts w:ascii="GHEA Mariam" w:hAnsi="GHEA Mariam"/>
                <w:lang w:val="en-GB" w:eastAsia="en-GB"/>
              </w:rPr>
              <w:t>Ծառայությունների մատուցում</w:t>
            </w:r>
          </w:p>
        </w:tc>
        <w:tc>
          <w:tcPr>
            <w:tcW w:w="1843" w:type="dxa"/>
            <w:gridSpan w:val="3"/>
            <w:tcBorders>
              <w:top w:val="single" w:sz="4" w:space="0" w:color="auto"/>
              <w:left w:val="nil"/>
              <w:bottom w:val="single" w:sz="4" w:space="0" w:color="auto"/>
              <w:right w:val="single" w:sz="4" w:space="0" w:color="000000"/>
            </w:tcBorders>
            <w:shd w:val="clear" w:color="auto" w:fill="auto"/>
            <w:noWrap/>
            <w:hideMark/>
          </w:tcPr>
          <w:p w:rsidR="00CB0D16" w:rsidRPr="00017CEF" w:rsidRDefault="00CB0D16" w:rsidP="00CB0D16">
            <w:pPr>
              <w:jc w:val="center"/>
              <w:rPr>
                <w:rFonts w:ascii="GHEA Mariam" w:hAnsi="GHEA Mariam"/>
                <w:lang w:val="en-GB" w:eastAsia="en-GB"/>
              </w:rPr>
            </w:pPr>
            <w:r w:rsidRPr="00017CEF">
              <w:rPr>
                <w:rFonts w:ascii="GHEA Mariam" w:hAnsi="GHEA Mariam"/>
                <w:lang w:val="en-GB" w:eastAsia="en-GB"/>
              </w:rPr>
              <w:t>(148,542.9)</w:t>
            </w:r>
          </w:p>
        </w:tc>
        <w:tc>
          <w:tcPr>
            <w:tcW w:w="1701" w:type="dxa"/>
            <w:tcBorders>
              <w:top w:val="nil"/>
              <w:left w:val="nil"/>
              <w:bottom w:val="single" w:sz="4" w:space="0" w:color="auto"/>
              <w:right w:val="single" w:sz="4" w:space="0" w:color="auto"/>
            </w:tcBorders>
            <w:shd w:val="clear" w:color="auto" w:fill="auto"/>
            <w:noWrap/>
            <w:hideMark/>
          </w:tcPr>
          <w:p w:rsidR="00CB0D16" w:rsidRPr="00017CEF" w:rsidRDefault="00CB0D16" w:rsidP="00CB0D16">
            <w:pPr>
              <w:jc w:val="right"/>
              <w:rPr>
                <w:rFonts w:ascii="GHEA Mariam" w:hAnsi="GHEA Mariam"/>
                <w:lang w:val="en-GB" w:eastAsia="en-GB"/>
              </w:rPr>
            </w:pPr>
            <w:r w:rsidRPr="00017CEF">
              <w:rPr>
                <w:rFonts w:ascii="GHEA Mariam" w:hAnsi="GHEA Mariam"/>
                <w:lang w:val="en-GB" w:eastAsia="en-GB"/>
              </w:rPr>
              <w:t>(148,542.9)</w:t>
            </w:r>
          </w:p>
        </w:tc>
      </w:tr>
    </w:tbl>
    <w:p w:rsidR="007A45F1" w:rsidRDefault="007A45F1" w:rsidP="00CB0D16">
      <w:pPr>
        <w:pStyle w:val="mechtex"/>
        <w:jc w:val="left"/>
        <w:rPr>
          <w:rFonts w:ascii="GHEA Mariam" w:hAnsi="GHEA Mariam" w:cs="Sylfaen"/>
          <w:sz w:val="24"/>
          <w:szCs w:val="24"/>
          <w:lang w:val="hy-AM"/>
        </w:rPr>
      </w:pPr>
    </w:p>
    <w:p w:rsidR="007A45F1" w:rsidRDefault="007A45F1" w:rsidP="00CB0D16">
      <w:pPr>
        <w:pStyle w:val="mechtex"/>
        <w:jc w:val="left"/>
        <w:rPr>
          <w:rFonts w:ascii="GHEA Mariam" w:hAnsi="GHEA Mariam" w:cs="Sylfaen"/>
          <w:sz w:val="24"/>
          <w:szCs w:val="24"/>
          <w:lang w:val="hy-AM"/>
        </w:rPr>
      </w:pPr>
    </w:p>
    <w:p w:rsidR="00CB0D16" w:rsidRPr="00574F02" w:rsidRDefault="00CB0D16" w:rsidP="007A45F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B0D16" w:rsidRPr="00574F02" w:rsidRDefault="00CB0D16" w:rsidP="007A45F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B0D16" w:rsidRDefault="007A45F1" w:rsidP="007A45F1">
      <w:pPr>
        <w:rPr>
          <w:rFonts w:ascii="GHEA Mariam" w:hAnsi="GHEA Mariam" w:cs="Arial Armenian"/>
          <w:sz w:val="24"/>
          <w:szCs w:val="24"/>
          <w:lang w:val="hy-AM"/>
        </w:rPr>
      </w:pPr>
      <w:r>
        <w:rPr>
          <w:rFonts w:ascii="GHEA Mariam" w:hAnsi="GHEA Mariam" w:cs="Sylfaen"/>
          <w:sz w:val="24"/>
          <w:szCs w:val="24"/>
          <w:lang w:val="hy-AM"/>
        </w:rPr>
        <w:t xml:space="preserve">                                     </w:t>
      </w:r>
      <w:r w:rsidR="00CB0D16" w:rsidRPr="00574F02">
        <w:rPr>
          <w:rFonts w:ascii="GHEA Mariam" w:hAnsi="GHEA Mariam" w:cs="Sylfaen"/>
          <w:sz w:val="24"/>
          <w:szCs w:val="24"/>
          <w:lang w:val="hy-AM"/>
        </w:rPr>
        <w:t>ՂԵԿԱՎԱՐ</w:t>
      </w:r>
      <w:r w:rsidR="00CB0D16" w:rsidRPr="00574F02">
        <w:rPr>
          <w:rFonts w:ascii="GHEA Mariam" w:hAnsi="GHEA Mariam" w:cs="Arial Armenian"/>
          <w:sz w:val="24"/>
          <w:szCs w:val="24"/>
          <w:lang w:val="hy-AM"/>
        </w:rPr>
        <w:tab/>
        <w:t xml:space="preserve">                            </w:t>
      </w:r>
      <w:r w:rsidR="00CB0D1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B0D16">
        <w:rPr>
          <w:rFonts w:ascii="GHEA Mariam" w:hAnsi="GHEA Mariam" w:cs="Arial Armenian"/>
          <w:sz w:val="24"/>
          <w:szCs w:val="24"/>
          <w:lang w:val="hy-AM"/>
        </w:rPr>
        <w:t xml:space="preserve"> Լ</w:t>
      </w:r>
      <w:r w:rsidR="00CB0D16" w:rsidRPr="00574F02">
        <w:rPr>
          <w:rFonts w:ascii="GHEA Mariam" w:hAnsi="GHEA Mariam" w:cs="Sylfaen"/>
          <w:sz w:val="24"/>
          <w:szCs w:val="24"/>
          <w:lang w:val="hy-AM"/>
        </w:rPr>
        <w:t>.</w:t>
      </w:r>
      <w:r w:rsidR="00CB0D16" w:rsidRPr="00574F02">
        <w:rPr>
          <w:rFonts w:ascii="GHEA Mariam" w:hAnsi="GHEA Mariam" w:cs="Arial Armenian"/>
          <w:sz w:val="24"/>
          <w:szCs w:val="24"/>
          <w:lang w:val="hy-AM"/>
        </w:rPr>
        <w:t xml:space="preserve"> </w:t>
      </w:r>
      <w:r w:rsidR="00CB0D16">
        <w:rPr>
          <w:rFonts w:ascii="GHEA Mariam" w:hAnsi="GHEA Mariam" w:cs="Arial Armenian"/>
          <w:sz w:val="24"/>
          <w:szCs w:val="24"/>
          <w:lang w:val="hy-AM"/>
        </w:rPr>
        <w:t>ՄԱԿՈՒՆՑ</w:t>
      </w:r>
    </w:p>
    <w:p w:rsidR="00CB0D16" w:rsidRDefault="00CB0D16" w:rsidP="00CB0D16">
      <w:pPr>
        <w:jc w:val="center"/>
        <w:rPr>
          <w:rFonts w:ascii="GHEA Mariam" w:hAnsi="GHEA Mariam"/>
          <w:sz w:val="22"/>
          <w:szCs w:val="24"/>
          <w:lang w:val="hy-AM"/>
        </w:rPr>
        <w:sectPr w:rsidR="00CB0D16" w:rsidSect="00CB0D16">
          <w:pgSz w:w="16834" w:h="11909" w:orient="landscape" w:code="9"/>
          <w:pgMar w:top="1440" w:right="1276" w:bottom="1440" w:left="1440" w:header="720" w:footer="576" w:gutter="0"/>
          <w:pgNumType w:start="1"/>
          <w:cols w:space="720"/>
          <w:titlePg/>
          <w:docGrid w:linePitch="272"/>
        </w:sectPr>
      </w:pPr>
    </w:p>
    <w:p w:rsidR="00CB0D16" w:rsidRPr="002732DD" w:rsidRDefault="00CB0D16" w:rsidP="00CB0D1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5</w:t>
      </w:r>
    </w:p>
    <w:p w:rsidR="00CB0D16" w:rsidRPr="002732DD" w:rsidRDefault="00CB0D16" w:rsidP="00CB0D1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CB0D16" w:rsidRDefault="00CB0D16" w:rsidP="00CB0D16">
      <w:pPr>
        <w:jc w:val="center"/>
        <w:rPr>
          <w:rFonts w:ascii="GHEA Mariam" w:hAnsi="GHEA Mariam"/>
          <w:spacing w:val="-2"/>
          <w:sz w:val="24"/>
          <w:szCs w:val="24"/>
          <w:lang w:val="hy-AM"/>
        </w:rPr>
      </w:pPr>
      <w:r>
        <w:rPr>
          <w:rFonts w:ascii="GHEA Mariam" w:hAnsi="GHEA Mariam"/>
          <w:spacing w:val="-2"/>
          <w:sz w:val="24"/>
          <w:szCs w:val="24"/>
          <w:lang w:val="hy-AM"/>
        </w:rPr>
        <w:t xml:space="preserve">                                                                                                                    </w:t>
      </w:r>
      <w:r w:rsidR="00757DBB">
        <w:rPr>
          <w:rFonts w:ascii="GHEA Mariam" w:hAnsi="GHEA Mariam"/>
          <w:spacing w:val="-2"/>
          <w:sz w:val="24"/>
          <w:szCs w:val="24"/>
          <w:lang w:val="hy-AM"/>
        </w:rPr>
        <w:t xml:space="preserve">    </w:t>
      </w:r>
      <w:r>
        <w:rPr>
          <w:rFonts w:ascii="GHEA Mariam" w:hAnsi="GHEA Mariam"/>
          <w:spacing w:val="-2"/>
          <w:sz w:val="24"/>
          <w:szCs w:val="24"/>
          <w:lang w:val="hy-AM"/>
        </w:rPr>
        <w:t>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sidRPr="00757DBB">
        <w:rPr>
          <w:rFonts w:ascii="GHEA Mariam" w:hAnsi="GHEA Mariam"/>
          <w:sz w:val="24"/>
          <w:szCs w:val="24"/>
          <w:lang w:val="hy-AM"/>
        </w:rPr>
        <w:t xml:space="preserve">N </w:t>
      </w:r>
      <w:r w:rsidR="00757DBB">
        <w:rPr>
          <w:rFonts w:ascii="GHEA Mariam" w:hAnsi="GHEA Mariam"/>
          <w:sz w:val="24"/>
          <w:szCs w:val="24"/>
          <w:lang w:val="hy-AM"/>
        </w:rPr>
        <w:t>1165</w:t>
      </w:r>
      <w:r w:rsidR="00757DBB" w:rsidRPr="00757DBB">
        <w:rPr>
          <w:rFonts w:ascii="GHEA Mariam" w:hAnsi="GHEA Mariam"/>
          <w:sz w:val="24"/>
          <w:szCs w:val="24"/>
          <w:lang w:val="hy-AM"/>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p w:rsidR="00905F8F" w:rsidRDefault="00905F8F" w:rsidP="00CB0D16">
      <w:pPr>
        <w:jc w:val="center"/>
        <w:rPr>
          <w:rFonts w:ascii="GHEA Mariam" w:hAnsi="GHEA Mariam"/>
          <w:spacing w:val="-2"/>
          <w:sz w:val="24"/>
          <w:szCs w:val="24"/>
          <w:lang w:val="hy-AM"/>
        </w:rPr>
      </w:pPr>
    </w:p>
    <w:tbl>
      <w:tblPr>
        <w:tblW w:w="16220" w:type="dxa"/>
        <w:tblInd w:w="-709" w:type="dxa"/>
        <w:tblLayout w:type="fixed"/>
        <w:tblLook w:val="04A0" w:firstRow="1" w:lastRow="0" w:firstColumn="1" w:lastColumn="0" w:noHBand="0" w:noVBand="1"/>
      </w:tblPr>
      <w:tblGrid>
        <w:gridCol w:w="709"/>
        <w:gridCol w:w="709"/>
        <w:gridCol w:w="709"/>
        <w:gridCol w:w="850"/>
        <w:gridCol w:w="1134"/>
        <w:gridCol w:w="7938"/>
        <w:gridCol w:w="236"/>
        <w:gridCol w:w="657"/>
        <w:gridCol w:w="808"/>
        <w:gridCol w:w="1701"/>
        <w:gridCol w:w="769"/>
      </w:tblGrid>
      <w:tr w:rsidR="00CB0D16" w:rsidRPr="00757DBB" w:rsidTr="00905F8F">
        <w:trPr>
          <w:gridAfter w:val="1"/>
          <w:wAfter w:w="769" w:type="dxa"/>
          <w:trHeight w:val="1005"/>
        </w:trPr>
        <w:tc>
          <w:tcPr>
            <w:tcW w:w="15451" w:type="dxa"/>
            <w:gridSpan w:val="10"/>
            <w:tcBorders>
              <w:top w:val="nil"/>
              <w:left w:val="nil"/>
              <w:bottom w:val="nil"/>
              <w:right w:val="nil"/>
            </w:tcBorders>
            <w:shd w:val="clear" w:color="000000" w:fill="FFFFFF"/>
            <w:vAlign w:val="center"/>
            <w:hideMark/>
          </w:tcPr>
          <w:p w:rsidR="00905F8F" w:rsidRDefault="00CB0D16" w:rsidP="00CB0D16">
            <w:pPr>
              <w:jc w:val="center"/>
              <w:rPr>
                <w:rFonts w:ascii="GHEA Mariam" w:hAnsi="GHEA Mariam"/>
                <w:bCs/>
                <w:sz w:val="24"/>
                <w:szCs w:val="24"/>
                <w:lang w:val="hy-AM" w:eastAsia="en-GB"/>
              </w:rPr>
            </w:pPr>
            <w:r w:rsidRPr="00905F8F">
              <w:rPr>
                <w:rFonts w:ascii="GHEA Mariam" w:hAnsi="GHEA Mariam"/>
                <w:bCs/>
                <w:sz w:val="24"/>
                <w:szCs w:val="24"/>
                <w:lang w:val="hy-AM" w:eastAsia="en-GB"/>
              </w:rPr>
              <w:t>ՀԱՅԱUՏԱՆԻ ՀԱՆՐԱՊԵՏՈՒԹՅԱՆ ԿԱՌԱՎԱՐՈՒԹՅԱՆ 2025 ԹՎԱԿԱՆԻ ԴԵԿՏԵՄԲԵՐԻ 25-Ի N 1910-Ն ՈՐՈՇՄԱՆ</w:t>
            </w:r>
          </w:p>
          <w:p w:rsidR="00CB0D16" w:rsidRPr="00905F8F" w:rsidRDefault="00905F8F" w:rsidP="00905F8F">
            <w:pPr>
              <w:jc w:val="center"/>
              <w:rPr>
                <w:rFonts w:ascii="GHEA Mariam" w:hAnsi="GHEA Mariam"/>
                <w:bCs/>
                <w:sz w:val="24"/>
                <w:szCs w:val="24"/>
                <w:lang w:val="hy-AM" w:eastAsia="en-GB"/>
              </w:rPr>
            </w:pPr>
            <w:r w:rsidRPr="00905F8F">
              <w:rPr>
                <w:rFonts w:ascii="GHEA Mariam" w:hAnsi="GHEA Mariam"/>
                <w:bCs/>
                <w:sz w:val="24"/>
                <w:szCs w:val="24"/>
                <w:lang w:val="hy-AM" w:eastAsia="en-GB"/>
              </w:rPr>
              <w:t>N</w:t>
            </w:r>
            <w:r>
              <w:rPr>
                <w:rFonts w:ascii="GHEA Mariam" w:hAnsi="GHEA Mariam"/>
                <w:bCs/>
                <w:sz w:val="24"/>
                <w:szCs w:val="24"/>
                <w:lang w:val="hy-AM" w:eastAsia="en-GB"/>
              </w:rPr>
              <w:t>N 3 ԵՎ</w:t>
            </w:r>
            <w:r w:rsidR="00CB0D16" w:rsidRPr="00905F8F">
              <w:rPr>
                <w:rFonts w:ascii="GHEA Mariam" w:hAnsi="GHEA Mariam"/>
                <w:bCs/>
                <w:sz w:val="24"/>
                <w:szCs w:val="24"/>
                <w:lang w:val="hy-AM" w:eastAsia="en-GB"/>
              </w:rPr>
              <w:t xml:space="preserve"> 4 ՀԱՎԵԼՎԱԾՆԵՐՈՒՄ ԿԱՏԱՐՎՈՂ ՓՈՓՈԽՈՒԹՅՈՒՆՆԵՐԸ ԵՎ ԼՐԱՑՈՒՄՆԵՐԸ</w:t>
            </w:r>
          </w:p>
        </w:tc>
      </w:tr>
      <w:tr w:rsidR="00905F8F" w:rsidRPr="00905F8F" w:rsidTr="00905F8F">
        <w:trPr>
          <w:trHeight w:val="405"/>
        </w:trPr>
        <w:tc>
          <w:tcPr>
            <w:tcW w:w="709" w:type="dxa"/>
            <w:tcBorders>
              <w:top w:val="nil"/>
              <w:left w:val="nil"/>
              <w:bottom w:val="nil"/>
              <w:right w:val="nil"/>
            </w:tcBorders>
            <w:shd w:val="clear" w:color="000000" w:fill="FFFFFF"/>
            <w:vAlign w:val="center"/>
            <w:hideMark/>
          </w:tcPr>
          <w:p w:rsidR="00CB0D16" w:rsidRPr="00905F8F" w:rsidRDefault="00CB0D16" w:rsidP="00CB0D16">
            <w:pPr>
              <w:rPr>
                <w:rFonts w:ascii="GHEA Mariam" w:hAnsi="GHEA Mariam"/>
                <w:sz w:val="24"/>
                <w:szCs w:val="24"/>
                <w:lang w:val="hy-AM" w:eastAsia="en-GB"/>
              </w:rPr>
            </w:pPr>
            <w:r w:rsidRPr="00905F8F">
              <w:rPr>
                <w:rFonts w:ascii="Calibri" w:hAnsi="Calibri" w:cs="Calibri"/>
                <w:sz w:val="24"/>
                <w:szCs w:val="24"/>
                <w:lang w:val="hy-AM" w:eastAsia="en-GB"/>
              </w:rPr>
              <w:t> </w:t>
            </w:r>
          </w:p>
        </w:tc>
        <w:tc>
          <w:tcPr>
            <w:tcW w:w="1418" w:type="dxa"/>
            <w:gridSpan w:val="2"/>
            <w:tcBorders>
              <w:top w:val="nil"/>
              <w:left w:val="nil"/>
              <w:bottom w:val="nil"/>
              <w:right w:val="nil"/>
            </w:tcBorders>
            <w:shd w:val="clear" w:color="000000" w:fill="FFFFFF"/>
            <w:vAlign w:val="center"/>
            <w:hideMark/>
          </w:tcPr>
          <w:p w:rsidR="00CB0D16" w:rsidRPr="00905F8F" w:rsidRDefault="00CB0D16" w:rsidP="00CB0D16">
            <w:pPr>
              <w:jc w:val="center"/>
              <w:rPr>
                <w:rFonts w:ascii="GHEA Mariam" w:hAnsi="GHEA Mariam"/>
                <w:sz w:val="24"/>
                <w:szCs w:val="24"/>
                <w:lang w:val="hy-AM" w:eastAsia="en-GB"/>
              </w:rPr>
            </w:pPr>
            <w:r w:rsidRPr="00905F8F">
              <w:rPr>
                <w:rFonts w:ascii="Calibri" w:hAnsi="Calibri" w:cs="Calibri"/>
                <w:sz w:val="24"/>
                <w:szCs w:val="24"/>
                <w:lang w:val="hy-AM" w:eastAsia="en-GB"/>
              </w:rPr>
              <w:t> </w:t>
            </w:r>
          </w:p>
        </w:tc>
        <w:tc>
          <w:tcPr>
            <w:tcW w:w="850" w:type="dxa"/>
            <w:tcBorders>
              <w:top w:val="nil"/>
              <w:left w:val="nil"/>
              <w:bottom w:val="nil"/>
              <w:right w:val="nil"/>
            </w:tcBorders>
            <w:shd w:val="clear" w:color="000000" w:fill="FFFFFF"/>
            <w:vAlign w:val="center"/>
            <w:hideMark/>
          </w:tcPr>
          <w:p w:rsidR="00CB0D16" w:rsidRPr="00905F8F" w:rsidRDefault="00CB0D16" w:rsidP="00CB0D16">
            <w:pPr>
              <w:jc w:val="center"/>
              <w:rPr>
                <w:rFonts w:ascii="GHEA Mariam" w:hAnsi="GHEA Mariam"/>
                <w:b/>
                <w:bCs/>
                <w:sz w:val="24"/>
                <w:szCs w:val="24"/>
                <w:lang w:val="hy-AM" w:eastAsia="en-GB"/>
              </w:rPr>
            </w:pPr>
            <w:r w:rsidRPr="00905F8F">
              <w:rPr>
                <w:rFonts w:ascii="Calibri" w:hAnsi="Calibri" w:cs="Calibri"/>
                <w:b/>
                <w:bCs/>
                <w:sz w:val="24"/>
                <w:szCs w:val="24"/>
                <w:lang w:val="hy-AM" w:eastAsia="en-GB"/>
              </w:rPr>
              <w:t> </w:t>
            </w:r>
          </w:p>
        </w:tc>
        <w:tc>
          <w:tcPr>
            <w:tcW w:w="1134" w:type="dxa"/>
            <w:tcBorders>
              <w:top w:val="nil"/>
              <w:left w:val="nil"/>
              <w:bottom w:val="nil"/>
              <w:right w:val="nil"/>
            </w:tcBorders>
            <w:shd w:val="clear" w:color="000000" w:fill="FFFFFF"/>
            <w:vAlign w:val="center"/>
            <w:hideMark/>
          </w:tcPr>
          <w:p w:rsidR="00CB0D16" w:rsidRPr="00905F8F" w:rsidRDefault="00CB0D16" w:rsidP="00CB0D16">
            <w:pPr>
              <w:jc w:val="center"/>
              <w:rPr>
                <w:rFonts w:ascii="GHEA Mariam" w:hAnsi="GHEA Mariam"/>
                <w:b/>
                <w:bCs/>
                <w:sz w:val="24"/>
                <w:szCs w:val="24"/>
                <w:lang w:val="hy-AM" w:eastAsia="en-GB"/>
              </w:rPr>
            </w:pPr>
            <w:r w:rsidRPr="00905F8F">
              <w:rPr>
                <w:rFonts w:ascii="Calibri" w:hAnsi="Calibri" w:cs="Calibri"/>
                <w:b/>
                <w:bCs/>
                <w:sz w:val="24"/>
                <w:szCs w:val="24"/>
                <w:lang w:val="hy-AM" w:eastAsia="en-GB"/>
              </w:rPr>
              <w:t> </w:t>
            </w:r>
          </w:p>
        </w:tc>
        <w:tc>
          <w:tcPr>
            <w:tcW w:w="7938" w:type="dxa"/>
            <w:tcBorders>
              <w:top w:val="nil"/>
              <w:left w:val="nil"/>
              <w:bottom w:val="nil"/>
              <w:right w:val="nil"/>
            </w:tcBorders>
            <w:shd w:val="clear" w:color="000000" w:fill="FFFFFF"/>
            <w:vAlign w:val="center"/>
            <w:hideMark/>
          </w:tcPr>
          <w:p w:rsidR="00CB0D16" w:rsidRPr="00905F8F" w:rsidRDefault="00CB0D16" w:rsidP="00CB0D16">
            <w:pPr>
              <w:jc w:val="center"/>
              <w:rPr>
                <w:rFonts w:ascii="GHEA Mariam" w:hAnsi="GHEA Mariam"/>
                <w:b/>
                <w:bCs/>
                <w:sz w:val="24"/>
                <w:szCs w:val="24"/>
                <w:lang w:val="hy-AM" w:eastAsia="en-GB"/>
              </w:rPr>
            </w:pPr>
            <w:r w:rsidRPr="00905F8F">
              <w:rPr>
                <w:rFonts w:ascii="Calibri" w:hAnsi="Calibri" w:cs="Calibri"/>
                <w:b/>
                <w:bCs/>
                <w:sz w:val="24"/>
                <w:szCs w:val="24"/>
                <w:lang w:val="hy-AM" w:eastAsia="en-GB"/>
              </w:rPr>
              <w:t> </w:t>
            </w:r>
          </w:p>
        </w:tc>
        <w:tc>
          <w:tcPr>
            <w:tcW w:w="236" w:type="dxa"/>
            <w:tcBorders>
              <w:top w:val="nil"/>
              <w:left w:val="nil"/>
              <w:bottom w:val="nil"/>
              <w:right w:val="nil"/>
            </w:tcBorders>
            <w:shd w:val="clear" w:color="000000" w:fill="FFFFFF"/>
            <w:vAlign w:val="center"/>
            <w:hideMark/>
          </w:tcPr>
          <w:p w:rsidR="00CB0D16" w:rsidRPr="00905F8F" w:rsidRDefault="00CB0D16" w:rsidP="00CB0D16">
            <w:pPr>
              <w:jc w:val="center"/>
              <w:rPr>
                <w:rFonts w:ascii="GHEA Mariam" w:hAnsi="GHEA Mariam"/>
                <w:b/>
                <w:bCs/>
                <w:sz w:val="24"/>
                <w:szCs w:val="24"/>
                <w:lang w:val="hy-AM" w:eastAsia="en-GB"/>
              </w:rPr>
            </w:pPr>
            <w:r w:rsidRPr="00905F8F">
              <w:rPr>
                <w:rFonts w:ascii="Calibri" w:hAnsi="Calibri" w:cs="Calibri"/>
                <w:b/>
                <w:bCs/>
                <w:sz w:val="24"/>
                <w:szCs w:val="24"/>
                <w:lang w:val="hy-AM" w:eastAsia="en-GB"/>
              </w:rPr>
              <w:t> </w:t>
            </w:r>
          </w:p>
        </w:tc>
        <w:tc>
          <w:tcPr>
            <w:tcW w:w="657" w:type="dxa"/>
            <w:tcBorders>
              <w:top w:val="nil"/>
              <w:left w:val="nil"/>
              <w:bottom w:val="nil"/>
              <w:right w:val="nil"/>
            </w:tcBorders>
            <w:shd w:val="clear" w:color="000000" w:fill="FFFFFF"/>
            <w:vAlign w:val="center"/>
            <w:hideMark/>
          </w:tcPr>
          <w:p w:rsidR="00CB0D16" w:rsidRPr="00905F8F" w:rsidRDefault="00CB0D16" w:rsidP="00CB0D16">
            <w:pPr>
              <w:jc w:val="center"/>
              <w:rPr>
                <w:rFonts w:ascii="GHEA Mariam" w:hAnsi="GHEA Mariam"/>
                <w:b/>
                <w:bCs/>
                <w:sz w:val="24"/>
                <w:szCs w:val="24"/>
                <w:lang w:val="hy-AM" w:eastAsia="en-GB"/>
              </w:rPr>
            </w:pPr>
            <w:r w:rsidRPr="00905F8F">
              <w:rPr>
                <w:rFonts w:ascii="Calibri" w:hAnsi="Calibri" w:cs="Calibri"/>
                <w:b/>
                <w:bCs/>
                <w:sz w:val="24"/>
                <w:szCs w:val="24"/>
                <w:lang w:val="hy-AM" w:eastAsia="en-GB"/>
              </w:rPr>
              <w:t> </w:t>
            </w:r>
          </w:p>
        </w:tc>
        <w:tc>
          <w:tcPr>
            <w:tcW w:w="3278" w:type="dxa"/>
            <w:gridSpan w:val="3"/>
            <w:tcBorders>
              <w:top w:val="nil"/>
              <w:left w:val="nil"/>
              <w:right w:val="nil"/>
            </w:tcBorders>
            <w:shd w:val="clear" w:color="000000" w:fill="FFFFFF"/>
            <w:vAlign w:val="center"/>
            <w:hideMark/>
          </w:tcPr>
          <w:p w:rsidR="00CB0D16" w:rsidRPr="00905F8F" w:rsidRDefault="00905F8F" w:rsidP="00905F8F">
            <w:pPr>
              <w:jc w:val="center"/>
              <w:rPr>
                <w:rFonts w:ascii="GHEA Mariam" w:hAnsi="GHEA Mariam"/>
                <w:sz w:val="24"/>
                <w:szCs w:val="24"/>
                <w:lang w:val="hy-AM" w:eastAsia="en-GB"/>
              </w:rPr>
            </w:pPr>
            <w:r w:rsidRPr="00905F8F">
              <w:rPr>
                <w:rFonts w:ascii="GHEA Mariam" w:hAnsi="GHEA Mariam"/>
                <w:iCs/>
                <w:sz w:val="24"/>
                <w:szCs w:val="24"/>
                <w:lang w:val="en-GB" w:eastAsia="en-GB"/>
              </w:rPr>
              <w:t>(</w:t>
            </w:r>
            <w:r w:rsidRPr="00905F8F">
              <w:rPr>
                <w:rFonts w:ascii="GHEA Mariam" w:hAnsi="GHEA Mariam"/>
                <w:iCs/>
                <w:sz w:val="24"/>
                <w:szCs w:val="24"/>
                <w:lang w:val="hy-AM" w:eastAsia="en-GB"/>
              </w:rPr>
              <w:t>հազ. դրամ</w:t>
            </w:r>
            <w:r w:rsidRPr="00905F8F">
              <w:rPr>
                <w:rFonts w:ascii="GHEA Mariam" w:hAnsi="GHEA Mariam"/>
                <w:iCs/>
                <w:sz w:val="24"/>
                <w:szCs w:val="24"/>
                <w:lang w:val="en-GB" w:eastAsia="en-GB"/>
              </w:rPr>
              <w:t>)</w:t>
            </w:r>
          </w:p>
        </w:tc>
      </w:tr>
      <w:tr w:rsidR="00CB0D16" w:rsidRPr="00905F8F" w:rsidTr="00905F8F">
        <w:trPr>
          <w:gridAfter w:val="1"/>
          <w:wAfter w:w="769" w:type="dxa"/>
          <w:trHeight w:val="1500"/>
        </w:trPr>
        <w:tc>
          <w:tcPr>
            <w:tcW w:w="212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905F8F" w:rsidP="00CB0D16">
            <w:pPr>
              <w:jc w:val="center"/>
              <w:rPr>
                <w:rFonts w:ascii="GHEA Mariam" w:hAnsi="GHEA Mariam"/>
                <w:sz w:val="24"/>
                <w:szCs w:val="24"/>
                <w:lang w:val="en-GB" w:eastAsia="en-GB"/>
              </w:rPr>
            </w:pPr>
            <w:r>
              <w:rPr>
                <w:rFonts w:ascii="GHEA Mariam" w:hAnsi="GHEA Mariam"/>
                <w:sz w:val="24"/>
                <w:szCs w:val="24"/>
                <w:lang w:val="en-GB" w:eastAsia="en-GB"/>
              </w:rPr>
              <w:t>Գործառ</w:t>
            </w:r>
            <w:r w:rsidR="00CB0D16" w:rsidRPr="00905F8F">
              <w:rPr>
                <w:rFonts w:ascii="GHEA Mariam" w:hAnsi="GHEA Mariam"/>
                <w:sz w:val="24"/>
                <w:szCs w:val="24"/>
                <w:lang w:val="en-GB" w:eastAsia="en-GB"/>
              </w:rPr>
              <w:t>ական դասիչը</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ինչպես</w:t>
            </w:r>
            <w:r w:rsidR="00905F8F">
              <w:rPr>
                <w:rFonts w:ascii="GHEA Mariam" w:hAnsi="GHEA Mariam"/>
                <w:sz w:val="24"/>
                <w:szCs w:val="24"/>
                <w:lang w:val="en-GB" w:eastAsia="en-GB"/>
              </w:rPr>
              <w:t xml:space="preserve"> նաև բյուջետային ծախսերի գործառ</w:t>
            </w:r>
            <w:r w:rsidRPr="00905F8F">
              <w:rPr>
                <w:rFonts w:ascii="GHEA Mariam" w:hAnsi="GHEA Mariam"/>
                <w:sz w:val="24"/>
                <w:szCs w:val="24"/>
                <w:lang w:val="en-GB" w:eastAsia="en-GB"/>
              </w:rPr>
              <w:t>ական դասակարգման հոդվածների անվանումները</w:t>
            </w:r>
          </w:p>
        </w:tc>
        <w:tc>
          <w:tcPr>
            <w:tcW w:w="3402" w:type="dxa"/>
            <w:gridSpan w:val="4"/>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905F8F">
            <w:pPr>
              <w:jc w:val="center"/>
              <w:rPr>
                <w:rFonts w:ascii="GHEA Mariam" w:hAnsi="GHEA Mariam"/>
                <w:sz w:val="24"/>
                <w:szCs w:val="24"/>
                <w:lang w:val="en-GB" w:eastAsia="en-GB"/>
              </w:rPr>
            </w:pPr>
            <w:r w:rsidRPr="00905F8F">
              <w:rPr>
                <w:rFonts w:ascii="GHEA Mariam" w:hAnsi="GHEA Mariam"/>
                <w:sz w:val="24"/>
                <w:szCs w:val="24"/>
                <w:lang w:val="en-GB" w:eastAsia="en-GB"/>
              </w:rPr>
              <w:t>Ցուցանիշների փոփոխությունը</w:t>
            </w:r>
            <w:r w:rsidRPr="00905F8F">
              <w:rPr>
                <w:rFonts w:ascii="GHEA Mariam" w:hAnsi="GHEA Mariam"/>
                <w:sz w:val="24"/>
                <w:szCs w:val="24"/>
                <w:lang w:val="en-GB" w:eastAsia="en-GB"/>
              </w:rPr>
              <w:br/>
              <w:t xml:space="preserve"> (ավելացումները նշված են դրական նշանով)                                                                </w:t>
            </w:r>
          </w:p>
        </w:tc>
      </w:tr>
      <w:tr w:rsidR="00905F8F" w:rsidRPr="00905F8F" w:rsidTr="00905F8F">
        <w:trPr>
          <w:gridAfter w:val="1"/>
          <w:wAfter w:w="769" w:type="dxa"/>
          <w:trHeight w:val="1530"/>
        </w:trPr>
        <w:tc>
          <w:tcPr>
            <w:tcW w:w="709" w:type="dxa"/>
            <w:tcBorders>
              <w:top w:val="nil"/>
              <w:left w:val="single" w:sz="4" w:space="0" w:color="auto"/>
              <w:bottom w:val="nil"/>
              <w:right w:val="single" w:sz="4" w:space="0" w:color="auto"/>
            </w:tcBorders>
            <w:shd w:val="clear" w:color="000000" w:fill="FFFFFF"/>
            <w:textDirection w:val="btLr"/>
            <w:vAlign w:val="center"/>
            <w:hideMark/>
          </w:tcPr>
          <w:p w:rsidR="00CB0D16" w:rsidRPr="00905F8F" w:rsidRDefault="00905F8F" w:rsidP="00CB0D16">
            <w:pPr>
              <w:jc w:val="center"/>
              <w:rPr>
                <w:rFonts w:ascii="GHEA Mariam" w:hAnsi="GHEA Mariam"/>
                <w:sz w:val="24"/>
                <w:szCs w:val="24"/>
                <w:lang w:val="hy-AM" w:eastAsia="en-GB"/>
              </w:rPr>
            </w:pPr>
            <w:r w:rsidRPr="00905F8F">
              <w:rPr>
                <w:rFonts w:ascii="GHEA Mariam" w:hAnsi="GHEA Mariam"/>
                <w:sz w:val="24"/>
                <w:szCs w:val="24"/>
                <w:lang w:val="en-GB" w:eastAsia="en-GB"/>
              </w:rPr>
              <w:t>բաժին</w:t>
            </w:r>
            <w:r>
              <w:rPr>
                <w:rFonts w:ascii="GHEA Mariam" w:hAnsi="GHEA Mariam"/>
                <w:sz w:val="24"/>
                <w:szCs w:val="24"/>
                <w:lang w:val="hy-AM" w:eastAsia="en-GB"/>
              </w:rPr>
              <w:t>ը</w:t>
            </w:r>
          </w:p>
        </w:tc>
        <w:tc>
          <w:tcPr>
            <w:tcW w:w="709" w:type="dxa"/>
            <w:tcBorders>
              <w:top w:val="nil"/>
              <w:left w:val="nil"/>
              <w:bottom w:val="nil"/>
              <w:right w:val="single" w:sz="4" w:space="0" w:color="auto"/>
            </w:tcBorders>
            <w:shd w:val="clear" w:color="000000" w:fill="FFFFFF"/>
            <w:textDirection w:val="btLr"/>
            <w:vAlign w:val="center"/>
            <w:hideMark/>
          </w:tcPr>
          <w:p w:rsidR="00CB0D16" w:rsidRPr="00905F8F" w:rsidRDefault="00905F8F" w:rsidP="00CB0D16">
            <w:pPr>
              <w:jc w:val="center"/>
              <w:rPr>
                <w:rFonts w:ascii="GHEA Mariam" w:hAnsi="GHEA Mariam"/>
                <w:sz w:val="24"/>
                <w:szCs w:val="24"/>
                <w:lang w:val="hy-AM" w:eastAsia="en-GB"/>
              </w:rPr>
            </w:pPr>
            <w:r w:rsidRPr="00905F8F">
              <w:rPr>
                <w:rFonts w:ascii="GHEA Mariam" w:hAnsi="GHEA Mariam"/>
                <w:sz w:val="24"/>
                <w:szCs w:val="24"/>
                <w:lang w:val="en-GB" w:eastAsia="en-GB"/>
              </w:rPr>
              <w:t>խումբ</w:t>
            </w:r>
            <w:r>
              <w:rPr>
                <w:rFonts w:ascii="GHEA Mariam" w:hAnsi="GHEA Mariam"/>
                <w:sz w:val="24"/>
                <w:szCs w:val="24"/>
                <w:lang w:val="hy-AM" w:eastAsia="en-GB"/>
              </w:rPr>
              <w:t>ը</w:t>
            </w:r>
          </w:p>
        </w:tc>
        <w:tc>
          <w:tcPr>
            <w:tcW w:w="709" w:type="dxa"/>
            <w:tcBorders>
              <w:top w:val="nil"/>
              <w:left w:val="nil"/>
              <w:bottom w:val="nil"/>
              <w:right w:val="single" w:sz="4" w:space="0" w:color="auto"/>
            </w:tcBorders>
            <w:shd w:val="clear" w:color="000000" w:fill="FFFFFF"/>
            <w:textDirection w:val="btLr"/>
            <w:vAlign w:val="center"/>
            <w:hideMark/>
          </w:tcPr>
          <w:p w:rsidR="00CB0D16" w:rsidRPr="00905F8F" w:rsidRDefault="00905F8F" w:rsidP="00CB0D16">
            <w:pPr>
              <w:jc w:val="center"/>
              <w:rPr>
                <w:rFonts w:ascii="GHEA Mariam" w:hAnsi="GHEA Mariam"/>
                <w:sz w:val="24"/>
                <w:szCs w:val="24"/>
                <w:lang w:val="hy-AM" w:eastAsia="en-GB"/>
              </w:rPr>
            </w:pPr>
            <w:r w:rsidRPr="00905F8F">
              <w:rPr>
                <w:rFonts w:ascii="GHEA Mariam" w:hAnsi="GHEA Mariam"/>
                <w:sz w:val="24"/>
                <w:szCs w:val="24"/>
                <w:lang w:val="en-GB" w:eastAsia="en-GB"/>
              </w:rPr>
              <w:t>դաս</w:t>
            </w:r>
            <w:r>
              <w:rPr>
                <w:rFonts w:ascii="GHEA Mariam" w:hAnsi="GHEA Mariam"/>
                <w:sz w:val="24"/>
                <w:szCs w:val="24"/>
                <w:lang w:val="hy-AM" w:eastAsia="en-GB"/>
              </w:rPr>
              <w:t>ը</w:t>
            </w:r>
          </w:p>
        </w:tc>
        <w:tc>
          <w:tcPr>
            <w:tcW w:w="850" w:type="dxa"/>
            <w:tcBorders>
              <w:top w:val="nil"/>
              <w:left w:val="nil"/>
              <w:bottom w:val="nil"/>
              <w:right w:val="single" w:sz="4" w:space="0" w:color="auto"/>
            </w:tcBorders>
            <w:shd w:val="clear" w:color="000000" w:fill="FFFFFF"/>
            <w:textDirection w:val="btLr"/>
            <w:vAlign w:val="center"/>
            <w:hideMark/>
          </w:tcPr>
          <w:p w:rsidR="00CB0D16" w:rsidRPr="00905F8F" w:rsidRDefault="00905F8F" w:rsidP="00CB0D16">
            <w:pPr>
              <w:jc w:val="center"/>
              <w:rPr>
                <w:rFonts w:ascii="GHEA Mariam" w:hAnsi="GHEA Mariam"/>
                <w:sz w:val="24"/>
                <w:szCs w:val="24"/>
                <w:lang w:val="hy-AM" w:eastAsia="en-GB"/>
              </w:rPr>
            </w:pPr>
            <w:r w:rsidRPr="00905F8F">
              <w:rPr>
                <w:rFonts w:ascii="GHEA Mariam" w:hAnsi="GHEA Mariam"/>
                <w:sz w:val="24"/>
                <w:szCs w:val="24"/>
                <w:lang w:val="en-GB" w:eastAsia="en-GB"/>
              </w:rPr>
              <w:t>ծրագիր</w:t>
            </w:r>
            <w:r>
              <w:rPr>
                <w:rFonts w:ascii="GHEA Mariam" w:hAnsi="GHEA Mariam"/>
                <w:sz w:val="24"/>
                <w:szCs w:val="24"/>
                <w:lang w:val="hy-AM" w:eastAsia="en-GB"/>
              </w:rPr>
              <w:t>ը</w:t>
            </w:r>
          </w:p>
        </w:tc>
        <w:tc>
          <w:tcPr>
            <w:tcW w:w="1134" w:type="dxa"/>
            <w:tcBorders>
              <w:top w:val="nil"/>
              <w:left w:val="nil"/>
              <w:bottom w:val="nil"/>
              <w:right w:val="single" w:sz="4" w:space="0" w:color="auto"/>
            </w:tcBorders>
            <w:shd w:val="clear" w:color="000000" w:fill="FFFFFF"/>
            <w:noWrap/>
            <w:textDirection w:val="btLr"/>
            <w:vAlign w:val="center"/>
            <w:hideMark/>
          </w:tcPr>
          <w:p w:rsidR="00CB0D16" w:rsidRPr="00905F8F" w:rsidRDefault="00905F8F" w:rsidP="00CB0D16">
            <w:pPr>
              <w:jc w:val="center"/>
              <w:rPr>
                <w:rFonts w:ascii="GHEA Mariam" w:hAnsi="GHEA Mariam"/>
                <w:sz w:val="24"/>
                <w:szCs w:val="24"/>
                <w:lang w:val="hy-AM" w:eastAsia="en-GB"/>
              </w:rPr>
            </w:pPr>
            <w:r w:rsidRPr="00905F8F">
              <w:rPr>
                <w:rFonts w:ascii="GHEA Mariam" w:hAnsi="GHEA Mariam"/>
                <w:sz w:val="24"/>
                <w:szCs w:val="24"/>
                <w:lang w:val="en-GB" w:eastAsia="en-GB"/>
              </w:rPr>
              <w:t>միջոցառում</w:t>
            </w:r>
            <w:r>
              <w:rPr>
                <w:rFonts w:ascii="GHEA Mariam" w:hAnsi="GHEA Mariam"/>
                <w:sz w:val="24"/>
                <w:szCs w:val="24"/>
                <w:lang w:val="hy-AM" w:eastAsia="en-GB"/>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CB0D16" w:rsidRPr="00905F8F" w:rsidRDefault="00CB0D16" w:rsidP="00CB0D16">
            <w:pPr>
              <w:rPr>
                <w:rFonts w:ascii="GHEA Mariam" w:hAnsi="GHEA Mariam"/>
                <w:sz w:val="24"/>
                <w:szCs w:val="24"/>
                <w:lang w:val="en-GB" w:eastAsia="en-GB"/>
              </w:rPr>
            </w:pPr>
          </w:p>
        </w:tc>
        <w:tc>
          <w:tcPr>
            <w:tcW w:w="170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905F8F" w:rsidRDefault="00905F8F" w:rsidP="00CB0D16">
            <w:pPr>
              <w:jc w:val="center"/>
              <w:rPr>
                <w:rFonts w:ascii="GHEA Mariam" w:hAnsi="GHEA Mariam"/>
                <w:sz w:val="24"/>
                <w:szCs w:val="24"/>
                <w:lang w:val="en-GB" w:eastAsia="en-GB"/>
              </w:rPr>
            </w:pPr>
            <w:r>
              <w:rPr>
                <w:rFonts w:ascii="GHEA Mariam" w:hAnsi="GHEA Mariam"/>
                <w:sz w:val="24"/>
                <w:szCs w:val="24"/>
                <w:lang w:val="en-GB" w:eastAsia="en-GB"/>
              </w:rPr>
              <w:t>ի</w:t>
            </w:r>
            <w:r w:rsidR="00CB0D16" w:rsidRPr="00905F8F">
              <w:rPr>
                <w:rFonts w:ascii="GHEA Mariam" w:hAnsi="GHEA Mariam"/>
                <w:sz w:val="24"/>
                <w:szCs w:val="24"/>
                <w:lang w:val="en-GB" w:eastAsia="en-GB"/>
              </w:rPr>
              <w:t>նն ամիս</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905F8F" w:rsidP="00CB0D16">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00CB0D16" w:rsidRPr="00905F8F">
              <w:rPr>
                <w:rFonts w:ascii="GHEA Mariam" w:hAnsi="GHEA Mariam"/>
                <w:sz w:val="24"/>
                <w:szCs w:val="24"/>
                <w:lang w:val="en-GB" w:eastAsia="en-GB"/>
              </w:rPr>
              <w:t>արի</w:t>
            </w:r>
          </w:p>
        </w:tc>
      </w:tr>
      <w:tr w:rsidR="00CB0D16" w:rsidRPr="00905F8F" w:rsidTr="00905F8F">
        <w:trPr>
          <w:gridAfter w:val="1"/>
          <w:wAfter w:w="769" w:type="dxa"/>
          <w:trHeight w:val="341"/>
        </w:trPr>
        <w:tc>
          <w:tcPr>
            <w:tcW w:w="1204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Ընդամենը</w:t>
            </w:r>
          </w:p>
        </w:tc>
        <w:tc>
          <w:tcPr>
            <w:tcW w:w="170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jc w:val="right"/>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r>
      <w:tr w:rsidR="00905F8F" w:rsidRPr="00905F8F" w:rsidTr="00905F8F">
        <w:trPr>
          <w:gridAfter w:val="1"/>
          <w:wAfter w:w="769" w:type="dxa"/>
          <w:trHeight w:val="67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03</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textDirection w:val="btLr"/>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ՀԱՍԱՐԱԿԱԿԱՆ ԿԱՐԳ, ԱՆՎՏԱՆԳՈՒԹՅՈՒՆ ԵՎ ԴԱՏԱԿԱՆ ԳՈՐԾՈՒՆԵՈՒԹՅՈՒՆ</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right"/>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r>
      <w:tr w:rsidR="00905F8F" w:rsidRPr="00905F8F" w:rsidTr="00905F8F">
        <w:trPr>
          <w:gridAfter w:val="1"/>
          <w:wAfter w:w="769" w:type="dxa"/>
          <w:trHeight w:val="157"/>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textDirection w:val="btLr"/>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01</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Հասարակական կարգ և անվտանգություն</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right"/>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r>
      <w:tr w:rsidR="00905F8F" w:rsidRPr="00905F8F" w:rsidTr="00905F8F">
        <w:trPr>
          <w:gridAfter w:val="1"/>
          <w:wAfter w:w="769" w:type="dxa"/>
          <w:trHeight w:val="323"/>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r>
      <w:tr w:rsidR="00905F8F" w:rsidRPr="00905F8F" w:rsidTr="00905F8F">
        <w:trPr>
          <w:gridAfter w:val="1"/>
          <w:wAfter w:w="769" w:type="dxa"/>
          <w:trHeight w:val="39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01</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Ոստիկանություն</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right"/>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r>
      <w:tr w:rsidR="00905F8F" w:rsidRPr="00905F8F" w:rsidTr="00905F8F">
        <w:trPr>
          <w:gridAfter w:val="1"/>
          <w:wAfter w:w="769" w:type="dxa"/>
          <w:trHeight w:val="149"/>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r>
      <w:tr w:rsidR="00905F8F" w:rsidRPr="00905F8F" w:rsidTr="00905F8F">
        <w:trPr>
          <w:gridAfter w:val="1"/>
          <w:wAfter w:w="769" w:type="dxa"/>
          <w:trHeight w:val="40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ՀՀ ներքին գործերի նախարարություն</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right"/>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r>
      <w:tr w:rsidR="00905F8F" w:rsidRPr="00905F8F" w:rsidTr="00905F8F">
        <w:trPr>
          <w:gridAfter w:val="1"/>
          <w:wAfter w:w="769" w:type="dxa"/>
          <w:trHeight w:val="5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r>
      <w:tr w:rsidR="00905F8F" w:rsidRPr="00905F8F" w:rsidTr="00905F8F">
        <w:trPr>
          <w:gridAfter w:val="1"/>
          <w:wAfter w:w="769" w:type="dxa"/>
          <w:trHeight w:val="10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1234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131,566.4</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131,566.4</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2C24ED">
        <w:trPr>
          <w:gridAfter w:val="1"/>
          <w:wAfter w:w="769" w:type="dxa"/>
          <w:trHeight w:val="60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11001</w:t>
            </w:r>
          </w:p>
        </w:tc>
        <w:tc>
          <w:tcPr>
            <w:tcW w:w="7938" w:type="dxa"/>
            <w:tcBorders>
              <w:top w:val="single" w:sz="4" w:space="0" w:color="auto"/>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701" w:type="dxa"/>
            <w:gridSpan w:val="3"/>
            <w:tcBorders>
              <w:top w:val="single" w:sz="4" w:space="0" w:color="auto"/>
              <w:left w:val="nil"/>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c>
          <w:tcPr>
            <w:tcW w:w="1701" w:type="dxa"/>
            <w:tcBorders>
              <w:top w:val="single" w:sz="4" w:space="0" w:color="auto"/>
              <w:left w:val="nil"/>
              <w:bottom w:val="single" w:sz="4" w:space="0" w:color="auto"/>
              <w:right w:val="single" w:sz="4" w:space="0" w:color="auto"/>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 ըստ կատարողների</w:t>
            </w:r>
          </w:p>
        </w:tc>
        <w:tc>
          <w:tcPr>
            <w:tcW w:w="1701" w:type="dxa"/>
            <w:gridSpan w:val="3"/>
            <w:tcBorders>
              <w:top w:val="single" w:sz="4" w:space="0" w:color="auto"/>
              <w:left w:val="nil"/>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i/>
                <w:iCs/>
                <w:sz w:val="24"/>
                <w:szCs w:val="24"/>
                <w:lang w:val="en-GB" w:eastAsia="en-GB"/>
              </w:rPr>
            </w:pPr>
            <w:r w:rsidRPr="00905F8F">
              <w:rPr>
                <w:rFonts w:ascii="GHEA Mariam" w:hAnsi="GHEA Mariam"/>
                <w:i/>
                <w:iCs/>
                <w:sz w:val="24"/>
                <w:szCs w:val="24"/>
                <w:lang w:val="en-GB" w:eastAsia="en-GB"/>
              </w:rPr>
              <w:t xml:space="preserve"> ՀՀ ներքին գործերի նախարարություն</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1701" w:type="dxa"/>
            <w:gridSpan w:val="3"/>
            <w:tcBorders>
              <w:top w:val="single" w:sz="4" w:space="0" w:color="auto"/>
              <w:left w:val="nil"/>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ԸՆԴԱՄԵՆԸ ԾԱԽՍԵՐ</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ԸՆԹԱՑԻԿ ԾԱԽՍԵՐ</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r>
      <w:tr w:rsidR="00905F8F" w:rsidRPr="00905F8F" w:rsidTr="00905F8F">
        <w:trPr>
          <w:gridAfter w:val="1"/>
          <w:wAfter w:w="769" w:type="dxa"/>
          <w:trHeight w:val="32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905F8F" w:rsidP="00CB0D16">
            <w:pPr>
              <w:rPr>
                <w:rFonts w:ascii="GHEA Mariam" w:hAnsi="GHEA Mariam"/>
                <w:sz w:val="24"/>
                <w:szCs w:val="24"/>
                <w:lang w:val="en-GB" w:eastAsia="en-GB"/>
              </w:rPr>
            </w:pPr>
            <w:r>
              <w:rPr>
                <w:rFonts w:ascii="GHEA Mariam" w:hAnsi="GHEA Mariam"/>
                <w:sz w:val="24"/>
                <w:szCs w:val="24"/>
                <w:lang w:val="en-GB" w:eastAsia="en-GB"/>
              </w:rPr>
              <w:t xml:space="preserve"> ԾԱՌԱՅՈՒԹՅՈՒՆՆԵՐԻ  ԵՎ </w:t>
            </w:r>
            <w:r w:rsidR="00CB0D16" w:rsidRPr="00905F8F">
              <w:rPr>
                <w:rFonts w:ascii="GHEA Mariam" w:hAnsi="GHEA Mariam"/>
                <w:sz w:val="24"/>
                <w:szCs w:val="24"/>
                <w:lang w:val="en-GB" w:eastAsia="en-GB"/>
              </w:rPr>
              <w:t xml:space="preserve"> ԱՊՐԱՆՔՆԵՐԻ  ՁԵՌՔԲԵՐՈՒՄ</w:t>
            </w:r>
          </w:p>
        </w:tc>
        <w:tc>
          <w:tcPr>
            <w:tcW w:w="1701" w:type="dxa"/>
            <w:gridSpan w:val="3"/>
            <w:tcBorders>
              <w:top w:val="single" w:sz="4" w:space="0" w:color="auto"/>
              <w:left w:val="nil"/>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c>
          <w:tcPr>
            <w:tcW w:w="1701" w:type="dxa"/>
            <w:tcBorders>
              <w:top w:val="nil"/>
              <w:left w:val="nil"/>
              <w:bottom w:val="single" w:sz="4" w:space="0" w:color="auto"/>
              <w:right w:val="single" w:sz="4" w:space="0" w:color="auto"/>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r>
      <w:tr w:rsidR="00905F8F" w:rsidRPr="00905F8F" w:rsidTr="00905F8F">
        <w:trPr>
          <w:gridAfter w:val="1"/>
          <w:wAfter w:w="769" w:type="dxa"/>
          <w:trHeight w:val="269"/>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nil"/>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Նյութեր (Ապրանքներ)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r>
      <w:tr w:rsidR="00905F8F" w:rsidRPr="00905F8F" w:rsidTr="00905F8F">
        <w:trPr>
          <w:gridAfter w:val="1"/>
          <w:wAfter w:w="769" w:type="dxa"/>
          <w:trHeight w:val="218"/>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nil"/>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Գրասենյակային նյութեր և հագուստ</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711.0</w:t>
            </w:r>
          </w:p>
        </w:tc>
      </w:tr>
      <w:tr w:rsidR="00905F8F" w:rsidRPr="00905F8F" w:rsidTr="00905F8F">
        <w:trPr>
          <w:gridAfter w:val="1"/>
          <w:wAfter w:w="769" w:type="dxa"/>
          <w:trHeight w:val="69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31001</w:t>
            </w:r>
          </w:p>
        </w:tc>
        <w:tc>
          <w:tcPr>
            <w:tcW w:w="7938" w:type="dxa"/>
            <w:tcBorders>
              <w:top w:val="single" w:sz="4" w:space="0" w:color="auto"/>
              <w:left w:val="nil"/>
              <w:bottom w:val="single" w:sz="4" w:space="0" w:color="auto"/>
              <w:right w:val="nil"/>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ՀՀ ՆԳՆ տրանսպորտային միջոցներով ապահովվածության բարելավում</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ըստ կատարողների</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2C24ED">
        <w:trPr>
          <w:gridAfter w:val="1"/>
          <w:wAfter w:w="769" w:type="dxa"/>
          <w:trHeight w:val="5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i/>
                <w:iCs/>
                <w:sz w:val="24"/>
                <w:szCs w:val="24"/>
                <w:lang w:val="en-GB" w:eastAsia="en-GB"/>
              </w:rPr>
            </w:pPr>
            <w:r w:rsidRPr="00905F8F">
              <w:rPr>
                <w:rFonts w:ascii="GHEA Mariam" w:hAnsi="GHEA Mariam"/>
                <w:i/>
                <w:iCs/>
                <w:sz w:val="24"/>
                <w:szCs w:val="24"/>
                <w:lang w:val="en-GB" w:eastAsia="en-GB"/>
              </w:rPr>
              <w:t xml:space="preserve"> ՀՀ ներքին գործերի նախարարություն</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r>
      <w:tr w:rsidR="00905F8F" w:rsidRPr="00905F8F" w:rsidTr="002C24ED">
        <w:trPr>
          <w:gridAfter w:val="1"/>
          <w:wAfter w:w="769" w:type="dxa"/>
          <w:trHeight w:val="399"/>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բյուջետային ծախսերի տնտեսագիտական դասակարգման հոդվածներ</w:t>
            </w:r>
          </w:p>
        </w:tc>
        <w:tc>
          <w:tcPr>
            <w:tcW w:w="170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ԸՆԴԱՄԵՆԸ ԾԱԽՍԵՐ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r>
      <w:tr w:rsidR="00905F8F" w:rsidRPr="00905F8F" w:rsidTr="00905F8F">
        <w:trPr>
          <w:gridAfter w:val="1"/>
          <w:wAfter w:w="769" w:type="dxa"/>
          <w:trHeight w:val="132"/>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ՈՉ ՖԻՆԱՆՍԱԿԱՆ ԱԿՏԻՎՆԵՐԻ ԳԾՈՎ ԾԱԽՍԵՐ</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ՀԻՄՆԱԿԱՆ ՄԻՋՈՑՆԵՐ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r>
      <w:tr w:rsidR="00905F8F" w:rsidRPr="00905F8F" w:rsidTr="002C24ED">
        <w:trPr>
          <w:gridAfter w:val="1"/>
          <w:wAfter w:w="769" w:type="dxa"/>
          <w:trHeight w:val="5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ՄԵՔԵՆԱՆԵՐ  ԵՎ  ՍԱՐՔԱՎՈՐՈՒՄՆԵՐ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r>
      <w:tr w:rsidR="00905F8F" w:rsidRPr="00905F8F" w:rsidTr="002C24ED">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 Տրանսպորտային սարքավորումներ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73,440.0</w:t>
            </w:r>
          </w:p>
        </w:tc>
      </w:tr>
      <w:tr w:rsidR="00905F8F" w:rsidRPr="00905F8F" w:rsidTr="002C24ED">
        <w:trPr>
          <w:gridAfter w:val="1"/>
          <w:wAfter w:w="769" w:type="dxa"/>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31002</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ՀՀ ՆԳՆ շենքային պայմանների բարելավում</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ըստ կատարողների</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i/>
                <w:iCs/>
                <w:sz w:val="24"/>
                <w:szCs w:val="24"/>
                <w:lang w:val="en-GB" w:eastAsia="en-GB"/>
              </w:rPr>
            </w:pPr>
            <w:r w:rsidRPr="00905F8F">
              <w:rPr>
                <w:rFonts w:ascii="GHEA Mariam" w:hAnsi="GHEA Mariam"/>
                <w:i/>
                <w:iCs/>
                <w:sz w:val="24"/>
                <w:szCs w:val="24"/>
                <w:lang w:val="en-GB" w:eastAsia="en-GB"/>
              </w:rPr>
              <w:t xml:space="preserve"> ՀՀ ներքին գործերի նախարարություն</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r>
      <w:tr w:rsidR="00905F8F" w:rsidRPr="00905F8F" w:rsidTr="002C24ED">
        <w:trPr>
          <w:gridAfter w:val="1"/>
          <w:wAfter w:w="769" w:type="dxa"/>
          <w:trHeight w:val="34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բյուջետային ծախսերի տնտեսագիտական դասակարգման հոդվածներ</w:t>
            </w:r>
          </w:p>
        </w:tc>
        <w:tc>
          <w:tcPr>
            <w:tcW w:w="170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ԸՆԴԱՄԵՆԸ ԾԱԽՍԵՐ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r>
      <w:tr w:rsidR="00905F8F" w:rsidRPr="00905F8F" w:rsidTr="00905F8F">
        <w:trPr>
          <w:gridAfter w:val="1"/>
          <w:wAfter w:w="769" w:type="dxa"/>
          <w:trHeight w:val="397"/>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ՈՉ ՖԻՆԱՆՍԱԿԱՆ ԱԿՏԻՎՆԵՐԻ ԳԾՈՎ ԾԱԽՍԵՐ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ՀԻՄՆԱԿԱՆ ՄԻՋՈՑՆԵՐ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r>
      <w:tr w:rsidR="00905F8F" w:rsidRPr="00905F8F" w:rsidTr="00905F8F">
        <w:trPr>
          <w:gridAfter w:val="1"/>
          <w:wAfter w:w="769" w:type="dxa"/>
          <w:trHeight w:val="5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ՇԵՆՔԵՐ ԵՎ ՇԻՆՈՒԹՅՈՒՆՆԵՐ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r>
      <w:tr w:rsidR="00905F8F" w:rsidRPr="00905F8F" w:rsidTr="00905F8F">
        <w:trPr>
          <w:gridAfter w:val="1"/>
          <w:wAfter w:w="769" w:type="dxa"/>
          <w:trHeight w:val="28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 Շենքերի և շինությունների կապիտալ վերանորոգում</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4,350.0</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31003</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ՀՀ ՆԳՆ կարիքի բավարարում</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ըստ կատարողների</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i/>
                <w:iCs/>
                <w:sz w:val="24"/>
                <w:szCs w:val="24"/>
                <w:lang w:val="en-GB" w:eastAsia="en-GB"/>
              </w:rPr>
            </w:pPr>
            <w:r w:rsidRPr="00905F8F">
              <w:rPr>
                <w:rFonts w:ascii="GHEA Mariam" w:hAnsi="GHEA Mariam"/>
                <w:i/>
                <w:iCs/>
                <w:sz w:val="24"/>
                <w:szCs w:val="24"/>
                <w:lang w:val="en-GB" w:eastAsia="en-GB"/>
              </w:rPr>
              <w:t xml:space="preserve"> ՀՀ ներքին գործերի նախարարություն</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r>
      <w:tr w:rsidR="00905F8F" w:rsidRPr="00905F8F" w:rsidTr="00905F8F">
        <w:trPr>
          <w:gridAfter w:val="1"/>
          <w:wAfter w:w="769" w:type="dxa"/>
          <w:trHeight w:val="589"/>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բյուջետային ծախսերի տնտեսագիտական դասակարգման հոդվածներ</w:t>
            </w:r>
          </w:p>
        </w:tc>
        <w:tc>
          <w:tcPr>
            <w:tcW w:w="170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ԸՆԴԱՄԵՆԸ ԾԱԽՍԵՐ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r>
      <w:tr w:rsidR="00905F8F" w:rsidRPr="00905F8F" w:rsidTr="00905F8F">
        <w:trPr>
          <w:gridAfter w:val="1"/>
          <w:wAfter w:w="769" w:type="dxa"/>
          <w:trHeight w:val="277"/>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ՈՉ ՖԻՆԱՆՍԱԿԱՆ ԱԿՏԻՎՆԵՐԻ ԳԾՈՎ ԾԱԽՍԵՐ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ՀԻՄՆԱԿԱՆ ՄԻՋՈՑՆԵՐ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ՄԵՔԵՆԱՆԵՐ  ԵՎ  ՍԱՐՔԱՎՈՐՈՒՄՆԵՐ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53,065.4</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 Վարչական սարքավորումներ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23,659.8</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23,659.8</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 Այլ մեքենաներ և սարքավորումներ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29,405.6</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29,405.6</w:t>
            </w:r>
          </w:p>
        </w:tc>
      </w:tr>
      <w:tr w:rsidR="00905F8F" w:rsidRPr="00905F8F" w:rsidTr="00905F8F">
        <w:trPr>
          <w:gridAfter w:val="1"/>
          <w:wAfter w:w="769" w:type="dxa"/>
          <w:trHeight w:val="27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02</w:t>
            </w:r>
          </w:p>
        </w:tc>
        <w:tc>
          <w:tcPr>
            <w:tcW w:w="709" w:type="dxa"/>
            <w:tcBorders>
              <w:top w:val="single" w:sz="4" w:space="0" w:color="auto"/>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Փրկարար  ծառայություն</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16,976.5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16,976.5</w:t>
            </w:r>
          </w:p>
        </w:tc>
      </w:tr>
      <w:tr w:rsidR="00905F8F"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405"/>
        </w:trPr>
        <w:tc>
          <w:tcPr>
            <w:tcW w:w="709" w:type="dxa"/>
            <w:tcBorders>
              <w:top w:val="nil"/>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01</w:t>
            </w:r>
          </w:p>
        </w:tc>
        <w:tc>
          <w:tcPr>
            <w:tcW w:w="850"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Փրկարար ծառայություն</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16,976.5</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16,976.5</w:t>
            </w:r>
          </w:p>
        </w:tc>
      </w:tr>
      <w:tr w:rsidR="00905F8F" w:rsidRPr="00905F8F" w:rsidTr="002C24ED">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2C24ED">
        <w:trPr>
          <w:gridAfter w:val="1"/>
          <w:wAfter w:w="769" w:type="dxa"/>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ՀՀ ներքին գործերի նախարարություն</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r>
      <w:tr w:rsidR="00905F8F" w:rsidRPr="00905F8F" w:rsidTr="002C24ED">
        <w:trPr>
          <w:gridAfter w:val="1"/>
          <w:wAfter w:w="769" w:type="dxa"/>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5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1090</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Փրկարարական ծառայություններ</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16,976.5</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16,976.5</w:t>
            </w:r>
          </w:p>
        </w:tc>
      </w:tr>
      <w:tr w:rsidR="00905F8F" w:rsidRPr="00905F8F" w:rsidTr="00905F8F">
        <w:trPr>
          <w:gridAfter w:val="1"/>
          <w:wAfter w:w="769" w:type="dxa"/>
          <w:trHeight w:val="40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nil"/>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259"/>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31001</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ՀՀ ՆԳՆ փրկարար ծառայության կարիքի բավարարում </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r>
      <w:tr w:rsidR="00905F8F" w:rsidRPr="00905F8F" w:rsidTr="002C24ED">
        <w:trPr>
          <w:gridAfter w:val="1"/>
          <w:wAfter w:w="769" w:type="dxa"/>
          <w:trHeight w:val="5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 ըստ կատարողների</w:t>
            </w:r>
          </w:p>
        </w:tc>
        <w:tc>
          <w:tcPr>
            <w:tcW w:w="1701" w:type="dxa"/>
            <w:gridSpan w:val="3"/>
            <w:tcBorders>
              <w:top w:val="single" w:sz="4" w:space="0" w:color="auto"/>
              <w:left w:val="nil"/>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72"/>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i/>
                <w:iCs/>
                <w:sz w:val="24"/>
                <w:szCs w:val="24"/>
                <w:lang w:val="en-GB" w:eastAsia="en-GB"/>
              </w:rPr>
            </w:pPr>
            <w:r w:rsidRPr="00905F8F">
              <w:rPr>
                <w:rFonts w:ascii="GHEA Mariam" w:hAnsi="GHEA Mariam"/>
                <w:i/>
                <w:iCs/>
                <w:sz w:val="24"/>
                <w:szCs w:val="24"/>
                <w:lang w:val="en-GB" w:eastAsia="en-GB"/>
              </w:rPr>
              <w:t xml:space="preserve"> ՀՀ ներքին գործերի նախարարություն</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r>
      <w:tr w:rsidR="00905F8F" w:rsidRPr="00905F8F" w:rsidTr="00905F8F">
        <w:trPr>
          <w:gridAfter w:val="1"/>
          <w:wAfter w:w="769" w:type="dxa"/>
          <w:trHeight w:val="644"/>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1701" w:type="dxa"/>
            <w:gridSpan w:val="3"/>
            <w:tcBorders>
              <w:top w:val="single" w:sz="4" w:space="0" w:color="auto"/>
              <w:left w:val="nil"/>
              <w:bottom w:val="single" w:sz="4" w:space="0" w:color="auto"/>
              <w:right w:val="single" w:sz="4" w:space="0" w:color="000000"/>
            </w:tcBorders>
            <w:shd w:val="clear" w:color="000000" w:fill="FFFFFF"/>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r>
      <w:tr w:rsidR="00905F8F" w:rsidRPr="00905F8F" w:rsidTr="00905F8F">
        <w:trPr>
          <w:gridAfter w:val="1"/>
          <w:wAfter w:w="769" w:type="dxa"/>
          <w:trHeight w:val="284"/>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ԸՆԴԱՄԵՆԸ ԾԱԽՍԵՐ</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r>
      <w:tr w:rsidR="00905F8F" w:rsidRPr="00905F8F" w:rsidTr="00905F8F">
        <w:trPr>
          <w:gridAfter w:val="1"/>
          <w:wAfter w:w="769" w:type="dxa"/>
          <w:trHeight w:val="233"/>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ՈՉ ՖԻՆԱՆՍԱԿԱՆ ԱԿՏԻՎՆԵՐԻ ԳԾՈՎ ԾԱԽՍԵՐ</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r>
      <w:tr w:rsidR="00905F8F" w:rsidRPr="00905F8F" w:rsidTr="00905F8F">
        <w:trPr>
          <w:gridAfter w:val="1"/>
          <w:wAfter w:w="769" w:type="dxa"/>
          <w:trHeight w:val="15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ՀԻՄՆԱԿԱՆ ՄԻՋՈՑՆԵՐ</w:t>
            </w:r>
          </w:p>
        </w:tc>
        <w:tc>
          <w:tcPr>
            <w:tcW w:w="1701" w:type="dxa"/>
            <w:gridSpan w:val="3"/>
            <w:tcBorders>
              <w:top w:val="single" w:sz="4" w:space="0" w:color="auto"/>
              <w:left w:val="nil"/>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r>
      <w:tr w:rsidR="00905F8F" w:rsidRPr="00905F8F" w:rsidTr="002C24ED">
        <w:trPr>
          <w:gridAfter w:val="1"/>
          <w:wAfter w:w="769" w:type="dxa"/>
          <w:trHeight w:val="5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ՄԵՔԵՆԱՆԵՐ  ԵՎ  ՍԱՐՔԱՎՈՐՈՒՄՆԵՐ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16,976.5</w:t>
            </w:r>
          </w:p>
        </w:tc>
      </w:tr>
      <w:tr w:rsidR="00905F8F" w:rsidRPr="00905F8F" w:rsidTr="00905F8F">
        <w:trPr>
          <w:gridAfter w:val="1"/>
          <w:wAfter w:w="769" w:type="dxa"/>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 Վարչական սարքավորումներ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990.0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990.0</w:t>
            </w:r>
          </w:p>
        </w:tc>
      </w:tr>
      <w:tr w:rsidR="00905F8F" w:rsidRPr="00905F8F" w:rsidTr="00905F8F">
        <w:trPr>
          <w:gridAfter w:val="1"/>
          <w:wAfter w:w="769" w:type="dxa"/>
          <w:trHeight w:val="40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 Այլ մեքենաներ և սարքավորումներ</w:t>
            </w:r>
          </w:p>
        </w:tc>
        <w:tc>
          <w:tcPr>
            <w:tcW w:w="170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15,986.5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15,986.5</w:t>
            </w:r>
          </w:p>
        </w:tc>
      </w:tr>
      <w:tr w:rsidR="00905F8F" w:rsidRPr="00905F8F" w:rsidTr="002C24ED">
        <w:trPr>
          <w:gridAfter w:val="1"/>
          <w:wAfter w:w="769" w:type="dxa"/>
          <w:trHeight w:val="21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11</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ՀԻՄՆԱԿԱՆ ԲԱԺԻՆՆԵՐԻՆ ՉԴԱՍՎՈՂ ՊԱՀՈՒՍՏԱՅԻՆ ՖՈՆԴԵՐ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Calibri" w:hAnsi="Calibri" w:cs="Calibri"/>
                <w:b/>
                <w:bCs/>
                <w:sz w:val="24"/>
                <w:szCs w:val="24"/>
                <w:lang w:val="en-GB" w:eastAsia="en-GB"/>
              </w:rPr>
              <w:t> </w:t>
            </w:r>
          </w:p>
        </w:tc>
      </w:tr>
      <w:tr w:rsidR="00CB0D16" w:rsidRPr="00905F8F" w:rsidTr="00905F8F">
        <w:trPr>
          <w:gridAfter w:val="1"/>
          <w:wAfter w:w="769" w:type="dxa"/>
          <w:trHeight w:val="5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01</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ՀՀ կառավարության և համայնքների պահուստային ֆոնդ</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այդ թվում`</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Calibri" w:hAnsi="Calibri" w:cs="Calibri"/>
                <w:b/>
                <w:bCs/>
                <w:sz w:val="24"/>
                <w:szCs w:val="24"/>
                <w:lang w:val="en-GB" w:eastAsia="en-GB"/>
              </w:rPr>
              <w:t> </w:t>
            </w:r>
          </w:p>
        </w:tc>
      </w:tr>
      <w:tr w:rsidR="00905F8F" w:rsidRPr="00905F8F" w:rsidTr="00905F8F">
        <w:trPr>
          <w:gridAfter w:val="1"/>
          <w:wAfter w:w="769" w:type="dxa"/>
          <w:trHeight w:val="33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01</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ՀՀ կառավարության պահուստային ֆոնդ</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r>
      <w:tr w:rsidR="00905F8F" w:rsidRPr="00905F8F" w:rsidTr="00905F8F">
        <w:trPr>
          <w:gridAfter w:val="1"/>
          <w:wAfter w:w="769" w:type="dxa"/>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 xml:space="preserve"> այդ թվում`</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Calibri" w:hAnsi="Calibri" w:cs="Calibri"/>
                <w:b/>
                <w:bCs/>
                <w:sz w:val="24"/>
                <w:szCs w:val="24"/>
                <w:lang w:val="en-GB" w:eastAsia="en-GB"/>
              </w:rPr>
              <w:t>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ՀՀ կառավարություն</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Calibri" w:hAnsi="Calibri" w:cs="Calibri"/>
                <w:b/>
                <w:bCs/>
                <w:sz w:val="24"/>
                <w:szCs w:val="24"/>
                <w:lang w:val="en-GB" w:eastAsia="en-GB"/>
              </w:rPr>
              <w:t>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1139</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ՀՀ  կառավարության պահուստային ֆոնդ</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 xml:space="preserve">0.0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r>
      <w:tr w:rsidR="00CB0D16" w:rsidRPr="00905F8F" w:rsidTr="002C24ED">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11001</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ՀՀ կառավարության պահուստային ֆոնդ</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r>
      <w:tr w:rsidR="00CB0D16" w:rsidRPr="00905F8F" w:rsidTr="002C24ED">
        <w:trPr>
          <w:gridAfter w:val="1"/>
          <w:wAfter w:w="769" w:type="dxa"/>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ըստ կատարողների</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ՀՀ կառավարություն</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r w:rsidR="00CB0D16" w:rsidRPr="00905F8F" w:rsidTr="00905F8F">
        <w:trPr>
          <w:gridAfter w:val="1"/>
          <w:wAfter w:w="769" w:type="dxa"/>
          <w:trHeight w:val="79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բյուջետային ծախսերի տնտեսագիտական դասակարգման հոդվածներ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ԸՆԴԱՄԵՆԸ ԾԱԽՍԵՐ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ԸՆԹԱՑԻԿ ԾԱԽՍԵՐ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ԱՅԼ  ԾԱԽՍԵՐ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Պահուստային միջոցներ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r w:rsidR="00CB0D16" w:rsidRPr="00905F8F" w:rsidTr="00905F8F">
        <w:trPr>
          <w:gridAfter w:val="1"/>
          <w:wAfter w:w="769" w:type="dxa"/>
          <w:trHeight w:val="4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11001</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ՀՀ կառավարության պահուստային ֆոնդ</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b/>
                <w:bCs/>
                <w:sz w:val="24"/>
                <w:szCs w:val="24"/>
                <w:lang w:val="en-GB" w:eastAsia="en-GB"/>
              </w:rPr>
            </w:pPr>
            <w:r w:rsidRPr="00905F8F">
              <w:rPr>
                <w:rFonts w:ascii="GHEA Mariam" w:hAnsi="GHEA Mariam"/>
                <w:b/>
                <w:bCs/>
                <w:sz w:val="24"/>
                <w:szCs w:val="24"/>
                <w:lang w:val="en-GB" w:eastAsia="en-GB"/>
              </w:rPr>
              <w:t>(148,542.9)</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ըստ կատարողների</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ՀՀ կառավարություն</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r w:rsidR="00CB0D16" w:rsidRPr="00905F8F" w:rsidTr="002C24ED">
        <w:trPr>
          <w:gridAfter w:val="1"/>
          <w:wAfter w:w="769" w:type="dxa"/>
          <w:trHeight w:val="44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այդ թվում` բյուջետային ծախսերի տնտեսագիտական դասակարգման հոդվածներ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ԸՆԴԱՄԵՆԸ ԾԱԽՍԵՐ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ԸՆԹԱՑԻԿ ԾԱԽՍԵՐ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ԱՅԼ  ԾԱԽՍԵՐ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r w:rsidR="00CB0D16" w:rsidRPr="00905F8F" w:rsidTr="00905F8F">
        <w:trPr>
          <w:gridAfter w:val="1"/>
          <w:wAfter w:w="769" w:type="dxa"/>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 xml:space="preserve"> Պահուստային միջոցներ</w:t>
            </w:r>
          </w:p>
        </w:tc>
        <w:tc>
          <w:tcPr>
            <w:tcW w:w="1701"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905F8F" w:rsidRDefault="00CB0D16" w:rsidP="00CB0D16">
            <w:pPr>
              <w:jc w:val="center"/>
              <w:rPr>
                <w:rFonts w:ascii="GHEA Mariam" w:hAnsi="GHEA Mariam"/>
                <w:sz w:val="24"/>
                <w:szCs w:val="24"/>
                <w:lang w:val="en-GB" w:eastAsia="en-GB"/>
              </w:rPr>
            </w:pPr>
            <w:r w:rsidRPr="00905F8F">
              <w:rPr>
                <w:rFonts w:ascii="GHEA Mariam" w:hAnsi="GHEA Mariam"/>
                <w:sz w:val="24"/>
                <w:szCs w:val="24"/>
                <w:lang w:val="en-GB" w:eastAsia="en-GB"/>
              </w:rPr>
              <w:t>(148,542.9)</w:t>
            </w:r>
          </w:p>
        </w:tc>
        <w:tc>
          <w:tcPr>
            <w:tcW w:w="1701" w:type="dxa"/>
            <w:tcBorders>
              <w:top w:val="nil"/>
              <w:left w:val="nil"/>
              <w:bottom w:val="single" w:sz="4" w:space="0" w:color="auto"/>
              <w:right w:val="single" w:sz="4" w:space="0" w:color="auto"/>
            </w:tcBorders>
            <w:shd w:val="clear" w:color="auto" w:fill="auto"/>
            <w:vAlign w:val="center"/>
            <w:hideMark/>
          </w:tcPr>
          <w:p w:rsidR="00CB0D16" w:rsidRPr="00905F8F" w:rsidRDefault="00CB0D16" w:rsidP="00CB0D16">
            <w:pPr>
              <w:rPr>
                <w:rFonts w:ascii="GHEA Mariam" w:hAnsi="GHEA Mariam"/>
                <w:sz w:val="24"/>
                <w:szCs w:val="24"/>
                <w:lang w:val="en-GB" w:eastAsia="en-GB"/>
              </w:rPr>
            </w:pPr>
            <w:r w:rsidRPr="00905F8F">
              <w:rPr>
                <w:rFonts w:ascii="GHEA Mariam" w:hAnsi="GHEA Mariam"/>
                <w:sz w:val="24"/>
                <w:szCs w:val="24"/>
                <w:lang w:val="en-GB" w:eastAsia="en-GB"/>
              </w:rPr>
              <w:t>(148,542.9)</w:t>
            </w:r>
          </w:p>
        </w:tc>
      </w:tr>
    </w:tbl>
    <w:p w:rsidR="002C24ED" w:rsidRDefault="002C24ED" w:rsidP="00CB0D16">
      <w:pPr>
        <w:pStyle w:val="mechtex"/>
        <w:jc w:val="left"/>
        <w:rPr>
          <w:rFonts w:ascii="GHEA Mariam" w:hAnsi="GHEA Mariam" w:cs="Sylfaen"/>
          <w:sz w:val="24"/>
          <w:szCs w:val="24"/>
          <w:lang w:val="hy-AM"/>
        </w:rPr>
      </w:pPr>
    </w:p>
    <w:p w:rsidR="002C24ED" w:rsidRPr="002C24ED" w:rsidRDefault="002C24ED" w:rsidP="00CB0D16">
      <w:pPr>
        <w:pStyle w:val="mechtex"/>
        <w:jc w:val="left"/>
        <w:rPr>
          <w:rFonts w:ascii="GHEA Mariam" w:hAnsi="GHEA Mariam" w:cs="Sylfaen"/>
          <w:sz w:val="32"/>
          <w:szCs w:val="24"/>
          <w:lang w:val="hy-AM"/>
        </w:rPr>
      </w:pPr>
    </w:p>
    <w:p w:rsidR="00CB0D16" w:rsidRPr="00574F02" w:rsidRDefault="00CB0D16" w:rsidP="002C24E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24ED" w:rsidRDefault="00CB0D16" w:rsidP="002C24E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2C24ED">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B0D16" w:rsidRPr="002C24ED" w:rsidRDefault="002C24ED" w:rsidP="002C24ED">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00CB0D16" w:rsidRPr="00574F02">
        <w:rPr>
          <w:rFonts w:ascii="GHEA Mariam" w:hAnsi="GHEA Mariam" w:cs="Sylfaen"/>
          <w:sz w:val="24"/>
          <w:szCs w:val="24"/>
          <w:lang w:val="hy-AM"/>
        </w:rPr>
        <w:t>ՂԵԿԱՎԱՐ</w:t>
      </w:r>
      <w:r w:rsidR="00CB0D16" w:rsidRPr="00574F02">
        <w:rPr>
          <w:rFonts w:ascii="GHEA Mariam" w:hAnsi="GHEA Mariam" w:cs="Arial Armenian"/>
          <w:sz w:val="24"/>
          <w:szCs w:val="24"/>
          <w:lang w:val="hy-AM"/>
        </w:rPr>
        <w:tab/>
        <w:t xml:space="preserve">                            </w:t>
      </w:r>
      <w:r w:rsidR="00CB0D1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B0D16">
        <w:rPr>
          <w:rFonts w:ascii="GHEA Mariam" w:hAnsi="GHEA Mariam" w:cs="Arial Armenian"/>
          <w:sz w:val="24"/>
          <w:szCs w:val="24"/>
          <w:lang w:val="hy-AM"/>
        </w:rPr>
        <w:t xml:space="preserve"> Լ</w:t>
      </w:r>
      <w:r w:rsidR="00CB0D16" w:rsidRPr="00574F02">
        <w:rPr>
          <w:rFonts w:ascii="GHEA Mariam" w:hAnsi="GHEA Mariam" w:cs="Sylfaen"/>
          <w:sz w:val="24"/>
          <w:szCs w:val="24"/>
          <w:lang w:val="hy-AM"/>
        </w:rPr>
        <w:t>.</w:t>
      </w:r>
      <w:r w:rsidR="00CB0D16" w:rsidRPr="00574F02">
        <w:rPr>
          <w:rFonts w:ascii="GHEA Mariam" w:hAnsi="GHEA Mariam" w:cs="Arial Armenian"/>
          <w:sz w:val="24"/>
          <w:szCs w:val="24"/>
          <w:lang w:val="hy-AM"/>
        </w:rPr>
        <w:t xml:space="preserve"> </w:t>
      </w:r>
      <w:r w:rsidR="00CB0D16">
        <w:rPr>
          <w:rFonts w:ascii="GHEA Mariam" w:hAnsi="GHEA Mariam" w:cs="Arial Armenian"/>
          <w:sz w:val="24"/>
          <w:szCs w:val="24"/>
          <w:lang w:val="hy-AM"/>
        </w:rPr>
        <w:t>ՄԱԿՈՒՆՑ</w:t>
      </w:r>
    </w:p>
    <w:p w:rsidR="00CB0D16" w:rsidRDefault="00CB0D16" w:rsidP="00CB0D16">
      <w:pPr>
        <w:jc w:val="center"/>
        <w:rPr>
          <w:rFonts w:ascii="GHEA Mariam" w:hAnsi="GHEA Mariam"/>
          <w:sz w:val="22"/>
          <w:szCs w:val="24"/>
          <w:lang w:val="hy-AM"/>
        </w:rPr>
        <w:sectPr w:rsidR="00CB0D16" w:rsidSect="00905F8F">
          <w:pgSz w:w="16834" w:h="11909" w:orient="landscape" w:code="9"/>
          <w:pgMar w:top="1440" w:right="1276" w:bottom="1134" w:left="1440" w:header="720" w:footer="576" w:gutter="0"/>
          <w:pgNumType w:start="1"/>
          <w:cols w:space="720"/>
          <w:titlePg/>
          <w:docGrid w:linePitch="272"/>
        </w:sectPr>
      </w:pPr>
    </w:p>
    <w:p w:rsidR="00CB0D16" w:rsidRPr="002732DD" w:rsidRDefault="00CB0D16" w:rsidP="00CB0D1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57DBB">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6</w:t>
      </w:r>
    </w:p>
    <w:p w:rsidR="00CB0D16" w:rsidRPr="002732DD" w:rsidRDefault="00CB0D16" w:rsidP="00CB0D1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CB0D16" w:rsidRDefault="00CB0D16" w:rsidP="00CB0D16">
      <w:pPr>
        <w:jc w:val="center"/>
        <w:rPr>
          <w:rFonts w:ascii="GHEA Mariam" w:hAnsi="GHEA Mariam"/>
          <w:spacing w:val="-2"/>
          <w:sz w:val="24"/>
          <w:szCs w:val="24"/>
          <w:lang w:val="hy-AM"/>
        </w:rPr>
      </w:pPr>
      <w:r>
        <w:rPr>
          <w:rFonts w:ascii="GHEA Mariam" w:hAnsi="GHEA Mariam"/>
          <w:spacing w:val="-2"/>
          <w:sz w:val="24"/>
          <w:szCs w:val="24"/>
          <w:lang w:val="hy-AM"/>
        </w:rPr>
        <w:t xml:space="preserve">                                                                                                                   </w:t>
      </w:r>
      <w:r w:rsidR="00757DBB">
        <w:rPr>
          <w:rFonts w:ascii="GHEA Mariam" w:hAnsi="GHEA Mariam"/>
          <w:spacing w:val="-2"/>
          <w:sz w:val="24"/>
          <w:szCs w:val="24"/>
          <w:lang w:val="hy-AM"/>
        </w:rPr>
        <w:t xml:space="preserve">   </w:t>
      </w: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sidRPr="00757DBB">
        <w:rPr>
          <w:rFonts w:ascii="GHEA Mariam" w:hAnsi="GHEA Mariam"/>
          <w:sz w:val="24"/>
          <w:szCs w:val="24"/>
          <w:lang w:val="hy-AM"/>
        </w:rPr>
        <w:t xml:space="preserve">N </w:t>
      </w:r>
      <w:r w:rsidR="00757DBB">
        <w:rPr>
          <w:rFonts w:ascii="GHEA Mariam" w:hAnsi="GHEA Mariam"/>
          <w:sz w:val="24"/>
          <w:szCs w:val="24"/>
          <w:lang w:val="hy-AM"/>
        </w:rPr>
        <w:t>1165</w:t>
      </w:r>
      <w:r w:rsidR="00757DBB" w:rsidRPr="00757DBB">
        <w:rPr>
          <w:rFonts w:ascii="GHEA Mariam" w:hAnsi="GHEA Mariam"/>
          <w:sz w:val="24"/>
          <w:szCs w:val="24"/>
          <w:lang w:val="hy-AM"/>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p w:rsidR="00047976" w:rsidRDefault="00047976" w:rsidP="00CB0D16">
      <w:pPr>
        <w:jc w:val="center"/>
        <w:rPr>
          <w:rFonts w:ascii="GHEA Mariam" w:hAnsi="GHEA Mariam"/>
          <w:spacing w:val="-2"/>
          <w:sz w:val="24"/>
          <w:szCs w:val="24"/>
          <w:lang w:val="hy-AM"/>
        </w:rPr>
      </w:pPr>
    </w:p>
    <w:tbl>
      <w:tblPr>
        <w:tblW w:w="15927" w:type="dxa"/>
        <w:tblInd w:w="-851" w:type="dxa"/>
        <w:tblLayout w:type="fixed"/>
        <w:tblLook w:val="04A0" w:firstRow="1" w:lastRow="0" w:firstColumn="1" w:lastColumn="0" w:noHBand="0" w:noVBand="1"/>
      </w:tblPr>
      <w:tblGrid>
        <w:gridCol w:w="725"/>
        <w:gridCol w:w="773"/>
        <w:gridCol w:w="6016"/>
        <w:gridCol w:w="1275"/>
        <w:gridCol w:w="1701"/>
        <w:gridCol w:w="1985"/>
        <w:gridCol w:w="1843"/>
        <w:gridCol w:w="1609"/>
      </w:tblGrid>
      <w:tr w:rsidR="00CB0D16" w:rsidRPr="00757DBB" w:rsidTr="00047976">
        <w:trPr>
          <w:trHeight w:val="840"/>
        </w:trPr>
        <w:tc>
          <w:tcPr>
            <w:tcW w:w="15927" w:type="dxa"/>
            <w:gridSpan w:val="8"/>
            <w:tcBorders>
              <w:top w:val="nil"/>
              <w:left w:val="nil"/>
              <w:bottom w:val="nil"/>
              <w:right w:val="nil"/>
            </w:tcBorders>
            <w:shd w:val="clear" w:color="000000" w:fill="FFFFFF"/>
            <w:vAlign w:val="center"/>
            <w:hideMark/>
          </w:tcPr>
          <w:p w:rsidR="00CB0D16" w:rsidRPr="00047976" w:rsidRDefault="00CB0D16" w:rsidP="00047976">
            <w:pPr>
              <w:jc w:val="center"/>
              <w:rPr>
                <w:rFonts w:ascii="GHEA Mariam" w:hAnsi="GHEA Mariam"/>
                <w:bCs/>
                <w:sz w:val="24"/>
                <w:szCs w:val="24"/>
                <w:lang w:val="hy-AM" w:eastAsia="en-GB"/>
              </w:rPr>
            </w:pPr>
            <w:r w:rsidRPr="00047976">
              <w:rPr>
                <w:rFonts w:ascii="GHEA Mariam" w:hAnsi="GHEA Mariam"/>
                <w:bCs/>
                <w:sz w:val="24"/>
                <w:szCs w:val="24"/>
                <w:lang w:val="hy-AM" w:eastAsia="en-GB"/>
              </w:rPr>
              <w:t xml:space="preserve">«ՀԱՅԱUՏԱՆԻ ՀԱՆՐԱՊԵՏՈՒԹՅԱՆ 2026 </w:t>
            </w:r>
            <w:r w:rsidR="00047976">
              <w:rPr>
                <w:rFonts w:ascii="GHEA Mariam" w:hAnsi="GHEA Mariam"/>
                <w:bCs/>
                <w:sz w:val="24"/>
                <w:szCs w:val="24"/>
                <w:lang w:val="hy-AM" w:eastAsia="en-GB"/>
              </w:rPr>
              <w:t xml:space="preserve">ԹՎԱԿԱՆԻ ՊԵՏԱԿԱՆ ԲՅՈՒՋԵԻ ՄԱUԻՆ» </w:t>
            </w:r>
            <w:r w:rsidRPr="00047976">
              <w:rPr>
                <w:rFonts w:ascii="GHEA Mariam" w:hAnsi="GHEA Mariam"/>
                <w:bCs/>
                <w:sz w:val="24"/>
                <w:szCs w:val="24"/>
                <w:lang w:val="hy-AM" w:eastAsia="en-GB"/>
              </w:rPr>
              <w:t>OՐԵՆՔԻ</w:t>
            </w:r>
            <w:r w:rsidR="00047976">
              <w:rPr>
                <w:rFonts w:ascii="GHEA Mariam" w:hAnsi="GHEA Mariam"/>
                <w:bCs/>
                <w:sz w:val="24"/>
                <w:szCs w:val="24"/>
                <w:lang w:val="hy-AM" w:eastAsia="en-GB"/>
              </w:rPr>
              <w:t xml:space="preserve"> </w:t>
            </w:r>
            <w:r w:rsidRPr="00047976">
              <w:rPr>
                <w:rFonts w:ascii="GHEA Mariam" w:hAnsi="GHEA Mariam"/>
                <w:bCs/>
                <w:sz w:val="24"/>
                <w:szCs w:val="24"/>
                <w:lang w:val="hy-AM" w:eastAsia="en-GB"/>
              </w:rPr>
              <w:t>N 1 ՀԱՎԵԼՎԱԾԻ N</w:t>
            </w:r>
            <w:r w:rsidR="00047976">
              <w:rPr>
                <w:rFonts w:ascii="GHEA Mariam" w:hAnsi="GHEA Mariam"/>
                <w:bCs/>
                <w:sz w:val="24"/>
                <w:szCs w:val="24"/>
                <w:lang w:val="hy-AM" w:eastAsia="en-GB"/>
              </w:rPr>
              <w:t xml:space="preserve"> </w:t>
            </w:r>
            <w:r w:rsidRPr="00047976">
              <w:rPr>
                <w:rFonts w:ascii="GHEA Mariam" w:hAnsi="GHEA Mariam"/>
                <w:bCs/>
                <w:sz w:val="24"/>
                <w:szCs w:val="24"/>
                <w:lang w:val="hy-AM" w:eastAsia="en-GB"/>
              </w:rPr>
              <w:t>3 ԱՂՅՈՒՍԱ</w:t>
            </w:r>
            <w:r w:rsidR="00047976">
              <w:rPr>
                <w:rFonts w:ascii="GHEA Mariam" w:hAnsi="GHEA Mariam"/>
                <w:bCs/>
                <w:sz w:val="24"/>
                <w:szCs w:val="24"/>
                <w:lang w:val="hy-AM" w:eastAsia="en-GB"/>
              </w:rPr>
              <w:t xml:space="preserve">ԿՈՒՄ ԿԱՏԱՐՎՈՂ ՓՈՓՈԽՈՒԹՅՈՒՆՆԵՐԸ </w:t>
            </w:r>
            <w:r w:rsidRPr="00047976">
              <w:rPr>
                <w:rFonts w:ascii="GHEA Mariam" w:hAnsi="GHEA Mariam"/>
                <w:bCs/>
                <w:sz w:val="24"/>
                <w:szCs w:val="24"/>
                <w:lang w:val="hy-AM" w:eastAsia="en-GB"/>
              </w:rPr>
              <w:t>ԵՎ ԼՐԱՑՈՒՄՆԵՐԸ</w:t>
            </w:r>
          </w:p>
        </w:tc>
      </w:tr>
      <w:tr w:rsidR="00CB0D16" w:rsidRPr="00047976" w:rsidTr="00047976">
        <w:trPr>
          <w:trHeight w:val="360"/>
        </w:trPr>
        <w:tc>
          <w:tcPr>
            <w:tcW w:w="725" w:type="dxa"/>
            <w:tcBorders>
              <w:top w:val="nil"/>
              <w:left w:val="nil"/>
              <w:bottom w:val="nil"/>
              <w:right w:val="nil"/>
            </w:tcBorders>
            <w:shd w:val="clear" w:color="auto" w:fill="auto"/>
            <w:vAlign w:val="center"/>
            <w:hideMark/>
          </w:tcPr>
          <w:p w:rsidR="00CB0D16" w:rsidRPr="00047976" w:rsidRDefault="00CB0D16" w:rsidP="00CB0D16">
            <w:pPr>
              <w:jc w:val="center"/>
              <w:rPr>
                <w:rFonts w:ascii="GHEA Mariam" w:hAnsi="GHEA Mariam"/>
                <w:b/>
                <w:bCs/>
                <w:lang w:val="hy-AM" w:eastAsia="en-GB"/>
              </w:rPr>
            </w:pPr>
          </w:p>
        </w:tc>
        <w:tc>
          <w:tcPr>
            <w:tcW w:w="773" w:type="dxa"/>
            <w:tcBorders>
              <w:top w:val="nil"/>
              <w:left w:val="nil"/>
              <w:bottom w:val="nil"/>
              <w:right w:val="nil"/>
            </w:tcBorders>
            <w:shd w:val="clear" w:color="auto" w:fill="auto"/>
            <w:vAlign w:val="center"/>
            <w:hideMark/>
          </w:tcPr>
          <w:p w:rsidR="00CB0D16" w:rsidRPr="00047976" w:rsidRDefault="00CB0D16" w:rsidP="00CB0D16">
            <w:pPr>
              <w:jc w:val="center"/>
              <w:rPr>
                <w:rFonts w:ascii="GHEA Mariam" w:hAnsi="GHEA Mariam"/>
                <w:lang w:val="hy-AM" w:eastAsia="en-GB"/>
              </w:rPr>
            </w:pPr>
          </w:p>
        </w:tc>
        <w:tc>
          <w:tcPr>
            <w:tcW w:w="6016" w:type="dxa"/>
            <w:tcBorders>
              <w:top w:val="nil"/>
              <w:left w:val="nil"/>
              <w:bottom w:val="nil"/>
              <w:right w:val="nil"/>
            </w:tcBorders>
            <w:shd w:val="clear" w:color="auto" w:fill="auto"/>
            <w:vAlign w:val="center"/>
            <w:hideMark/>
          </w:tcPr>
          <w:p w:rsidR="00CB0D16" w:rsidRPr="00047976" w:rsidRDefault="00CB0D16" w:rsidP="00CB0D16">
            <w:pPr>
              <w:jc w:val="center"/>
              <w:rPr>
                <w:rFonts w:ascii="GHEA Mariam" w:hAnsi="GHEA Mariam"/>
                <w:lang w:val="hy-AM" w:eastAsia="en-GB"/>
              </w:rPr>
            </w:pPr>
          </w:p>
        </w:tc>
        <w:tc>
          <w:tcPr>
            <w:tcW w:w="1275" w:type="dxa"/>
            <w:tcBorders>
              <w:top w:val="nil"/>
              <w:left w:val="nil"/>
              <w:bottom w:val="nil"/>
              <w:right w:val="nil"/>
            </w:tcBorders>
            <w:shd w:val="clear" w:color="auto" w:fill="auto"/>
            <w:vAlign w:val="center"/>
            <w:hideMark/>
          </w:tcPr>
          <w:p w:rsidR="00CB0D16" w:rsidRPr="00047976" w:rsidRDefault="00CB0D16" w:rsidP="00CB0D16">
            <w:pPr>
              <w:jc w:val="center"/>
              <w:rPr>
                <w:rFonts w:ascii="GHEA Mariam" w:hAnsi="GHEA Mariam"/>
                <w:lang w:val="hy-AM" w:eastAsia="en-GB"/>
              </w:rPr>
            </w:pPr>
          </w:p>
        </w:tc>
        <w:tc>
          <w:tcPr>
            <w:tcW w:w="1701" w:type="dxa"/>
            <w:tcBorders>
              <w:top w:val="nil"/>
              <w:left w:val="nil"/>
              <w:bottom w:val="nil"/>
              <w:right w:val="nil"/>
            </w:tcBorders>
            <w:shd w:val="clear" w:color="auto" w:fill="auto"/>
            <w:vAlign w:val="center"/>
            <w:hideMark/>
          </w:tcPr>
          <w:p w:rsidR="00CB0D16" w:rsidRPr="00047976" w:rsidRDefault="00CB0D16" w:rsidP="00CB0D16">
            <w:pPr>
              <w:jc w:val="center"/>
              <w:rPr>
                <w:rFonts w:ascii="GHEA Mariam" w:hAnsi="GHEA Mariam"/>
                <w:lang w:val="hy-AM" w:eastAsia="en-GB"/>
              </w:rPr>
            </w:pPr>
          </w:p>
        </w:tc>
        <w:tc>
          <w:tcPr>
            <w:tcW w:w="1985" w:type="dxa"/>
            <w:tcBorders>
              <w:top w:val="nil"/>
              <w:left w:val="nil"/>
              <w:bottom w:val="nil"/>
              <w:right w:val="nil"/>
            </w:tcBorders>
            <w:shd w:val="clear" w:color="auto" w:fill="auto"/>
            <w:vAlign w:val="center"/>
            <w:hideMark/>
          </w:tcPr>
          <w:p w:rsidR="00CB0D16" w:rsidRPr="00047976" w:rsidRDefault="00CB0D16" w:rsidP="00CB0D16">
            <w:pPr>
              <w:rPr>
                <w:rFonts w:ascii="GHEA Mariam" w:hAnsi="GHEA Mariam"/>
                <w:lang w:val="hy-AM" w:eastAsia="en-GB"/>
              </w:rPr>
            </w:pPr>
          </w:p>
        </w:tc>
        <w:tc>
          <w:tcPr>
            <w:tcW w:w="3452" w:type="dxa"/>
            <w:gridSpan w:val="2"/>
            <w:tcBorders>
              <w:top w:val="nil"/>
              <w:left w:val="nil"/>
              <w:bottom w:val="single" w:sz="4" w:space="0" w:color="auto"/>
              <w:right w:val="nil"/>
            </w:tcBorders>
            <w:shd w:val="clear" w:color="auto" w:fill="auto"/>
            <w:vAlign w:val="center"/>
            <w:hideMark/>
          </w:tcPr>
          <w:p w:rsidR="00CB0D16" w:rsidRPr="00047976" w:rsidRDefault="00047976" w:rsidP="00CB0D16">
            <w:pPr>
              <w:jc w:val="right"/>
              <w:rPr>
                <w:rFonts w:ascii="GHEA Mariam" w:hAnsi="GHEA Mariam"/>
                <w:lang w:val="hy-AM" w:eastAsia="en-GB"/>
              </w:rPr>
            </w:pPr>
            <w:r w:rsidRPr="00047976">
              <w:rPr>
                <w:rFonts w:ascii="GHEA Mariam" w:hAnsi="GHEA Mariam"/>
                <w:iCs/>
                <w:lang w:val="en-GB" w:eastAsia="en-GB"/>
              </w:rPr>
              <w:t>(</w:t>
            </w:r>
            <w:r w:rsidRPr="00047976">
              <w:rPr>
                <w:rFonts w:ascii="GHEA Mariam" w:hAnsi="GHEA Mariam"/>
                <w:iCs/>
                <w:lang w:val="hy-AM" w:eastAsia="en-GB"/>
              </w:rPr>
              <w:t>հազ. դրամ</w:t>
            </w:r>
            <w:r w:rsidRPr="00047976">
              <w:rPr>
                <w:rFonts w:ascii="GHEA Mariam" w:hAnsi="GHEA Mariam"/>
                <w:iCs/>
                <w:lang w:val="en-GB" w:eastAsia="en-GB"/>
              </w:rPr>
              <w:t>)</w:t>
            </w:r>
          </w:p>
        </w:tc>
      </w:tr>
      <w:tr w:rsidR="00CB0D16" w:rsidRPr="00047976" w:rsidTr="00047976">
        <w:trPr>
          <w:trHeight w:val="195"/>
        </w:trPr>
        <w:tc>
          <w:tcPr>
            <w:tcW w:w="14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bCs/>
                <w:lang w:val="en-GB" w:eastAsia="en-GB"/>
              </w:rPr>
            </w:pPr>
            <w:r w:rsidRPr="00047976">
              <w:rPr>
                <w:rFonts w:ascii="GHEA Mariam" w:hAnsi="GHEA Mariam"/>
                <w:bCs/>
                <w:lang w:val="en-GB" w:eastAsia="en-GB"/>
              </w:rPr>
              <w:t xml:space="preserve"> Ծրագրային դասիչը</w:t>
            </w:r>
          </w:p>
        </w:tc>
        <w:tc>
          <w:tcPr>
            <w:tcW w:w="60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lang w:val="en-GB" w:eastAsia="en-GB"/>
              </w:rPr>
            </w:pPr>
            <w:r w:rsidRPr="00047976">
              <w:rPr>
                <w:rFonts w:ascii="GHEA Mariam" w:hAnsi="GHEA Mariam"/>
                <w:lang w:val="en-GB" w:eastAsia="en-GB"/>
              </w:rPr>
              <w:t xml:space="preserve"> Բյուջետային գլխավոր կարգադրիչների, ծրագրերի, միջոցառումների և ուղղությունների անվանումները</w:t>
            </w:r>
          </w:p>
        </w:tc>
        <w:tc>
          <w:tcPr>
            <w:tcW w:w="8413" w:type="dxa"/>
            <w:gridSpan w:val="5"/>
            <w:tcBorders>
              <w:top w:val="single" w:sz="4" w:space="0" w:color="auto"/>
              <w:left w:val="nil"/>
              <w:bottom w:val="single" w:sz="4" w:space="0" w:color="auto"/>
              <w:right w:val="single" w:sz="4" w:space="0" w:color="auto"/>
            </w:tcBorders>
            <w:shd w:val="clear" w:color="000000" w:fill="FFFFFF"/>
            <w:vAlign w:val="center"/>
            <w:hideMark/>
          </w:tcPr>
          <w:p w:rsidR="00CB0D16" w:rsidRPr="00047976" w:rsidRDefault="00CB0D16" w:rsidP="00CB0D16">
            <w:pPr>
              <w:jc w:val="center"/>
              <w:rPr>
                <w:rFonts w:ascii="GHEA Mariam" w:hAnsi="GHEA Mariam"/>
                <w:lang w:val="en-GB" w:eastAsia="en-GB"/>
              </w:rPr>
            </w:pPr>
            <w:r w:rsidRPr="00047976">
              <w:rPr>
                <w:rFonts w:ascii="GHEA Mariam" w:hAnsi="GHEA Mariam"/>
                <w:lang w:val="en-GB" w:eastAsia="en-GB"/>
              </w:rPr>
              <w:t xml:space="preserve">Ցուցանիշների փոփոխությունը </w:t>
            </w:r>
            <w:r w:rsidRPr="00047976">
              <w:rPr>
                <w:rFonts w:ascii="GHEA Mariam" w:hAnsi="GHEA Mariam"/>
                <w:lang w:val="en-GB" w:eastAsia="en-GB"/>
              </w:rPr>
              <w:br/>
              <w:t xml:space="preserve">(ավելացումները նշված են դրական նշանով) </w:t>
            </w:r>
          </w:p>
        </w:tc>
      </w:tr>
      <w:tr w:rsidR="00CB0D16" w:rsidRPr="00047976" w:rsidTr="00047976">
        <w:trPr>
          <w:trHeight w:val="1195"/>
        </w:trPr>
        <w:tc>
          <w:tcPr>
            <w:tcW w:w="725" w:type="dxa"/>
            <w:tcBorders>
              <w:top w:val="nil"/>
              <w:left w:val="single" w:sz="4" w:space="0" w:color="auto"/>
              <w:bottom w:val="single" w:sz="4" w:space="0" w:color="auto"/>
              <w:right w:val="single" w:sz="4" w:space="0" w:color="auto"/>
            </w:tcBorders>
            <w:shd w:val="clear" w:color="auto" w:fill="auto"/>
            <w:textDirection w:val="btLr"/>
            <w:vAlign w:val="center"/>
            <w:hideMark/>
          </w:tcPr>
          <w:p w:rsidR="00CB0D16" w:rsidRPr="00047976" w:rsidRDefault="00047976" w:rsidP="00CB0D16">
            <w:pPr>
              <w:jc w:val="center"/>
              <w:rPr>
                <w:rFonts w:ascii="GHEA Mariam" w:hAnsi="GHEA Mariam"/>
                <w:bCs/>
                <w:lang w:val="hy-AM" w:eastAsia="en-GB"/>
              </w:rPr>
            </w:pPr>
            <w:r w:rsidRPr="00047976">
              <w:rPr>
                <w:rFonts w:ascii="GHEA Mariam" w:hAnsi="GHEA Mariam"/>
                <w:bCs/>
                <w:lang w:val="en-GB" w:eastAsia="en-GB"/>
              </w:rPr>
              <w:t xml:space="preserve"> ծրագիր</w:t>
            </w:r>
            <w:r>
              <w:rPr>
                <w:rFonts w:ascii="GHEA Mariam" w:hAnsi="GHEA Mariam"/>
                <w:bCs/>
                <w:lang w:val="hy-AM" w:eastAsia="en-GB"/>
              </w:rPr>
              <w:t>ը</w:t>
            </w:r>
          </w:p>
        </w:tc>
        <w:tc>
          <w:tcPr>
            <w:tcW w:w="773" w:type="dxa"/>
            <w:tcBorders>
              <w:top w:val="nil"/>
              <w:left w:val="nil"/>
              <w:bottom w:val="single" w:sz="4" w:space="0" w:color="auto"/>
              <w:right w:val="single" w:sz="4" w:space="0" w:color="auto"/>
            </w:tcBorders>
            <w:shd w:val="clear" w:color="auto" w:fill="auto"/>
            <w:textDirection w:val="btLr"/>
            <w:vAlign w:val="center"/>
            <w:hideMark/>
          </w:tcPr>
          <w:p w:rsidR="00CB0D16" w:rsidRPr="00047976" w:rsidRDefault="00047976" w:rsidP="00047976">
            <w:pPr>
              <w:jc w:val="center"/>
              <w:rPr>
                <w:rFonts w:ascii="GHEA Mariam" w:hAnsi="GHEA Mariam"/>
                <w:bCs/>
                <w:lang w:val="hy-AM" w:eastAsia="en-GB"/>
              </w:rPr>
            </w:pPr>
            <w:r w:rsidRPr="00047976">
              <w:rPr>
                <w:rFonts w:ascii="GHEA Mariam" w:hAnsi="GHEA Mariam"/>
                <w:bCs/>
                <w:lang w:val="en-GB" w:eastAsia="en-GB"/>
              </w:rPr>
              <w:t xml:space="preserve"> միջոցառում</w:t>
            </w:r>
            <w:r>
              <w:rPr>
                <w:rFonts w:ascii="GHEA Mariam" w:hAnsi="GHEA Mariam"/>
                <w:bCs/>
                <w:lang w:val="hy-AM" w:eastAsia="en-GB"/>
              </w:rPr>
              <w:t>ը</w:t>
            </w:r>
          </w:p>
        </w:tc>
        <w:tc>
          <w:tcPr>
            <w:tcW w:w="6016" w:type="dxa"/>
            <w:vMerge/>
            <w:tcBorders>
              <w:top w:val="single" w:sz="4" w:space="0" w:color="auto"/>
              <w:left w:val="single" w:sz="4" w:space="0" w:color="auto"/>
              <w:bottom w:val="single" w:sz="4" w:space="0" w:color="auto"/>
              <w:right w:val="single" w:sz="4" w:space="0" w:color="auto"/>
            </w:tcBorders>
            <w:vAlign w:val="center"/>
            <w:hideMark/>
          </w:tcPr>
          <w:p w:rsidR="00CB0D16" w:rsidRPr="00047976" w:rsidRDefault="00CB0D16" w:rsidP="00CB0D16">
            <w:pPr>
              <w:rPr>
                <w:rFonts w:ascii="GHEA Mariam" w:hAnsi="GHEA Mariam"/>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rsidR="00CB0D16" w:rsidRPr="00047976" w:rsidRDefault="00047976" w:rsidP="00CB0D16">
            <w:pPr>
              <w:jc w:val="center"/>
              <w:rPr>
                <w:rFonts w:ascii="GHEA Mariam" w:hAnsi="GHEA Mariam"/>
                <w:lang w:val="en-GB" w:eastAsia="en-GB"/>
              </w:rPr>
            </w:pPr>
            <w:r>
              <w:rPr>
                <w:rFonts w:ascii="GHEA Mariam" w:hAnsi="GHEA Mariam"/>
                <w:lang w:val="en-GB" w:eastAsia="en-GB"/>
              </w:rPr>
              <w:t>ը</w:t>
            </w:r>
            <w:r w:rsidR="00CB0D16" w:rsidRPr="00047976">
              <w:rPr>
                <w:rFonts w:ascii="GHEA Mariam" w:hAnsi="GHEA Mariam"/>
                <w:lang w:val="en-GB" w:eastAsia="en-GB"/>
              </w:rPr>
              <w:t>նդամենը</w:t>
            </w:r>
          </w:p>
        </w:tc>
        <w:tc>
          <w:tcPr>
            <w:tcW w:w="1701" w:type="dxa"/>
            <w:tcBorders>
              <w:top w:val="nil"/>
              <w:left w:val="nil"/>
              <w:bottom w:val="single" w:sz="4" w:space="0" w:color="auto"/>
              <w:right w:val="single" w:sz="4" w:space="0" w:color="auto"/>
            </w:tcBorders>
            <w:shd w:val="clear" w:color="auto" w:fill="auto"/>
            <w:vAlign w:val="center"/>
            <w:hideMark/>
          </w:tcPr>
          <w:p w:rsidR="00CB0D16" w:rsidRPr="00047976" w:rsidRDefault="00047976" w:rsidP="00CB0D16">
            <w:pPr>
              <w:jc w:val="center"/>
              <w:rPr>
                <w:rFonts w:ascii="GHEA Mariam" w:hAnsi="GHEA Mariam"/>
                <w:lang w:val="en-GB" w:eastAsia="en-GB"/>
              </w:rPr>
            </w:pPr>
            <w:r>
              <w:rPr>
                <w:rFonts w:ascii="GHEA Mariam" w:hAnsi="GHEA Mariam"/>
                <w:lang w:val="en-GB" w:eastAsia="en-GB"/>
              </w:rPr>
              <w:t>կ</w:t>
            </w:r>
            <w:r w:rsidR="00CB0D16" w:rsidRPr="00047976">
              <w:rPr>
                <w:rFonts w:ascii="GHEA Mariam" w:hAnsi="GHEA Mariam"/>
                <w:lang w:val="en-GB" w:eastAsia="en-GB"/>
              </w:rPr>
              <w:t>առուցման աշխատանքներ</w:t>
            </w:r>
          </w:p>
        </w:tc>
        <w:tc>
          <w:tcPr>
            <w:tcW w:w="1985" w:type="dxa"/>
            <w:tcBorders>
              <w:top w:val="nil"/>
              <w:left w:val="nil"/>
              <w:bottom w:val="single" w:sz="4" w:space="0" w:color="auto"/>
              <w:right w:val="single" w:sz="4" w:space="0" w:color="auto"/>
            </w:tcBorders>
            <w:shd w:val="clear" w:color="auto" w:fill="auto"/>
            <w:vAlign w:val="center"/>
            <w:hideMark/>
          </w:tcPr>
          <w:p w:rsidR="00CB0D16" w:rsidRPr="00047976" w:rsidRDefault="00047976" w:rsidP="00CB0D16">
            <w:pPr>
              <w:jc w:val="center"/>
              <w:rPr>
                <w:rFonts w:ascii="GHEA Mariam" w:hAnsi="GHEA Mariam"/>
                <w:lang w:val="en-GB" w:eastAsia="en-GB"/>
              </w:rPr>
            </w:pPr>
            <w:r>
              <w:rPr>
                <w:rFonts w:ascii="GHEA Mariam" w:hAnsi="GHEA Mariam"/>
                <w:lang w:val="en-GB" w:eastAsia="en-GB"/>
              </w:rPr>
              <w:t>վ</w:t>
            </w:r>
            <w:r w:rsidR="00CB0D16" w:rsidRPr="00047976">
              <w:rPr>
                <w:rFonts w:ascii="GHEA Mariam" w:hAnsi="GHEA Mariam"/>
                <w:lang w:val="en-GB" w:eastAsia="en-GB"/>
              </w:rPr>
              <w:t>երակառուցման, վերանորոգման և</w:t>
            </w:r>
            <w:r w:rsidR="00CB0D16" w:rsidRPr="00047976">
              <w:rPr>
                <w:rFonts w:ascii="GHEA Mariam" w:hAnsi="GHEA Mariam"/>
                <w:lang w:val="en-GB" w:eastAsia="en-GB"/>
              </w:rPr>
              <w:br/>
              <w:t>վերականգնման աշխատանքներ</w:t>
            </w:r>
          </w:p>
        </w:tc>
        <w:tc>
          <w:tcPr>
            <w:tcW w:w="1843" w:type="dxa"/>
            <w:tcBorders>
              <w:top w:val="nil"/>
              <w:left w:val="nil"/>
              <w:bottom w:val="single" w:sz="4" w:space="0" w:color="auto"/>
              <w:right w:val="single" w:sz="4" w:space="0" w:color="auto"/>
            </w:tcBorders>
            <w:shd w:val="clear" w:color="auto" w:fill="auto"/>
            <w:vAlign w:val="center"/>
            <w:hideMark/>
          </w:tcPr>
          <w:p w:rsidR="00CB0D16" w:rsidRPr="00047976" w:rsidRDefault="00047976" w:rsidP="00CB0D16">
            <w:pPr>
              <w:jc w:val="center"/>
              <w:rPr>
                <w:rFonts w:ascii="GHEA Mariam" w:hAnsi="GHEA Mariam"/>
                <w:lang w:val="en-GB" w:eastAsia="en-GB"/>
              </w:rPr>
            </w:pPr>
            <w:r>
              <w:rPr>
                <w:rFonts w:ascii="GHEA Mariam" w:hAnsi="GHEA Mariam"/>
                <w:lang w:val="hy-AM" w:eastAsia="en-GB"/>
              </w:rPr>
              <w:t>ն</w:t>
            </w:r>
            <w:r w:rsidR="00CB0D16" w:rsidRPr="00047976">
              <w:rPr>
                <w:rFonts w:ascii="GHEA Mariam" w:hAnsi="GHEA Mariam"/>
                <w:lang w:val="en-GB" w:eastAsia="en-GB"/>
              </w:rPr>
              <w:t>ախագծահե</w:t>
            </w:r>
            <w:r>
              <w:rPr>
                <w:rFonts w:ascii="GHEA Mariam" w:hAnsi="GHEA Mariam"/>
                <w:lang w:val="en-GB" w:eastAsia="en-GB"/>
              </w:rPr>
              <w:softHyphen/>
            </w:r>
            <w:r w:rsidR="00CB0D16" w:rsidRPr="00047976">
              <w:rPr>
                <w:rFonts w:ascii="GHEA Mariam" w:hAnsi="GHEA Mariam"/>
                <w:lang w:val="en-GB" w:eastAsia="en-GB"/>
              </w:rPr>
              <w:t>տազոտական, գեոդեզիաքար</w:t>
            </w:r>
            <w:r>
              <w:rPr>
                <w:rFonts w:ascii="GHEA Mariam" w:hAnsi="GHEA Mariam"/>
                <w:lang w:val="en-GB" w:eastAsia="en-GB"/>
              </w:rPr>
              <w:softHyphen/>
            </w:r>
            <w:r w:rsidR="00CB0D16" w:rsidRPr="00047976">
              <w:rPr>
                <w:rFonts w:ascii="GHEA Mariam" w:hAnsi="GHEA Mariam"/>
                <w:lang w:val="en-GB" w:eastAsia="en-GB"/>
              </w:rPr>
              <w:t>տեզագրական աշխատանքներ</w:t>
            </w:r>
          </w:p>
        </w:tc>
        <w:tc>
          <w:tcPr>
            <w:tcW w:w="1609" w:type="dxa"/>
            <w:tcBorders>
              <w:top w:val="nil"/>
              <w:left w:val="nil"/>
              <w:bottom w:val="single" w:sz="4" w:space="0" w:color="auto"/>
              <w:right w:val="single" w:sz="4" w:space="0" w:color="auto"/>
            </w:tcBorders>
            <w:shd w:val="clear" w:color="auto" w:fill="auto"/>
            <w:vAlign w:val="center"/>
            <w:hideMark/>
          </w:tcPr>
          <w:p w:rsidR="00CB0D16" w:rsidRPr="00047976" w:rsidRDefault="00047976" w:rsidP="00CB0D16">
            <w:pPr>
              <w:jc w:val="center"/>
              <w:rPr>
                <w:rFonts w:ascii="GHEA Mariam" w:hAnsi="GHEA Mariam"/>
                <w:lang w:val="en-GB" w:eastAsia="en-GB"/>
              </w:rPr>
            </w:pPr>
            <w:r>
              <w:rPr>
                <w:rFonts w:ascii="GHEA Mariam" w:hAnsi="GHEA Mariam"/>
                <w:lang w:val="en-GB" w:eastAsia="en-GB"/>
              </w:rPr>
              <w:t>ո</w:t>
            </w:r>
            <w:r w:rsidR="00CB0D16" w:rsidRPr="00047976">
              <w:rPr>
                <w:rFonts w:ascii="GHEA Mariam" w:hAnsi="GHEA Mariam"/>
                <w:lang w:val="en-GB" w:eastAsia="en-GB"/>
              </w:rPr>
              <w:t>չ</w:t>
            </w:r>
            <w:r w:rsidR="00CB0D16" w:rsidRPr="00047976">
              <w:rPr>
                <w:rFonts w:ascii="GHEA Mariam" w:hAnsi="GHEA Mariam"/>
                <w:lang w:val="en-GB" w:eastAsia="en-GB"/>
              </w:rPr>
              <w:br/>
              <w:t>ֆինանսական</w:t>
            </w:r>
            <w:r w:rsidR="00CB0D16" w:rsidRPr="00047976">
              <w:rPr>
                <w:rFonts w:ascii="GHEA Mariam" w:hAnsi="GHEA Mariam"/>
                <w:lang w:val="en-GB" w:eastAsia="en-GB"/>
              </w:rPr>
              <w:br/>
              <w:t>այլ ակտիվների</w:t>
            </w:r>
            <w:r w:rsidR="00CB0D16" w:rsidRPr="00047976">
              <w:rPr>
                <w:rFonts w:ascii="GHEA Mariam" w:hAnsi="GHEA Mariam"/>
                <w:lang w:val="en-GB" w:eastAsia="en-GB"/>
              </w:rPr>
              <w:br/>
              <w:t>ձեռքբերում</w:t>
            </w:r>
          </w:p>
        </w:tc>
      </w:tr>
      <w:tr w:rsidR="00CB0D16" w:rsidRPr="00047976" w:rsidTr="00047976">
        <w:trPr>
          <w:trHeight w:val="56"/>
        </w:trPr>
        <w:tc>
          <w:tcPr>
            <w:tcW w:w="725" w:type="dxa"/>
            <w:tcBorders>
              <w:top w:val="nil"/>
              <w:left w:val="single" w:sz="4" w:space="0" w:color="auto"/>
              <w:bottom w:val="single" w:sz="4" w:space="0" w:color="auto"/>
              <w:right w:val="single" w:sz="4" w:space="0" w:color="auto"/>
            </w:tcBorders>
            <w:shd w:val="clear" w:color="auto" w:fill="auto"/>
            <w:textDirection w:val="btLr"/>
            <w:vAlign w:val="center"/>
            <w:hideMark/>
          </w:tcPr>
          <w:p w:rsidR="00CB0D16" w:rsidRPr="00047976" w:rsidRDefault="00CB0D16" w:rsidP="00CB0D16">
            <w:pPr>
              <w:jc w:val="center"/>
              <w:rPr>
                <w:rFonts w:ascii="GHEA Mariam" w:hAnsi="GHEA Mariam"/>
                <w:b/>
                <w:bCs/>
                <w:lang w:val="en-GB" w:eastAsia="en-GB"/>
              </w:rPr>
            </w:pPr>
            <w:r w:rsidRPr="00047976">
              <w:rPr>
                <w:rFonts w:ascii="Calibri" w:hAnsi="Calibri" w:cs="Calibri"/>
                <w:b/>
                <w:bCs/>
                <w:lang w:val="en-GB" w:eastAsia="en-GB"/>
              </w:rPr>
              <w:t> </w:t>
            </w:r>
          </w:p>
        </w:tc>
        <w:tc>
          <w:tcPr>
            <w:tcW w:w="773" w:type="dxa"/>
            <w:tcBorders>
              <w:top w:val="nil"/>
              <w:left w:val="nil"/>
              <w:bottom w:val="single" w:sz="4" w:space="0" w:color="auto"/>
              <w:right w:val="single" w:sz="4" w:space="0" w:color="auto"/>
            </w:tcBorders>
            <w:shd w:val="clear" w:color="auto" w:fill="auto"/>
            <w:textDirection w:val="btLr"/>
            <w:vAlign w:val="center"/>
            <w:hideMark/>
          </w:tcPr>
          <w:p w:rsidR="00CB0D16" w:rsidRPr="00047976" w:rsidRDefault="00CB0D16" w:rsidP="00CB0D16">
            <w:pPr>
              <w:jc w:val="center"/>
              <w:rPr>
                <w:rFonts w:ascii="GHEA Mariam" w:hAnsi="GHEA Mariam"/>
                <w:b/>
                <w:bCs/>
                <w:lang w:val="en-GB" w:eastAsia="en-GB"/>
              </w:rPr>
            </w:pPr>
            <w:r w:rsidRPr="00047976">
              <w:rPr>
                <w:rFonts w:ascii="Calibri" w:hAnsi="Calibri" w:cs="Calibri"/>
                <w:b/>
                <w:bCs/>
                <w:lang w:val="en-GB" w:eastAsia="en-GB"/>
              </w:rPr>
              <w:t> </w:t>
            </w:r>
          </w:p>
        </w:tc>
        <w:tc>
          <w:tcPr>
            <w:tcW w:w="6016"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CB0D16">
            <w:pPr>
              <w:rPr>
                <w:rFonts w:ascii="GHEA Mariam" w:hAnsi="GHEA Mariam"/>
                <w:b/>
                <w:bCs/>
                <w:lang w:val="en-GB" w:eastAsia="en-GB"/>
              </w:rPr>
            </w:pPr>
            <w:r w:rsidRPr="00047976">
              <w:rPr>
                <w:rFonts w:ascii="GHEA Mariam" w:hAnsi="GHEA Mariam"/>
                <w:b/>
                <w:bCs/>
                <w:lang w:val="en-GB" w:eastAsia="en-GB"/>
              </w:rPr>
              <w:t>Ընդամենը</w:t>
            </w:r>
          </w:p>
        </w:tc>
        <w:tc>
          <w:tcPr>
            <w:tcW w:w="1275"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lang w:val="en-GB" w:eastAsia="en-GB"/>
              </w:rPr>
            </w:pPr>
            <w:r w:rsidRPr="0004797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lang w:val="en-GB" w:eastAsia="en-GB"/>
              </w:rPr>
            </w:pPr>
            <w:r w:rsidRPr="00047976">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lang w:val="en-GB" w:eastAsia="en-GB"/>
              </w:rPr>
            </w:pPr>
            <w:r w:rsidRPr="00047976">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lang w:val="en-GB" w:eastAsia="en-GB"/>
              </w:rPr>
            </w:pPr>
            <w:r w:rsidRPr="00047976">
              <w:rPr>
                <w:rFonts w:ascii="Calibri" w:hAnsi="Calibri" w:cs="Calibri"/>
                <w:lang w:val="en-GB" w:eastAsia="en-GB"/>
              </w:rPr>
              <w:t> </w:t>
            </w:r>
          </w:p>
        </w:tc>
        <w:tc>
          <w:tcPr>
            <w:tcW w:w="1609"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lang w:val="en-GB" w:eastAsia="en-GB"/>
              </w:rPr>
            </w:pPr>
            <w:r w:rsidRPr="00047976">
              <w:rPr>
                <w:rFonts w:ascii="Calibri" w:hAnsi="Calibri" w:cs="Calibri"/>
                <w:lang w:val="en-GB" w:eastAsia="en-GB"/>
              </w:rPr>
              <w:t> </w:t>
            </w:r>
          </w:p>
        </w:tc>
      </w:tr>
      <w:tr w:rsidR="00CB0D16" w:rsidRPr="00047976" w:rsidTr="00047976">
        <w:trPr>
          <w:trHeight w:val="345"/>
        </w:trPr>
        <w:tc>
          <w:tcPr>
            <w:tcW w:w="725" w:type="dxa"/>
            <w:tcBorders>
              <w:top w:val="nil"/>
              <w:left w:val="single" w:sz="4" w:space="0" w:color="auto"/>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b/>
                <w:bCs/>
                <w:lang w:val="en-GB" w:eastAsia="en-GB"/>
              </w:rPr>
            </w:pPr>
            <w:r w:rsidRPr="00047976">
              <w:rPr>
                <w:rFonts w:ascii="Calibri" w:hAnsi="Calibri" w:cs="Calibri"/>
                <w:b/>
                <w:bCs/>
                <w:lang w:val="en-GB" w:eastAsia="en-GB"/>
              </w:rPr>
              <w:t> </w:t>
            </w:r>
          </w:p>
        </w:tc>
        <w:tc>
          <w:tcPr>
            <w:tcW w:w="773"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b/>
                <w:bCs/>
                <w:lang w:val="en-GB" w:eastAsia="en-GB"/>
              </w:rPr>
            </w:pPr>
            <w:r w:rsidRPr="00047976">
              <w:rPr>
                <w:rFonts w:ascii="Calibri" w:hAnsi="Calibri" w:cs="Calibri"/>
                <w:b/>
                <w:bCs/>
                <w:lang w:val="en-GB" w:eastAsia="en-GB"/>
              </w:rPr>
              <w:t> </w:t>
            </w:r>
          </w:p>
        </w:tc>
        <w:tc>
          <w:tcPr>
            <w:tcW w:w="6016" w:type="dxa"/>
            <w:tcBorders>
              <w:top w:val="nil"/>
              <w:left w:val="nil"/>
              <w:bottom w:val="single" w:sz="4" w:space="0" w:color="auto"/>
              <w:right w:val="single" w:sz="4" w:space="0" w:color="auto"/>
            </w:tcBorders>
            <w:shd w:val="clear" w:color="auto" w:fill="auto"/>
            <w:noWrap/>
            <w:vAlign w:val="center"/>
            <w:hideMark/>
          </w:tcPr>
          <w:p w:rsidR="00CB0D16" w:rsidRPr="00047976" w:rsidRDefault="00CB0D16" w:rsidP="00CB0D16">
            <w:pPr>
              <w:jc w:val="center"/>
              <w:rPr>
                <w:rFonts w:ascii="GHEA Mariam" w:hAnsi="GHEA Mariam"/>
                <w:b/>
                <w:bCs/>
                <w:color w:val="000000"/>
                <w:u w:val="single"/>
                <w:lang w:val="en-GB" w:eastAsia="en-GB"/>
              </w:rPr>
            </w:pPr>
            <w:r w:rsidRPr="00047976">
              <w:rPr>
                <w:rFonts w:ascii="GHEA Mariam" w:hAnsi="GHEA Mariam"/>
                <w:b/>
                <w:bCs/>
                <w:color w:val="000000"/>
                <w:u w:val="single"/>
                <w:lang w:val="en-GB" w:eastAsia="en-GB"/>
              </w:rPr>
              <w:t>ՀՀ ՆԵՐՔԻՆ ԳՈՐԾԵՐԻ ՆԱԽԱՐԱՐՈՒԹՅՈՒՆ</w:t>
            </w:r>
          </w:p>
        </w:tc>
        <w:tc>
          <w:tcPr>
            <w:tcW w:w="1275"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147,831.9</w:t>
            </w:r>
          </w:p>
        </w:tc>
        <w:tc>
          <w:tcPr>
            <w:tcW w:w="1701"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w:t>
            </w:r>
          </w:p>
        </w:tc>
        <w:tc>
          <w:tcPr>
            <w:tcW w:w="1985"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4,350.0</w:t>
            </w:r>
          </w:p>
        </w:tc>
        <w:tc>
          <w:tcPr>
            <w:tcW w:w="1843"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w:t>
            </w:r>
          </w:p>
        </w:tc>
        <w:tc>
          <w:tcPr>
            <w:tcW w:w="1609"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143,481.9</w:t>
            </w:r>
          </w:p>
        </w:tc>
      </w:tr>
      <w:tr w:rsidR="00CB0D16" w:rsidRPr="00047976" w:rsidTr="00047976">
        <w:trPr>
          <w:trHeight w:val="62"/>
        </w:trPr>
        <w:tc>
          <w:tcPr>
            <w:tcW w:w="725" w:type="dxa"/>
            <w:tcBorders>
              <w:top w:val="nil"/>
              <w:left w:val="single" w:sz="4" w:space="0" w:color="auto"/>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lang w:val="en-GB" w:eastAsia="en-GB"/>
              </w:rPr>
            </w:pPr>
            <w:r w:rsidRPr="00047976">
              <w:rPr>
                <w:rFonts w:ascii="Calibri" w:hAnsi="Calibri" w:cs="Calibri"/>
                <w:lang w:val="en-GB" w:eastAsia="en-GB"/>
              </w:rPr>
              <w:t> </w:t>
            </w:r>
          </w:p>
        </w:tc>
        <w:tc>
          <w:tcPr>
            <w:tcW w:w="773"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lang w:val="en-GB" w:eastAsia="en-GB"/>
              </w:rPr>
            </w:pPr>
            <w:r w:rsidRPr="00047976">
              <w:rPr>
                <w:rFonts w:ascii="Calibri" w:hAnsi="Calibri" w:cs="Calibri"/>
                <w:lang w:val="en-GB" w:eastAsia="en-GB"/>
              </w:rPr>
              <w:t> </w:t>
            </w:r>
          </w:p>
        </w:tc>
        <w:tc>
          <w:tcPr>
            <w:tcW w:w="6016"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CB0D16">
            <w:pPr>
              <w:jc w:val="center"/>
              <w:rPr>
                <w:rFonts w:ascii="GHEA Mariam" w:hAnsi="GHEA Mariam"/>
                <w:color w:val="000000"/>
                <w:lang w:val="en-GB" w:eastAsia="en-GB"/>
              </w:rPr>
            </w:pPr>
            <w:r w:rsidRPr="00047976">
              <w:rPr>
                <w:rFonts w:ascii="GHEA Mariam" w:hAnsi="GHEA Mariam"/>
                <w:color w:val="000000"/>
                <w:lang w:val="en-GB" w:eastAsia="en-GB"/>
              </w:rPr>
              <w:t>այդ թվում՝</w:t>
            </w:r>
          </w:p>
        </w:tc>
        <w:tc>
          <w:tcPr>
            <w:tcW w:w="1275"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p>
        </w:tc>
        <w:tc>
          <w:tcPr>
            <w:tcW w:w="1985"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p>
        </w:tc>
        <w:tc>
          <w:tcPr>
            <w:tcW w:w="1843" w:type="dxa"/>
            <w:tcBorders>
              <w:top w:val="nil"/>
              <w:left w:val="nil"/>
              <w:bottom w:val="single" w:sz="4" w:space="0" w:color="auto"/>
              <w:right w:val="single" w:sz="4" w:space="0" w:color="auto"/>
            </w:tcBorders>
            <w:shd w:val="clear" w:color="000000" w:fill="FFFFFF"/>
            <w:vAlign w:val="center"/>
            <w:hideMark/>
          </w:tcPr>
          <w:p w:rsidR="00CB0D16" w:rsidRPr="00047976" w:rsidRDefault="00CB0D16" w:rsidP="00047976">
            <w:pPr>
              <w:jc w:val="center"/>
              <w:rPr>
                <w:rFonts w:ascii="GHEA Mariam" w:hAnsi="GHEA Mariam"/>
                <w:color w:val="000000"/>
                <w:lang w:val="en-GB" w:eastAsia="en-GB"/>
              </w:rPr>
            </w:pPr>
          </w:p>
        </w:tc>
        <w:tc>
          <w:tcPr>
            <w:tcW w:w="1609"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lang w:val="en-GB" w:eastAsia="en-GB"/>
              </w:rPr>
            </w:pPr>
          </w:p>
        </w:tc>
      </w:tr>
      <w:tr w:rsidR="00CB0D16" w:rsidRPr="00047976" w:rsidTr="00047976">
        <w:trPr>
          <w:trHeight w:val="349"/>
        </w:trPr>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047976" w:rsidRDefault="00CB0D16" w:rsidP="00CB0D16">
            <w:pPr>
              <w:rPr>
                <w:rFonts w:ascii="GHEA Mariam" w:hAnsi="GHEA Mariam"/>
                <w:lang w:val="en-GB" w:eastAsia="en-GB"/>
              </w:rPr>
            </w:pPr>
            <w:r w:rsidRPr="00047976">
              <w:rPr>
                <w:rFonts w:ascii="GHEA Mariam" w:hAnsi="GHEA Mariam"/>
                <w:lang w:val="en-GB" w:eastAsia="en-GB"/>
              </w:rPr>
              <w:t>1090</w:t>
            </w:r>
          </w:p>
        </w:tc>
        <w:tc>
          <w:tcPr>
            <w:tcW w:w="773" w:type="dxa"/>
            <w:tcBorders>
              <w:top w:val="single" w:sz="4" w:space="0" w:color="auto"/>
              <w:left w:val="nil"/>
              <w:bottom w:val="single" w:sz="4" w:space="0" w:color="auto"/>
              <w:right w:val="single" w:sz="4" w:space="0" w:color="auto"/>
            </w:tcBorders>
            <w:shd w:val="clear" w:color="000000" w:fill="FFFFFF"/>
            <w:vAlign w:val="center"/>
            <w:hideMark/>
          </w:tcPr>
          <w:p w:rsidR="00CB0D16" w:rsidRPr="00047976" w:rsidRDefault="00CB0D16" w:rsidP="00CB0D16">
            <w:pPr>
              <w:rPr>
                <w:rFonts w:ascii="GHEA Mariam" w:hAnsi="GHEA Mariam"/>
                <w:lang w:val="en-GB" w:eastAsia="en-GB"/>
              </w:rPr>
            </w:pPr>
            <w:r w:rsidRPr="00047976">
              <w:rPr>
                <w:rFonts w:ascii="GHEA Mariam" w:hAnsi="GHEA Mariam"/>
                <w:lang w:val="en-GB" w:eastAsia="en-GB"/>
              </w:rPr>
              <w:t>31001</w:t>
            </w:r>
          </w:p>
        </w:tc>
        <w:tc>
          <w:tcPr>
            <w:tcW w:w="6016" w:type="dxa"/>
            <w:tcBorders>
              <w:top w:val="single" w:sz="4" w:space="0" w:color="auto"/>
              <w:left w:val="nil"/>
              <w:bottom w:val="single" w:sz="4" w:space="0" w:color="auto"/>
              <w:right w:val="single" w:sz="4" w:space="0" w:color="auto"/>
            </w:tcBorders>
            <w:shd w:val="clear" w:color="000000" w:fill="FFFFFF"/>
            <w:vAlign w:val="center"/>
            <w:hideMark/>
          </w:tcPr>
          <w:p w:rsidR="00CB0D16" w:rsidRPr="00047976" w:rsidRDefault="005D5630" w:rsidP="00CB0D16">
            <w:pPr>
              <w:rPr>
                <w:rFonts w:ascii="GHEA Mariam" w:hAnsi="GHEA Mariam"/>
                <w:lang w:val="en-GB" w:eastAsia="en-GB"/>
              </w:rPr>
            </w:pPr>
            <w:r>
              <w:rPr>
                <w:rFonts w:ascii="GHEA Mariam" w:hAnsi="GHEA Mariam"/>
                <w:lang w:val="en-GB" w:eastAsia="en-GB"/>
              </w:rPr>
              <w:t>ՀՀ ՆԳՆ փ</w:t>
            </w:r>
            <w:r w:rsidR="00CB0D16" w:rsidRPr="00047976">
              <w:rPr>
                <w:rFonts w:ascii="GHEA Mariam" w:hAnsi="GHEA Mariam"/>
                <w:lang w:val="en-GB" w:eastAsia="en-GB"/>
              </w:rPr>
              <w:t>րկարար ծառայության կարիքի բավարարում</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16,976.5</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047976" w:rsidRDefault="00CB0D16" w:rsidP="00047976">
            <w:pPr>
              <w:jc w:val="center"/>
              <w:rPr>
                <w:rFonts w:ascii="GHEA Mariam" w:hAnsi="GHEA Mariam"/>
                <w:lang w:val="en-GB" w:eastAsia="en-GB"/>
              </w:rPr>
            </w:pPr>
            <w:r w:rsidRPr="00047976">
              <w:rPr>
                <w:rFonts w:ascii="GHEA Mariam" w:hAnsi="GHEA Mariam"/>
                <w:lang w:val="en-GB" w:eastAsia="en-GB"/>
              </w:rPr>
              <w: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lang w:val="en-GB" w:eastAsia="en-GB"/>
              </w:rPr>
            </w:pPr>
            <w:r w:rsidRPr="00047976">
              <w:rPr>
                <w:rFonts w:ascii="GHEA Mariam" w:hAnsi="GHEA Mariam"/>
                <w:lang w:val="en-GB" w:eastAsia="en-GB"/>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lang w:val="en-GB" w:eastAsia="en-GB"/>
              </w:rPr>
            </w:pPr>
            <w:r w:rsidRPr="00047976">
              <w:rPr>
                <w:rFonts w:ascii="GHEA Mariam" w:hAnsi="GHEA Mariam"/>
                <w:lang w:val="en-GB" w:eastAsia="en-GB"/>
              </w:rPr>
              <w:t>-</w:t>
            </w:r>
          </w:p>
        </w:tc>
        <w:tc>
          <w:tcPr>
            <w:tcW w:w="1609" w:type="dxa"/>
            <w:tcBorders>
              <w:top w:val="nil"/>
              <w:left w:val="single" w:sz="4" w:space="0" w:color="auto"/>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16,976.5</w:t>
            </w:r>
          </w:p>
        </w:tc>
      </w:tr>
      <w:tr w:rsidR="00CB0D16" w:rsidRPr="00047976" w:rsidTr="00047976">
        <w:trPr>
          <w:trHeight w:val="269"/>
        </w:trPr>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047976" w:rsidRDefault="00CB0D16" w:rsidP="00CB0D16">
            <w:pPr>
              <w:rPr>
                <w:rFonts w:ascii="GHEA Mariam" w:hAnsi="GHEA Mariam"/>
                <w:lang w:val="en-GB" w:eastAsia="en-GB"/>
              </w:rPr>
            </w:pPr>
            <w:r w:rsidRPr="00047976">
              <w:rPr>
                <w:rFonts w:ascii="GHEA Mariam" w:hAnsi="GHEA Mariam"/>
                <w:lang w:val="en-GB" w:eastAsia="en-GB"/>
              </w:rPr>
              <w:t>1234</w:t>
            </w:r>
          </w:p>
        </w:tc>
        <w:tc>
          <w:tcPr>
            <w:tcW w:w="773" w:type="dxa"/>
            <w:tcBorders>
              <w:top w:val="single" w:sz="4" w:space="0" w:color="auto"/>
              <w:left w:val="nil"/>
              <w:bottom w:val="single" w:sz="4" w:space="0" w:color="auto"/>
              <w:right w:val="single" w:sz="4" w:space="0" w:color="auto"/>
            </w:tcBorders>
            <w:shd w:val="clear" w:color="000000" w:fill="FFFFFF"/>
            <w:vAlign w:val="center"/>
            <w:hideMark/>
          </w:tcPr>
          <w:p w:rsidR="00CB0D16" w:rsidRPr="00047976" w:rsidRDefault="00CB0D16" w:rsidP="00CB0D16">
            <w:pPr>
              <w:jc w:val="center"/>
              <w:rPr>
                <w:rFonts w:ascii="GHEA Mariam" w:hAnsi="GHEA Mariam"/>
                <w:lang w:val="en-GB" w:eastAsia="en-GB"/>
              </w:rPr>
            </w:pPr>
            <w:r w:rsidRPr="00047976">
              <w:rPr>
                <w:rFonts w:ascii="GHEA Mariam" w:hAnsi="GHEA Mariam"/>
                <w:lang w:val="en-GB" w:eastAsia="en-GB"/>
              </w:rPr>
              <w:t>31001</w:t>
            </w:r>
          </w:p>
        </w:tc>
        <w:tc>
          <w:tcPr>
            <w:tcW w:w="6016" w:type="dxa"/>
            <w:tcBorders>
              <w:top w:val="single" w:sz="4" w:space="0" w:color="auto"/>
              <w:left w:val="nil"/>
              <w:bottom w:val="single" w:sz="4" w:space="0" w:color="auto"/>
              <w:right w:val="single" w:sz="4" w:space="0" w:color="auto"/>
            </w:tcBorders>
            <w:shd w:val="clear" w:color="auto" w:fill="auto"/>
            <w:hideMark/>
          </w:tcPr>
          <w:p w:rsidR="00CB0D16" w:rsidRPr="00047976" w:rsidRDefault="00CB0D16" w:rsidP="00CB0D16">
            <w:pPr>
              <w:rPr>
                <w:rFonts w:ascii="GHEA Mariam" w:hAnsi="GHEA Mariam"/>
                <w:lang w:val="en-GB" w:eastAsia="en-GB"/>
              </w:rPr>
            </w:pPr>
            <w:r w:rsidRPr="00047976">
              <w:rPr>
                <w:rFonts w:ascii="GHEA Mariam" w:hAnsi="GHEA Mariam"/>
                <w:lang w:val="en-GB" w:eastAsia="en-GB"/>
              </w:rPr>
              <w:t>ՀՀ ՆԳՆ տրանսպորտային միջոցներով ապահովվածության բարելավում</w:t>
            </w:r>
          </w:p>
        </w:tc>
        <w:tc>
          <w:tcPr>
            <w:tcW w:w="1275"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73,440.0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0.0</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0.0</w:t>
            </w:r>
          </w:p>
        </w:tc>
        <w:tc>
          <w:tcPr>
            <w:tcW w:w="1609"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73,440.0</w:t>
            </w:r>
          </w:p>
        </w:tc>
      </w:tr>
      <w:tr w:rsidR="00CB0D16" w:rsidRPr="00047976" w:rsidTr="00047976">
        <w:trPr>
          <w:trHeight w:val="345"/>
        </w:trPr>
        <w:tc>
          <w:tcPr>
            <w:tcW w:w="725" w:type="dxa"/>
            <w:tcBorders>
              <w:top w:val="nil"/>
              <w:left w:val="single" w:sz="4" w:space="0" w:color="auto"/>
              <w:bottom w:val="single" w:sz="4" w:space="0" w:color="auto"/>
              <w:right w:val="single" w:sz="4" w:space="0" w:color="auto"/>
            </w:tcBorders>
            <w:shd w:val="clear" w:color="000000" w:fill="FFFFFF"/>
            <w:vAlign w:val="center"/>
            <w:hideMark/>
          </w:tcPr>
          <w:p w:rsidR="00CB0D16" w:rsidRPr="00047976" w:rsidRDefault="00CB0D16" w:rsidP="00CB0D16">
            <w:pPr>
              <w:rPr>
                <w:rFonts w:ascii="GHEA Mariam" w:hAnsi="GHEA Mariam"/>
                <w:lang w:val="en-GB" w:eastAsia="en-GB"/>
              </w:rPr>
            </w:pPr>
            <w:r w:rsidRPr="00047976">
              <w:rPr>
                <w:rFonts w:ascii="GHEA Mariam" w:hAnsi="GHEA Mariam"/>
                <w:lang w:val="en-GB" w:eastAsia="en-GB"/>
              </w:rPr>
              <w:t>1234</w:t>
            </w:r>
          </w:p>
        </w:tc>
        <w:tc>
          <w:tcPr>
            <w:tcW w:w="773" w:type="dxa"/>
            <w:tcBorders>
              <w:top w:val="nil"/>
              <w:left w:val="nil"/>
              <w:bottom w:val="single" w:sz="4" w:space="0" w:color="auto"/>
              <w:right w:val="single" w:sz="4" w:space="0" w:color="auto"/>
            </w:tcBorders>
            <w:shd w:val="clear" w:color="000000" w:fill="FFFFFF"/>
            <w:vAlign w:val="center"/>
            <w:hideMark/>
          </w:tcPr>
          <w:p w:rsidR="00CB0D16" w:rsidRPr="00047976" w:rsidRDefault="00CB0D16" w:rsidP="00CB0D16">
            <w:pPr>
              <w:jc w:val="center"/>
              <w:rPr>
                <w:rFonts w:ascii="GHEA Mariam" w:hAnsi="GHEA Mariam"/>
                <w:lang w:val="en-GB" w:eastAsia="en-GB"/>
              </w:rPr>
            </w:pPr>
            <w:r w:rsidRPr="00047976">
              <w:rPr>
                <w:rFonts w:ascii="GHEA Mariam" w:hAnsi="GHEA Mariam"/>
                <w:lang w:val="en-GB" w:eastAsia="en-GB"/>
              </w:rPr>
              <w:t>31002</w:t>
            </w:r>
          </w:p>
        </w:tc>
        <w:tc>
          <w:tcPr>
            <w:tcW w:w="6016" w:type="dxa"/>
            <w:tcBorders>
              <w:top w:val="nil"/>
              <w:left w:val="nil"/>
              <w:bottom w:val="single" w:sz="4" w:space="0" w:color="auto"/>
              <w:right w:val="single" w:sz="4" w:space="0" w:color="auto"/>
            </w:tcBorders>
            <w:shd w:val="clear" w:color="000000" w:fill="FFFFFF"/>
            <w:hideMark/>
          </w:tcPr>
          <w:p w:rsidR="00CB0D16" w:rsidRPr="00047976" w:rsidRDefault="00CB0D16" w:rsidP="00CB0D16">
            <w:pPr>
              <w:rPr>
                <w:rFonts w:ascii="GHEA Mariam" w:hAnsi="GHEA Mariam"/>
                <w:lang w:val="en-GB" w:eastAsia="en-GB"/>
              </w:rPr>
            </w:pPr>
            <w:r w:rsidRPr="00047976">
              <w:rPr>
                <w:rFonts w:ascii="GHEA Mariam" w:hAnsi="GHEA Mariam"/>
                <w:lang w:val="en-GB" w:eastAsia="en-GB"/>
              </w:rPr>
              <w:t>ՀՀ ՆԳՆ շենքային պայմանների բարելավում</w:t>
            </w:r>
          </w:p>
        </w:tc>
        <w:tc>
          <w:tcPr>
            <w:tcW w:w="1275" w:type="dxa"/>
            <w:tcBorders>
              <w:top w:val="nil"/>
              <w:left w:val="nil"/>
              <w:bottom w:val="single" w:sz="4" w:space="0" w:color="auto"/>
              <w:right w:val="single" w:sz="4" w:space="0" w:color="auto"/>
            </w:tcBorders>
            <w:shd w:val="clear" w:color="000000" w:fill="FFFFFF"/>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4,350.0</w:t>
            </w:r>
          </w:p>
        </w:tc>
        <w:tc>
          <w:tcPr>
            <w:tcW w:w="1701" w:type="dxa"/>
            <w:tcBorders>
              <w:top w:val="nil"/>
              <w:left w:val="nil"/>
              <w:bottom w:val="single" w:sz="4" w:space="0" w:color="auto"/>
              <w:right w:val="single" w:sz="4" w:space="0" w:color="auto"/>
            </w:tcBorders>
            <w:shd w:val="clear" w:color="000000" w:fill="FFFFFF"/>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w:t>
            </w:r>
          </w:p>
        </w:tc>
        <w:tc>
          <w:tcPr>
            <w:tcW w:w="1985" w:type="dxa"/>
            <w:tcBorders>
              <w:top w:val="nil"/>
              <w:left w:val="nil"/>
              <w:bottom w:val="single" w:sz="4" w:space="0" w:color="auto"/>
              <w:right w:val="single" w:sz="4" w:space="0" w:color="auto"/>
            </w:tcBorders>
            <w:shd w:val="clear" w:color="000000" w:fill="FFFFFF"/>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4,350.0</w:t>
            </w:r>
          </w:p>
        </w:tc>
        <w:tc>
          <w:tcPr>
            <w:tcW w:w="1843" w:type="dxa"/>
            <w:tcBorders>
              <w:top w:val="nil"/>
              <w:left w:val="nil"/>
              <w:bottom w:val="single" w:sz="4" w:space="0" w:color="auto"/>
              <w:right w:val="single" w:sz="4" w:space="0" w:color="auto"/>
            </w:tcBorders>
            <w:shd w:val="clear" w:color="000000" w:fill="FFFFFF"/>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w:t>
            </w:r>
          </w:p>
        </w:tc>
        <w:tc>
          <w:tcPr>
            <w:tcW w:w="1609" w:type="dxa"/>
            <w:tcBorders>
              <w:top w:val="nil"/>
              <w:left w:val="nil"/>
              <w:bottom w:val="single" w:sz="4" w:space="0" w:color="auto"/>
              <w:right w:val="single" w:sz="4" w:space="0" w:color="auto"/>
            </w:tcBorders>
            <w:shd w:val="clear" w:color="000000" w:fill="FFFFFF"/>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w:t>
            </w:r>
          </w:p>
        </w:tc>
      </w:tr>
      <w:tr w:rsidR="00CB0D16" w:rsidRPr="00047976" w:rsidTr="00047976">
        <w:trPr>
          <w:trHeight w:val="345"/>
        </w:trPr>
        <w:tc>
          <w:tcPr>
            <w:tcW w:w="725" w:type="dxa"/>
            <w:tcBorders>
              <w:top w:val="nil"/>
              <w:left w:val="single" w:sz="4" w:space="0" w:color="auto"/>
              <w:bottom w:val="single" w:sz="4" w:space="0" w:color="auto"/>
              <w:right w:val="single" w:sz="4" w:space="0" w:color="auto"/>
            </w:tcBorders>
            <w:shd w:val="clear" w:color="000000" w:fill="FFFFFF"/>
            <w:vAlign w:val="center"/>
            <w:hideMark/>
          </w:tcPr>
          <w:p w:rsidR="00CB0D16" w:rsidRPr="00047976" w:rsidRDefault="00CB0D16" w:rsidP="00CB0D16">
            <w:pPr>
              <w:rPr>
                <w:rFonts w:ascii="GHEA Mariam" w:hAnsi="GHEA Mariam"/>
                <w:lang w:val="en-GB" w:eastAsia="en-GB"/>
              </w:rPr>
            </w:pPr>
            <w:r w:rsidRPr="00047976">
              <w:rPr>
                <w:rFonts w:ascii="GHEA Mariam" w:hAnsi="GHEA Mariam"/>
                <w:lang w:val="en-GB" w:eastAsia="en-GB"/>
              </w:rPr>
              <w:t>1234</w:t>
            </w:r>
          </w:p>
        </w:tc>
        <w:tc>
          <w:tcPr>
            <w:tcW w:w="773" w:type="dxa"/>
            <w:tcBorders>
              <w:top w:val="nil"/>
              <w:left w:val="nil"/>
              <w:bottom w:val="single" w:sz="4" w:space="0" w:color="auto"/>
              <w:right w:val="single" w:sz="4" w:space="0" w:color="auto"/>
            </w:tcBorders>
            <w:shd w:val="clear" w:color="000000" w:fill="FFFFFF"/>
            <w:vAlign w:val="center"/>
            <w:hideMark/>
          </w:tcPr>
          <w:p w:rsidR="00CB0D16" w:rsidRPr="00047976" w:rsidRDefault="00CB0D16" w:rsidP="00CB0D16">
            <w:pPr>
              <w:jc w:val="center"/>
              <w:rPr>
                <w:rFonts w:ascii="GHEA Mariam" w:hAnsi="GHEA Mariam"/>
                <w:lang w:val="en-GB" w:eastAsia="en-GB"/>
              </w:rPr>
            </w:pPr>
            <w:r w:rsidRPr="00047976">
              <w:rPr>
                <w:rFonts w:ascii="GHEA Mariam" w:hAnsi="GHEA Mariam"/>
                <w:lang w:val="en-GB" w:eastAsia="en-GB"/>
              </w:rPr>
              <w:t>31003</w:t>
            </w:r>
          </w:p>
        </w:tc>
        <w:tc>
          <w:tcPr>
            <w:tcW w:w="6016" w:type="dxa"/>
            <w:tcBorders>
              <w:top w:val="nil"/>
              <w:left w:val="nil"/>
              <w:bottom w:val="single" w:sz="4" w:space="0" w:color="auto"/>
              <w:right w:val="single" w:sz="4" w:space="0" w:color="auto"/>
            </w:tcBorders>
            <w:shd w:val="clear" w:color="auto" w:fill="auto"/>
            <w:hideMark/>
          </w:tcPr>
          <w:p w:rsidR="00CB0D16" w:rsidRPr="00047976" w:rsidRDefault="00CB0D16" w:rsidP="00CB0D16">
            <w:pPr>
              <w:rPr>
                <w:rFonts w:ascii="GHEA Mariam" w:hAnsi="GHEA Mariam"/>
                <w:lang w:val="en-GB" w:eastAsia="en-GB"/>
              </w:rPr>
            </w:pPr>
            <w:r w:rsidRPr="00047976">
              <w:rPr>
                <w:rFonts w:ascii="GHEA Mariam" w:hAnsi="GHEA Mariam"/>
                <w:lang w:val="en-GB" w:eastAsia="en-GB"/>
              </w:rPr>
              <w:t>ՀՀ ՆԳՆ կարիքի բավարարում</w:t>
            </w:r>
          </w:p>
        </w:tc>
        <w:tc>
          <w:tcPr>
            <w:tcW w:w="1275"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53,065.4</w:t>
            </w:r>
          </w:p>
        </w:tc>
        <w:tc>
          <w:tcPr>
            <w:tcW w:w="1701"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w:t>
            </w:r>
          </w:p>
        </w:tc>
        <w:tc>
          <w:tcPr>
            <w:tcW w:w="1985"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w:t>
            </w:r>
          </w:p>
        </w:tc>
        <w:tc>
          <w:tcPr>
            <w:tcW w:w="1843"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b/>
                <w:bCs/>
                <w:lang w:val="en-GB" w:eastAsia="en-GB"/>
              </w:rPr>
            </w:pPr>
            <w:r w:rsidRPr="00047976">
              <w:rPr>
                <w:rFonts w:ascii="GHEA Mariam" w:hAnsi="GHEA Mariam"/>
                <w:b/>
                <w:bCs/>
                <w:lang w:val="en-GB" w:eastAsia="en-GB"/>
              </w:rPr>
              <w:t>-</w:t>
            </w:r>
          </w:p>
        </w:tc>
        <w:tc>
          <w:tcPr>
            <w:tcW w:w="1609" w:type="dxa"/>
            <w:tcBorders>
              <w:top w:val="nil"/>
              <w:left w:val="nil"/>
              <w:bottom w:val="single" w:sz="4" w:space="0" w:color="auto"/>
              <w:right w:val="single" w:sz="4" w:space="0" w:color="auto"/>
            </w:tcBorders>
            <w:shd w:val="clear" w:color="auto" w:fill="auto"/>
            <w:vAlign w:val="center"/>
            <w:hideMark/>
          </w:tcPr>
          <w:p w:rsidR="00CB0D16" w:rsidRPr="00047976" w:rsidRDefault="00CB0D16" w:rsidP="00047976">
            <w:pPr>
              <w:jc w:val="center"/>
              <w:rPr>
                <w:rFonts w:ascii="GHEA Mariam" w:hAnsi="GHEA Mariam"/>
                <w:color w:val="000000"/>
                <w:lang w:val="en-GB" w:eastAsia="en-GB"/>
              </w:rPr>
            </w:pPr>
            <w:r w:rsidRPr="00047976">
              <w:rPr>
                <w:rFonts w:ascii="GHEA Mariam" w:hAnsi="GHEA Mariam"/>
                <w:color w:val="000000"/>
                <w:lang w:val="en-GB" w:eastAsia="en-GB"/>
              </w:rPr>
              <w:t>53,065.4</w:t>
            </w:r>
          </w:p>
        </w:tc>
      </w:tr>
    </w:tbl>
    <w:p w:rsidR="00047976" w:rsidRDefault="00047976" w:rsidP="00CB0D16">
      <w:pPr>
        <w:pStyle w:val="mechtex"/>
        <w:jc w:val="left"/>
        <w:rPr>
          <w:rFonts w:ascii="GHEA Mariam" w:hAnsi="GHEA Mariam" w:cs="Sylfaen"/>
          <w:sz w:val="24"/>
          <w:szCs w:val="24"/>
          <w:lang w:val="hy-AM"/>
        </w:rPr>
      </w:pPr>
    </w:p>
    <w:p w:rsidR="00047976" w:rsidRDefault="00047976" w:rsidP="00CB0D16">
      <w:pPr>
        <w:pStyle w:val="mechtex"/>
        <w:jc w:val="left"/>
        <w:rPr>
          <w:rFonts w:ascii="GHEA Mariam" w:hAnsi="GHEA Mariam" w:cs="Sylfaen"/>
          <w:sz w:val="24"/>
          <w:szCs w:val="24"/>
          <w:lang w:val="hy-AM"/>
        </w:rPr>
      </w:pPr>
    </w:p>
    <w:p w:rsidR="00CB0D16" w:rsidRPr="00574F02" w:rsidRDefault="00CB0D16" w:rsidP="0004797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B0D16" w:rsidRPr="00574F02" w:rsidRDefault="00CB0D16" w:rsidP="0004797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047976">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B0D16" w:rsidRDefault="00047976" w:rsidP="00047976">
      <w:pPr>
        <w:rPr>
          <w:rFonts w:ascii="GHEA Mariam" w:hAnsi="GHEA Mariam"/>
          <w:sz w:val="22"/>
          <w:szCs w:val="24"/>
          <w:lang w:val="hy-AM"/>
        </w:rPr>
      </w:pPr>
      <w:r>
        <w:rPr>
          <w:rFonts w:ascii="GHEA Mariam" w:hAnsi="GHEA Mariam" w:cs="Sylfaen"/>
          <w:sz w:val="24"/>
          <w:szCs w:val="24"/>
          <w:lang w:val="hy-AM"/>
        </w:rPr>
        <w:t xml:space="preserve">                                      </w:t>
      </w:r>
      <w:r w:rsidR="00CB0D16" w:rsidRPr="00574F02">
        <w:rPr>
          <w:rFonts w:ascii="GHEA Mariam" w:hAnsi="GHEA Mariam" w:cs="Sylfaen"/>
          <w:sz w:val="24"/>
          <w:szCs w:val="24"/>
          <w:lang w:val="hy-AM"/>
        </w:rPr>
        <w:t>ՂԵԿԱՎԱՐ</w:t>
      </w:r>
      <w:r w:rsidR="00CB0D16" w:rsidRPr="00574F02">
        <w:rPr>
          <w:rFonts w:ascii="GHEA Mariam" w:hAnsi="GHEA Mariam" w:cs="Arial Armenian"/>
          <w:sz w:val="24"/>
          <w:szCs w:val="24"/>
          <w:lang w:val="hy-AM"/>
        </w:rPr>
        <w:tab/>
        <w:t xml:space="preserve">                            </w:t>
      </w:r>
      <w:r w:rsidR="00CB0D1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B0D16">
        <w:rPr>
          <w:rFonts w:ascii="GHEA Mariam" w:hAnsi="GHEA Mariam" w:cs="Arial Armenian"/>
          <w:sz w:val="24"/>
          <w:szCs w:val="24"/>
          <w:lang w:val="hy-AM"/>
        </w:rPr>
        <w:t xml:space="preserve">  Լ</w:t>
      </w:r>
      <w:r w:rsidR="00CB0D16" w:rsidRPr="00574F02">
        <w:rPr>
          <w:rFonts w:ascii="GHEA Mariam" w:hAnsi="GHEA Mariam" w:cs="Sylfaen"/>
          <w:sz w:val="24"/>
          <w:szCs w:val="24"/>
          <w:lang w:val="hy-AM"/>
        </w:rPr>
        <w:t>.</w:t>
      </w:r>
      <w:r w:rsidR="00CB0D16" w:rsidRPr="00574F02">
        <w:rPr>
          <w:rFonts w:ascii="GHEA Mariam" w:hAnsi="GHEA Mariam" w:cs="Arial Armenian"/>
          <w:sz w:val="24"/>
          <w:szCs w:val="24"/>
          <w:lang w:val="hy-AM"/>
        </w:rPr>
        <w:t xml:space="preserve"> </w:t>
      </w:r>
      <w:r w:rsidR="00CB0D16">
        <w:rPr>
          <w:rFonts w:ascii="GHEA Mariam" w:hAnsi="GHEA Mariam" w:cs="Arial Armenian"/>
          <w:sz w:val="24"/>
          <w:szCs w:val="24"/>
          <w:lang w:val="hy-AM"/>
        </w:rPr>
        <w:t>ՄԱԿՈՒՆՑ</w:t>
      </w:r>
    </w:p>
    <w:p w:rsidR="00CB0D16" w:rsidRDefault="00CB0D16" w:rsidP="00CB0D16">
      <w:pPr>
        <w:jc w:val="center"/>
        <w:rPr>
          <w:rFonts w:ascii="GHEA Mariam" w:hAnsi="GHEA Mariam"/>
          <w:sz w:val="22"/>
          <w:szCs w:val="24"/>
          <w:lang w:val="hy-AM"/>
        </w:rPr>
        <w:sectPr w:rsidR="00CB0D16" w:rsidSect="00CB0D16">
          <w:pgSz w:w="16834" w:h="11909" w:orient="landscape" w:code="9"/>
          <w:pgMar w:top="1440" w:right="1276" w:bottom="1440" w:left="1440" w:header="720" w:footer="576" w:gutter="0"/>
          <w:pgNumType w:start="1"/>
          <w:cols w:space="720"/>
          <w:titlePg/>
          <w:docGrid w:linePitch="272"/>
        </w:sectPr>
      </w:pPr>
    </w:p>
    <w:p w:rsidR="00CB0D16" w:rsidRPr="002732DD" w:rsidRDefault="00CB0D16" w:rsidP="00CB0D1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57DBB">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7</w:t>
      </w:r>
    </w:p>
    <w:p w:rsidR="00CB0D16" w:rsidRPr="002732DD" w:rsidRDefault="00CB0D16" w:rsidP="00CB0D1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CB0D16" w:rsidRDefault="00CB0D16" w:rsidP="00CB0D16">
      <w:pPr>
        <w:jc w:val="center"/>
        <w:rPr>
          <w:rFonts w:ascii="GHEA Mariam" w:hAnsi="GHEA Mariam"/>
          <w:spacing w:val="-2"/>
          <w:sz w:val="24"/>
          <w:szCs w:val="24"/>
          <w:lang w:val="hy-AM"/>
        </w:rPr>
      </w:pPr>
      <w:r>
        <w:rPr>
          <w:rFonts w:ascii="GHEA Mariam" w:hAnsi="GHEA Mariam"/>
          <w:spacing w:val="-2"/>
          <w:sz w:val="24"/>
          <w:szCs w:val="24"/>
          <w:lang w:val="hy-AM"/>
        </w:rPr>
        <w:t xml:space="preserve">                                                                                                                   </w:t>
      </w:r>
      <w:r w:rsidR="00757DBB">
        <w:rPr>
          <w:rFonts w:ascii="GHEA Mariam" w:hAnsi="GHEA Mariam"/>
          <w:spacing w:val="-2"/>
          <w:sz w:val="24"/>
          <w:szCs w:val="24"/>
          <w:lang w:val="hy-AM"/>
        </w:rPr>
        <w:t xml:space="preserve">   </w:t>
      </w: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sidRPr="00757DBB">
        <w:rPr>
          <w:rFonts w:ascii="GHEA Mariam" w:hAnsi="GHEA Mariam"/>
          <w:sz w:val="24"/>
          <w:szCs w:val="24"/>
          <w:lang w:val="hy-AM"/>
        </w:rPr>
        <w:t xml:space="preserve">N </w:t>
      </w:r>
      <w:r w:rsidR="00757DBB">
        <w:rPr>
          <w:rFonts w:ascii="GHEA Mariam" w:hAnsi="GHEA Mariam"/>
          <w:sz w:val="24"/>
          <w:szCs w:val="24"/>
          <w:lang w:val="hy-AM"/>
        </w:rPr>
        <w:t>1165</w:t>
      </w:r>
      <w:r w:rsidR="00757DBB" w:rsidRPr="00757DBB">
        <w:rPr>
          <w:rFonts w:ascii="GHEA Mariam" w:hAnsi="GHEA Mariam"/>
          <w:sz w:val="24"/>
          <w:szCs w:val="24"/>
          <w:lang w:val="hy-AM"/>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p w:rsidR="005D5630" w:rsidRDefault="005D5630" w:rsidP="00CB0D16">
      <w:pPr>
        <w:jc w:val="center"/>
        <w:rPr>
          <w:rFonts w:ascii="GHEA Mariam" w:hAnsi="GHEA Mariam"/>
          <w:spacing w:val="-2"/>
          <w:sz w:val="24"/>
          <w:szCs w:val="24"/>
          <w:lang w:val="hy-AM"/>
        </w:rPr>
      </w:pPr>
    </w:p>
    <w:tbl>
      <w:tblPr>
        <w:tblW w:w="15027" w:type="dxa"/>
        <w:tblInd w:w="-426" w:type="dxa"/>
        <w:tblLayout w:type="fixed"/>
        <w:tblLook w:val="04A0" w:firstRow="1" w:lastRow="0" w:firstColumn="1" w:lastColumn="0" w:noHBand="0" w:noVBand="1"/>
      </w:tblPr>
      <w:tblGrid>
        <w:gridCol w:w="837"/>
        <w:gridCol w:w="1014"/>
        <w:gridCol w:w="8101"/>
        <w:gridCol w:w="737"/>
        <w:gridCol w:w="457"/>
        <w:gridCol w:w="1471"/>
        <w:gridCol w:w="2410"/>
      </w:tblGrid>
      <w:tr w:rsidR="00CB0D16" w:rsidRPr="00757DBB" w:rsidTr="005D5630">
        <w:trPr>
          <w:trHeight w:val="1080"/>
        </w:trPr>
        <w:tc>
          <w:tcPr>
            <w:tcW w:w="15027" w:type="dxa"/>
            <w:gridSpan w:val="7"/>
            <w:tcBorders>
              <w:top w:val="nil"/>
              <w:left w:val="nil"/>
              <w:bottom w:val="nil"/>
              <w:right w:val="nil"/>
            </w:tcBorders>
            <w:shd w:val="clear" w:color="000000" w:fill="FFFFFF"/>
            <w:vAlign w:val="center"/>
            <w:hideMark/>
          </w:tcPr>
          <w:p w:rsidR="005D5630" w:rsidRDefault="00CB0D16" w:rsidP="00CB0D16">
            <w:pPr>
              <w:jc w:val="center"/>
              <w:rPr>
                <w:rFonts w:ascii="GHEA Mariam" w:hAnsi="GHEA Mariam"/>
                <w:bCs/>
                <w:sz w:val="24"/>
                <w:szCs w:val="24"/>
                <w:lang w:val="hy-AM" w:eastAsia="en-GB"/>
              </w:rPr>
            </w:pPr>
            <w:r w:rsidRPr="005D5630">
              <w:rPr>
                <w:rFonts w:ascii="GHEA Mariam" w:hAnsi="GHEA Mariam"/>
                <w:b/>
                <w:bCs/>
                <w:sz w:val="24"/>
                <w:szCs w:val="24"/>
                <w:lang w:val="hy-AM" w:eastAsia="en-GB"/>
              </w:rPr>
              <w:t xml:space="preserve">  </w:t>
            </w:r>
            <w:r w:rsidRPr="005D5630">
              <w:rPr>
                <w:rFonts w:ascii="GHEA Mariam" w:hAnsi="GHEA Mariam"/>
                <w:bCs/>
                <w:sz w:val="24"/>
                <w:szCs w:val="24"/>
                <w:lang w:val="hy-AM" w:eastAsia="en-GB"/>
              </w:rPr>
              <w:t xml:space="preserve">ՀԱՅԱUՏԱՆԻ ՀԱՆՐԱՊԵՏՈՒԹՅԱՆ ԿԱՌԱՎԱՐՈՒԹՅԱՆ 2025 ԹՎԱԿԱՆԻ ԴԵԿՏԵՄԲԵՐԻ 25-Ի N 1910-Ն ՈՐՈՇՄԱՆ </w:t>
            </w:r>
          </w:p>
          <w:p w:rsidR="00CB0D16" w:rsidRPr="005D5630" w:rsidRDefault="005D5630" w:rsidP="00CB0D16">
            <w:pPr>
              <w:jc w:val="center"/>
              <w:rPr>
                <w:rFonts w:ascii="GHEA Mariam" w:hAnsi="GHEA Mariam"/>
                <w:bCs/>
                <w:sz w:val="24"/>
                <w:szCs w:val="24"/>
                <w:lang w:val="hy-AM" w:eastAsia="en-GB"/>
              </w:rPr>
            </w:pPr>
            <w:r>
              <w:rPr>
                <w:rFonts w:ascii="GHEA Mariam" w:hAnsi="GHEA Mariam"/>
                <w:bCs/>
                <w:sz w:val="24"/>
                <w:szCs w:val="24"/>
                <w:lang w:val="hy-AM" w:eastAsia="en-GB"/>
              </w:rPr>
              <w:t xml:space="preserve">N 5 ՀԱՎԵԼՎԱԾԻ N 2 ԱՂՅՈՒՍԱԿՈՒՄ </w:t>
            </w:r>
            <w:r w:rsidR="00CB0D16" w:rsidRPr="005D5630">
              <w:rPr>
                <w:rFonts w:ascii="GHEA Mariam" w:hAnsi="GHEA Mariam"/>
                <w:bCs/>
                <w:sz w:val="24"/>
                <w:szCs w:val="24"/>
                <w:lang w:val="hy-AM" w:eastAsia="en-GB"/>
              </w:rPr>
              <w:t>ԿԱՏԱՐՎՈՂ ՓՈՓՈԽՈՒԹՅՈՒՆՆԵՐԸ ԵՎ ԼՐԱՑՈՒՄՆԵՐԸ</w:t>
            </w:r>
          </w:p>
        </w:tc>
      </w:tr>
      <w:tr w:rsidR="00CB0D16" w:rsidRPr="005D5630" w:rsidTr="005D5630">
        <w:trPr>
          <w:trHeight w:val="660"/>
        </w:trPr>
        <w:tc>
          <w:tcPr>
            <w:tcW w:w="837" w:type="dxa"/>
            <w:tcBorders>
              <w:top w:val="nil"/>
              <w:left w:val="nil"/>
              <w:bottom w:val="nil"/>
              <w:right w:val="nil"/>
            </w:tcBorders>
            <w:shd w:val="clear" w:color="auto" w:fill="auto"/>
            <w:vAlign w:val="center"/>
            <w:hideMark/>
          </w:tcPr>
          <w:p w:rsidR="00CB0D16" w:rsidRPr="005D5630" w:rsidRDefault="00CB0D16" w:rsidP="00CB0D16">
            <w:pPr>
              <w:jc w:val="center"/>
              <w:rPr>
                <w:rFonts w:ascii="GHEA Mariam" w:hAnsi="GHEA Mariam"/>
                <w:b/>
                <w:bCs/>
                <w:sz w:val="24"/>
                <w:szCs w:val="24"/>
                <w:lang w:val="hy-AM" w:eastAsia="en-GB"/>
              </w:rPr>
            </w:pPr>
          </w:p>
        </w:tc>
        <w:tc>
          <w:tcPr>
            <w:tcW w:w="1014" w:type="dxa"/>
            <w:tcBorders>
              <w:top w:val="nil"/>
              <w:left w:val="nil"/>
              <w:bottom w:val="nil"/>
              <w:right w:val="nil"/>
            </w:tcBorders>
            <w:shd w:val="clear" w:color="auto" w:fill="auto"/>
            <w:vAlign w:val="center"/>
            <w:hideMark/>
          </w:tcPr>
          <w:p w:rsidR="00CB0D16" w:rsidRPr="005D5630" w:rsidRDefault="00CB0D16" w:rsidP="00CB0D16">
            <w:pPr>
              <w:jc w:val="center"/>
              <w:rPr>
                <w:rFonts w:ascii="GHEA Mariam" w:hAnsi="GHEA Mariam"/>
                <w:sz w:val="24"/>
                <w:szCs w:val="24"/>
                <w:lang w:val="hy-AM" w:eastAsia="en-GB"/>
              </w:rPr>
            </w:pPr>
          </w:p>
        </w:tc>
        <w:tc>
          <w:tcPr>
            <w:tcW w:w="8101" w:type="dxa"/>
            <w:tcBorders>
              <w:top w:val="nil"/>
              <w:left w:val="nil"/>
              <w:bottom w:val="nil"/>
              <w:right w:val="nil"/>
            </w:tcBorders>
            <w:shd w:val="clear" w:color="auto" w:fill="auto"/>
            <w:vAlign w:val="center"/>
            <w:hideMark/>
          </w:tcPr>
          <w:p w:rsidR="00CB0D16" w:rsidRPr="005D5630" w:rsidRDefault="00CB0D16" w:rsidP="00CB0D16">
            <w:pPr>
              <w:jc w:val="center"/>
              <w:rPr>
                <w:rFonts w:ascii="GHEA Mariam" w:hAnsi="GHEA Mariam"/>
                <w:sz w:val="24"/>
                <w:szCs w:val="24"/>
                <w:lang w:val="hy-AM" w:eastAsia="en-GB"/>
              </w:rPr>
            </w:pPr>
          </w:p>
        </w:tc>
        <w:tc>
          <w:tcPr>
            <w:tcW w:w="737" w:type="dxa"/>
            <w:tcBorders>
              <w:top w:val="nil"/>
              <w:left w:val="nil"/>
              <w:bottom w:val="nil"/>
              <w:right w:val="nil"/>
            </w:tcBorders>
            <w:shd w:val="clear" w:color="auto" w:fill="auto"/>
            <w:vAlign w:val="center"/>
            <w:hideMark/>
          </w:tcPr>
          <w:p w:rsidR="00CB0D16" w:rsidRPr="005D5630" w:rsidRDefault="00CB0D16" w:rsidP="00CB0D16">
            <w:pPr>
              <w:jc w:val="center"/>
              <w:rPr>
                <w:rFonts w:ascii="GHEA Mariam" w:hAnsi="GHEA Mariam"/>
                <w:sz w:val="24"/>
                <w:szCs w:val="24"/>
                <w:lang w:val="hy-AM" w:eastAsia="en-GB"/>
              </w:rPr>
            </w:pPr>
          </w:p>
        </w:tc>
        <w:tc>
          <w:tcPr>
            <w:tcW w:w="457" w:type="dxa"/>
            <w:tcBorders>
              <w:top w:val="nil"/>
              <w:left w:val="nil"/>
              <w:bottom w:val="nil"/>
              <w:right w:val="nil"/>
            </w:tcBorders>
            <w:shd w:val="clear" w:color="auto" w:fill="auto"/>
            <w:vAlign w:val="center"/>
            <w:hideMark/>
          </w:tcPr>
          <w:p w:rsidR="00CB0D16" w:rsidRPr="005D5630" w:rsidRDefault="00CB0D16" w:rsidP="00CB0D16">
            <w:pPr>
              <w:jc w:val="center"/>
              <w:rPr>
                <w:rFonts w:ascii="GHEA Mariam" w:hAnsi="GHEA Mariam"/>
                <w:sz w:val="24"/>
                <w:szCs w:val="24"/>
                <w:lang w:val="hy-AM" w:eastAsia="en-GB"/>
              </w:rPr>
            </w:pPr>
          </w:p>
        </w:tc>
        <w:tc>
          <w:tcPr>
            <w:tcW w:w="3881" w:type="dxa"/>
            <w:gridSpan w:val="2"/>
            <w:tcBorders>
              <w:top w:val="nil"/>
              <w:left w:val="nil"/>
              <w:bottom w:val="single" w:sz="4" w:space="0" w:color="auto"/>
              <w:right w:val="nil"/>
            </w:tcBorders>
            <w:shd w:val="clear" w:color="auto" w:fill="auto"/>
            <w:vAlign w:val="center"/>
            <w:hideMark/>
          </w:tcPr>
          <w:p w:rsidR="00B01B1F" w:rsidRPr="00382ADB" w:rsidRDefault="00B01B1F" w:rsidP="00CB0D16">
            <w:pPr>
              <w:jc w:val="center"/>
              <w:rPr>
                <w:rFonts w:ascii="GHEA Mariam" w:hAnsi="GHEA Mariam"/>
                <w:iCs/>
                <w:sz w:val="24"/>
                <w:szCs w:val="24"/>
                <w:lang w:val="hy-AM" w:eastAsia="en-GB"/>
              </w:rPr>
            </w:pPr>
          </w:p>
          <w:p w:rsidR="00CB0D16" w:rsidRPr="005D5630" w:rsidRDefault="00B01B1F" w:rsidP="00CB0D16">
            <w:pPr>
              <w:jc w:val="center"/>
              <w:rPr>
                <w:rFonts w:ascii="GHEA Mariam" w:hAnsi="GHEA Mariam"/>
                <w:sz w:val="24"/>
                <w:szCs w:val="24"/>
                <w:lang w:val="hy-AM" w:eastAsia="en-GB"/>
              </w:rPr>
            </w:pPr>
            <w:r>
              <w:rPr>
                <w:rFonts w:ascii="GHEA Mariam" w:hAnsi="GHEA Mariam"/>
                <w:iCs/>
                <w:sz w:val="24"/>
                <w:szCs w:val="24"/>
                <w:lang w:val="hy-AM" w:eastAsia="en-GB"/>
              </w:rPr>
              <w:t xml:space="preserve">               </w:t>
            </w:r>
            <w:r w:rsidR="005D5630" w:rsidRPr="005D5630">
              <w:rPr>
                <w:rFonts w:ascii="GHEA Mariam" w:hAnsi="GHEA Mariam"/>
                <w:iCs/>
                <w:sz w:val="24"/>
                <w:szCs w:val="24"/>
                <w:lang w:val="en-GB" w:eastAsia="en-GB"/>
              </w:rPr>
              <w:t>(</w:t>
            </w:r>
            <w:r w:rsidR="005D5630" w:rsidRPr="005D5630">
              <w:rPr>
                <w:rFonts w:ascii="GHEA Mariam" w:hAnsi="GHEA Mariam"/>
                <w:iCs/>
                <w:sz w:val="24"/>
                <w:szCs w:val="24"/>
                <w:lang w:val="hy-AM" w:eastAsia="en-GB"/>
              </w:rPr>
              <w:t>հազ. դրամ</w:t>
            </w:r>
            <w:r w:rsidR="005D5630" w:rsidRPr="005D5630">
              <w:rPr>
                <w:rFonts w:ascii="GHEA Mariam" w:hAnsi="GHEA Mariam"/>
                <w:iCs/>
                <w:sz w:val="24"/>
                <w:szCs w:val="24"/>
                <w:lang w:val="en-GB" w:eastAsia="en-GB"/>
              </w:rPr>
              <w:t>)</w:t>
            </w:r>
          </w:p>
        </w:tc>
      </w:tr>
      <w:tr w:rsidR="00CB0D16" w:rsidRPr="005D5630" w:rsidTr="005D5630">
        <w:trPr>
          <w:trHeight w:val="1035"/>
        </w:trPr>
        <w:tc>
          <w:tcPr>
            <w:tcW w:w="1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 Ծրագրային դասիչը</w:t>
            </w:r>
          </w:p>
        </w:tc>
        <w:tc>
          <w:tcPr>
            <w:tcW w:w="8101" w:type="dxa"/>
            <w:vMerge w:val="restart"/>
            <w:tcBorders>
              <w:top w:val="single" w:sz="4" w:space="0" w:color="auto"/>
              <w:left w:val="single" w:sz="4" w:space="0" w:color="auto"/>
              <w:bottom w:val="single" w:sz="4" w:space="0" w:color="auto"/>
              <w:right w:val="nil"/>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 Բյուջետային  գլխավոր կարգադրիչների, ծրագրերի,միջոցառումների, միջոցառումները կատարող պետական մարմինների և ուղղությունների անվանումները անվանումները</w:t>
            </w:r>
          </w:p>
        </w:tc>
        <w:tc>
          <w:tcPr>
            <w:tcW w:w="5075" w:type="dxa"/>
            <w:gridSpan w:val="4"/>
            <w:tcBorders>
              <w:top w:val="single" w:sz="4" w:space="0" w:color="auto"/>
              <w:left w:val="single" w:sz="4" w:space="0" w:color="auto"/>
              <w:bottom w:val="nil"/>
              <w:right w:val="single" w:sz="4" w:space="0" w:color="000000"/>
            </w:tcBorders>
            <w:shd w:val="clear" w:color="000000" w:fill="FFFFFF"/>
            <w:vAlign w:val="center"/>
            <w:hideMark/>
          </w:tcPr>
          <w:p w:rsidR="005D5630" w:rsidRDefault="005D5630" w:rsidP="00CB0D16">
            <w:pPr>
              <w:jc w:val="center"/>
              <w:rPr>
                <w:rFonts w:ascii="GHEA Mariam" w:hAnsi="GHEA Mariam"/>
                <w:sz w:val="24"/>
                <w:szCs w:val="24"/>
                <w:lang w:val="en-GB" w:eastAsia="en-GB"/>
              </w:rPr>
            </w:pPr>
          </w:p>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Ցուցանիշների փոփոխությունը </w:t>
            </w:r>
            <w:r w:rsidRPr="005D5630">
              <w:rPr>
                <w:rFonts w:ascii="GHEA Mariam" w:hAnsi="GHEA Mariam"/>
                <w:sz w:val="24"/>
                <w:szCs w:val="24"/>
                <w:lang w:val="en-GB" w:eastAsia="en-GB"/>
              </w:rPr>
              <w:br/>
              <w:t xml:space="preserve">(ավելացումները նշված են դրական նշանով) </w:t>
            </w:r>
          </w:p>
        </w:tc>
      </w:tr>
      <w:tr w:rsidR="00CB0D16" w:rsidRPr="005D5630" w:rsidTr="005D5630">
        <w:trPr>
          <w:trHeight w:val="56"/>
        </w:trPr>
        <w:tc>
          <w:tcPr>
            <w:tcW w:w="83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CB0D16" w:rsidRPr="005D5630" w:rsidRDefault="005D5630" w:rsidP="00CB0D16">
            <w:pPr>
              <w:jc w:val="center"/>
              <w:rPr>
                <w:rFonts w:ascii="GHEA Mariam" w:hAnsi="GHEA Mariam"/>
                <w:sz w:val="24"/>
                <w:szCs w:val="24"/>
                <w:lang w:val="hy-AM" w:eastAsia="en-GB"/>
              </w:rPr>
            </w:pPr>
            <w:r w:rsidRPr="005D5630">
              <w:rPr>
                <w:rFonts w:ascii="GHEA Mariam" w:hAnsi="GHEA Mariam"/>
                <w:sz w:val="24"/>
                <w:szCs w:val="24"/>
                <w:lang w:val="en-GB" w:eastAsia="en-GB"/>
              </w:rPr>
              <w:t>ծրագիր</w:t>
            </w:r>
            <w:r>
              <w:rPr>
                <w:rFonts w:ascii="GHEA Mariam" w:hAnsi="GHEA Mariam"/>
                <w:sz w:val="24"/>
                <w:szCs w:val="24"/>
                <w:lang w:val="hy-AM" w:eastAsia="en-GB"/>
              </w:rPr>
              <w:t>ը</w:t>
            </w:r>
          </w:p>
        </w:tc>
        <w:tc>
          <w:tcPr>
            <w:tcW w:w="101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CB0D16" w:rsidRPr="005D5630" w:rsidRDefault="005D5630" w:rsidP="00CB0D16">
            <w:pPr>
              <w:jc w:val="center"/>
              <w:rPr>
                <w:rFonts w:ascii="GHEA Mariam" w:hAnsi="GHEA Mariam"/>
                <w:sz w:val="24"/>
                <w:szCs w:val="24"/>
                <w:lang w:val="hy-AM" w:eastAsia="en-GB"/>
              </w:rPr>
            </w:pPr>
            <w:r>
              <w:rPr>
                <w:rFonts w:ascii="GHEA Mariam" w:hAnsi="GHEA Mariam"/>
                <w:sz w:val="24"/>
                <w:szCs w:val="24"/>
                <w:lang w:val="en-GB" w:eastAsia="en-GB"/>
              </w:rPr>
              <w:t>միջոցա</w:t>
            </w:r>
            <w:r w:rsidRPr="005D5630">
              <w:rPr>
                <w:rFonts w:ascii="GHEA Mariam" w:hAnsi="GHEA Mariam"/>
                <w:sz w:val="24"/>
                <w:szCs w:val="24"/>
                <w:lang w:val="en-GB" w:eastAsia="en-GB"/>
              </w:rPr>
              <w:t>ռում</w:t>
            </w:r>
            <w:r>
              <w:rPr>
                <w:rFonts w:ascii="GHEA Mariam" w:hAnsi="GHEA Mariam"/>
                <w:sz w:val="24"/>
                <w:szCs w:val="24"/>
                <w:lang w:val="hy-AM" w:eastAsia="en-GB"/>
              </w:rPr>
              <w:t>ը</w:t>
            </w:r>
          </w:p>
        </w:tc>
        <w:tc>
          <w:tcPr>
            <w:tcW w:w="8101" w:type="dxa"/>
            <w:vMerge/>
            <w:tcBorders>
              <w:top w:val="single" w:sz="4" w:space="0" w:color="auto"/>
              <w:left w:val="single" w:sz="4" w:space="0" w:color="auto"/>
              <w:bottom w:val="single" w:sz="4" w:space="0" w:color="auto"/>
              <w:right w:val="nil"/>
            </w:tcBorders>
            <w:vAlign w:val="center"/>
            <w:hideMark/>
          </w:tcPr>
          <w:p w:rsidR="00CB0D16" w:rsidRPr="005D5630" w:rsidRDefault="00CB0D16" w:rsidP="00CB0D16">
            <w:pPr>
              <w:rPr>
                <w:rFonts w:ascii="GHEA Mariam" w:hAnsi="GHEA Mariam"/>
                <w:sz w:val="24"/>
                <w:szCs w:val="24"/>
                <w:lang w:val="en-GB" w:eastAsia="en-GB"/>
              </w:rPr>
            </w:pPr>
          </w:p>
        </w:tc>
        <w:tc>
          <w:tcPr>
            <w:tcW w:w="737" w:type="dxa"/>
            <w:tcBorders>
              <w:top w:val="nil"/>
              <w:left w:val="single" w:sz="4" w:space="0" w:color="auto"/>
              <w:bottom w:val="single" w:sz="4" w:space="0" w:color="auto"/>
              <w:right w:val="nil"/>
            </w:tcBorders>
            <w:shd w:val="clear" w:color="000000" w:fill="FFFFFF"/>
            <w:vAlign w:val="center"/>
            <w:hideMark/>
          </w:tcPr>
          <w:p w:rsidR="00CB0D16" w:rsidRPr="005D5630" w:rsidRDefault="00CB0D16" w:rsidP="00CB0D16">
            <w:pPr>
              <w:rPr>
                <w:rFonts w:ascii="GHEA Mariam" w:hAnsi="GHEA Mariam"/>
                <w:sz w:val="24"/>
                <w:szCs w:val="24"/>
                <w:lang w:val="en-GB" w:eastAsia="en-GB"/>
              </w:rPr>
            </w:pPr>
          </w:p>
        </w:tc>
        <w:tc>
          <w:tcPr>
            <w:tcW w:w="457" w:type="dxa"/>
            <w:tcBorders>
              <w:top w:val="nil"/>
              <w:left w:val="nil"/>
              <w:bottom w:val="single" w:sz="4" w:space="0" w:color="auto"/>
              <w:right w:val="nil"/>
            </w:tcBorders>
            <w:shd w:val="clear" w:color="000000" w:fill="FFFFFF"/>
            <w:vAlign w:val="center"/>
            <w:hideMark/>
          </w:tcPr>
          <w:p w:rsidR="00CB0D16" w:rsidRPr="005D5630" w:rsidRDefault="00CB0D16" w:rsidP="00CB0D16">
            <w:pPr>
              <w:rPr>
                <w:rFonts w:ascii="GHEA Mariam" w:hAnsi="GHEA Mariam"/>
                <w:sz w:val="24"/>
                <w:szCs w:val="24"/>
                <w:lang w:val="en-GB" w:eastAsia="en-GB"/>
              </w:rPr>
            </w:pPr>
          </w:p>
        </w:tc>
        <w:tc>
          <w:tcPr>
            <w:tcW w:w="1471" w:type="dxa"/>
            <w:tcBorders>
              <w:top w:val="nil"/>
              <w:left w:val="nil"/>
              <w:bottom w:val="single" w:sz="4" w:space="0" w:color="auto"/>
              <w:right w:val="nil"/>
            </w:tcBorders>
            <w:shd w:val="clear" w:color="000000" w:fill="FFFFFF"/>
            <w:vAlign w:val="center"/>
            <w:hideMark/>
          </w:tcPr>
          <w:p w:rsidR="00CB0D16" w:rsidRPr="005D5630" w:rsidRDefault="00CB0D16" w:rsidP="00CB0D16">
            <w:pPr>
              <w:rPr>
                <w:rFonts w:ascii="GHEA Mariam" w:hAnsi="GHEA Mariam"/>
                <w:sz w:val="24"/>
                <w:szCs w:val="24"/>
                <w:lang w:val="en-GB" w:eastAsia="en-GB"/>
              </w:rPr>
            </w:pPr>
          </w:p>
        </w:tc>
        <w:tc>
          <w:tcPr>
            <w:tcW w:w="2410"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p>
        </w:tc>
      </w:tr>
      <w:tr w:rsidR="00CB0D16" w:rsidRPr="005D5630" w:rsidTr="005D5630">
        <w:trPr>
          <w:trHeight w:val="1417"/>
        </w:trPr>
        <w:tc>
          <w:tcPr>
            <w:tcW w:w="837" w:type="dxa"/>
            <w:vMerge/>
            <w:tcBorders>
              <w:top w:val="nil"/>
              <w:left w:val="single" w:sz="4" w:space="0" w:color="auto"/>
              <w:bottom w:val="single" w:sz="4" w:space="0" w:color="000000"/>
              <w:right w:val="single" w:sz="4" w:space="0" w:color="auto"/>
            </w:tcBorders>
            <w:vAlign w:val="center"/>
            <w:hideMark/>
          </w:tcPr>
          <w:p w:rsidR="00CB0D16" w:rsidRPr="005D5630" w:rsidRDefault="00CB0D16" w:rsidP="00CB0D16">
            <w:pPr>
              <w:rPr>
                <w:rFonts w:ascii="GHEA Mariam" w:hAnsi="GHEA Mariam"/>
                <w:sz w:val="24"/>
                <w:szCs w:val="24"/>
                <w:lang w:val="en-GB" w:eastAsia="en-GB"/>
              </w:rPr>
            </w:pPr>
          </w:p>
        </w:tc>
        <w:tc>
          <w:tcPr>
            <w:tcW w:w="1014" w:type="dxa"/>
            <w:vMerge/>
            <w:tcBorders>
              <w:top w:val="nil"/>
              <w:left w:val="single" w:sz="4" w:space="0" w:color="auto"/>
              <w:bottom w:val="single" w:sz="4" w:space="0" w:color="000000"/>
              <w:right w:val="single" w:sz="4" w:space="0" w:color="auto"/>
            </w:tcBorders>
            <w:vAlign w:val="center"/>
            <w:hideMark/>
          </w:tcPr>
          <w:p w:rsidR="00CB0D16" w:rsidRPr="005D5630" w:rsidRDefault="00CB0D16" w:rsidP="00CB0D16">
            <w:pPr>
              <w:rPr>
                <w:rFonts w:ascii="GHEA Mariam" w:hAnsi="GHEA Mariam"/>
                <w:sz w:val="24"/>
                <w:szCs w:val="24"/>
                <w:lang w:val="en-GB" w:eastAsia="en-GB"/>
              </w:rPr>
            </w:pPr>
          </w:p>
        </w:tc>
        <w:tc>
          <w:tcPr>
            <w:tcW w:w="8101" w:type="dxa"/>
            <w:vMerge/>
            <w:tcBorders>
              <w:top w:val="single" w:sz="4" w:space="0" w:color="auto"/>
              <w:left w:val="single" w:sz="4" w:space="0" w:color="auto"/>
              <w:bottom w:val="single" w:sz="4" w:space="0" w:color="auto"/>
              <w:right w:val="nil"/>
            </w:tcBorders>
            <w:vAlign w:val="center"/>
            <w:hideMark/>
          </w:tcPr>
          <w:p w:rsidR="00CB0D16" w:rsidRPr="005D5630" w:rsidRDefault="00CB0D16" w:rsidP="00CB0D16">
            <w:pPr>
              <w:rPr>
                <w:rFonts w:ascii="GHEA Mariam" w:hAnsi="GHEA Mariam"/>
                <w:sz w:val="24"/>
                <w:szCs w:val="24"/>
                <w:lang w:val="en-GB" w:eastAsia="en-GB"/>
              </w:rPr>
            </w:pP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5D5630" w:rsidP="00CB0D16">
            <w:pPr>
              <w:jc w:val="center"/>
              <w:rPr>
                <w:rFonts w:ascii="GHEA Mariam" w:hAnsi="GHEA Mariam"/>
                <w:sz w:val="24"/>
                <w:szCs w:val="24"/>
                <w:lang w:val="en-GB" w:eastAsia="en-GB"/>
              </w:rPr>
            </w:pPr>
            <w:r>
              <w:rPr>
                <w:rFonts w:ascii="GHEA Mariam" w:hAnsi="GHEA Mariam"/>
                <w:sz w:val="24"/>
                <w:szCs w:val="24"/>
                <w:lang w:val="hy-AM" w:eastAsia="en-GB"/>
              </w:rPr>
              <w:t>ի</w:t>
            </w:r>
            <w:r w:rsidR="00CB0D16" w:rsidRPr="005D5630">
              <w:rPr>
                <w:rFonts w:ascii="GHEA Mariam" w:hAnsi="GHEA Mariam"/>
                <w:sz w:val="24"/>
                <w:szCs w:val="24"/>
                <w:lang w:val="en-GB" w:eastAsia="en-GB"/>
              </w:rPr>
              <w:t>նն ամիս</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5D5630" w:rsidP="00CB0D16">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00CB0D16" w:rsidRPr="005D5630">
              <w:rPr>
                <w:rFonts w:ascii="GHEA Mariam" w:hAnsi="GHEA Mariam"/>
                <w:sz w:val="24"/>
                <w:szCs w:val="24"/>
                <w:lang w:val="en-GB" w:eastAsia="en-GB"/>
              </w:rPr>
              <w:t>արի</w:t>
            </w:r>
          </w:p>
        </w:tc>
      </w:tr>
      <w:tr w:rsidR="00CB0D16" w:rsidRPr="005D5630" w:rsidTr="005D5630">
        <w:trPr>
          <w:trHeight w:val="56"/>
        </w:trPr>
        <w:tc>
          <w:tcPr>
            <w:tcW w:w="99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Ընդամենը</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GHEA Mariam" w:hAnsi="GHEA Mariam"/>
                <w:b/>
                <w:bCs/>
                <w:sz w:val="24"/>
                <w:szCs w:val="24"/>
                <w:lang w:val="en-GB" w:eastAsia="en-GB"/>
              </w:rPr>
              <w:t xml:space="preserve">147,831.9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right"/>
              <w:rPr>
                <w:rFonts w:ascii="GHEA Mariam" w:hAnsi="GHEA Mariam"/>
                <w:b/>
                <w:bCs/>
                <w:sz w:val="24"/>
                <w:szCs w:val="24"/>
                <w:lang w:val="en-GB" w:eastAsia="en-GB"/>
              </w:rPr>
            </w:pPr>
            <w:r w:rsidRPr="005D5630">
              <w:rPr>
                <w:rFonts w:ascii="GHEA Mariam" w:hAnsi="GHEA Mariam"/>
                <w:b/>
                <w:bCs/>
                <w:sz w:val="24"/>
                <w:szCs w:val="24"/>
                <w:lang w:val="en-GB" w:eastAsia="en-GB"/>
              </w:rPr>
              <w:t xml:space="preserve">147,831.9 </w:t>
            </w:r>
          </w:p>
        </w:tc>
      </w:tr>
      <w:tr w:rsidR="00CB0D16" w:rsidRPr="005D5630" w:rsidTr="00F650B9">
        <w:trPr>
          <w:trHeight w:val="492"/>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Calibri" w:hAnsi="Calibri" w:cs="Calibri"/>
                <w:sz w:val="24"/>
                <w:szCs w:val="24"/>
                <w:lang w:val="en-GB" w:eastAsia="en-GB"/>
              </w:rPr>
              <w:t> </w:t>
            </w:r>
          </w:p>
        </w:tc>
        <w:tc>
          <w:tcPr>
            <w:tcW w:w="1014" w:type="dxa"/>
            <w:tcBorders>
              <w:top w:val="nil"/>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Calibri" w:hAnsi="Calibri" w:cs="Calibri"/>
                <w:sz w:val="24"/>
                <w:szCs w:val="24"/>
                <w:lang w:val="en-GB" w:eastAsia="en-GB"/>
              </w:rPr>
              <w:t> </w:t>
            </w:r>
          </w:p>
        </w:tc>
        <w:tc>
          <w:tcPr>
            <w:tcW w:w="8101"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b/>
                <w:bCs/>
                <w:sz w:val="24"/>
                <w:szCs w:val="24"/>
                <w:u w:val="single"/>
                <w:lang w:val="en-GB" w:eastAsia="en-GB"/>
              </w:rPr>
            </w:pPr>
            <w:r w:rsidRPr="005D5630">
              <w:rPr>
                <w:rFonts w:ascii="GHEA Mariam" w:hAnsi="GHEA Mariam"/>
                <w:b/>
                <w:bCs/>
                <w:sz w:val="24"/>
                <w:szCs w:val="24"/>
                <w:u w:val="single"/>
                <w:lang w:val="en-GB" w:eastAsia="en-GB"/>
              </w:rPr>
              <w:t>ՀՀ ներքին գործերի նախարարություն</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GHEA Mariam" w:hAnsi="GHEA Mariam"/>
                <w:b/>
                <w:bCs/>
                <w:sz w:val="24"/>
                <w:szCs w:val="24"/>
                <w:lang w:val="en-GB" w:eastAsia="en-GB"/>
              </w:rPr>
              <w:t xml:space="preserve">147,831.9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right"/>
              <w:rPr>
                <w:rFonts w:ascii="GHEA Mariam" w:hAnsi="GHEA Mariam"/>
                <w:b/>
                <w:bCs/>
                <w:sz w:val="24"/>
                <w:szCs w:val="24"/>
                <w:lang w:val="en-GB" w:eastAsia="en-GB"/>
              </w:rPr>
            </w:pPr>
            <w:r w:rsidRPr="005D5630">
              <w:rPr>
                <w:rFonts w:ascii="GHEA Mariam" w:hAnsi="GHEA Mariam"/>
                <w:b/>
                <w:bCs/>
                <w:sz w:val="24"/>
                <w:szCs w:val="24"/>
                <w:lang w:val="en-GB" w:eastAsia="en-GB"/>
              </w:rPr>
              <w:t xml:space="preserve">147,831.9 </w:t>
            </w:r>
          </w:p>
        </w:tc>
      </w:tr>
      <w:tr w:rsidR="00CB0D16" w:rsidRPr="005D5630" w:rsidTr="005D5630">
        <w:trPr>
          <w:trHeight w:val="345"/>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Calibri" w:hAnsi="Calibri" w:cs="Calibri"/>
                <w:sz w:val="24"/>
                <w:szCs w:val="24"/>
                <w:lang w:val="en-GB" w:eastAsia="en-GB"/>
              </w:rPr>
              <w:t> </w:t>
            </w:r>
          </w:p>
        </w:tc>
        <w:tc>
          <w:tcPr>
            <w:tcW w:w="1014" w:type="dxa"/>
            <w:tcBorders>
              <w:top w:val="nil"/>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Calibri" w:hAnsi="Calibri" w:cs="Calibri"/>
                <w:sz w:val="24"/>
                <w:szCs w:val="24"/>
                <w:lang w:val="en-GB" w:eastAsia="en-GB"/>
              </w:rPr>
              <w:t> </w:t>
            </w:r>
          </w:p>
        </w:tc>
        <w:tc>
          <w:tcPr>
            <w:tcW w:w="8101" w:type="dxa"/>
            <w:tcBorders>
              <w:top w:val="nil"/>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այդ թվում՝</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Calibri" w:hAnsi="Calibri" w:cs="Calibri"/>
                <w:sz w:val="24"/>
                <w:szCs w:val="24"/>
                <w:lang w:val="en-GB" w:eastAsia="en-GB"/>
              </w:rPr>
              <w:t>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Calibri" w:hAnsi="Calibri" w:cs="Calibri"/>
                <w:sz w:val="24"/>
                <w:szCs w:val="24"/>
                <w:lang w:val="en-GB" w:eastAsia="en-GB"/>
              </w:rPr>
              <w:t> </w:t>
            </w:r>
          </w:p>
        </w:tc>
      </w:tr>
      <w:tr w:rsidR="00CB0D16" w:rsidRPr="005D5630" w:rsidTr="00F650B9">
        <w:trPr>
          <w:trHeight w:val="491"/>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1090</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31001</w:t>
            </w:r>
          </w:p>
        </w:tc>
        <w:tc>
          <w:tcPr>
            <w:tcW w:w="8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5D5630" w:rsidRDefault="005D5630" w:rsidP="00CB0D16">
            <w:pPr>
              <w:rPr>
                <w:rFonts w:ascii="GHEA Mariam" w:hAnsi="GHEA Mariam"/>
                <w:sz w:val="24"/>
                <w:szCs w:val="24"/>
                <w:lang w:val="en-GB" w:eastAsia="en-GB"/>
              </w:rPr>
            </w:pPr>
            <w:r>
              <w:rPr>
                <w:rFonts w:ascii="GHEA Mariam" w:hAnsi="GHEA Mariam"/>
                <w:sz w:val="24"/>
                <w:szCs w:val="24"/>
                <w:lang w:val="en-GB" w:eastAsia="en-GB"/>
              </w:rPr>
              <w:t>ՀՀ ՆԳՆ փ</w:t>
            </w:r>
            <w:r w:rsidR="00CB0D16" w:rsidRPr="005D5630">
              <w:rPr>
                <w:rFonts w:ascii="GHEA Mariam" w:hAnsi="GHEA Mariam"/>
                <w:sz w:val="24"/>
                <w:szCs w:val="24"/>
                <w:lang w:val="en-GB" w:eastAsia="en-GB"/>
              </w:rPr>
              <w:t>րկարար ծառայության կարիքի բավարարում</w:t>
            </w:r>
          </w:p>
        </w:tc>
        <w:tc>
          <w:tcPr>
            <w:tcW w:w="2665" w:type="dxa"/>
            <w:gridSpan w:val="3"/>
            <w:tcBorders>
              <w:top w:val="single" w:sz="4" w:space="0" w:color="auto"/>
              <w:left w:val="nil"/>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16,976.5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16,976.5 </w:t>
            </w:r>
          </w:p>
        </w:tc>
      </w:tr>
      <w:tr w:rsidR="00CB0D16" w:rsidRPr="005D5630" w:rsidTr="005D5630">
        <w:trPr>
          <w:trHeight w:val="345"/>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8101" w:type="dxa"/>
            <w:tcBorders>
              <w:top w:val="single" w:sz="4" w:space="0" w:color="auto"/>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այդ թվում` ըստ կատարողների</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Calibri" w:hAnsi="Calibri" w:cs="Calibri"/>
                <w:sz w:val="24"/>
                <w:szCs w:val="24"/>
                <w:lang w:val="en-GB" w:eastAsia="en-GB"/>
              </w:rPr>
              <w:t>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Calibri" w:hAnsi="Calibri" w:cs="Calibri"/>
                <w:sz w:val="24"/>
                <w:szCs w:val="24"/>
                <w:lang w:val="en-GB" w:eastAsia="en-GB"/>
              </w:rPr>
              <w:t> </w:t>
            </w:r>
          </w:p>
        </w:tc>
      </w:tr>
      <w:tr w:rsidR="00CB0D16" w:rsidRPr="005D5630" w:rsidTr="00F650B9">
        <w:trPr>
          <w:trHeight w:val="474"/>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8101" w:type="dxa"/>
            <w:tcBorders>
              <w:top w:val="nil"/>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i/>
                <w:iCs/>
                <w:sz w:val="24"/>
                <w:szCs w:val="24"/>
                <w:lang w:val="en-GB" w:eastAsia="en-GB"/>
              </w:rPr>
            </w:pPr>
            <w:r w:rsidRPr="005D5630">
              <w:rPr>
                <w:rFonts w:ascii="GHEA Mariam" w:hAnsi="GHEA Mariam"/>
                <w:i/>
                <w:iCs/>
                <w:sz w:val="24"/>
                <w:szCs w:val="24"/>
                <w:lang w:val="en-GB" w:eastAsia="en-GB"/>
              </w:rPr>
              <w:t>ՀՀ ներքին գործերի նախարարություն</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16,976.5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16,976.5 </w:t>
            </w:r>
          </w:p>
        </w:tc>
      </w:tr>
      <w:tr w:rsidR="00CB0D16" w:rsidRPr="005D5630" w:rsidTr="00F650B9">
        <w:trPr>
          <w:trHeight w:val="690"/>
        </w:trPr>
        <w:tc>
          <w:tcPr>
            <w:tcW w:w="8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lastRenderedPageBreak/>
              <w:t>1234</w:t>
            </w:r>
          </w:p>
        </w:tc>
        <w:tc>
          <w:tcPr>
            <w:tcW w:w="10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31001</w:t>
            </w:r>
          </w:p>
        </w:tc>
        <w:tc>
          <w:tcPr>
            <w:tcW w:w="8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ՀՀ ՆԳՆ տրանսպորտային միջոցներով ապահովվածության բարելավում</w:t>
            </w:r>
          </w:p>
        </w:tc>
        <w:tc>
          <w:tcPr>
            <w:tcW w:w="266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73,440.0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73,440.0 </w:t>
            </w:r>
          </w:p>
        </w:tc>
      </w:tr>
      <w:tr w:rsidR="00CB0D16" w:rsidRPr="005D5630" w:rsidTr="00B01B1F">
        <w:trPr>
          <w:trHeight w:val="345"/>
        </w:trPr>
        <w:tc>
          <w:tcPr>
            <w:tcW w:w="8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10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8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այդ թվում` ըստ կատարողների</w:t>
            </w:r>
          </w:p>
        </w:tc>
        <w:tc>
          <w:tcPr>
            <w:tcW w:w="266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Calibri" w:hAnsi="Calibri" w:cs="Calibri"/>
                <w:sz w:val="24"/>
                <w:szCs w:val="24"/>
                <w:lang w:val="en-GB" w:eastAsia="en-GB"/>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Calibri" w:hAnsi="Calibri" w:cs="Calibri"/>
                <w:sz w:val="24"/>
                <w:szCs w:val="24"/>
                <w:lang w:val="en-GB" w:eastAsia="en-GB"/>
              </w:rPr>
              <w:t> </w:t>
            </w:r>
          </w:p>
        </w:tc>
      </w:tr>
      <w:tr w:rsidR="00CB0D16" w:rsidRPr="005D5630" w:rsidTr="00F650B9">
        <w:trPr>
          <w:trHeight w:val="492"/>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8101" w:type="dxa"/>
            <w:tcBorders>
              <w:top w:val="nil"/>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i/>
                <w:iCs/>
                <w:sz w:val="24"/>
                <w:szCs w:val="24"/>
                <w:lang w:val="en-GB" w:eastAsia="en-GB"/>
              </w:rPr>
            </w:pPr>
            <w:r w:rsidRPr="005D5630">
              <w:rPr>
                <w:rFonts w:ascii="GHEA Mariam" w:hAnsi="GHEA Mariam"/>
                <w:i/>
                <w:iCs/>
                <w:sz w:val="24"/>
                <w:szCs w:val="24"/>
                <w:lang w:val="en-GB" w:eastAsia="en-GB"/>
              </w:rPr>
              <w:t>ՀՀ ներքին գործերի նախարարություն</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73,440.0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73,440.0 </w:t>
            </w:r>
          </w:p>
        </w:tc>
      </w:tr>
      <w:tr w:rsidR="00CB0D16" w:rsidRPr="005D5630" w:rsidTr="00B01B1F">
        <w:trPr>
          <w:trHeight w:val="412"/>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1234</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31002</w:t>
            </w:r>
          </w:p>
        </w:tc>
        <w:tc>
          <w:tcPr>
            <w:tcW w:w="8101" w:type="dxa"/>
            <w:tcBorders>
              <w:top w:val="nil"/>
              <w:left w:val="nil"/>
              <w:bottom w:val="single" w:sz="4" w:space="0" w:color="auto"/>
              <w:right w:val="single" w:sz="4" w:space="0" w:color="auto"/>
            </w:tcBorders>
            <w:shd w:val="clear" w:color="auto" w:fill="auto"/>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ՀՀ ՆԳՆ շենքային պայմանների բարելավում</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4,350.0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4,350.0 </w:t>
            </w:r>
          </w:p>
        </w:tc>
      </w:tr>
      <w:tr w:rsidR="00CB0D16" w:rsidRPr="005D5630" w:rsidTr="005D5630">
        <w:trPr>
          <w:trHeight w:val="345"/>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8101" w:type="dxa"/>
            <w:tcBorders>
              <w:top w:val="nil"/>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այդ թվում` ըստ կատարողների</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Calibri" w:hAnsi="Calibri" w:cs="Calibri"/>
                <w:sz w:val="24"/>
                <w:szCs w:val="24"/>
                <w:lang w:val="en-GB" w:eastAsia="en-GB"/>
              </w:rPr>
              <w:t>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Calibri" w:hAnsi="Calibri" w:cs="Calibri"/>
                <w:sz w:val="24"/>
                <w:szCs w:val="24"/>
                <w:lang w:val="en-GB" w:eastAsia="en-GB"/>
              </w:rPr>
              <w:t> </w:t>
            </w:r>
          </w:p>
        </w:tc>
      </w:tr>
      <w:tr w:rsidR="00CB0D16" w:rsidRPr="005D5630" w:rsidTr="00F650B9">
        <w:trPr>
          <w:trHeight w:val="481"/>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8101" w:type="dxa"/>
            <w:tcBorders>
              <w:top w:val="nil"/>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i/>
                <w:iCs/>
                <w:sz w:val="24"/>
                <w:szCs w:val="24"/>
                <w:lang w:val="en-GB" w:eastAsia="en-GB"/>
              </w:rPr>
            </w:pPr>
            <w:r w:rsidRPr="005D5630">
              <w:rPr>
                <w:rFonts w:ascii="GHEA Mariam" w:hAnsi="GHEA Mariam"/>
                <w:i/>
                <w:iCs/>
                <w:sz w:val="24"/>
                <w:szCs w:val="24"/>
                <w:lang w:val="en-GB" w:eastAsia="en-GB"/>
              </w:rPr>
              <w:t>ՀՀ ներքին գործերի նախարարություն</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4,350.0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4,350.0 </w:t>
            </w:r>
          </w:p>
        </w:tc>
      </w:tr>
      <w:tr w:rsidR="00CB0D16" w:rsidRPr="005D5630" w:rsidTr="00F650B9">
        <w:trPr>
          <w:trHeight w:val="417"/>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1234</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31003</w:t>
            </w:r>
          </w:p>
        </w:tc>
        <w:tc>
          <w:tcPr>
            <w:tcW w:w="8101"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ՀՀ ՆԳՆ կարիքի բավարարում</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53,065.4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53,065.4 </w:t>
            </w:r>
          </w:p>
        </w:tc>
      </w:tr>
      <w:tr w:rsidR="00CB0D16" w:rsidRPr="005D5630" w:rsidTr="005D5630">
        <w:trPr>
          <w:trHeight w:val="345"/>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8101" w:type="dxa"/>
            <w:tcBorders>
              <w:top w:val="nil"/>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sz w:val="24"/>
                <w:szCs w:val="24"/>
                <w:lang w:val="en-GB" w:eastAsia="en-GB"/>
              </w:rPr>
            </w:pPr>
            <w:r w:rsidRPr="005D5630">
              <w:rPr>
                <w:rFonts w:ascii="GHEA Mariam" w:hAnsi="GHEA Mariam"/>
                <w:sz w:val="24"/>
                <w:szCs w:val="24"/>
                <w:lang w:val="en-GB" w:eastAsia="en-GB"/>
              </w:rPr>
              <w:t>այդ թվում` ըստ կատարողների</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Calibri" w:hAnsi="Calibri" w:cs="Calibri"/>
                <w:sz w:val="24"/>
                <w:szCs w:val="24"/>
                <w:lang w:val="en-GB" w:eastAsia="en-GB"/>
              </w:rPr>
              <w:t>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Calibri" w:hAnsi="Calibri" w:cs="Calibri"/>
                <w:sz w:val="24"/>
                <w:szCs w:val="24"/>
                <w:lang w:val="en-GB" w:eastAsia="en-GB"/>
              </w:rPr>
              <w:t> </w:t>
            </w:r>
          </w:p>
        </w:tc>
      </w:tr>
      <w:tr w:rsidR="00CB0D16" w:rsidRPr="005D5630" w:rsidTr="00F650B9">
        <w:trPr>
          <w:trHeight w:val="485"/>
        </w:trPr>
        <w:tc>
          <w:tcPr>
            <w:tcW w:w="837" w:type="dxa"/>
            <w:tcBorders>
              <w:top w:val="nil"/>
              <w:left w:val="single" w:sz="4" w:space="0" w:color="auto"/>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1014" w:type="dxa"/>
            <w:tcBorders>
              <w:top w:val="nil"/>
              <w:left w:val="nil"/>
              <w:bottom w:val="single" w:sz="4" w:space="0" w:color="auto"/>
              <w:right w:val="single" w:sz="4" w:space="0" w:color="auto"/>
            </w:tcBorders>
            <w:shd w:val="clear" w:color="000000" w:fill="FFFFFF"/>
            <w:vAlign w:val="center"/>
            <w:hideMark/>
          </w:tcPr>
          <w:p w:rsidR="00CB0D16" w:rsidRPr="005D5630" w:rsidRDefault="00CB0D16" w:rsidP="00CB0D16">
            <w:pPr>
              <w:jc w:val="center"/>
              <w:rPr>
                <w:rFonts w:ascii="GHEA Mariam" w:hAnsi="GHEA Mariam"/>
                <w:b/>
                <w:bCs/>
                <w:sz w:val="24"/>
                <w:szCs w:val="24"/>
                <w:lang w:val="en-GB" w:eastAsia="en-GB"/>
              </w:rPr>
            </w:pPr>
            <w:r w:rsidRPr="005D5630">
              <w:rPr>
                <w:rFonts w:ascii="Calibri" w:hAnsi="Calibri" w:cs="Calibri"/>
                <w:b/>
                <w:bCs/>
                <w:sz w:val="24"/>
                <w:szCs w:val="24"/>
                <w:lang w:val="en-GB" w:eastAsia="en-GB"/>
              </w:rPr>
              <w:t> </w:t>
            </w:r>
          </w:p>
        </w:tc>
        <w:tc>
          <w:tcPr>
            <w:tcW w:w="8101" w:type="dxa"/>
            <w:tcBorders>
              <w:top w:val="nil"/>
              <w:left w:val="nil"/>
              <w:bottom w:val="single" w:sz="4" w:space="0" w:color="auto"/>
              <w:right w:val="single" w:sz="4" w:space="0" w:color="auto"/>
            </w:tcBorders>
            <w:shd w:val="clear" w:color="auto" w:fill="auto"/>
            <w:vAlign w:val="center"/>
            <w:hideMark/>
          </w:tcPr>
          <w:p w:rsidR="00CB0D16" w:rsidRPr="005D5630" w:rsidRDefault="00CB0D16" w:rsidP="00CB0D16">
            <w:pPr>
              <w:rPr>
                <w:rFonts w:ascii="GHEA Mariam" w:hAnsi="GHEA Mariam"/>
                <w:i/>
                <w:iCs/>
                <w:sz w:val="24"/>
                <w:szCs w:val="24"/>
                <w:lang w:val="en-GB" w:eastAsia="en-GB"/>
              </w:rPr>
            </w:pPr>
            <w:r w:rsidRPr="005D5630">
              <w:rPr>
                <w:rFonts w:ascii="GHEA Mariam" w:hAnsi="GHEA Mariam"/>
                <w:i/>
                <w:iCs/>
                <w:sz w:val="24"/>
                <w:szCs w:val="24"/>
                <w:lang w:val="en-GB" w:eastAsia="en-GB"/>
              </w:rPr>
              <w:t>ՀՀ ներքին գործերի նախարարություն</w:t>
            </w:r>
          </w:p>
        </w:tc>
        <w:tc>
          <w:tcPr>
            <w:tcW w:w="26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53,065.4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CB0D16" w:rsidRPr="005D5630" w:rsidRDefault="00CB0D16" w:rsidP="00CB0D16">
            <w:pPr>
              <w:jc w:val="center"/>
              <w:rPr>
                <w:rFonts w:ascii="GHEA Mariam" w:hAnsi="GHEA Mariam"/>
                <w:sz w:val="24"/>
                <w:szCs w:val="24"/>
                <w:lang w:val="en-GB" w:eastAsia="en-GB"/>
              </w:rPr>
            </w:pPr>
            <w:r w:rsidRPr="005D5630">
              <w:rPr>
                <w:rFonts w:ascii="GHEA Mariam" w:hAnsi="GHEA Mariam"/>
                <w:sz w:val="24"/>
                <w:szCs w:val="24"/>
                <w:lang w:val="en-GB" w:eastAsia="en-GB"/>
              </w:rPr>
              <w:t xml:space="preserve">53,065.4 </w:t>
            </w:r>
          </w:p>
        </w:tc>
      </w:tr>
    </w:tbl>
    <w:p w:rsidR="00B01B1F" w:rsidRDefault="00B01B1F" w:rsidP="00CB0D16">
      <w:pPr>
        <w:pStyle w:val="mechtex"/>
        <w:jc w:val="left"/>
        <w:rPr>
          <w:rFonts w:ascii="GHEA Mariam" w:hAnsi="GHEA Mariam" w:cs="Sylfaen"/>
          <w:sz w:val="24"/>
          <w:szCs w:val="24"/>
          <w:lang w:val="hy-AM"/>
        </w:rPr>
      </w:pPr>
    </w:p>
    <w:p w:rsidR="00B01B1F" w:rsidRDefault="00B01B1F" w:rsidP="00CB0D16">
      <w:pPr>
        <w:pStyle w:val="mechtex"/>
        <w:jc w:val="left"/>
        <w:rPr>
          <w:rFonts w:ascii="GHEA Mariam" w:hAnsi="GHEA Mariam" w:cs="Sylfaen"/>
          <w:sz w:val="24"/>
          <w:szCs w:val="24"/>
          <w:lang w:val="hy-AM"/>
        </w:rPr>
      </w:pPr>
    </w:p>
    <w:p w:rsidR="00B01B1F" w:rsidRDefault="00B01B1F" w:rsidP="00CB0D16">
      <w:pPr>
        <w:pStyle w:val="mechtex"/>
        <w:jc w:val="left"/>
        <w:rPr>
          <w:rFonts w:ascii="GHEA Mariam" w:hAnsi="GHEA Mariam" w:cs="Sylfaen"/>
          <w:sz w:val="24"/>
          <w:szCs w:val="24"/>
          <w:lang w:val="hy-AM"/>
        </w:rPr>
      </w:pPr>
    </w:p>
    <w:p w:rsidR="00CB0D16" w:rsidRPr="00574F02" w:rsidRDefault="00CB0D16" w:rsidP="00B01B1F">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B0D16" w:rsidRPr="00574F02" w:rsidRDefault="00CB0D16" w:rsidP="00B01B1F">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B0D16" w:rsidRDefault="00B01B1F" w:rsidP="00B01B1F">
      <w:pPr>
        <w:rPr>
          <w:rFonts w:ascii="GHEA Mariam" w:hAnsi="GHEA Mariam"/>
          <w:sz w:val="22"/>
          <w:szCs w:val="24"/>
          <w:lang w:val="hy-AM"/>
        </w:rPr>
      </w:pPr>
      <w:r>
        <w:rPr>
          <w:rFonts w:ascii="GHEA Mariam" w:hAnsi="GHEA Mariam" w:cs="Sylfaen"/>
          <w:sz w:val="24"/>
          <w:szCs w:val="24"/>
          <w:lang w:val="hy-AM"/>
        </w:rPr>
        <w:t xml:space="preserve">                                   </w:t>
      </w:r>
      <w:r w:rsidR="00CB0D16" w:rsidRPr="00574F02">
        <w:rPr>
          <w:rFonts w:ascii="GHEA Mariam" w:hAnsi="GHEA Mariam" w:cs="Sylfaen"/>
          <w:sz w:val="24"/>
          <w:szCs w:val="24"/>
          <w:lang w:val="hy-AM"/>
        </w:rPr>
        <w:t>ՂԵԿԱՎԱՐ</w:t>
      </w:r>
      <w:r w:rsidR="00CB0D16" w:rsidRPr="00574F02">
        <w:rPr>
          <w:rFonts w:ascii="GHEA Mariam" w:hAnsi="GHEA Mariam" w:cs="Arial Armenian"/>
          <w:sz w:val="24"/>
          <w:szCs w:val="24"/>
          <w:lang w:val="hy-AM"/>
        </w:rPr>
        <w:tab/>
        <w:t xml:space="preserve">                            </w:t>
      </w:r>
      <w:r w:rsidR="00CB0D1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B0D16">
        <w:rPr>
          <w:rFonts w:ascii="GHEA Mariam" w:hAnsi="GHEA Mariam" w:cs="Arial Armenian"/>
          <w:sz w:val="24"/>
          <w:szCs w:val="24"/>
          <w:lang w:val="hy-AM"/>
        </w:rPr>
        <w:t xml:space="preserve"> Լ</w:t>
      </w:r>
      <w:r w:rsidR="00CB0D16" w:rsidRPr="00574F02">
        <w:rPr>
          <w:rFonts w:ascii="GHEA Mariam" w:hAnsi="GHEA Mariam" w:cs="Sylfaen"/>
          <w:sz w:val="24"/>
          <w:szCs w:val="24"/>
          <w:lang w:val="hy-AM"/>
        </w:rPr>
        <w:t>.</w:t>
      </w:r>
      <w:r w:rsidR="00CB0D16" w:rsidRPr="00574F02">
        <w:rPr>
          <w:rFonts w:ascii="GHEA Mariam" w:hAnsi="GHEA Mariam" w:cs="Arial Armenian"/>
          <w:sz w:val="24"/>
          <w:szCs w:val="24"/>
          <w:lang w:val="hy-AM"/>
        </w:rPr>
        <w:t xml:space="preserve"> </w:t>
      </w:r>
      <w:r w:rsidR="00CB0D16">
        <w:rPr>
          <w:rFonts w:ascii="GHEA Mariam" w:hAnsi="GHEA Mariam" w:cs="Arial Armenian"/>
          <w:sz w:val="24"/>
          <w:szCs w:val="24"/>
          <w:lang w:val="hy-AM"/>
        </w:rPr>
        <w:t>ՄԱԿՈՒՆՑ</w:t>
      </w:r>
    </w:p>
    <w:p w:rsidR="00CB0D16" w:rsidRDefault="00CB0D16" w:rsidP="00CB0D16">
      <w:pPr>
        <w:jc w:val="center"/>
        <w:rPr>
          <w:rFonts w:ascii="GHEA Mariam" w:hAnsi="GHEA Mariam"/>
          <w:sz w:val="22"/>
          <w:szCs w:val="24"/>
          <w:lang w:val="hy-AM"/>
        </w:rPr>
        <w:sectPr w:rsidR="00CB0D16" w:rsidSect="00F650B9">
          <w:pgSz w:w="16834" w:h="11909" w:orient="landscape" w:code="9"/>
          <w:pgMar w:top="1440" w:right="1276" w:bottom="1134" w:left="1440" w:header="720" w:footer="576" w:gutter="0"/>
          <w:pgNumType w:start="1"/>
          <w:cols w:space="720"/>
          <w:titlePg/>
          <w:docGrid w:linePitch="272"/>
        </w:sectPr>
      </w:pPr>
    </w:p>
    <w:p w:rsidR="00CB0D16" w:rsidRPr="002732DD" w:rsidRDefault="00CB0D16" w:rsidP="00CB0D1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57DBB">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8</w:t>
      </w:r>
    </w:p>
    <w:p w:rsidR="00CB0D16" w:rsidRPr="002732DD" w:rsidRDefault="00CB0D16" w:rsidP="00CB0D1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CB0D16" w:rsidRDefault="00CB0D16" w:rsidP="00CB0D16">
      <w:pPr>
        <w:jc w:val="center"/>
        <w:rPr>
          <w:rFonts w:ascii="GHEA Mariam" w:hAnsi="GHEA Mariam"/>
          <w:spacing w:val="-2"/>
          <w:sz w:val="24"/>
          <w:szCs w:val="24"/>
          <w:lang w:val="hy-AM"/>
        </w:rPr>
      </w:pPr>
      <w:r>
        <w:rPr>
          <w:rFonts w:ascii="GHEA Mariam" w:hAnsi="GHEA Mariam"/>
          <w:spacing w:val="-2"/>
          <w:sz w:val="24"/>
          <w:szCs w:val="24"/>
          <w:lang w:val="hy-AM"/>
        </w:rPr>
        <w:t xml:space="preserve">                                                                                                                   </w:t>
      </w:r>
      <w:r w:rsidR="00757DBB">
        <w:rPr>
          <w:rFonts w:ascii="GHEA Mariam" w:hAnsi="GHEA Mariam"/>
          <w:spacing w:val="-2"/>
          <w:sz w:val="24"/>
          <w:szCs w:val="24"/>
          <w:lang w:val="hy-AM"/>
        </w:rPr>
        <w:t xml:space="preserve">    </w:t>
      </w: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sidRPr="00757DBB">
        <w:rPr>
          <w:rFonts w:ascii="GHEA Mariam" w:hAnsi="GHEA Mariam"/>
          <w:sz w:val="24"/>
          <w:szCs w:val="24"/>
          <w:lang w:val="hy-AM"/>
        </w:rPr>
        <w:t xml:space="preserve">N </w:t>
      </w:r>
      <w:r w:rsidR="00757DBB">
        <w:rPr>
          <w:rFonts w:ascii="GHEA Mariam" w:hAnsi="GHEA Mariam"/>
          <w:sz w:val="24"/>
          <w:szCs w:val="24"/>
          <w:lang w:val="hy-AM"/>
        </w:rPr>
        <w:t>1165</w:t>
      </w:r>
      <w:r w:rsidR="00757DBB" w:rsidRPr="00757DBB">
        <w:rPr>
          <w:rFonts w:ascii="GHEA Mariam" w:hAnsi="GHEA Mariam"/>
          <w:sz w:val="24"/>
          <w:szCs w:val="24"/>
          <w:lang w:val="hy-AM"/>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p w:rsidR="007A7D2B" w:rsidRDefault="007A7D2B" w:rsidP="00CB0D16">
      <w:pPr>
        <w:jc w:val="center"/>
        <w:rPr>
          <w:rFonts w:ascii="GHEA Mariam" w:hAnsi="GHEA Mariam"/>
          <w:spacing w:val="-2"/>
          <w:sz w:val="24"/>
          <w:szCs w:val="24"/>
          <w:lang w:val="hy-AM"/>
        </w:rPr>
      </w:pPr>
    </w:p>
    <w:tbl>
      <w:tblPr>
        <w:tblW w:w="16952" w:type="dxa"/>
        <w:tblInd w:w="-993" w:type="dxa"/>
        <w:tblLayout w:type="fixed"/>
        <w:tblLook w:val="04A0" w:firstRow="1" w:lastRow="0" w:firstColumn="1" w:lastColumn="0" w:noHBand="0" w:noVBand="1"/>
      </w:tblPr>
      <w:tblGrid>
        <w:gridCol w:w="1277"/>
        <w:gridCol w:w="992"/>
        <w:gridCol w:w="1005"/>
        <w:gridCol w:w="1405"/>
        <w:gridCol w:w="1134"/>
        <w:gridCol w:w="1417"/>
        <w:gridCol w:w="1102"/>
        <w:gridCol w:w="1840"/>
        <w:gridCol w:w="2848"/>
        <w:gridCol w:w="536"/>
        <w:gridCol w:w="1045"/>
        <w:gridCol w:w="798"/>
        <w:gridCol w:w="661"/>
        <w:gridCol w:w="892"/>
      </w:tblGrid>
      <w:tr w:rsidR="00CB0D16" w:rsidRPr="00757DBB" w:rsidTr="007A7D2B">
        <w:trPr>
          <w:gridAfter w:val="1"/>
          <w:wAfter w:w="892" w:type="dxa"/>
          <w:trHeight w:val="1065"/>
        </w:trPr>
        <w:tc>
          <w:tcPr>
            <w:tcW w:w="16060" w:type="dxa"/>
            <w:gridSpan w:val="13"/>
            <w:tcBorders>
              <w:top w:val="nil"/>
              <w:left w:val="nil"/>
              <w:bottom w:val="nil"/>
              <w:right w:val="nil"/>
            </w:tcBorders>
            <w:shd w:val="clear" w:color="000000" w:fill="FFFFFF"/>
            <w:vAlign w:val="center"/>
            <w:hideMark/>
          </w:tcPr>
          <w:p w:rsidR="007A7D2B" w:rsidRDefault="00CB0D16" w:rsidP="00CB0D16">
            <w:pPr>
              <w:jc w:val="center"/>
              <w:rPr>
                <w:rFonts w:ascii="GHEA Mariam" w:hAnsi="GHEA Mariam"/>
                <w:bCs/>
                <w:sz w:val="24"/>
                <w:szCs w:val="24"/>
                <w:lang w:val="hy-AM" w:eastAsia="en-GB"/>
              </w:rPr>
            </w:pPr>
            <w:r w:rsidRPr="007A7D2B">
              <w:rPr>
                <w:rFonts w:ascii="GHEA Mariam" w:hAnsi="GHEA Mariam"/>
                <w:bCs/>
                <w:sz w:val="24"/>
                <w:szCs w:val="24"/>
                <w:lang w:val="hy-AM" w:eastAsia="en-GB"/>
              </w:rPr>
              <w:t xml:space="preserve">ՀԱՅԱUՏԱՆԻ ՀԱՆՐԱՊԵՏՈՒԹՅԱՆ ԿԱՌԱՎԱՐՈՒԹՅԱՆ 2025 ԹՎԱԿԱՆԻ ԴԵԿՏԵՄԲԵՐԻ 25-Ի N 1910-Ն ՈՐՈՇՄԱՆ </w:t>
            </w:r>
          </w:p>
          <w:p w:rsidR="00CB0D16" w:rsidRPr="007A7D2B" w:rsidRDefault="00CB0D16" w:rsidP="00CB0D16">
            <w:pPr>
              <w:jc w:val="center"/>
              <w:rPr>
                <w:rFonts w:ascii="GHEA Mariam" w:hAnsi="GHEA Mariam"/>
                <w:bCs/>
                <w:sz w:val="24"/>
                <w:szCs w:val="24"/>
                <w:lang w:val="hy-AM" w:eastAsia="en-GB"/>
              </w:rPr>
            </w:pPr>
            <w:r w:rsidRPr="007A7D2B">
              <w:rPr>
                <w:rFonts w:ascii="GHEA Mariam" w:hAnsi="GHEA Mariam"/>
                <w:bCs/>
                <w:sz w:val="24"/>
                <w:szCs w:val="24"/>
                <w:lang w:val="hy-AM" w:eastAsia="en-GB"/>
              </w:rPr>
              <w:t>N 9 ՀԱՎԵԼՎԱԾՈՒՄ ԿԱՏԱՐՎՈՂ ՓՈՓՈԽՈՒԹՅՈՒՆՆԵՐԸ ԵՎ ԼՐԱՑՈՒՄՆԵՐԸ</w:t>
            </w:r>
          </w:p>
        </w:tc>
      </w:tr>
      <w:tr w:rsidR="00CB0D16" w:rsidRPr="007A7D2B" w:rsidTr="007A7D2B">
        <w:trPr>
          <w:gridAfter w:val="1"/>
          <w:wAfter w:w="892" w:type="dxa"/>
          <w:trHeight w:val="480"/>
        </w:trPr>
        <w:tc>
          <w:tcPr>
            <w:tcW w:w="5813" w:type="dxa"/>
            <w:gridSpan w:val="5"/>
            <w:tcBorders>
              <w:top w:val="nil"/>
              <w:left w:val="nil"/>
              <w:bottom w:val="nil"/>
              <w:right w:val="nil"/>
            </w:tcBorders>
            <w:shd w:val="clear" w:color="000000" w:fill="FFFFFF"/>
            <w:noWrap/>
            <w:vAlign w:val="center"/>
            <w:hideMark/>
          </w:tcPr>
          <w:p w:rsidR="00CB0D16" w:rsidRPr="007A7D2B" w:rsidRDefault="00CB0D16" w:rsidP="00CB0D16">
            <w:pPr>
              <w:jc w:val="center"/>
              <w:rPr>
                <w:rFonts w:ascii="GHEA Mariam" w:hAnsi="GHEA Mariam"/>
                <w:b/>
                <w:bCs/>
                <w:lang w:val="hy-AM" w:eastAsia="en-GB"/>
              </w:rPr>
            </w:pPr>
            <w:r w:rsidRPr="007A7D2B">
              <w:rPr>
                <w:rFonts w:ascii="Calibri" w:hAnsi="Calibri" w:cs="Calibri"/>
                <w:b/>
                <w:bCs/>
                <w:lang w:val="hy-AM" w:eastAsia="en-GB"/>
              </w:rPr>
              <w:t> </w:t>
            </w:r>
          </w:p>
        </w:tc>
        <w:tc>
          <w:tcPr>
            <w:tcW w:w="1417"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hy-AM" w:eastAsia="en-GB"/>
              </w:rPr>
            </w:pPr>
            <w:r w:rsidRPr="007A7D2B">
              <w:rPr>
                <w:rFonts w:ascii="Calibri" w:hAnsi="Calibri" w:cs="Calibri"/>
                <w:lang w:val="hy-AM" w:eastAsia="en-GB"/>
              </w:rPr>
              <w:t> </w:t>
            </w:r>
          </w:p>
        </w:tc>
        <w:tc>
          <w:tcPr>
            <w:tcW w:w="1102"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hy-AM" w:eastAsia="en-GB"/>
              </w:rPr>
            </w:pPr>
            <w:r w:rsidRPr="007A7D2B">
              <w:rPr>
                <w:rFonts w:ascii="Calibri" w:hAnsi="Calibri" w:cs="Calibri"/>
                <w:lang w:val="hy-AM" w:eastAsia="en-GB"/>
              </w:rPr>
              <w:t> </w:t>
            </w:r>
          </w:p>
        </w:tc>
        <w:tc>
          <w:tcPr>
            <w:tcW w:w="1840"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hy-AM" w:eastAsia="en-GB"/>
              </w:rPr>
            </w:pPr>
            <w:r w:rsidRPr="007A7D2B">
              <w:rPr>
                <w:rFonts w:ascii="Calibri" w:hAnsi="Calibri" w:cs="Calibri"/>
                <w:lang w:val="hy-AM" w:eastAsia="en-GB"/>
              </w:rPr>
              <w:t> </w:t>
            </w:r>
          </w:p>
        </w:tc>
        <w:tc>
          <w:tcPr>
            <w:tcW w:w="2848"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hy-AM" w:eastAsia="en-GB"/>
              </w:rPr>
            </w:pPr>
            <w:r w:rsidRPr="007A7D2B">
              <w:rPr>
                <w:rFonts w:ascii="Calibri" w:hAnsi="Calibri" w:cs="Calibri"/>
                <w:lang w:val="hy-AM" w:eastAsia="en-GB"/>
              </w:rPr>
              <w:t> </w:t>
            </w:r>
          </w:p>
        </w:tc>
        <w:tc>
          <w:tcPr>
            <w:tcW w:w="536"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hy-AM" w:eastAsia="en-GB"/>
              </w:rPr>
            </w:pPr>
            <w:r w:rsidRPr="007A7D2B">
              <w:rPr>
                <w:rFonts w:ascii="Calibri" w:hAnsi="Calibri" w:cs="Calibri"/>
                <w:lang w:val="hy-AM" w:eastAsia="en-GB"/>
              </w:rPr>
              <w:t> </w:t>
            </w:r>
          </w:p>
        </w:tc>
        <w:tc>
          <w:tcPr>
            <w:tcW w:w="104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hy-AM" w:eastAsia="en-GB"/>
              </w:rPr>
            </w:pPr>
            <w:r w:rsidRPr="007A7D2B">
              <w:rPr>
                <w:rFonts w:ascii="Calibri" w:hAnsi="Calibri" w:cs="Calibri"/>
                <w:lang w:val="hy-AM" w:eastAsia="en-GB"/>
              </w:rPr>
              <w:t> </w:t>
            </w:r>
          </w:p>
        </w:tc>
        <w:tc>
          <w:tcPr>
            <w:tcW w:w="1459" w:type="dxa"/>
            <w:gridSpan w:val="2"/>
            <w:tcBorders>
              <w:top w:val="nil"/>
              <w:left w:val="nil"/>
              <w:bottom w:val="single" w:sz="4" w:space="0" w:color="auto"/>
              <w:right w:val="nil"/>
            </w:tcBorders>
            <w:shd w:val="clear" w:color="auto" w:fill="auto"/>
            <w:vAlign w:val="center"/>
            <w:hideMark/>
          </w:tcPr>
          <w:p w:rsidR="00CB0D16" w:rsidRPr="007A7D2B" w:rsidRDefault="007A7D2B" w:rsidP="00CB0D16">
            <w:pPr>
              <w:jc w:val="center"/>
              <w:rPr>
                <w:rFonts w:ascii="GHEA Mariam" w:hAnsi="GHEA Mariam"/>
                <w:lang w:val="hy-AM" w:eastAsia="en-GB"/>
              </w:rPr>
            </w:pPr>
            <w:r w:rsidRPr="007A7D2B">
              <w:rPr>
                <w:rFonts w:ascii="GHEA Mariam" w:hAnsi="GHEA Mariam"/>
                <w:iCs/>
                <w:lang w:val="en-GB" w:eastAsia="en-GB"/>
              </w:rPr>
              <w:t>(</w:t>
            </w:r>
            <w:r w:rsidRPr="007A7D2B">
              <w:rPr>
                <w:rFonts w:ascii="GHEA Mariam" w:hAnsi="GHEA Mariam"/>
                <w:iCs/>
                <w:lang w:val="hy-AM" w:eastAsia="en-GB"/>
              </w:rPr>
              <w:t>հազ. դրամ</w:t>
            </w:r>
            <w:r w:rsidRPr="007A7D2B">
              <w:rPr>
                <w:rFonts w:ascii="GHEA Mariam" w:hAnsi="GHEA Mariam"/>
                <w:iCs/>
                <w:lang w:val="en-GB" w:eastAsia="en-GB"/>
              </w:rPr>
              <w:t>)</w:t>
            </w:r>
          </w:p>
        </w:tc>
      </w:tr>
      <w:tr w:rsidR="00CB0D16" w:rsidRPr="007A7D2B" w:rsidTr="007A7D2B">
        <w:trPr>
          <w:gridAfter w:val="1"/>
          <w:wAfter w:w="892" w:type="dxa"/>
          <w:trHeight w:val="825"/>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GHEA Mariam" w:hAnsi="GHEA Mariam"/>
                <w:lang w:val="en-GB" w:eastAsia="en-GB"/>
              </w:rPr>
              <w:t xml:space="preserve"> ԲԳԿ </w:t>
            </w:r>
          </w:p>
        </w:tc>
        <w:tc>
          <w:tcPr>
            <w:tcW w:w="1997" w:type="dxa"/>
            <w:gridSpan w:val="2"/>
            <w:tcBorders>
              <w:top w:val="single" w:sz="4" w:space="0" w:color="auto"/>
              <w:left w:val="nil"/>
              <w:bottom w:val="single" w:sz="4" w:space="0" w:color="auto"/>
              <w:right w:val="single" w:sz="4" w:space="0" w:color="auto"/>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GHEA Mariam" w:hAnsi="GHEA Mariam"/>
                <w:lang w:val="en-GB" w:eastAsia="en-GB"/>
              </w:rPr>
              <w:t xml:space="preserve"> Ծրագիր</w:t>
            </w:r>
            <w:r w:rsidR="007A7D2B">
              <w:rPr>
                <w:rFonts w:ascii="GHEA Mariam" w:hAnsi="GHEA Mariam"/>
                <w:lang w:val="hy-AM" w:eastAsia="en-GB"/>
              </w:rPr>
              <w:t>ը</w:t>
            </w:r>
            <w:r w:rsidRPr="007A7D2B">
              <w:rPr>
                <w:rFonts w:ascii="GHEA Mariam" w:hAnsi="GHEA Mariam"/>
                <w:lang w:val="en-GB" w:eastAsia="en-GB"/>
              </w:rPr>
              <w:t xml:space="preserve"> </w:t>
            </w:r>
          </w:p>
        </w:tc>
        <w:tc>
          <w:tcPr>
            <w:tcW w:w="5058" w:type="dxa"/>
            <w:gridSpan w:val="4"/>
            <w:tcBorders>
              <w:top w:val="single" w:sz="4" w:space="0" w:color="auto"/>
              <w:left w:val="nil"/>
              <w:bottom w:val="single" w:sz="4" w:space="0" w:color="auto"/>
              <w:right w:val="single" w:sz="4" w:space="0" w:color="auto"/>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GHEA Mariam" w:hAnsi="GHEA Mariam"/>
                <w:lang w:val="en-GB" w:eastAsia="en-GB"/>
              </w:rPr>
              <w:t xml:space="preserve"> Միջոցառում</w:t>
            </w:r>
            <w:r w:rsidR="007A7D2B">
              <w:rPr>
                <w:rFonts w:ascii="GHEA Mariam" w:hAnsi="GHEA Mariam"/>
                <w:lang w:val="hy-AM" w:eastAsia="en-GB"/>
              </w:rPr>
              <w:t>ը</w:t>
            </w:r>
            <w:r w:rsidRPr="007A7D2B">
              <w:rPr>
                <w:rFonts w:ascii="GHEA Mariam" w:hAnsi="GHEA Mariam"/>
                <w:lang w:val="en-GB" w:eastAsia="en-GB"/>
              </w:rPr>
              <w:t xml:space="preserve"> </w:t>
            </w:r>
          </w:p>
        </w:tc>
        <w:tc>
          <w:tcPr>
            <w:tcW w:w="1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GHEA Mariam" w:hAnsi="GHEA Mariam"/>
                <w:lang w:val="en-GB" w:eastAsia="en-GB"/>
              </w:rPr>
              <w:t>Իրականացնողը/ ակտիվն օգտագործողը/ շահառուի ընտրության չափորոշիչը</w:t>
            </w:r>
          </w:p>
        </w:tc>
        <w:tc>
          <w:tcPr>
            <w:tcW w:w="28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GHEA Mariam" w:hAnsi="GHEA Mariam"/>
                <w:lang w:val="en-GB" w:eastAsia="en-GB"/>
              </w:rPr>
              <w:t>Արդյունքային չափորոշիչը</w:t>
            </w:r>
          </w:p>
        </w:tc>
        <w:tc>
          <w:tcPr>
            <w:tcW w:w="3040" w:type="dxa"/>
            <w:gridSpan w:val="4"/>
            <w:tcBorders>
              <w:top w:val="single" w:sz="4" w:space="0" w:color="auto"/>
              <w:left w:val="nil"/>
              <w:bottom w:val="single" w:sz="4" w:space="0" w:color="auto"/>
              <w:right w:val="single" w:sz="4" w:space="0" w:color="auto"/>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GHEA Mariam" w:hAnsi="GHEA Mariam"/>
                <w:spacing w:val="-4"/>
                <w:lang w:val="en-GB" w:eastAsia="en-GB"/>
              </w:rPr>
              <w:t>Ցուցանիշների փոփոխությունը</w:t>
            </w:r>
            <w:r w:rsidRPr="007A7D2B">
              <w:rPr>
                <w:rFonts w:ascii="GHEA Mariam" w:hAnsi="GHEA Mariam"/>
                <w:lang w:val="en-GB" w:eastAsia="en-GB"/>
              </w:rPr>
              <w:t xml:space="preserve"> </w:t>
            </w:r>
            <w:r w:rsidRPr="007A7D2B">
              <w:rPr>
                <w:rFonts w:ascii="GHEA Mariam" w:hAnsi="GHEA Mariam"/>
                <w:lang w:val="en-GB" w:eastAsia="en-GB"/>
              </w:rPr>
              <w:br/>
              <w:t xml:space="preserve">(ավելացումները նշված են դրական նշանով) </w:t>
            </w:r>
          </w:p>
        </w:tc>
      </w:tr>
      <w:tr w:rsidR="00CB0D16" w:rsidRPr="007A7D2B" w:rsidTr="00DA2DC7">
        <w:trPr>
          <w:gridAfter w:val="1"/>
          <w:wAfter w:w="892" w:type="dxa"/>
          <w:trHeight w:val="72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CB0D16" w:rsidRPr="007A7D2B" w:rsidRDefault="00CB0D16" w:rsidP="00CB0D16">
            <w:pPr>
              <w:rPr>
                <w:rFonts w:ascii="GHEA Mariam" w:hAnsi="GHEA Mariam"/>
                <w:lang w:val="en-GB" w:eastAsia="en-GB"/>
              </w:rPr>
            </w:pPr>
          </w:p>
        </w:tc>
        <w:tc>
          <w:tcPr>
            <w:tcW w:w="992" w:type="dxa"/>
            <w:tcBorders>
              <w:top w:val="nil"/>
              <w:left w:val="nil"/>
              <w:bottom w:val="single" w:sz="4" w:space="0" w:color="auto"/>
              <w:right w:val="single" w:sz="4" w:space="0" w:color="auto"/>
            </w:tcBorders>
            <w:shd w:val="clear" w:color="000000" w:fill="FFFFFF"/>
            <w:vAlign w:val="center"/>
            <w:hideMark/>
          </w:tcPr>
          <w:p w:rsidR="00CB0D16" w:rsidRPr="007A7D2B" w:rsidRDefault="007A7D2B" w:rsidP="00CB0D16">
            <w:pPr>
              <w:jc w:val="center"/>
              <w:rPr>
                <w:rFonts w:ascii="GHEA Mariam" w:hAnsi="GHEA Mariam"/>
                <w:lang w:val="en-GB" w:eastAsia="en-GB"/>
              </w:rPr>
            </w:pPr>
            <w:r w:rsidRPr="007A7D2B">
              <w:rPr>
                <w:rFonts w:ascii="GHEA Mariam" w:hAnsi="GHEA Mariam"/>
                <w:lang w:val="en-GB" w:eastAsia="en-GB"/>
              </w:rPr>
              <w:t xml:space="preserve"> դասիչը </w:t>
            </w:r>
          </w:p>
        </w:tc>
        <w:tc>
          <w:tcPr>
            <w:tcW w:w="1005" w:type="dxa"/>
            <w:tcBorders>
              <w:top w:val="nil"/>
              <w:left w:val="nil"/>
              <w:bottom w:val="single" w:sz="4" w:space="0" w:color="auto"/>
              <w:right w:val="single" w:sz="4" w:space="0" w:color="auto"/>
            </w:tcBorders>
            <w:shd w:val="clear" w:color="000000" w:fill="FFFFFF"/>
            <w:vAlign w:val="center"/>
            <w:hideMark/>
          </w:tcPr>
          <w:p w:rsidR="00CB0D16" w:rsidRPr="007A7D2B" w:rsidRDefault="007A7D2B" w:rsidP="00CB0D16">
            <w:pPr>
              <w:jc w:val="center"/>
              <w:rPr>
                <w:rFonts w:ascii="GHEA Mariam" w:hAnsi="GHEA Mariam"/>
                <w:lang w:val="en-GB" w:eastAsia="en-GB"/>
              </w:rPr>
            </w:pPr>
            <w:r w:rsidRPr="007A7D2B">
              <w:rPr>
                <w:rFonts w:ascii="GHEA Mariam" w:hAnsi="GHEA Mariam"/>
                <w:lang w:val="en-GB" w:eastAsia="en-GB"/>
              </w:rPr>
              <w:t xml:space="preserve"> անվա</w:t>
            </w:r>
            <w:r>
              <w:rPr>
                <w:rFonts w:ascii="GHEA Mariam" w:hAnsi="GHEA Mariam"/>
                <w:lang w:val="en-GB" w:eastAsia="en-GB"/>
              </w:rPr>
              <w:softHyphen/>
            </w:r>
            <w:r w:rsidRPr="007A7D2B">
              <w:rPr>
                <w:rFonts w:ascii="GHEA Mariam" w:hAnsi="GHEA Mariam"/>
                <w:lang w:val="en-GB" w:eastAsia="en-GB"/>
              </w:rPr>
              <w:t xml:space="preserve">նումը </w:t>
            </w:r>
          </w:p>
        </w:tc>
        <w:tc>
          <w:tcPr>
            <w:tcW w:w="1405" w:type="dxa"/>
            <w:tcBorders>
              <w:top w:val="nil"/>
              <w:left w:val="nil"/>
              <w:bottom w:val="single" w:sz="4" w:space="0" w:color="auto"/>
              <w:right w:val="single" w:sz="4" w:space="0" w:color="auto"/>
            </w:tcBorders>
            <w:shd w:val="clear" w:color="000000" w:fill="FFFFFF"/>
            <w:vAlign w:val="center"/>
            <w:hideMark/>
          </w:tcPr>
          <w:p w:rsidR="00CB0D16" w:rsidRPr="007A7D2B" w:rsidRDefault="007A7D2B" w:rsidP="00CB0D16">
            <w:pPr>
              <w:jc w:val="center"/>
              <w:rPr>
                <w:rFonts w:ascii="GHEA Mariam" w:hAnsi="GHEA Mariam"/>
                <w:lang w:val="en-GB" w:eastAsia="en-GB"/>
              </w:rPr>
            </w:pPr>
            <w:r w:rsidRPr="007A7D2B">
              <w:rPr>
                <w:rFonts w:ascii="GHEA Mariam" w:hAnsi="GHEA Mariam"/>
                <w:lang w:val="en-GB" w:eastAsia="en-GB"/>
              </w:rPr>
              <w:t xml:space="preserve"> դասիչը </w:t>
            </w:r>
          </w:p>
        </w:tc>
        <w:tc>
          <w:tcPr>
            <w:tcW w:w="1134" w:type="dxa"/>
            <w:tcBorders>
              <w:top w:val="nil"/>
              <w:left w:val="nil"/>
              <w:bottom w:val="single" w:sz="4" w:space="0" w:color="auto"/>
              <w:right w:val="single" w:sz="4" w:space="0" w:color="auto"/>
            </w:tcBorders>
            <w:shd w:val="clear" w:color="000000" w:fill="FFFFFF"/>
            <w:vAlign w:val="center"/>
            <w:hideMark/>
          </w:tcPr>
          <w:p w:rsidR="00CB0D16" w:rsidRPr="007A7D2B" w:rsidRDefault="007A7D2B" w:rsidP="00CB0D16">
            <w:pPr>
              <w:jc w:val="center"/>
              <w:rPr>
                <w:rFonts w:ascii="GHEA Mariam" w:hAnsi="GHEA Mariam"/>
                <w:lang w:val="en-GB" w:eastAsia="en-GB"/>
              </w:rPr>
            </w:pPr>
            <w:r w:rsidRPr="007A7D2B">
              <w:rPr>
                <w:rFonts w:ascii="GHEA Mariam" w:hAnsi="GHEA Mariam"/>
                <w:lang w:val="en-GB" w:eastAsia="en-GB"/>
              </w:rPr>
              <w:t xml:space="preserve"> անվա-նումը </w:t>
            </w:r>
          </w:p>
        </w:tc>
        <w:tc>
          <w:tcPr>
            <w:tcW w:w="1417" w:type="dxa"/>
            <w:tcBorders>
              <w:top w:val="nil"/>
              <w:left w:val="nil"/>
              <w:bottom w:val="single" w:sz="4" w:space="0" w:color="auto"/>
              <w:right w:val="single" w:sz="4" w:space="0" w:color="auto"/>
            </w:tcBorders>
            <w:shd w:val="clear" w:color="000000" w:fill="FFFFFF"/>
            <w:vAlign w:val="center"/>
            <w:hideMark/>
          </w:tcPr>
          <w:p w:rsidR="00CB0D16" w:rsidRPr="007A7D2B" w:rsidRDefault="007A7D2B" w:rsidP="00CB0D16">
            <w:pPr>
              <w:jc w:val="center"/>
              <w:rPr>
                <w:rFonts w:ascii="GHEA Mariam" w:hAnsi="GHEA Mariam"/>
                <w:lang w:val="en-GB" w:eastAsia="en-GB"/>
              </w:rPr>
            </w:pPr>
            <w:r w:rsidRPr="007A7D2B">
              <w:rPr>
                <w:rFonts w:ascii="GHEA Mariam" w:hAnsi="GHEA Mariam"/>
                <w:lang w:val="en-GB" w:eastAsia="en-GB"/>
              </w:rPr>
              <w:t xml:space="preserve"> նկարագրու-թյունը </w:t>
            </w:r>
          </w:p>
        </w:tc>
        <w:tc>
          <w:tcPr>
            <w:tcW w:w="1102" w:type="dxa"/>
            <w:tcBorders>
              <w:top w:val="nil"/>
              <w:left w:val="nil"/>
              <w:bottom w:val="single" w:sz="4" w:space="0" w:color="auto"/>
              <w:right w:val="single" w:sz="4" w:space="0" w:color="auto"/>
            </w:tcBorders>
            <w:shd w:val="clear" w:color="000000" w:fill="FFFFFF"/>
            <w:vAlign w:val="center"/>
            <w:hideMark/>
          </w:tcPr>
          <w:p w:rsidR="00CB0D16" w:rsidRPr="007A7D2B" w:rsidRDefault="007A7D2B" w:rsidP="00CB0D16">
            <w:pPr>
              <w:jc w:val="center"/>
              <w:rPr>
                <w:rFonts w:ascii="GHEA Mariam" w:hAnsi="GHEA Mariam"/>
                <w:lang w:val="en-GB" w:eastAsia="en-GB"/>
              </w:rPr>
            </w:pPr>
            <w:r w:rsidRPr="007A7D2B">
              <w:rPr>
                <w:rFonts w:ascii="GHEA Mariam" w:hAnsi="GHEA Mariam"/>
                <w:lang w:val="en-GB" w:eastAsia="en-GB"/>
              </w:rPr>
              <w:t xml:space="preserve"> տեսակը </w:t>
            </w: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CB0D16" w:rsidRPr="007A7D2B" w:rsidRDefault="00CB0D16" w:rsidP="00CB0D16">
            <w:pPr>
              <w:rPr>
                <w:rFonts w:ascii="GHEA Mariam" w:hAnsi="GHEA Mariam"/>
                <w:lang w:val="en-GB" w:eastAsia="en-GB"/>
              </w:rPr>
            </w:pPr>
          </w:p>
        </w:tc>
        <w:tc>
          <w:tcPr>
            <w:tcW w:w="2848" w:type="dxa"/>
            <w:vMerge/>
            <w:tcBorders>
              <w:top w:val="single" w:sz="4" w:space="0" w:color="auto"/>
              <w:left w:val="single" w:sz="4" w:space="0" w:color="auto"/>
              <w:bottom w:val="single" w:sz="4" w:space="0" w:color="auto"/>
              <w:right w:val="single" w:sz="4" w:space="0" w:color="auto"/>
            </w:tcBorders>
            <w:vAlign w:val="center"/>
            <w:hideMark/>
          </w:tcPr>
          <w:p w:rsidR="00CB0D16" w:rsidRPr="007A7D2B" w:rsidRDefault="00CB0D16" w:rsidP="00CB0D16">
            <w:pPr>
              <w:rPr>
                <w:rFonts w:ascii="GHEA Mariam" w:hAnsi="GHEA Mariam"/>
                <w:lang w:val="en-GB" w:eastAsia="en-GB"/>
              </w:rPr>
            </w:pPr>
          </w:p>
        </w:tc>
        <w:tc>
          <w:tcPr>
            <w:tcW w:w="158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B0D16" w:rsidRPr="007A7D2B" w:rsidRDefault="007A7D2B" w:rsidP="00CB0D16">
            <w:pPr>
              <w:jc w:val="center"/>
              <w:rPr>
                <w:rFonts w:ascii="GHEA Mariam" w:hAnsi="GHEA Mariam"/>
                <w:lang w:val="en-GB" w:eastAsia="en-GB"/>
              </w:rPr>
            </w:pPr>
            <w:r>
              <w:rPr>
                <w:rFonts w:ascii="GHEA Mariam" w:hAnsi="GHEA Mariam"/>
                <w:lang w:val="en-GB" w:eastAsia="en-GB"/>
              </w:rPr>
              <w:t>ի</w:t>
            </w:r>
            <w:r w:rsidR="00CB0D16" w:rsidRPr="007A7D2B">
              <w:rPr>
                <w:rFonts w:ascii="GHEA Mariam" w:hAnsi="GHEA Mariam"/>
                <w:lang w:val="en-GB" w:eastAsia="en-GB"/>
              </w:rPr>
              <w:t>նն ամիս</w:t>
            </w:r>
          </w:p>
        </w:tc>
        <w:tc>
          <w:tcPr>
            <w:tcW w:w="1459" w:type="dxa"/>
            <w:gridSpan w:val="2"/>
            <w:tcBorders>
              <w:top w:val="nil"/>
              <w:left w:val="single" w:sz="4" w:space="0" w:color="auto"/>
              <w:bottom w:val="single" w:sz="4" w:space="0" w:color="auto"/>
              <w:right w:val="single" w:sz="4" w:space="0" w:color="auto"/>
            </w:tcBorders>
            <w:shd w:val="clear" w:color="000000" w:fill="FFFFFF"/>
            <w:vAlign w:val="center"/>
            <w:hideMark/>
          </w:tcPr>
          <w:p w:rsidR="00CB0D16" w:rsidRPr="007A7D2B" w:rsidRDefault="007A7D2B" w:rsidP="007A7D2B">
            <w:pPr>
              <w:jc w:val="center"/>
              <w:rPr>
                <w:rFonts w:ascii="GHEA Mariam" w:hAnsi="GHEA Mariam"/>
                <w:lang w:val="en-GB" w:eastAsia="en-GB"/>
              </w:rPr>
            </w:pPr>
            <w:r>
              <w:rPr>
                <w:rFonts w:ascii="GHEA Mariam" w:hAnsi="GHEA Mariam"/>
                <w:lang w:val="hy-AM" w:eastAsia="en-GB"/>
              </w:rPr>
              <w:t>տ</w:t>
            </w:r>
            <w:r w:rsidR="00CB0D16" w:rsidRPr="007A7D2B">
              <w:rPr>
                <w:rFonts w:ascii="GHEA Mariam" w:hAnsi="GHEA Mariam"/>
                <w:lang w:val="en-GB" w:eastAsia="en-GB"/>
              </w:rPr>
              <w:t>արի</w:t>
            </w:r>
          </w:p>
        </w:tc>
      </w:tr>
      <w:tr w:rsidR="00CB0D16" w:rsidRPr="007A7D2B" w:rsidTr="007A7D2B">
        <w:trPr>
          <w:gridAfter w:val="1"/>
          <w:wAfter w:w="892" w:type="dxa"/>
          <w:trHeight w:val="510"/>
        </w:trPr>
        <w:tc>
          <w:tcPr>
            <w:tcW w:w="1277"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Ընդամենը</w:t>
            </w:r>
          </w:p>
        </w:tc>
        <w:tc>
          <w:tcPr>
            <w:tcW w:w="992" w:type="dxa"/>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840" w:type="dxa"/>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2848" w:type="dxa"/>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581" w:type="dxa"/>
            <w:gridSpan w:val="2"/>
            <w:tcBorders>
              <w:top w:val="single" w:sz="4" w:space="0" w:color="auto"/>
              <w:left w:val="nil"/>
              <w:bottom w:val="nil"/>
              <w:right w:val="nil"/>
            </w:tcBorders>
            <w:shd w:val="clear" w:color="000000" w:fill="FFFFFF"/>
            <w:vAlign w:val="center"/>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148,542.9</w:t>
            </w:r>
          </w:p>
        </w:tc>
        <w:tc>
          <w:tcPr>
            <w:tcW w:w="1459" w:type="dxa"/>
            <w:gridSpan w:val="2"/>
            <w:tcBorders>
              <w:top w:val="nil"/>
              <w:left w:val="nil"/>
              <w:bottom w:val="nil"/>
              <w:right w:val="nil"/>
            </w:tcBorders>
            <w:shd w:val="clear" w:color="000000" w:fill="FFFFFF"/>
            <w:vAlign w:val="center"/>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148,542.9</w:t>
            </w:r>
          </w:p>
        </w:tc>
      </w:tr>
      <w:tr w:rsidR="00CB0D16" w:rsidRPr="007A7D2B" w:rsidTr="007A7D2B">
        <w:trPr>
          <w:gridAfter w:val="1"/>
          <w:wAfter w:w="892" w:type="dxa"/>
          <w:trHeight w:val="585"/>
        </w:trPr>
        <w:tc>
          <w:tcPr>
            <w:tcW w:w="13020" w:type="dxa"/>
            <w:gridSpan w:val="9"/>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ՀՀ ներքին գործերի նախարարություն</w:t>
            </w:r>
          </w:p>
        </w:tc>
        <w:tc>
          <w:tcPr>
            <w:tcW w:w="1581" w:type="dxa"/>
            <w:gridSpan w:val="2"/>
            <w:tcBorders>
              <w:top w:val="nil"/>
              <w:left w:val="nil"/>
              <w:bottom w:val="nil"/>
              <w:right w:val="nil"/>
            </w:tcBorders>
            <w:shd w:val="clear" w:color="000000" w:fill="FFFFFF"/>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148,542.9</w:t>
            </w:r>
          </w:p>
        </w:tc>
        <w:tc>
          <w:tcPr>
            <w:tcW w:w="1459" w:type="dxa"/>
            <w:gridSpan w:val="2"/>
            <w:tcBorders>
              <w:top w:val="nil"/>
              <w:left w:val="nil"/>
              <w:bottom w:val="nil"/>
              <w:right w:val="nil"/>
            </w:tcBorders>
            <w:shd w:val="clear" w:color="000000" w:fill="FFFFFF"/>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148,542.9</w:t>
            </w:r>
          </w:p>
        </w:tc>
      </w:tr>
      <w:tr w:rsidR="00CB0D16" w:rsidRPr="007A7D2B" w:rsidTr="007A7D2B">
        <w:trPr>
          <w:gridAfter w:val="1"/>
          <w:wAfter w:w="892" w:type="dxa"/>
          <w:trHeight w:val="1065"/>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1090</w:t>
            </w:r>
          </w:p>
        </w:tc>
        <w:tc>
          <w:tcPr>
            <w:tcW w:w="10751" w:type="dxa"/>
            <w:gridSpan w:val="7"/>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Փրկարարական ծառայություններ </w:t>
            </w:r>
          </w:p>
        </w:tc>
        <w:tc>
          <w:tcPr>
            <w:tcW w:w="1581" w:type="dxa"/>
            <w:gridSpan w:val="2"/>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16,976.5</w:t>
            </w:r>
          </w:p>
        </w:tc>
        <w:tc>
          <w:tcPr>
            <w:tcW w:w="1459" w:type="dxa"/>
            <w:gridSpan w:val="2"/>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16976.5</w:t>
            </w:r>
          </w:p>
        </w:tc>
      </w:tr>
      <w:tr w:rsidR="00CB0D16" w:rsidRPr="007A7D2B" w:rsidTr="007A7D2B">
        <w:trPr>
          <w:gridAfter w:val="1"/>
          <w:wAfter w:w="892" w:type="dxa"/>
          <w:trHeight w:val="870"/>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1090- 31001</w:t>
            </w:r>
          </w:p>
        </w:tc>
        <w:tc>
          <w:tcPr>
            <w:tcW w:w="8341" w:type="dxa"/>
            <w:gridSpan w:val="5"/>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ՀՀ ՆԳՆ շենքային պայմանների բարելավում</w:t>
            </w:r>
          </w:p>
        </w:tc>
        <w:tc>
          <w:tcPr>
            <w:tcW w:w="1581" w:type="dxa"/>
            <w:gridSpan w:val="2"/>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16,976.5</w:t>
            </w:r>
          </w:p>
        </w:tc>
        <w:tc>
          <w:tcPr>
            <w:tcW w:w="1459" w:type="dxa"/>
            <w:gridSpan w:val="2"/>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16976.5</w:t>
            </w:r>
          </w:p>
        </w:tc>
      </w:tr>
      <w:tr w:rsidR="00CB0D16" w:rsidRPr="007A7D2B" w:rsidTr="00DA2DC7">
        <w:trPr>
          <w:trHeight w:val="858"/>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8788" w:type="dxa"/>
            <w:gridSpan w:val="6"/>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ՀՀ ՆԳՆ շենքերի կառուցում, կապիտալ վերանորոգում, նախագծանախահաշվային փաստաթղթերի ձեռքբերում և այլ համաշինարարական աշխատանքներ</w:t>
            </w:r>
          </w:p>
        </w:tc>
        <w:tc>
          <w:tcPr>
            <w:tcW w:w="798"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553" w:type="dxa"/>
            <w:gridSpan w:val="2"/>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r>
      <w:tr w:rsidR="00CB0D16" w:rsidRPr="007A7D2B" w:rsidTr="007A7D2B">
        <w:trPr>
          <w:trHeight w:val="795"/>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7371" w:type="dxa"/>
            <w:gridSpan w:val="5"/>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Պետական մարմինների կողմից օգտագործվող ոչ ֆինանսական ակտիվների հետ գործառնություններ </w:t>
            </w:r>
          </w:p>
        </w:tc>
        <w:tc>
          <w:tcPr>
            <w:tcW w:w="798"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553" w:type="dxa"/>
            <w:gridSpan w:val="2"/>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r>
      <w:tr w:rsidR="00CB0D16" w:rsidRPr="007A7D2B" w:rsidTr="007A7D2B">
        <w:trPr>
          <w:trHeight w:val="855"/>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lastRenderedPageBreak/>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6269" w:type="dxa"/>
            <w:gridSpan w:val="4"/>
            <w:tcBorders>
              <w:top w:val="nil"/>
              <w:left w:val="nil"/>
              <w:bottom w:val="nil"/>
              <w:right w:val="nil"/>
            </w:tcBorders>
            <w:shd w:val="clear" w:color="000000" w:fill="FFFFFF"/>
            <w:hideMark/>
          </w:tcPr>
          <w:p w:rsid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Ակտիվն օգտագործող կազմակերպության անվանումը` </w:t>
            </w:r>
          </w:p>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ՀՀ  ՆԳՆ փրկարար ծառայություն </w:t>
            </w:r>
          </w:p>
        </w:tc>
        <w:tc>
          <w:tcPr>
            <w:tcW w:w="798"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553" w:type="dxa"/>
            <w:gridSpan w:val="2"/>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r>
      <w:tr w:rsidR="00CB0D16" w:rsidRPr="007A7D2B" w:rsidTr="007A7D2B">
        <w:trPr>
          <w:gridAfter w:val="1"/>
          <w:wAfter w:w="892" w:type="dxa"/>
          <w:trHeight w:val="915"/>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840" w:type="dxa"/>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Calibri" w:hAnsi="Calibri" w:cs="Calibri"/>
                <w:b/>
                <w:bCs/>
                <w:lang w:val="en-GB" w:eastAsia="en-GB"/>
              </w:rPr>
              <w:t> </w:t>
            </w:r>
          </w:p>
        </w:tc>
        <w:tc>
          <w:tcPr>
            <w:tcW w:w="2848"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GHEA Mariam" w:hAnsi="GHEA Mariam"/>
                <w:lang w:val="en-GB" w:eastAsia="en-GB"/>
              </w:rPr>
              <w:t>Վարչական սարքավորումներ, հատ</w:t>
            </w:r>
          </w:p>
        </w:tc>
        <w:tc>
          <w:tcPr>
            <w:tcW w:w="1581" w:type="dxa"/>
            <w:gridSpan w:val="2"/>
            <w:tcBorders>
              <w:top w:val="nil"/>
              <w:left w:val="nil"/>
              <w:bottom w:val="nil"/>
              <w:right w:val="nil"/>
            </w:tcBorders>
            <w:shd w:val="clear" w:color="000000" w:fill="FFFFFF"/>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459" w:type="dxa"/>
            <w:gridSpan w:val="2"/>
            <w:tcBorders>
              <w:top w:val="nil"/>
              <w:left w:val="nil"/>
              <w:bottom w:val="nil"/>
              <w:right w:val="nil"/>
            </w:tcBorders>
            <w:shd w:val="clear" w:color="000000" w:fill="FFFFFF"/>
            <w:hideMark/>
          </w:tcPr>
          <w:p w:rsidR="00CB0D16" w:rsidRPr="007A7D2B" w:rsidRDefault="00CB0D16" w:rsidP="00CB0D16">
            <w:pPr>
              <w:jc w:val="right"/>
              <w:rPr>
                <w:rFonts w:ascii="GHEA Mariam" w:hAnsi="GHEA Mariam"/>
                <w:lang w:val="en-GB" w:eastAsia="en-GB"/>
              </w:rPr>
            </w:pPr>
            <w:r w:rsidRPr="007A7D2B">
              <w:rPr>
                <w:rFonts w:ascii="GHEA Mariam" w:hAnsi="GHEA Mariam"/>
                <w:lang w:val="en-GB" w:eastAsia="en-GB"/>
              </w:rPr>
              <w:t>164.0</w:t>
            </w:r>
          </w:p>
        </w:tc>
      </w:tr>
      <w:tr w:rsidR="00CB0D16" w:rsidRPr="007A7D2B" w:rsidTr="007A7D2B">
        <w:trPr>
          <w:gridAfter w:val="1"/>
          <w:wAfter w:w="892" w:type="dxa"/>
          <w:trHeight w:val="660"/>
        </w:trPr>
        <w:tc>
          <w:tcPr>
            <w:tcW w:w="2269" w:type="dxa"/>
            <w:gridSpan w:val="2"/>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0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134"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17"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840"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2848"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GHEA Mariam" w:hAnsi="GHEA Mariam"/>
                <w:lang w:val="en-GB" w:eastAsia="en-GB"/>
              </w:rPr>
              <w:t>Այլ սարքեր, սարքավորումներ, հատ</w:t>
            </w:r>
          </w:p>
        </w:tc>
        <w:tc>
          <w:tcPr>
            <w:tcW w:w="1581" w:type="dxa"/>
            <w:gridSpan w:val="2"/>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459" w:type="dxa"/>
            <w:gridSpan w:val="2"/>
            <w:tcBorders>
              <w:top w:val="nil"/>
              <w:left w:val="nil"/>
              <w:bottom w:val="nil"/>
              <w:right w:val="nil"/>
            </w:tcBorders>
            <w:shd w:val="clear" w:color="000000" w:fill="FFFFFF"/>
            <w:vAlign w:val="center"/>
            <w:hideMark/>
          </w:tcPr>
          <w:p w:rsidR="00CB0D16" w:rsidRPr="007A7D2B" w:rsidRDefault="00CB0D16" w:rsidP="00CB0D16">
            <w:pPr>
              <w:jc w:val="right"/>
              <w:rPr>
                <w:rFonts w:ascii="GHEA Mariam" w:hAnsi="GHEA Mariam"/>
                <w:lang w:val="en-GB" w:eastAsia="en-GB"/>
              </w:rPr>
            </w:pPr>
            <w:r w:rsidRPr="007A7D2B">
              <w:rPr>
                <w:rFonts w:ascii="GHEA Mariam" w:hAnsi="GHEA Mariam"/>
                <w:lang w:val="en-GB" w:eastAsia="en-GB"/>
              </w:rPr>
              <w:t>4</w:t>
            </w:r>
          </w:p>
        </w:tc>
      </w:tr>
      <w:tr w:rsidR="00CB0D16" w:rsidRPr="007A7D2B" w:rsidTr="007A7D2B">
        <w:trPr>
          <w:gridAfter w:val="1"/>
          <w:wAfter w:w="892" w:type="dxa"/>
          <w:trHeight w:val="1065"/>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1234 </w:t>
            </w:r>
          </w:p>
        </w:tc>
        <w:tc>
          <w:tcPr>
            <w:tcW w:w="10751" w:type="dxa"/>
            <w:gridSpan w:val="7"/>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581" w:type="dxa"/>
            <w:gridSpan w:val="2"/>
            <w:tcBorders>
              <w:top w:val="nil"/>
              <w:left w:val="nil"/>
              <w:bottom w:val="nil"/>
              <w:right w:val="nil"/>
            </w:tcBorders>
            <w:shd w:val="clear" w:color="000000" w:fill="FFFFFF"/>
            <w:noWrap/>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131,566.4</w:t>
            </w:r>
          </w:p>
        </w:tc>
        <w:tc>
          <w:tcPr>
            <w:tcW w:w="1459" w:type="dxa"/>
            <w:gridSpan w:val="2"/>
            <w:tcBorders>
              <w:top w:val="nil"/>
              <w:left w:val="nil"/>
              <w:bottom w:val="nil"/>
              <w:right w:val="nil"/>
            </w:tcBorders>
            <w:shd w:val="clear" w:color="000000" w:fill="FFFFFF"/>
            <w:noWrap/>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131,566.4</w:t>
            </w:r>
          </w:p>
        </w:tc>
      </w:tr>
      <w:tr w:rsidR="00CB0D16" w:rsidRPr="007A7D2B" w:rsidTr="007A7D2B">
        <w:trPr>
          <w:gridAfter w:val="1"/>
          <w:wAfter w:w="892" w:type="dxa"/>
          <w:trHeight w:val="1185"/>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GHEA Mariam" w:hAnsi="GHEA Mariam"/>
                <w:lang w:val="en-GB" w:eastAsia="en-GB"/>
              </w:rPr>
              <w:t xml:space="preserve">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1234 - 11001 </w:t>
            </w:r>
          </w:p>
        </w:tc>
        <w:tc>
          <w:tcPr>
            <w:tcW w:w="8341" w:type="dxa"/>
            <w:gridSpan w:val="5"/>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581" w:type="dxa"/>
            <w:gridSpan w:val="2"/>
            <w:tcBorders>
              <w:top w:val="nil"/>
              <w:left w:val="nil"/>
              <w:bottom w:val="nil"/>
              <w:right w:val="nil"/>
            </w:tcBorders>
            <w:shd w:val="clear" w:color="000000" w:fill="FFFFFF"/>
            <w:noWrap/>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711.0</w:t>
            </w:r>
          </w:p>
        </w:tc>
        <w:tc>
          <w:tcPr>
            <w:tcW w:w="1459" w:type="dxa"/>
            <w:gridSpan w:val="2"/>
            <w:tcBorders>
              <w:top w:val="nil"/>
              <w:left w:val="nil"/>
              <w:bottom w:val="nil"/>
              <w:right w:val="nil"/>
            </w:tcBorders>
            <w:shd w:val="clear" w:color="000000" w:fill="FFFFFF"/>
            <w:noWrap/>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711.0</w:t>
            </w:r>
          </w:p>
        </w:tc>
      </w:tr>
      <w:tr w:rsidR="00CB0D16" w:rsidRPr="007A7D2B" w:rsidTr="007A7D2B">
        <w:trPr>
          <w:gridAfter w:val="1"/>
          <w:wAfter w:w="892" w:type="dxa"/>
          <w:trHeight w:val="1185"/>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247" w:type="dxa"/>
            <w:gridSpan w:val="8"/>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CB0D16" w:rsidRPr="007A7D2B" w:rsidTr="007A7D2B">
        <w:trPr>
          <w:gridAfter w:val="1"/>
          <w:wAfter w:w="892" w:type="dxa"/>
          <w:trHeight w:val="570"/>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8830" w:type="dxa"/>
            <w:gridSpan w:val="7"/>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Ծառայությունների մատուցում </w:t>
            </w:r>
          </w:p>
        </w:tc>
      </w:tr>
      <w:tr w:rsidR="00CB0D16" w:rsidRPr="007A7D2B" w:rsidTr="007A7D2B">
        <w:trPr>
          <w:gridAfter w:val="1"/>
          <w:wAfter w:w="892" w:type="dxa"/>
          <w:trHeight w:val="713"/>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7728" w:type="dxa"/>
            <w:gridSpan w:val="6"/>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Ծառայությունը մատուցողի անվանումը` ՀՀ ներքին գործերի նախարարություն </w:t>
            </w:r>
          </w:p>
        </w:tc>
      </w:tr>
      <w:tr w:rsidR="00CB0D16" w:rsidRPr="007A7D2B" w:rsidTr="007A7D2B">
        <w:trPr>
          <w:gridAfter w:val="1"/>
          <w:wAfter w:w="892" w:type="dxa"/>
          <w:trHeight w:val="878"/>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b/>
                <w:bCs/>
                <w:spacing w:val="-2"/>
                <w:lang w:val="en-GB" w:eastAsia="en-GB"/>
              </w:rPr>
            </w:pPr>
            <w:r w:rsidRPr="007A7D2B">
              <w:rPr>
                <w:rFonts w:ascii="GHEA Mariam" w:hAnsi="GHEA Mariam"/>
                <w:b/>
                <w:bCs/>
                <w:spacing w:val="-2"/>
                <w:lang w:val="en-GB" w:eastAsia="en-GB"/>
              </w:rPr>
              <w:t xml:space="preserve"> 1234 - 31001 </w:t>
            </w:r>
          </w:p>
        </w:tc>
        <w:tc>
          <w:tcPr>
            <w:tcW w:w="8341" w:type="dxa"/>
            <w:gridSpan w:val="5"/>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ՀՀ ՆԳՆ տրանսպորտային միջոցներով ապահովվածության բարելավում</w:t>
            </w:r>
          </w:p>
        </w:tc>
        <w:tc>
          <w:tcPr>
            <w:tcW w:w="1581" w:type="dxa"/>
            <w:gridSpan w:val="2"/>
            <w:tcBorders>
              <w:top w:val="nil"/>
              <w:left w:val="nil"/>
              <w:bottom w:val="nil"/>
              <w:right w:val="nil"/>
            </w:tcBorders>
            <w:shd w:val="clear" w:color="000000" w:fill="FFFFFF"/>
            <w:noWrap/>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73,440.0</w:t>
            </w:r>
          </w:p>
        </w:tc>
        <w:tc>
          <w:tcPr>
            <w:tcW w:w="1459" w:type="dxa"/>
            <w:gridSpan w:val="2"/>
            <w:tcBorders>
              <w:top w:val="nil"/>
              <w:left w:val="nil"/>
              <w:bottom w:val="nil"/>
              <w:right w:val="nil"/>
            </w:tcBorders>
            <w:shd w:val="clear" w:color="000000" w:fill="FFFFFF"/>
            <w:noWrap/>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73,440.0</w:t>
            </w:r>
          </w:p>
        </w:tc>
      </w:tr>
      <w:tr w:rsidR="00CB0D16" w:rsidRPr="007A7D2B" w:rsidTr="007A7D2B">
        <w:trPr>
          <w:gridAfter w:val="1"/>
          <w:wAfter w:w="892" w:type="dxa"/>
          <w:trHeight w:val="612"/>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247" w:type="dxa"/>
            <w:gridSpan w:val="8"/>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ՀՀ ՆԳՆ կարիքների համար տրանսպորտային միջոցներով  ապահովում </w:t>
            </w:r>
          </w:p>
        </w:tc>
      </w:tr>
      <w:tr w:rsidR="00CB0D16" w:rsidRPr="007A7D2B" w:rsidTr="007A7D2B">
        <w:trPr>
          <w:gridAfter w:val="1"/>
          <w:wAfter w:w="892" w:type="dxa"/>
          <w:trHeight w:val="810"/>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8830" w:type="dxa"/>
            <w:gridSpan w:val="7"/>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Պետական մարմինների կողմից օգտագործվող ոչ ֆինանսական ակտիվների հետ գործառնություններ </w:t>
            </w:r>
          </w:p>
        </w:tc>
      </w:tr>
      <w:tr w:rsidR="00CB0D16" w:rsidRPr="007A7D2B" w:rsidTr="007A7D2B">
        <w:trPr>
          <w:gridAfter w:val="1"/>
          <w:wAfter w:w="892" w:type="dxa"/>
          <w:trHeight w:val="803"/>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lastRenderedPageBreak/>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7728" w:type="dxa"/>
            <w:gridSpan w:val="6"/>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Ակտիվն օգտագործող կազմակերպության անվանումը` ՀՀ ներքին գործերի նախարարություն </w:t>
            </w:r>
          </w:p>
        </w:tc>
      </w:tr>
      <w:tr w:rsidR="00CB0D16" w:rsidRPr="007A7D2B" w:rsidTr="007A7D2B">
        <w:trPr>
          <w:gridAfter w:val="1"/>
          <w:wAfter w:w="892" w:type="dxa"/>
          <w:trHeight w:val="720"/>
        </w:trPr>
        <w:tc>
          <w:tcPr>
            <w:tcW w:w="2269" w:type="dxa"/>
            <w:gridSpan w:val="2"/>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0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134"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17"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840"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2848"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GHEA Mariam" w:hAnsi="GHEA Mariam"/>
                <w:lang w:val="en-GB" w:eastAsia="en-GB"/>
              </w:rPr>
              <w:t>Ավտոմեքենաներ, քանակ</w:t>
            </w:r>
          </w:p>
        </w:tc>
        <w:tc>
          <w:tcPr>
            <w:tcW w:w="1581" w:type="dxa"/>
            <w:gridSpan w:val="2"/>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459" w:type="dxa"/>
            <w:gridSpan w:val="2"/>
            <w:tcBorders>
              <w:top w:val="nil"/>
              <w:left w:val="nil"/>
              <w:bottom w:val="nil"/>
              <w:right w:val="nil"/>
            </w:tcBorders>
            <w:shd w:val="clear" w:color="000000" w:fill="FFFFFF"/>
            <w:vAlign w:val="center"/>
            <w:hideMark/>
          </w:tcPr>
          <w:p w:rsidR="00CB0D16" w:rsidRPr="007A7D2B" w:rsidRDefault="00CB0D16" w:rsidP="00CB0D16">
            <w:pPr>
              <w:jc w:val="right"/>
              <w:rPr>
                <w:rFonts w:ascii="GHEA Mariam" w:hAnsi="GHEA Mariam"/>
                <w:lang w:val="en-GB" w:eastAsia="en-GB"/>
              </w:rPr>
            </w:pPr>
            <w:r w:rsidRPr="007A7D2B">
              <w:rPr>
                <w:rFonts w:ascii="GHEA Mariam" w:hAnsi="GHEA Mariam"/>
                <w:lang w:val="en-GB" w:eastAsia="en-GB"/>
              </w:rPr>
              <w:t>8</w:t>
            </w:r>
          </w:p>
        </w:tc>
      </w:tr>
      <w:tr w:rsidR="00CB0D16" w:rsidRPr="007A7D2B" w:rsidTr="007A7D2B">
        <w:trPr>
          <w:gridAfter w:val="1"/>
          <w:wAfter w:w="892" w:type="dxa"/>
          <w:trHeight w:val="1489"/>
        </w:trPr>
        <w:tc>
          <w:tcPr>
            <w:tcW w:w="2269" w:type="dxa"/>
            <w:gridSpan w:val="2"/>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0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134"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17"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840"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2848"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GHEA Mariam" w:hAnsi="GHEA Mariam"/>
                <w:lang w:val="en-GB" w:eastAsia="en-GB"/>
              </w:rPr>
              <w:t>Ավտոմեքենաների ծառայության կանխատեսվող միջին ժամկետ, տարի</w:t>
            </w:r>
          </w:p>
        </w:tc>
        <w:tc>
          <w:tcPr>
            <w:tcW w:w="1581" w:type="dxa"/>
            <w:gridSpan w:val="2"/>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459" w:type="dxa"/>
            <w:gridSpan w:val="2"/>
            <w:tcBorders>
              <w:top w:val="nil"/>
              <w:left w:val="nil"/>
              <w:bottom w:val="nil"/>
              <w:right w:val="nil"/>
            </w:tcBorders>
            <w:shd w:val="clear" w:color="000000" w:fill="FFFFFF"/>
            <w:vAlign w:val="center"/>
            <w:hideMark/>
          </w:tcPr>
          <w:p w:rsidR="00CB0D16" w:rsidRPr="007A7D2B" w:rsidRDefault="00CB0D16" w:rsidP="00CB0D16">
            <w:pPr>
              <w:jc w:val="right"/>
              <w:rPr>
                <w:rFonts w:ascii="GHEA Mariam" w:hAnsi="GHEA Mariam"/>
                <w:lang w:val="en-GB" w:eastAsia="en-GB"/>
              </w:rPr>
            </w:pPr>
            <w:r w:rsidRPr="007A7D2B">
              <w:rPr>
                <w:rFonts w:ascii="GHEA Mariam" w:hAnsi="GHEA Mariam"/>
                <w:lang w:val="en-GB" w:eastAsia="en-GB"/>
              </w:rPr>
              <w:t>8.3</w:t>
            </w:r>
          </w:p>
        </w:tc>
      </w:tr>
      <w:tr w:rsidR="00CB0D16" w:rsidRPr="007A7D2B" w:rsidTr="00DA2DC7">
        <w:trPr>
          <w:gridAfter w:val="1"/>
          <w:wAfter w:w="892" w:type="dxa"/>
          <w:trHeight w:val="666"/>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b/>
                <w:bCs/>
                <w:spacing w:val="-4"/>
                <w:lang w:val="en-GB" w:eastAsia="en-GB"/>
              </w:rPr>
            </w:pPr>
            <w:r w:rsidRPr="007A7D2B">
              <w:rPr>
                <w:rFonts w:ascii="GHEA Mariam" w:hAnsi="GHEA Mariam"/>
                <w:b/>
                <w:bCs/>
                <w:lang w:val="en-GB" w:eastAsia="en-GB"/>
              </w:rPr>
              <w:t xml:space="preserve"> </w:t>
            </w:r>
            <w:r w:rsidRPr="007A7D2B">
              <w:rPr>
                <w:rFonts w:ascii="GHEA Mariam" w:hAnsi="GHEA Mariam"/>
                <w:b/>
                <w:bCs/>
                <w:spacing w:val="-4"/>
                <w:lang w:val="en-GB" w:eastAsia="en-GB"/>
              </w:rPr>
              <w:t>1234 - 31002</w:t>
            </w:r>
          </w:p>
        </w:tc>
        <w:tc>
          <w:tcPr>
            <w:tcW w:w="8341" w:type="dxa"/>
            <w:gridSpan w:val="5"/>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ՀՀ ՆԳՆ շենքային պայմանների բարելավում</w:t>
            </w:r>
          </w:p>
        </w:tc>
        <w:tc>
          <w:tcPr>
            <w:tcW w:w="1581" w:type="dxa"/>
            <w:gridSpan w:val="2"/>
            <w:tcBorders>
              <w:top w:val="nil"/>
              <w:left w:val="nil"/>
              <w:bottom w:val="nil"/>
              <w:right w:val="nil"/>
            </w:tcBorders>
            <w:shd w:val="clear" w:color="000000" w:fill="FFFFFF"/>
            <w:noWrap/>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4,350.0</w:t>
            </w:r>
          </w:p>
        </w:tc>
        <w:tc>
          <w:tcPr>
            <w:tcW w:w="1459" w:type="dxa"/>
            <w:gridSpan w:val="2"/>
            <w:tcBorders>
              <w:top w:val="nil"/>
              <w:left w:val="nil"/>
              <w:bottom w:val="nil"/>
              <w:right w:val="nil"/>
            </w:tcBorders>
            <w:shd w:val="clear" w:color="000000" w:fill="FFFFFF"/>
            <w:noWrap/>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4,350.0</w:t>
            </w:r>
          </w:p>
        </w:tc>
      </w:tr>
      <w:tr w:rsidR="00CB0D16" w:rsidRPr="007A7D2B" w:rsidTr="007A7D2B">
        <w:trPr>
          <w:gridAfter w:val="1"/>
          <w:wAfter w:w="892" w:type="dxa"/>
          <w:trHeight w:val="870"/>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247" w:type="dxa"/>
            <w:gridSpan w:val="8"/>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ՀՀ ՆԳՆ շենքերի կառուցում, կապիտալ վերանորոգում, նախագծանախահաշվային փաստաթղթերի ձեռքբերում և այլ համաշինարարական աշխատանքներ</w:t>
            </w:r>
          </w:p>
        </w:tc>
      </w:tr>
      <w:tr w:rsidR="00CB0D16" w:rsidRPr="007A7D2B" w:rsidTr="007A7D2B">
        <w:trPr>
          <w:gridAfter w:val="1"/>
          <w:wAfter w:w="892" w:type="dxa"/>
          <w:trHeight w:val="810"/>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8830" w:type="dxa"/>
            <w:gridSpan w:val="7"/>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Պետական մարմինների կողմից օգտագործվող ոչ ֆինանսական ակտիվների հետ գործառնություններ </w:t>
            </w:r>
          </w:p>
        </w:tc>
      </w:tr>
      <w:tr w:rsidR="00CB0D16" w:rsidRPr="007A7D2B" w:rsidTr="00DA2DC7">
        <w:trPr>
          <w:gridAfter w:val="1"/>
          <w:wAfter w:w="892" w:type="dxa"/>
          <w:trHeight w:val="600"/>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7728" w:type="dxa"/>
            <w:gridSpan w:val="6"/>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Ակտիվն օգտագործող կազմակերպության անվանումը` ՀՀ ներքին գործերի նախարարություն </w:t>
            </w:r>
          </w:p>
        </w:tc>
      </w:tr>
      <w:tr w:rsidR="00CB0D16" w:rsidRPr="007A7D2B" w:rsidTr="007A7D2B">
        <w:trPr>
          <w:gridAfter w:val="1"/>
          <w:wAfter w:w="892" w:type="dxa"/>
          <w:trHeight w:val="1489"/>
        </w:trPr>
        <w:tc>
          <w:tcPr>
            <w:tcW w:w="2269" w:type="dxa"/>
            <w:gridSpan w:val="2"/>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0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134"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17"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840"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2848" w:type="dxa"/>
            <w:tcBorders>
              <w:top w:val="nil"/>
              <w:left w:val="nil"/>
              <w:bottom w:val="nil"/>
              <w:right w:val="nil"/>
            </w:tcBorders>
            <w:shd w:val="clear" w:color="000000" w:fill="FFFFFF"/>
            <w:vAlign w:val="center"/>
            <w:hideMark/>
          </w:tcPr>
          <w:p w:rsidR="00CB0D16" w:rsidRPr="007A7D2B" w:rsidRDefault="007A7D2B" w:rsidP="00CB0D16">
            <w:pPr>
              <w:rPr>
                <w:rFonts w:ascii="GHEA Mariam" w:hAnsi="GHEA Mariam"/>
                <w:lang w:val="en-GB" w:eastAsia="en-GB"/>
              </w:rPr>
            </w:pPr>
            <w:r w:rsidRPr="007A7D2B">
              <w:rPr>
                <w:rFonts w:ascii="GHEA Mariam" w:hAnsi="GHEA Mariam"/>
                <w:lang w:val="en-GB" w:eastAsia="en-GB"/>
              </w:rPr>
              <w:t>Ֆ</w:t>
            </w:r>
            <w:r w:rsidR="00CB0D16" w:rsidRPr="007A7D2B">
              <w:rPr>
                <w:rFonts w:ascii="GHEA Mariam" w:hAnsi="GHEA Mariam"/>
                <w:lang w:val="en-GB" w:eastAsia="en-GB"/>
              </w:rPr>
              <w:t>րանսիական պատուհանների տեղադրում, ք</w:t>
            </w:r>
            <w:r w:rsidR="00E323B1">
              <w:rPr>
                <w:rFonts w:ascii="GHEA Mariam" w:hAnsi="GHEA Mariam"/>
                <w:lang w:val="hy-AM" w:eastAsia="en-GB"/>
              </w:rPr>
              <w:t xml:space="preserve">առ. </w:t>
            </w:r>
            <w:r w:rsidR="00CB0D16" w:rsidRPr="007A7D2B">
              <w:rPr>
                <w:rFonts w:ascii="GHEA Mariam" w:hAnsi="GHEA Mariam"/>
                <w:lang w:val="en-GB" w:eastAsia="en-GB"/>
              </w:rPr>
              <w:t>մ</w:t>
            </w:r>
          </w:p>
        </w:tc>
        <w:tc>
          <w:tcPr>
            <w:tcW w:w="1581" w:type="dxa"/>
            <w:gridSpan w:val="2"/>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459" w:type="dxa"/>
            <w:gridSpan w:val="2"/>
            <w:tcBorders>
              <w:top w:val="nil"/>
              <w:left w:val="nil"/>
              <w:bottom w:val="nil"/>
              <w:right w:val="nil"/>
            </w:tcBorders>
            <w:shd w:val="clear" w:color="000000" w:fill="FFFFFF"/>
            <w:vAlign w:val="center"/>
            <w:hideMark/>
          </w:tcPr>
          <w:p w:rsidR="00CB0D16" w:rsidRPr="007A7D2B" w:rsidRDefault="00CB0D16" w:rsidP="00CB0D16">
            <w:pPr>
              <w:jc w:val="right"/>
              <w:rPr>
                <w:rFonts w:ascii="GHEA Mariam" w:hAnsi="GHEA Mariam"/>
                <w:lang w:val="en-GB" w:eastAsia="en-GB"/>
              </w:rPr>
            </w:pPr>
            <w:r w:rsidRPr="007A7D2B">
              <w:rPr>
                <w:rFonts w:ascii="GHEA Mariam" w:hAnsi="GHEA Mariam"/>
                <w:lang w:val="en-GB" w:eastAsia="en-GB"/>
              </w:rPr>
              <w:t>53.82</w:t>
            </w:r>
          </w:p>
        </w:tc>
      </w:tr>
      <w:tr w:rsidR="00CB0D16" w:rsidRPr="007A7D2B" w:rsidTr="007A7D2B">
        <w:trPr>
          <w:gridAfter w:val="1"/>
          <w:wAfter w:w="892" w:type="dxa"/>
          <w:trHeight w:val="600"/>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b/>
                <w:bCs/>
                <w:spacing w:val="-4"/>
                <w:lang w:val="en-GB" w:eastAsia="en-GB"/>
              </w:rPr>
            </w:pPr>
            <w:r w:rsidRPr="007A7D2B">
              <w:rPr>
                <w:rFonts w:ascii="GHEA Mariam" w:hAnsi="GHEA Mariam"/>
                <w:b/>
                <w:bCs/>
                <w:spacing w:val="-4"/>
                <w:lang w:val="en-GB" w:eastAsia="en-GB"/>
              </w:rPr>
              <w:t xml:space="preserve"> 1234 - 31003 </w:t>
            </w:r>
          </w:p>
        </w:tc>
        <w:tc>
          <w:tcPr>
            <w:tcW w:w="8341" w:type="dxa"/>
            <w:gridSpan w:val="5"/>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ՀՀ ՆԳՆ կարիքի բավարարում</w:t>
            </w:r>
          </w:p>
        </w:tc>
        <w:tc>
          <w:tcPr>
            <w:tcW w:w="1581" w:type="dxa"/>
            <w:gridSpan w:val="2"/>
            <w:tcBorders>
              <w:top w:val="nil"/>
              <w:left w:val="nil"/>
              <w:bottom w:val="nil"/>
              <w:right w:val="nil"/>
            </w:tcBorders>
            <w:shd w:val="clear" w:color="000000" w:fill="FFFFFF"/>
            <w:noWrap/>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53,065.4</w:t>
            </w:r>
          </w:p>
        </w:tc>
        <w:tc>
          <w:tcPr>
            <w:tcW w:w="1459" w:type="dxa"/>
            <w:gridSpan w:val="2"/>
            <w:tcBorders>
              <w:top w:val="nil"/>
              <w:left w:val="nil"/>
              <w:bottom w:val="nil"/>
              <w:right w:val="nil"/>
            </w:tcBorders>
            <w:shd w:val="clear" w:color="000000" w:fill="FFFFFF"/>
            <w:noWrap/>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53,065.4</w:t>
            </w:r>
          </w:p>
        </w:tc>
      </w:tr>
      <w:tr w:rsidR="00CB0D16" w:rsidRPr="007A7D2B" w:rsidTr="007A7D2B">
        <w:trPr>
          <w:gridAfter w:val="1"/>
          <w:wAfter w:w="892" w:type="dxa"/>
          <w:trHeight w:val="600"/>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247" w:type="dxa"/>
            <w:gridSpan w:val="8"/>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ՀՀ ՆԳՆ  նյութատեխնիկական բազայով ապահովում </w:t>
            </w:r>
          </w:p>
        </w:tc>
      </w:tr>
      <w:tr w:rsidR="00CB0D16" w:rsidRPr="007A7D2B" w:rsidTr="007A7D2B">
        <w:trPr>
          <w:gridAfter w:val="1"/>
          <w:wAfter w:w="892" w:type="dxa"/>
          <w:trHeight w:val="870"/>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8830" w:type="dxa"/>
            <w:gridSpan w:val="7"/>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Պետական մարմինների կողմից օգտագործվող ոչ ֆինանսական ակտիվների հետ գործառնություններ </w:t>
            </w:r>
          </w:p>
        </w:tc>
      </w:tr>
      <w:tr w:rsidR="00CB0D16" w:rsidRPr="007A7D2B" w:rsidTr="007A7D2B">
        <w:trPr>
          <w:gridAfter w:val="1"/>
          <w:wAfter w:w="892" w:type="dxa"/>
          <w:trHeight w:val="409"/>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lastRenderedPageBreak/>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7728" w:type="dxa"/>
            <w:gridSpan w:val="6"/>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Ակտիվն օգտագործող կազմակերպության անվանումը` ՀՀ  ՆԳՆ </w:t>
            </w:r>
          </w:p>
        </w:tc>
      </w:tr>
      <w:tr w:rsidR="00CB0D16" w:rsidRPr="007A7D2B" w:rsidTr="007A7D2B">
        <w:trPr>
          <w:gridAfter w:val="1"/>
          <w:wAfter w:w="892" w:type="dxa"/>
          <w:trHeight w:val="659"/>
        </w:trPr>
        <w:tc>
          <w:tcPr>
            <w:tcW w:w="127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99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840" w:type="dxa"/>
            <w:tcBorders>
              <w:top w:val="nil"/>
              <w:left w:val="nil"/>
              <w:bottom w:val="nil"/>
              <w:right w:val="nil"/>
            </w:tcBorders>
            <w:shd w:val="clear" w:color="000000" w:fill="FFFFFF"/>
            <w:hideMark/>
          </w:tcPr>
          <w:p w:rsidR="00CB0D16" w:rsidRPr="007A7D2B" w:rsidRDefault="00CB0D16" w:rsidP="00CB0D16">
            <w:pPr>
              <w:rPr>
                <w:rFonts w:ascii="GHEA Mariam" w:hAnsi="GHEA Mariam"/>
                <w:b/>
                <w:bCs/>
                <w:lang w:val="en-GB" w:eastAsia="en-GB"/>
              </w:rPr>
            </w:pPr>
            <w:r w:rsidRPr="007A7D2B">
              <w:rPr>
                <w:rFonts w:ascii="Calibri" w:hAnsi="Calibri" w:cs="Calibri"/>
                <w:b/>
                <w:bCs/>
                <w:lang w:val="en-GB" w:eastAsia="en-GB"/>
              </w:rPr>
              <w:t> </w:t>
            </w:r>
          </w:p>
        </w:tc>
        <w:tc>
          <w:tcPr>
            <w:tcW w:w="2848"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GHEA Mariam" w:hAnsi="GHEA Mariam"/>
                <w:lang w:val="en-GB" w:eastAsia="en-GB"/>
              </w:rPr>
              <w:t>Վարչական սարքավորումներ, հատ</w:t>
            </w:r>
          </w:p>
        </w:tc>
        <w:tc>
          <w:tcPr>
            <w:tcW w:w="1581" w:type="dxa"/>
            <w:gridSpan w:val="2"/>
            <w:tcBorders>
              <w:top w:val="nil"/>
              <w:left w:val="nil"/>
              <w:bottom w:val="nil"/>
              <w:right w:val="nil"/>
            </w:tcBorders>
            <w:shd w:val="clear" w:color="000000" w:fill="FFFFFF"/>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459" w:type="dxa"/>
            <w:gridSpan w:val="2"/>
            <w:tcBorders>
              <w:top w:val="nil"/>
              <w:left w:val="nil"/>
              <w:bottom w:val="nil"/>
              <w:right w:val="nil"/>
            </w:tcBorders>
            <w:shd w:val="clear" w:color="000000" w:fill="FFFFFF"/>
            <w:hideMark/>
          </w:tcPr>
          <w:p w:rsidR="00CB0D16" w:rsidRPr="007A7D2B" w:rsidRDefault="00CB0D16" w:rsidP="00CB0D16">
            <w:pPr>
              <w:jc w:val="right"/>
              <w:rPr>
                <w:rFonts w:ascii="GHEA Mariam" w:hAnsi="GHEA Mariam"/>
                <w:lang w:val="en-GB" w:eastAsia="en-GB"/>
              </w:rPr>
            </w:pPr>
            <w:r w:rsidRPr="007A7D2B">
              <w:rPr>
                <w:rFonts w:ascii="GHEA Mariam" w:hAnsi="GHEA Mariam"/>
                <w:lang w:val="en-GB" w:eastAsia="en-GB"/>
              </w:rPr>
              <w:t>55.0</w:t>
            </w:r>
          </w:p>
        </w:tc>
      </w:tr>
      <w:tr w:rsidR="00CB0D16" w:rsidRPr="007A7D2B" w:rsidTr="007A7D2B">
        <w:trPr>
          <w:gridAfter w:val="1"/>
          <w:wAfter w:w="892" w:type="dxa"/>
          <w:trHeight w:val="660"/>
        </w:trPr>
        <w:tc>
          <w:tcPr>
            <w:tcW w:w="2269" w:type="dxa"/>
            <w:gridSpan w:val="2"/>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0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05"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134"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i/>
                <w:iCs/>
                <w:lang w:val="en-GB" w:eastAsia="en-GB"/>
              </w:rPr>
            </w:pPr>
            <w:r w:rsidRPr="007A7D2B">
              <w:rPr>
                <w:rFonts w:ascii="Calibri" w:hAnsi="Calibri" w:cs="Calibri"/>
                <w:i/>
                <w:iCs/>
                <w:lang w:val="en-GB" w:eastAsia="en-GB"/>
              </w:rPr>
              <w:t> </w:t>
            </w:r>
          </w:p>
        </w:tc>
        <w:tc>
          <w:tcPr>
            <w:tcW w:w="1417"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102"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1840" w:type="dxa"/>
            <w:tcBorders>
              <w:top w:val="nil"/>
              <w:left w:val="nil"/>
              <w:bottom w:val="nil"/>
              <w:right w:val="nil"/>
            </w:tcBorders>
            <w:shd w:val="clear" w:color="000000" w:fill="FFFFFF"/>
            <w:vAlign w:val="center"/>
            <w:hideMark/>
          </w:tcPr>
          <w:p w:rsidR="00CB0D16" w:rsidRPr="007A7D2B" w:rsidRDefault="00CB0D16" w:rsidP="00CB0D16">
            <w:pPr>
              <w:rPr>
                <w:rFonts w:ascii="GHEA Mariam" w:hAnsi="GHEA Mariam"/>
                <w:lang w:val="en-GB" w:eastAsia="en-GB"/>
              </w:rPr>
            </w:pPr>
            <w:r w:rsidRPr="007A7D2B">
              <w:rPr>
                <w:rFonts w:ascii="Calibri" w:hAnsi="Calibri" w:cs="Calibri"/>
                <w:lang w:val="en-GB" w:eastAsia="en-GB"/>
              </w:rPr>
              <w:t> </w:t>
            </w:r>
          </w:p>
        </w:tc>
        <w:tc>
          <w:tcPr>
            <w:tcW w:w="2848" w:type="dxa"/>
            <w:tcBorders>
              <w:top w:val="nil"/>
              <w:left w:val="nil"/>
              <w:bottom w:val="nil"/>
              <w:right w:val="nil"/>
            </w:tcBorders>
            <w:shd w:val="clear" w:color="000000" w:fill="FFFFFF"/>
            <w:hideMark/>
          </w:tcPr>
          <w:p w:rsidR="00CB0D16" w:rsidRPr="007A7D2B" w:rsidRDefault="00CB0D16" w:rsidP="00CB0D16">
            <w:pPr>
              <w:rPr>
                <w:rFonts w:ascii="GHEA Mariam" w:hAnsi="GHEA Mariam"/>
                <w:lang w:val="en-GB" w:eastAsia="en-GB"/>
              </w:rPr>
            </w:pPr>
            <w:r w:rsidRPr="007A7D2B">
              <w:rPr>
                <w:rFonts w:ascii="GHEA Mariam" w:hAnsi="GHEA Mariam"/>
                <w:lang w:val="en-GB" w:eastAsia="en-GB"/>
              </w:rPr>
              <w:t>Այլ սարքեր, սարքավորումներ, հատ</w:t>
            </w:r>
          </w:p>
        </w:tc>
        <w:tc>
          <w:tcPr>
            <w:tcW w:w="1581" w:type="dxa"/>
            <w:gridSpan w:val="2"/>
            <w:tcBorders>
              <w:top w:val="nil"/>
              <w:left w:val="nil"/>
              <w:bottom w:val="nil"/>
              <w:right w:val="nil"/>
            </w:tcBorders>
            <w:shd w:val="clear" w:color="000000" w:fill="FFFFFF"/>
            <w:vAlign w:val="center"/>
            <w:hideMark/>
          </w:tcPr>
          <w:p w:rsidR="00CB0D16" w:rsidRPr="007A7D2B" w:rsidRDefault="00CB0D16" w:rsidP="00CB0D16">
            <w:pPr>
              <w:jc w:val="center"/>
              <w:rPr>
                <w:rFonts w:ascii="GHEA Mariam" w:hAnsi="GHEA Mariam"/>
                <w:lang w:val="en-GB" w:eastAsia="en-GB"/>
              </w:rPr>
            </w:pPr>
            <w:r w:rsidRPr="007A7D2B">
              <w:rPr>
                <w:rFonts w:ascii="Calibri" w:hAnsi="Calibri" w:cs="Calibri"/>
                <w:lang w:val="en-GB" w:eastAsia="en-GB"/>
              </w:rPr>
              <w:t> </w:t>
            </w:r>
          </w:p>
        </w:tc>
        <w:tc>
          <w:tcPr>
            <w:tcW w:w="1459" w:type="dxa"/>
            <w:gridSpan w:val="2"/>
            <w:tcBorders>
              <w:top w:val="nil"/>
              <w:left w:val="nil"/>
              <w:bottom w:val="nil"/>
              <w:right w:val="nil"/>
            </w:tcBorders>
            <w:shd w:val="clear" w:color="000000" w:fill="FFFFFF"/>
            <w:vAlign w:val="center"/>
            <w:hideMark/>
          </w:tcPr>
          <w:p w:rsidR="00CB0D16" w:rsidRPr="007A7D2B" w:rsidRDefault="00CB0D16" w:rsidP="00CB0D16">
            <w:pPr>
              <w:jc w:val="right"/>
              <w:rPr>
                <w:rFonts w:ascii="GHEA Mariam" w:hAnsi="GHEA Mariam"/>
                <w:lang w:val="en-GB" w:eastAsia="en-GB"/>
              </w:rPr>
            </w:pPr>
            <w:r w:rsidRPr="007A7D2B">
              <w:rPr>
                <w:rFonts w:ascii="GHEA Mariam" w:hAnsi="GHEA Mariam"/>
                <w:lang w:val="en-GB" w:eastAsia="en-GB"/>
              </w:rPr>
              <w:t>59.0</w:t>
            </w:r>
          </w:p>
        </w:tc>
      </w:tr>
      <w:tr w:rsidR="00CB0D16" w:rsidRPr="007A7D2B" w:rsidTr="007A7D2B">
        <w:trPr>
          <w:gridAfter w:val="1"/>
          <w:wAfter w:w="892" w:type="dxa"/>
          <w:trHeight w:val="330"/>
        </w:trPr>
        <w:tc>
          <w:tcPr>
            <w:tcW w:w="13020" w:type="dxa"/>
            <w:gridSpan w:val="9"/>
            <w:tcBorders>
              <w:top w:val="nil"/>
              <w:left w:val="nil"/>
              <w:bottom w:val="nil"/>
              <w:right w:val="nil"/>
            </w:tcBorders>
            <w:shd w:val="clear" w:color="auto" w:fill="auto"/>
            <w:noWrap/>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ՀՀ կառավարություն </w:t>
            </w:r>
          </w:p>
        </w:tc>
        <w:tc>
          <w:tcPr>
            <w:tcW w:w="1581" w:type="dxa"/>
            <w:gridSpan w:val="2"/>
            <w:tcBorders>
              <w:top w:val="nil"/>
              <w:left w:val="nil"/>
              <w:bottom w:val="nil"/>
              <w:right w:val="nil"/>
            </w:tcBorders>
            <w:shd w:val="clear" w:color="auto" w:fill="auto"/>
            <w:noWrap/>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w:t>
            </w:r>
          </w:p>
        </w:tc>
        <w:tc>
          <w:tcPr>
            <w:tcW w:w="1459" w:type="dxa"/>
            <w:gridSpan w:val="2"/>
            <w:tcBorders>
              <w:top w:val="nil"/>
              <w:left w:val="nil"/>
              <w:bottom w:val="nil"/>
              <w:right w:val="nil"/>
            </w:tcBorders>
            <w:shd w:val="clear" w:color="auto" w:fill="auto"/>
            <w:noWrap/>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w:t>
            </w:r>
          </w:p>
        </w:tc>
      </w:tr>
      <w:tr w:rsidR="00CB0D16" w:rsidRPr="007A7D2B" w:rsidTr="007A7D2B">
        <w:trPr>
          <w:gridAfter w:val="1"/>
          <w:wAfter w:w="892" w:type="dxa"/>
          <w:trHeight w:val="330"/>
        </w:trPr>
        <w:tc>
          <w:tcPr>
            <w:tcW w:w="1277" w:type="dxa"/>
            <w:tcBorders>
              <w:top w:val="nil"/>
              <w:left w:val="nil"/>
              <w:bottom w:val="nil"/>
              <w:right w:val="nil"/>
            </w:tcBorders>
            <w:shd w:val="clear" w:color="auto" w:fill="auto"/>
            <w:hideMark/>
          </w:tcPr>
          <w:p w:rsidR="00CB0D16" w:rsidRPr="007A7D2B" w:rsidRDefault="00CB0D16" w:rsidP="00CB0D16">
            <w:pPr>
              <w:jc w:val="right"/>
              <w:rPr>
                <w:rFonts w:ascii="GHEA Mariam" w:hAnsi="GHEA Mariam"/>
                <w:b/>
                <w:bCs/>
                <w:lang w:val="en-GB" w:eastAsia="en-GB"/>
              </w:rPr>
            </w:pPr>
          </w:p>
        </w:tc>
        <w:tc>
          <w:tcPr>
            <w:tcW w:w="992" w:type="dxa"/>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1139 </w:t>
            </w:r>
          </w:p>
        </w:tc>
        <w:tc>
          <w:tcPr>
            <w:tcW w:w="10751" w:type="dxa"/>
            <w:gridSpan w:val="7"/>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ՀՀ կառավարության պահուստային ֆոնդ </w:t>
            </w:r>
          </w:p>
        </w:tc>
        <w:tc>
          <w:tcPr>
            <w:tcW w:w="1581" w:type="dxa"/>
            <w:gridSpan w:val="2"/>
            <w:tcBorders>
              <w:top w:val="nil"/>
              <w:left w:val="nil"/>
              <w:bottom w:val="nil"/>
              <w:right w:val="nil"/>
            </w:tcBorders>
            <w:shd w:val="clear" w:color="auto" w:fill="auto"/>
            <w:noWrap/>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w:t>
            </w:r>
          </w:p>
        </w:tc>
        <w:tc>
          <w:tcPr>
            <w:tcW w:w="1459" w:type="dxa"/>
            <w:gridSpan w:val="2"/>
            <w:tcBorders>
              <w:top w:val="nil"/>
              <w:left w:val="nil"/>
              <w:bottom w:val="nil"/>
              <w:right w:val="nil"/>
            </w:tcBorders>
            <w:shd w:val="clear" w:color="auto" w:fill="auto"/>
            <w:noWrap/>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w:t>
            </w:r>
          </w:p>
        </w:tc>
      </w:tr>
      <w:tr w:rsidR="00CB0D16" w:rsidRPr="007A7D2B" w:rsidTr="007A7D2B">
        <w:trPr>
          <w:gridAfter w:val="1"/>
          <w:wAfter w:w="892" w:type="dxa"/>
          <w:trHeight w:val="406"/>
        </w:trPr>
        <w:tc>
          <w:tcPr>
            <w:tcW w:w="1277" w:type="dxa"/>
            <w:tcBorders>
              <w:top w:val="nil"/>
              <w:left w:val="nil"/>
              <w:bottom w:val="nil"/>
              <w:right w:val="nil"/>
            </w:tcBorders>
            <w:shd w:val="clear" w:color="auto" w:fill="auto"/>
            <w:hideMark/>
          </w:tcPr>
          <w:p w:rsidR="00CB0D16" w:rsidRPr="007A7D2B" w:rsidRDefault="00CB0D16" w:rsidP="00CB0D16">
            <w:pPr>
              <w:jc w:val="right"/>
              <w:rPr>
                <w:rFonts w:ascii="GHEA Mariam" w:hAnsi="GHEA Mariam"/>
                <w:b/>
                <w:bCs/>
                <w:lang w:val="en-GB" w:eastAsia="en-GB"/>
              </w:rPr>
            </w:pPr>
          </w:p>
        </w:tc>
        <w:tc>
          <w:tcPr>
            <w:tcW w:w="99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05" w:type="dxa"/>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1139 - 11001 </w:t>
            </w:r>
          </w:p>
        </w:tc>
        <w:tc>
          <w:tcPr>
            <w:tcW w:w="8341" w:type="dxa"/>
            <w:gridSpan w:val="5"/>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ՀՀ կառավարության պահուստային ֆոնդ</w:t>
            </w:r>
          </w:p>
        </w:tc>
        <w:tc>
          <w:tcPr>
            <w:tcW w:w="1581" w:type="dxa"/>
            <w:gridSpan w:val="2"/>
            <w:tcBorders>
              <w:top w:val="nil"/>
              <w:left w:val="nil"/>
              <w:bottom w:val="nil"/>
              <w:right w:val="nil"/>
            </w:tcBorders>
            <w:shd w:val="clear" w:color="auto" w:fill="auto"/>
            <w:noWrap/>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148,542.9</w:t>
            </w:r>
          </w:p>
        </w:tc>
        <w:tc>
          <w:tcPr>
            <w:tcW w:w="1459" w:type="dxa"/>
            <w:gridSpan w:val="2"/>
            <w:tcBorders>
              <w:top w:val="nil"/>
              <w:left w:val="nil"/>
              <w:bottom w:val="nil"/>
              <w:right w:val="nil"/>
            </w:tcBorders>
            <w:shd w:val="clear" w:color="auto" w:fill="auto"/>
            <w:noWrap/>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148,542.9</w:t>
            </w:r>
          </w:p>
        </w:tc>
      </w:tr>
      <w:tr w:rsidR="00CB0D16" w:rsidRPr="007A7D2B" w:rsidTr="007A7D2B">
        <w:trPr>
          <w:gridAfter w:val="1"/>
          <w:wAfter w:w="892" w:type="dxa"/>
          <w:trHeight w:val="852"/>
        </w:trPr>
        <w:tc>
          <w:tcPr>
            <w:tcW w:w="1277" w:type="dxa"/>
            <w:tcBorders>
              <w:top w:val="nil"/>
              <w:left w:val="nil"/>
              <w:bottom w:val="nil"/>
              <w:right w:val="nil"/>
            </w:tcBorders>
            <w:shd w:val="clear" w:color="auto" w:fill="auto"/>
            <w:hideMark/>
          </w:tcPr>
          <w:p w:rsidR="00CB0D16" w:rsidRPr="007A7D2B" w:rsidRDefault="00CB0D16" w:rsidP="00CB0D16">
            <w:pPr>
              <w:jc w:val="right"/>
              <w:rPr>
                <w:rFonts w:ascii="GHEA Mariam" w:hAnsi="GHEA Mariam"/>
                <w:b/>
                <w:bCs/>
                <w:lang w:val="en-GB" w:eastAsia="en-GB"/>
              </w:rPr>
            </w:pPr>
          </w:p>
        </w:tc>
        <w:tc>
          <w:tcPr>
            <w:tcW w:w="99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134"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247" w:type="dxa"/>
            <w:gridSpan w:val="8"/>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B0D16" w:rsidRPr="007A7D2B" w:rsidTr="007A7D2B">
        <w:trPr>
          <w:gridAfter w:val="1"/>
          <w:wAfter w:w="892" w:type="dxa"/>
          <w:trHeight w:val="330"/>
        </w:trPr>
        <w:tc>
          <w:tcPr>
            <w:tcW w:w="1277" w:type="dxa"/>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p>
        </w:tc>
        <w:tc>
          <w:tcPr>
            <w:tcW w:w="99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134"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17"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8830" w:type="dxa"/>
            <w:gridSpan w:val="7"/>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Ծառայությունների մատուցում </w:t>
            </w:r>
          </w:p>
        </w:tc>
      </w:tr>
      <w:tr w:rsidR="00CB0D16" w:rsidRPr="007A7D2B" w:rsidTr="007A7D2B">
        <w:trPr>
          <w:gridAfter w:val="1"/>
          <w:wAfter w:w="892" w:type="dxa"/>
          <w:trHeight w:val="330"/>
        </w:trPr>
        <w:tc>
          <w:tcPr>
            <w:tcW w:w="1277" w:type="dxa"/>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p>
        </w:tc>
        <w:tc>
          <w:tcPr>
            <w:tcW w:w="99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134"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17"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10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7728" w:type="dxa"/>
            <w:gridSpan w:val="6"/>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Ծառայությունը մատուցողի անվանումը` ՀՀ կառավարություն </w:t>
            </w:r>
          </w:p>
        </w:tc>
      </w:tr>
      <w:tr w:rsidR="00CB0D16" w:rsidRPr="007A7D2B" w:rsidTr="00D96F4C">
        <w:trPr>
          <w:gridAfter w:val="1"/>
          <w:wAfter w:w="892" w:type="dxa"/>
          <w:trHeight w:val="373"/>
        </w:trPr>
        <w:tc>
          <w:tcPr>
            <w:tcW w:w="1277" w:type="dxa"/>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p>
        </w:tc>
        <w:tc>
          <w:tcPr>
            <w:tcW w:w="99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05" w:type="dxa"/>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1139 - 11001 </w:t>
            </w:r>
          </w:p>
        </w:tc>
        <w:tc>
          <w:tcPr>
            <w:tcW w:w="8341" w:type="dxa"/>
            <w:gridSpan w:val="5"/>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ՀՀ կառավարության պահուստային ֆոնդ</w:t>
            </w:r>
          </w:p>
        </w:tc>
        <w:tc>
          <w:tcPr>
            <w:tcW w:w="1581" w:type="dxa"/>
            <w:gridSpan w:val="2"/>
            <w:tcBorders>
              <w:top w:val="nil"/>
              <w:left w:val="nil"/>
              <w:bottom w:val="nil"/>
              <w:right w:val="nil"/>
            </w:tcBorders>
            <w:shd w:val="clear" w:color="auto" w:fill="auto"/>
            <w:noWrap/>
            <w:hideMark/>
          </w:tcPr>
          <w:p w:rsidR="00CB0D16" w:rsidRPr="007A7D2B" w:rsidRDefault="00CB0D16" w:rsidP="00CB0D16">
            <w:pPr>
              <w:jc w:val="center"/>
              <w:rPr>
                <w:rFonts w:ascii="GHEA Mariam" w:hAnsi="GHEA Mariam"/>
                <w:b/>
                <w:bCs/>
                <w:lang w:val="en-GB" w:eastAsia="en-GB"/>
              </w:rPr>
            </w:pPr>
            <w:r w:rsidRPr="007A7D2B">
              <w:rPr>
                <w:rFonts w:ascii="GHEA Mariam" w:hAnsi="GHEA Mariam"/>
                <w:b/>
                <w:bCs/>
                <w:lang w:val="en-GB" w:eastAsia="en-GB"/>
              </w:rPr>
              <w:t>(148,542.9)</w:t>
            </w:r>
          </w:p>
        </w:tc>
        <w:tc>
          <w:tcPr>
            <w:tcW w:w="1459" w:type="dxa"/>
            <w:gridSpan w:val="2"/>
            <w:tcBorders>
              <w:top w:val="nil"/>
              <w:left w:val="nil"/>
              <w:bottom w:val="nil"/>
              <w:right w:val="nil"/>
            </w:tcBorders>
            <w:shd w:val="clear" w:color="auto" w:fill="auto"/>
            <w:noWrap/>
            <w:hideMark/>
          </w:tcPr>
          <w:p w:rsidR="00CB0D16" w:rsidRPr="007A7D2B" w:rsidRDefault="00CB0D16" w:rsidP="00CB0D16">
            <w:pPr>
              <w:jc w:val="right"/>
              <w:rPr>
                <w:rFonts w:ascii="GHEA Mariam" w:hAnsi="GHEA Mariam"/>
                <w:b/>
                <w:bCs/>
                <w:lang w:val="en-GB" w:eastAsia="en-GB"/>
              </w:rPr>
            </w:pPr>
            <w:r w:rsidRPr="007A7D2B">
              <w:rPr>
                <w:rFonts w:ascii="GHEA Mariam" w:hAnsi="GHEA Mariam"/>
                <w:b/>
                <w:bCs/>
                <w:lang w:val="en-GB" w:eastAsia="en-GB"/>
              </w:rPr>
              <w:t>(148,542.9)</w:t>
            </w:r>
          </w:p>
        </w:tc>
      </w:tr>
      <w:tr w:rsidR="00CB0D16" w:rsidRPr="007A7D2B" w:rsidTr="00D96F4C">
        <w:trPr>
          <w:gridAfter w:val="1"/>
          <w:wAfter w:w="892" w:type="dxa"/>
          <w:trHeight w:val="988"/>
        </w:trPr>
        <w:tc>
          <w:tcPr>
            <w:tcW w:w="1277" w:type="dxa"/>
            <w:tcBorders>
              <w:top w:val="nil"/>
              <w:left w:val="nil"/>
              <w:bottom w:val="nil"/>
              <w:right w:val="nil"/>
            </w:tcBorders>
            <w:shd w:val="clear" w:color="auto" w:fill="auto"/>
            <w:hideMark/>
          </w:tcPr>
          <w:p w:rsidR="00CB0D16" w:rsidRPr="007A7D2B" w:rsidRDefault="00CB0D16" w:rsidP="00CB0D16">
            <w:pPr>
              <w:jc w:val="right"/>
              <w:rPr>
                <w:rFonts w:ascii="GHEA Mariam" w:hAnsi="GHEA Mariam"/>
                <w:b/>
                <w:bCs/>
                <w:lang w:val="en-GB" w:eastAsia="en-GB"/>
              </w:rPr>
            </w:pPr>
          </w:p>
        </w:tc>
        <w:tc>
          <w:tcPr>
            <w:tcW w:w="99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134"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247" w:type="dxa"/>
            <w:gridSpan w:val="8"/>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B0D16" w:rsidRPr="007A7D2B" w:rsidTr="005345E2">
        <w:trPr>
          <w:gridAfter w:val="1"/>
          <w:wAfter w:w="892" w:type="dxa"/>
          <w:trHeight w:val="421"/>
        </w:trPr>
        <w:tc>
          <w:tcPr>
            <w:tcW w:w="1277" w:type="dxa"/>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p>
        </w:tc>
        <w:tc>
          <w:tcPr>
            <w:tcW w:w="99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134"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17"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8830" w:type="dxa"/>
            <w:gridSpan w:val="7"/>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Ծառայությունների մատուցում </w:t>
            </w:r>
          </w:p>
        </w:tc>
      </w:tr>
      <w:tr w:rsidR="00CB0D16" w:rsidRPr="007A7D2B" w:rsidTr="007A7D2B">
        <w:trPr>
          <w:gridAfter w:val="1"/>
          <w:wAfter w:w="892" w:type="dxa"/>
          <w:trHeight w:val="330"/>
        </w:trPr>
        <w:tc>
          <w:tcPr>
            <w:tcW w:w="1277" w:type="dxa"/>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p>
        </w:tc>
        <w:tc>
          <w:tcPr>
            <w:tcW w:w="99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0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05"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134"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417"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1102" w:type="dxa"/>
            <w:tcBorders>
              <w:top w:val="nil"/>
              <w:left w:val="nil"/>
              <w:bottom w:val="nil"/>
              <w:right w:val="nil"/>
            </w:tcBorders>
            <w:shd w:val="clear" w:color="auto" w:fill="auto"/>
            <w:hideMark/>
          </w:tcPr>
          <w:p w:rsidR="00CB0D16" w:rsidRPr="007A7D2B" w:rsidRDefault="00CB0D16" w:rsidP="00CB0D16">
            <w:pPr>
              <w:rPr>
                <w:rFonts w:ascii="GHEA Mariam" w:hAnsi="GHEA Mariam"/>
                <w:lang w:val="en-GB" w:eastAsia="en-GB"/>
              </w:rPr>
            </w:pPr>
          </w:p>
        </w:tc>
        <w:tc>
          <w:tcPr>
            <w:tcW w:w="7728" w:type="dxa"/>
            <w:gridSpan w:val="6"/>
            <w:tcBorders>
              <w:top w:val="nil"/>
              <w:left w:val="nil"/>
              <w:bottom w:val="nil"/>
              <w:right w:val="nil"/>
            </w:tcBorders>
            <w:shd w:val="clear" w:color="auto" w:fill="auto"/>
            <w:hideMark/>
          </w:tcPr>
          <w:p w:rsidR="00CB0D16" w:rsidRPr="007A7D2B" w:rsidRDefault="00CB0D16" w:rsidP="00CB0D16">
            <w:pPr>
              <w:rPr>
                <w:rFonts w:ascii="GHEA Mariam" w:hAnsi="GHEA Mariam"/>
                <w:b/>
                <w:bCs/>
                <w:lang w:val="en-GB" w:eastAsia="en-GB"/>
              </w:rPr>
            </w:pPr>
            <w:r w:rsidRPr="007A7D2B">
              <w:rPr>
                <w:rFonts w:ascii="GHEA Mariam" w:hAnsi="GHEA Mariam"/>
                <w:b/>
                <w:bCs/>
                <w:lang w:val="en-GB" w:eastAsia="en-GB"/>
              </w:rPr>
              <w:t xml:space="preserve"> Ծառայությունը մատուցողի անվանումը` ՀՀ կառավարություն </w:t>
            </w:r>
          </w:p>
        </w:tc>
      </w:tr>
    </w:tbl>
    <w:p w:rsidR="007A7D2B" w:rsidRDefault="007A7D2B" w:rsidP="00E36FE9">
      <w:pPr>
        <w:pStyle w:val="mechtex"/>
        <w:jc w:val="left"/>
        <w:rPr>
          <w:rFonts w:ascii="GHEA Mariam" w:hAnsi="GHEA Mariam" w:cs="Sylfaen"/>
          <w:sz w:val="24"/>
          <w:szCs w:val="24"/>
          <w:lang w:val="hy-AM"/>
        </w:rPr>
      </w:pPr>
    </w:p>
    <w:p w:rsidR="007A7D2B" w:rsidRDefault="007A7D2B" w:rsidP="007A7D2B">
      <w:pPr>
        <w:pStyle w:val="mechtex"/>
        <w:ind w:firstLine="1134"/>
        <w:jc w:val="left"/>
        <w:rPr>
          <w:rFonts w:ascii="GHEA Mariam" w:hAnsi="GHEA Mariam" w:cs="Sylfaen"/>
          <w:sz w:val="24"/>
          <w:szCs w:val="24"/>
          <w:lang w:val="hy-AM"/>
        </w:rPr>
      </w:pPr>
    </w:p>
    <w:p w:rsidR="00CF5008" w:rsidRPr="00574F02" w:rsidRDefault="00CF5008" w:rsidP="007A7D2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F5008" w:rsidRPr="00574F02" w:rsidRDefault="00CF5008" w:rsidP="007A7D2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B0D16" w:rsidRDefault="007A7D2B" w:rsidP="007A7D2B">
      <w:pPr>
        <w:rPr>
          <w:rFonts w:ascii="GHEA Mariam" w:hAnsi="GHEA Mariam"/>
          <w:sz w:val="22"/>
          <w:szCs w:val="24"/>
          <w:lang w:val="hy-AM"/>
        </w:rPr>
      </w:pPr>
      <w:r>
        <w:rPr>
          <w:rFonts w:ascii="GHEA Mariam" w:hAnsi="GHEA Mariam" w:cs="Sylfaen"/>
          <w:sz w:val="24"/>
          <w:szCs w:val="24"/>
          <w:lang w:val="hy-AM"/>
        </w:rPr>
        <w:t xml:space="preserve">                                   </w:t>
      </w:r>
      <w:r w:rsidR="00CF5008" w:rsidRPr="00574F02">
        <w:rPr>
          <w:rFonts w:ascii="GHEA Mariam" w:hAnsi="GHEA Mariam" w:cs="Sylfaen"/>
          <w:sz w:val="24"/>
          <w:szCs w:val="24"/>
          <w:lang w:val="hy-AM"/>
        </w:rPr>
        <w:t>ՂԵԿԱՎԱՐ</w:t>
      </w:r>
      <w:r w:rsidR="00CF5008" w:rsidRPr="00574F02">
        <w:rPr>
          <w:rFonts w:ascii="GHEA Mariam" w:hAnsi="GHEA Mariam" w:cs="Arial Armenian"/>
          <w:sz w:val="24"/>
          <w:szCs w:val="24"/>
          <w:lang w:val="hy-AM"/>
        </w:rPr>
        <w:tab/>
        <w:t xml:space="preserve">                            </w:t>
      </w:r>
      <w:r w:rsidR="00CF500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F5008">
        <w:rPr>
          <w:rFonts w:ascii="GHEA Mariam" w:hAnsi="GHEA Mariam" w:cs="Arial Armenian"/>
          <w:sz w:val="24"/>
          <w:szCs w:val="24"/>
          <w:lang w:val="hy-AM"/>
        </w:rPr>
        <w:t xml:space="preserve">    Լ</w:t>
      </w:r>
      <w:r w:rsidR="00CF5008" w:rsidRPr="00574F02">
        <w:rPr>
          <w:rFonts w:ascii="GHEA Mariam" w:hAnsi="GHEA Mariam" w:cs="Sylfaen"/>
          <w:sz w:val="24"/>
          <w:szCs w:val="24"/>
          <w:lang w:val="hy-AM"/>
        </w:rPr>
        <w:t>.</w:t>
      </w:r>
      <w:r w:rsidR="00CF5008" w:rsidRPr="00574F02">
        <w:rPr>
          <w:rFonts w:ascii="GHEA Mariam" w:hAnsi="GHEA Mariam" w:cs="Arial Armenian"/>
          <w:sz w:val="24"/>
          <w:szCs w:val="24"/>
          <w:lang w:val="hy-AM"/>
        </w:rPr>
        <w:t xml:space="preserve"> </w:t>
      </w:r>
      <w:r w:rsidR="00CF5008">
        <w:rPr>
          <w:rFonts w:ascii="GHEA Mariam" w:hAnsi="GHEA Mariam" w:cs="Arial Armenian"/>
          <w:sz w:val="24"/>
          <w:szCs w:val="24"/>
          <w:lang w:val="hy-AM"/>
        </w:rPr>
        <w:t>ՄԱԿՈՒՆՑ</w:t>
      </w:r>
    </w:p>
    <w:p w:rsidR="00CF5008" w:rsidRDefault="00CF5008" w:rsidP="00CB0D16">
      <w:pPr>
        <w:jc w:val="center"/>
        <w:rPr>
          <w:rFonts w:ascii="GHEA Mariam" w:hAnsi="GHEA Mariam"/>
          <w:sz w:val="22"/>
          <w:szCs w:val="24"/>
          <w:lang w:val="hy-AM"/>
        </w:rPr>
        <w:sectPr w:rsidR="00CF5008" w:rsidSect="007A7D2B">
          <w:pgSz w:w="16834" w:h="11909" w:orient="landscape" w:code="9"/>
          <w:pgMar w:top="1440" w:right="1276" w:bottom="568" w:left="1440" w:header="720" w:footer="576" w:gutter="0"/>
          <w:pgNumType w:start="1"/>
          <w:cols w:space="720"/>
          <w:titlePg/>
          <w:docGrid w:linePitch="272"/>
        </w:sectPr>
      </w:pPr>
    </w:p>
    <w:p w:rsidR="00CF5008" w:rsidRPr="002732DD" w:rsidRDefault="00CF5008" w:rsidP="00CF500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57DBB">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9</w:t>
      </w:r>
    </w:p>
    <w:p w:rsidR="00CF5008" w:rsidRPr="002732DD" w:rsidRDefault="00CF5008" w:rsidP="00CF5008">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CF5008" w:rsidRDefault="00CF5008" w:rsidP="00CF5008">
      <w:pPr>
        <w:jc w:val="center"/>
        <w:rPr>
          <w:rFonts w:ascii="GHEA Mariam" w:hAnsi="GHEA Mariam"/>
          <w:spacing w:val="-2"/>
          <w:sz w:val="24"/>
          <w:szCs w:val="24"/>
          <w:lang w:val="hy-AM"/>
        </w:rPr>
      </w:pPr>
      <w:r>
        <w:rPr>
          <w:rFonts w:ascii="GHEA Mariam" w:hAnsi="GHEA Mariam"/>
          <w:spacing w:val="-2"/>
          <w:sz w:val="24"/>
          <w:szCs w:val="24"/>
          <w:lang w:val="hy-AM"/>
        </w:rPr>
        <w:t xml:space="preserve">                                                                                                                   </w:t>
      </w:r>
      <w:r w:rsidR="00757DBB">
        <w:rPr>
          <w:rFonts w:ascii="GHEA Mariam" w:hAnsi="GHEA Mariam"/>
          <w:spacing w:val="-2"/>
          <w:sz w:val="24"/>
          <w:szCs w:val="24"/>
          <w:lang w:val="hy-AM"/>
        </w:rPr>
        <w:t xml:space="preserve">    </w:t>
      </w: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sidRPr="00757DBB">
        <w:rPr>
          <w:rFonts w:ascii="GHEA Mariam" w:hAnsi="GHEA Mariam"/>
          <w:sz w:val="24"/>
          <w:szCs w:val="24"/>
          <w:lang w:val="hy-AM"/>
        </w:rPr>
        <w:t xml:space="preserve">N </w:t>
      </w:r>
      <w:r w:rsidR="00757DBB">
        <w:rPr>
          <w:rFonts w:ascii="GHEA Mariam" w:hAnsi="GHEA Mariam"/>
          <w:sz w:val="24"/>
          <w:szCs w:val="24"/>
          <w:lang w:val="hy-AM"/>
        </w:rPr>
        <w:t>1165</w:t>
      </w:r>
      <w:r w:rsidR="00757DBB" w:rsidRPr="00757DBB">
        <w:rPr>
          <w:rFonts w:ascii="GHEA Mariam" w:hAnsi="GHEA Mariam"/>
          <w:sz w:val="24"/>
          <w:szCs w:val="24"/>
          <w:lang w:val="hy-AM"/>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p w:rsidR="00382ADB" w:rsidRDefault="00382ADB" w:rsidP="00CF5008">
      <w:pPr>
        <w:jc w:val="center"/>
        <w:rPr>
          <w:rFonts w:ascii="GHEA Mariam" w:hAnsi="GHEA Mariam"/>
          <w:spacing w:val="-2"/>
          <w:sz w:val="24"/>
          <w:szCs w:val="24"/>
          <w:lang w:val="hy-AM"/>
        </w:rPr>
      </w:pPr>
    </w:p>
    <w:tbl>
      <w:tblPr>
        <w:tblW w:w="15976" w:type="dxa"/>
        <w:tblInd w:w="-851" w:type="dxa"/>
        <w:tblLayout w:type="fixed"/>
        <w:tblLook w:val="04A0" w:firstRow="1" w:lastRow="0" w:firstColumn="1" w:lastColumn="0" w:noHBand="0" w:noVBand="1"/>
      </w:tblPr>
      <w:tblGrid>
        <w:gridCol w:w="1277"/>
        <w:gridCol w:w="992"/>
        <w:gridCol w:w="992"/>
        <w:gridCol w:w="1418"/>
        <w:gridCol w:w="992"/>
        <w:gridCol w:w="1417"/>
        <w:gridCol w:w="1134"/>
        <w:gridCol w:w="1843"/>
        <w:gridCol w:w="2126"/>
        <w:gridCol w:w="1180"/>
        <w:gridCol w:w="805"/>
        <w:gridCol w:w="555"/>
        <w:gridCol w:w="1245"/>
      </w:tblGrid>
      <w:tr w:rsidR="00CF5008" w:rsidRPr="00757DBB" w:rsidTr="00382ADB">
        <w:trPr>
          <w:trHeight w:val="1065"/>
        </w:trPr>
        <w:tc>
          <w:tcPr>
            <w:tcW w:w="15976" w:type="dxa"/>
            <w:gridSpan w:val="13"/>
            <w:tcBorders>
              <w:top w:val="nil"/>
              <w:left w:val="nil"/>
              <w:bottom w:val="nil"/>
              <w:right w:val="nil"/>
            </w:tcBorders>
            <w:shd w:val="clear" w:color="000000" w:fill="FFFFFF"/>
            <w:vAlign w:val="center"/>
            <w:hideMark/>
          </w:tcPr>
          <w:p w:rsidR="00382ADB" w:rsidRDefault="00CF5008" w:rsidP="00CF5008">
            <w:pPr>
              <w:jc w:val="center"/>
              <w:rPr>
                <w:rFonts w:ascii="GHEA Mariam" w:hAnsi="GHEA Mariam"/>
                <w:bCs/>
                <w:sz w:val="24"/>
                <w:szCs w:val="24"/>
                <w:lang w:val="hy-AM" w:eastAsia="en-GB"/>
              </w:rPr>
            </w:pPr>
            <w:r w:rsidRPr="00382ADB">
              <w:rPr>
                <w:rFonts w:ascii="GHEA Mariam" w:hAnsi="GHEA Mariam"/>
                <w:bCs/>
                <w:sz w:val="24"/>
                <w:szCs w:val="24"/>
                <w:lang w:val="hy-AM" w:eastAsia="en-GB"/>
              </w:rPr>
              <w:t>ՀԱՅԱUՏԱՆԻ ՀԱՆՐԱՊԵՏՈՒԹՅԱՆ ԿԱՌԱՎԱՐՈՒԹՅԱՆ 2025 ԹՎԱԿԱՆԻ ԴԵԿՏԵՄԲԵՐԻ 25-Ի N 1910-Ն ՈՐՈՇՄԱՆ</w:t>
            </w:r>
          </w:p>
          <w:p w:rsidR="00CF5008" w:rsidRPr="00382ADB" w:rsidRDefault="00CF5008" w:rsidP="00CF5008">
            <w:pPr>
              <w:jc w:val="center"/>
              <w:rPr>
                <w:rFonts w:ascii="GHEA Mariam" w:hAnsi="GHEA Mariam"/>
                <w:bCs/>
                <w:sz w:val="24"/>
                <w:szCs w:val="24"/>
                <w:lang w:val="hy-AM" w:eastAsia="en-GB"/>
              </w:rPr>
            </w:pPr>
            <w:r w:rsidRPr="00382ADB">
              <w:rPr>
                <w:rFonts w:ascii="GHEA Mariam" w:hAnsi="GHEA Mariam"/>
                <w:bCs/>
                <w:sz w:val="24"/>
                <w:szCs w:val="24"/>
                <w:lang w:val="hy-AM" w:eastAsia="en-GB"/>
              </w:rPr>
              <w:t>N 9.1 ՀԱՎԵԼՎԱԾՈՒՄ ԿԱՏԱՐՎՈՂ ՓՈՓՈԽՈՒԹՅՈՒՆՆԵՐԸ ԵՎ ԼՐԱՑՈՒՄՆԵՐԸ</w:t>
            </w:r>
          </w:p>
        </w:tc>
      </w:tr>
      <w:tr w:rsidR="00CF5008" w:rsidRPr="00382ADB" w:rsidTr="00382ADB">
        <w:trPr>
          <w:trHeight w:val="480"/>
        </w:trPr>
        <w:tc>
          <w:tcPr>
            <w:tcW w:w="5671" w:type="dxa"/>
            <w:gridSpan w:val="5"/>
            <w:tcBorders>
              <w:top w:val="nil"/>
              <w:left w:val="nil"/>
              <w:bottom w:val="nil"/>
              <w:right w:val="nil"/>
            </w:tcBorders>
            <w:shd w:val="clear" w:color="000000" w:fill="FFFFFF"/>
            <w:noWrap/>
            <w:vAlign w:val="center"/>
            <w:hideMark/>
          </w:tcPr>
          <w:p w:rsidR="00CF5008" w:rsidRPr="00382ADB" w:rsidRDefault="00CF5008" w:rsidP="00CF5008">
            <w:pPr>
              <w:jc w:val="center"/>
              <w:rPr>
                <w:rFonts w:ascii="GHEA Mariam" w:hAnsi="GHEA Mariam"/>
                <w:b/>
                <w:bCs/>
                <w:lang w:val="hy-AM" w:eastAsia="en-GB"/>
              </w:rPr>
            </w:pPr>
            <w:r w:rsidRPr="00382ADB">
              <w:rPr>
                <w:rFonts w:ascii="Calibri" w:hAnsi="Calibri" w:cs="Calibri"/>
                <w:b/>
                <w:bCs/>
                <w:lang w:val="hy-AM" w:eastAsia="en-GB"/>
              </w:rPr>
              <w:t> </w:t>
            </w:r>
          </w:p>
        </w:tc>
        <w:tc>
          <w:tcPr>
            <w:tcW w:w="1417" w:type="dxa"/>
            <w:tcBorders>
              <w:top w:val="nil"/>
              <w:left w:val="nil"/>
              <w:bottom w:val="nil"/>
              <w:right w:val="nil"/>
            </w:tcBorders>
            <w:shd w:val="clear" w:color="000000" w:fill="FFFFFF"/>
            <w:vAlign w:val="center"/>
            <w:hideMark/>
          </w:tcPr>
          <w:p w:rsidR="00CF5008" w:rsidRPr="00382ADB" w:rsidRDefault="00CF5008" w:rsidP="00CF5008">
            <w:pPr>
              <w:rPr>
                <w:rFonts w:ascii="GHEA Mariam" w:hAnsi="GHEA Mariam"/>
                <w:lang w:val="hy-AM" w:eastAsia="en-GB"/>
              </w:rPr>
            </w:pPr>
            <w:r w:rsidRPr="00382ADB">
              <w:rPr>
                <w:rFonts w:ascii="Calibri" w:hAnsi="Calibri" w:cs="Calibri"/>
                <w:lang w:val="hy-AM" w:eastAsia="en-GB"/>
              </w:rPr>
              <w:t> </w:t>
            </w:r>
          </w:p>
        </w:tc>
        <w:tc>
          <w:tcPr>
            <w:tcW w:w="1134" w:type="dxa"/>
            <w:tcBorders>
              <w:top w:val="nil"/>
              <w:left w:val="nil"/>
              <w:bottom w:val="nil"/>
              <w:right w:val="nil"/>
            </w:tcBorders>
            <w:shd w:val="clear" w:color="000000" w:fill="FFFFFF"/>
            <w:vAlign w:val="center"/>
            <w:hideMark/>
          </w:tcPr>
          <w:p w:rsidR="00CF5008" w:rsidRPr="00382ADB" w:rsidRDefault="00CF5008" w:rsidP="00CF5008">
            <w:pPr>
              <w:rPr>
                <w:rFonts w:ascii="GHEA Mariam" w:hAnsi="GHEA Mariam"/>
                <w:lang w:val="hy-AM" w:eastAsia="en-GB"/>
              </w:rPr>
            </w:pPr>
            <w:r w:rsidRPr="00382ADB">
              <w:rPr>
                <w:rFonts w:ascii="Calibri" w:hAnsi="Calibri" w:cs="Calibri"/>
                <w:lang w:val="hy-AM" w:eastAsia="en-GB"/>
              </w:rPr>
              <w:t> </w:t>
            </w:r>
          </w:p>
        </w:tc>
        <w:tc>
          <w:tcPr>
            <w:tcW w:w="1843" w:type="dxa"/>
            <w:tcBorders>
              <w:top w:val="nil"/>
              <w:left w:val="nil"/>
              <w:bottom w:val="nil"/>
              <w:right w:val="nil"/>
            </w:tcBorders>
            <w:shd w:val="clear" w:color="000000" w:fill="FFFFFF"/>
            <w:vAlign w:val="center"/>
            <w:hideMark/>
          </w:tcPr>
          <w:p w:rsidR="00CF5008" w:rsidRPr="00382ADB" w:rsidRDefault="00CF5008" w:rsidP="00CF5008">
            <w:pPr>
              <w:rPr>
                <w:rFonts w:ascii="GHEA Mariam" w:hAnsi="GHEA Mariam"/>
                <w:lang w:val="hy-AM" w:eastAsia="en-GB"/>
              </w:rPr>
            </w:pPr>
            <w:r w:rsidRPr="00382ADB">
              <w:rPr>
                <w:rFonts w:ascii="Calibri" w:hAnsi="Calibri" w:cs="Calibri"/>
                <w:lang w:val="hy-AM" w:eastAsia="en-GB"/>
              </w:rPr>
              <w:t> </w:t>
            </w:r>
          </w:p>
        </w:tc>
        <w:tc>
          <w:tcPr>
            <w:tcW w:w="2126" w:type="dxa"/>
            <w:tcBorders>
              <w:top w:val="nil"/>
              <w:left w:val="nil"/>
              <w:bottom w:val="nil"/>
              <w:right w:val="nil"/>
            </w:tcBorders>
            <w:shd w:val="clear" w:color="000000" w:fill="FFFFFF"/>
            <w:vAlign w:val="center"/>
            <w:hideMark/>
          </w:tcPr>
          <w:p w:rsidR="00CF5008" w:rsidRPr="00382ADB" w:rsidRDefault="00CF5008" w:rsidP="00CF5008">
            <w:pPr>
              <w:rPr>
                <w:rFonts w:ascii="GHEA Mariam" w:hAnsi="GHEA Mariam"/>
                <w:lang w:val="hy-AM" w:eastAsia="en-GB"/>
              </w:rPr>
            </w:pPr>
            <w:r w:rsidRPr="00382ADB">
              <w:rPr>
                <w:rFonts w:ascii="Calibri" w:hAnsi="Calibri" w:cs="Calibri"/>
                <w:lang w:val="hy-AM" w:eastAsia="en-GB"/>
              </w:rPr>
              <w:t> </w:t>
            </w:r>
          </w:p>
        </w:tc>
        <w:tc>
          <w:tcPr>
            <w:tcW w:w="1180" w:type="dxa"/>
            <w:tcBorders>
              <w:top w:val="nil"/>
              <w:left w:val="nil"/>
              <w:bottom w:val="nil"/>
              <w:right w:val="nil"/>
            </w:tcBorders>
            <w:shd w:val="clear" w:color="000000" w:fill="FFFFFF"/>
            <w:vAlign w:val="center"/>
            <w:hideMark/>
          </w:tcPr>
          <w:p w:rsidR="00CF5008" w:rsidRPr="00382ADB" w:rsidRDefault="00CF5008" w:rsidP="00CF5008">
            <w:pPr>
              <w:rPr>
                <w:rFonts w:ascii="GHEA Mariam" w:hAnsi="GHEA Mariam"/>
                <w:lang w:val="hy-AM" w:eastAsia="en-GB"/>
              </w:rPr>
            </w:pPr>
            <w:r w:rsidRPr="00382ADB">
              <w:rPr>
                <w:rFonts w:ascii="Calibri" w:hAnsi="Calibri" w:cs="Calibri"/>
                <w:lang w:val="hy-AM" w:eastAsia="en-GB"/>
              </w:rPr>
              <w:t> </w:t>
            </w:r>
          </w:p>
        </w:tc>
        <w:tc>
          <w:tcPr>
            <w:tcW w:w="1360" w:type="dxa"/>
            <w:gridSpan w:val="2"/>
            <w:tcBorders>
              <w:top w:val="nil"/>
              <w:left w:val="nil"/>
              <w:bottom w:val="nil"/>
              <w:right w:val="nil"/>
            </w:tcBorders>
            <w:shd w:val="clear" w:color="000000" w:fill="FFFFFF"/>
            <w:vAlign w:val="center"/>
            <w:hideMark/>
          </w:tcPr>
          <w:p w:rsidR="00CF5008" w:rsidRPr="00382ADB" w:rsidRDefault="00CF5008" w:rsidP="00CF5008">
            <w:pPr>
              <w:rPr>
                <w:rFonts w:ascii="GHEA Mariam" w:hAnsi="GHEA Mariam"/>
                <w:lang w:val="hy-AM" w:eastAsia="en-GB"/>
              </w:rPr>
            </w:pPr>
            <w:r w:rsidRPr="00382ADB">
              <w:rPr>
                <w:rFonts w:ascii="Calibri" w:hAnsi="Calibri" w:cs="Calibri"/>
                <w:lang w:val="hy-AM" w:eastAsia="en-GB"/>
              </w:rPr>
              <w:t> </w:t>
            </w:r>
          </w:p>
        </w:tc>
        <w:tc>
          <w:tcPr>
            <w:tcW w:w="1245" w:type="dxa"/>
            <w:tcBorders>
              <w:top w:val="nil"/>
              <w:left w:val="nil"/>
              <w:bottom w:val="single" w:sz="4" w:space="0" w:color="auto"/>
              <w:right w:val="nil"/>
            </w:tcBorders>
            <w:shd w:val="clear" w:color="auto" w:fill="auto"/>
            <w:vAlign w:val="center"/>
            <w:hideMark/>
          </w:tcPr>
          <w:p w:rsidR="00CF5008" w:rsidRPr="00382ADB" w:rsidRDefault="00382ADB" w:rsidP="00CF5008">
            <w:pPr>
              <w:jc w:val="center"/>
              <w:rPr>
                <w:rFonts w:ascii="GHEA Mariam" w:hAnsi="GHEA Mariam"/>
                <w:spacing w:val="-6"/>
                <w:sz w:val="18"/>
                <w:szCs w:val="18"/>
                <w:lang w:val="hy-AM" w:eastAsia="en-GB"/>
              </w:rPr>
            </w:pPr>
            <w:r w:rsidRPr="00382ADB">
              <w:rPr>
                <w:rFonts w:ascii="GHEA Mariam" w:hAnsi="GHEA Mariam"/>
                <w:iCs/>
                <w:spacing w:val="-6"/>
                <w:sz w:val="18"/>
                <w:szCs w:val="18"/>
                <w:lang w:val="en-GB" w:eastAsia="en-GB"/>
              </w:rPr>
              <w:t>(</w:t>
            </w:r>
            <w:r w:rsidRPr="00382ADB">
              <w:rPr>
                <w:rFonts w:ascii="GHEA Mariam" w:hAnsi="GHEA Mariam"/>
                <w:iCs/>
                <w:spacing w:val="-6"/>
                <w:sz w:val="18"/>
                <w:szCs w:val="18"/>
                <w:lang w:val="hy-AM" w:eastAsia="en-GB"/>
              </w:rPr>
              <w:t>հազ. դրամ</w:t>
            </w:r>
            <w:r w:rsidRPr="00382ADB">
              <w:rPr>
                <w:rFonts w:ascii="GHEA Mariam" w:hAnsi="GHEA Mariam"/>
                <w:iCs/>
                <w:spacing w:val="-6"/>
                <w:sz w:val="18"/>
                <w:szCs w:val="18"/>
                <w:lang w:val="en-GB" w:eastAsia="en-GB"/>
              </w:rPr>
              <w:t>)</w:t>
            </w:r>
          </w:p>
        </w:tc>
      </w:tr>
      <w:tr w:rsidR="00CF5008" w:rsidRPr="00382ADB" w:rsidTr="00382ADB">
        <w:trPr>
          <w:trHeight w:val="825"/>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GHEA Mariam" w:hAnsi="GHEA Mariam"/>
                <w:lang w:val="en-GB" w:eastAsia="en-GB"/>
              </w:rPr>
              <w:t xml:space="preserve"> ԲՍԿ </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GHEA Mariam" w:hAnsi="GHEA Mariam"/>
                <w:lang w:val="en-GB" w:eastAsia="en-GB"/>
              </w:rPr>
              <w:t xml:space="preserve"> Ծրագիր</w:t>
            </w:r>
            <w:r w:rsidR="00382ADB">
              <w:rPr>
                <w:rFonts w:ascii="GHEA Mariam" w:hAnsi="GHEA Mariam"/>
                <w:lang w:val="hy-AM" w:eastAsia="en-GB"/>
              </w:rPr>
              <w:t>ը</w:t>
            </w:r>
            <w:r w:rsidRPr="00382ADB">
              <w:rPr>
                <w:rFonts w:ascii="GHEA Mariam" w:hAnsi="GHEA Mariam"/>
                <w:lang w:val="en-GB" w:eastAsia="en-GB"/>
              </w:rPr>
              <w:t xml:space="preserve"> </w:t>
            </w:r>
          </w:p>
        </w:tc>
        <w:tc>
          <w:tcPr>
            <w:tcW w:w="4961" w:type="dxa"/>
            <w:gridSpan w:val="4"/>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GHEA Mariam" w:hAnsi="GHEA Mariam"/>
                <w:lang w:val="en-GB" w:eastAsia="en-GB"/>
              </w:rPr>
              <w:t xml:space="preserve"> Միջոցառում</w:t>
            </w:r>
            <w:r w:rsidR="00382ADB">
              <w:rPr>
                <w:rFonts w:ascii="GHEA Mariam" w:hAnsi="GHEA Mariam"/>
                <w:lang w:val="hy-AM" w:eastAsia="en-GB"/>
              </w:rPr>
              <w:t>ը</w:t>
            </w:r>
            <w:r w:rsidRPr="00382ADB">
              <w:rPr>
                <w:rFonts w:ascii="GHEA Mariam" w:hAnsi="GHEA Mariam"/>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GHEA Mariam" w:hAnsi="GHEA Mariam"/>
                <w:lang w:val="en-GB" w:eastAsia="en-GB"/>
              </w:rPr>
              <w:t>Իրականացնողը/ ակտիվն օգտագործողը/ շահառուի ընտրության չափորոշիչը</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GHEA Mariam" w:hAnsi="GHEA Mariam"/>
                <w:lang w:val="en-GB" w:eastAsia="en-GB"/>
              </w:rPr>
              <w:t>Արդյունքային չափորոշիչը</w:t>
            </w:r>
          </w:p>
        </w:tc>
        <w:tc>
          <w:tcPr>
            <w:tcW w:w="3785" w:type="dxa"/>
            <w:gridSpan w:val="4"/>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GHEA Mariam" w:hAnsi="GHEA Mariam"/>
                <w:lang w:val="en-GB" w:eastAsia="en-GB"/>
              </w:rPr>
              <w:t xml:space="preserve">Ցուցանիշների փոփոխությունը </w:t>
            </w:r>
            <w:r w:rsidRPr="00382ADB">
              <w:rPr>
                <w:rFonts w:ascii="GHEA Mariam" w:hAnsi="GHEA Mariam"/>
                <w:lang w:val="en-GB" w:eastAsia="en-GB"/>
              </w:rPr>
              <w:br/>
              <w:t xml:space="preserve">(ավելացումները նշված են դրական նշանով) </w:t>
            </w:r>
          </w:p>
        </w:tc>
      </w:tr>
      <w:tr w:rsidR="00CF5008" w:rsidRPr="00382ADB" w:rsidTr="00382ADB">
        <w:trPr>
          <w:trHeight w:val="175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CF5008" w:rsidRPr="00382ADB" w:rsidRDefault="00CF5008" w:rsidP="00CF5008">
            <w:pPr>
              <w:rPr>
                <w:rFonts w:ascii="GHEA Mariam" w:hAnsi="GHEA Mariam"/>
                <w:lang w:val="en-GB" w:eastAsia="en-GB"/>
              </w:rPr>
            </w:pP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382ADB" w:rsidP="00CF5008">
            <w:pPr>
              <w:jc w:val="center"/>
              <w:rPr>
                <w:rFonts w:ascii="GHEA Mariam" w:hAnsi="GHEA Mariam"/>
                <w:lang w:val="en-GB" w:eastAsia="en-GB"/>
              </w:rPr>
            </w:pPr>
            <w:r w:rsidRPr="00382ADB">
              <w:rPr>
                <w:rFonts w:ascii="GHEA Mariam" w:hAnsi="GHEA Mariam"/>
                <w:lang w:val="en-GB" w:eastAsia="en-GB"/>
              </w:rPr>
              <w:t xml:space="preserve"> դասիչը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382ADB" w:rsidP="00CF5008">
            <w:pPr>
              <w:jc w:val="center"/>
              <w:rPr>
                <w:rFonts w:ascii="GHEA Mariam" w:hAnsi="GHEA Mariam"/>
                <w:lang w:val="en-GB" w:eastAsia="en-GB"/>
              </w:rPr>
            </w:pPr>
            <w:r w:rsidRPr="00382ADB">
              <w:rPr>
                <w:rFonts w:ascii="GHEA Mariam" w:hAnsi="GHEA Mariam"/>
                <w:lang w:val="en-GB" w:eastAsia="en-GB"/>
              </w:rPr>
              <w:t xml:space="preserve"> անվա</w:t>
            </w:r>
            <w:r>
              <w:rPr>
                <w:rFonts w:ascii="GHEA Mariam" w:hAnsi="GHEA Mariam"/>
                <w:lang w:val="en-GB" w:eastAsia="en-GB"/>
              </w:rPr>
              <w:softHyphen/>
            </w:r>
            <w:r w:rsidRPr="00382ADB">
              <w:rPr>
                <w:rFonts w:ascii="GHEA Mariam" w:hAnsi="GHEA Mariam"/>
                <w:lang w:val="en-GB" w:eastAsia="en-GB"/>
              </w:rPr>
              <w:t xml:space="preserve">նումը </w:t>
            </w:r>
          </w:p>
        </w:tc>
        <w:tc>
          <w:tcPr>
            <w:tcW w:w="1418" w:type="dxa"/>
            <w:tcBorders>
              <w:top w:val="nil"/>
              <w:left w:val="nil"/>
              <w:bottom w:val="single" w:sz="4" w:space="0" w:color="auto"/>
              <w:right w:val="single" w:sz="4" w:space="0" w:color="auto"/>
            </w:tcBorders>
            <w:shd w:val="clear" w:color="000000" w:fill="FFFFFF"/>
            <w:vAlign w:val="center"/>
            <w:hideMark/>
          </w:tcPr>
          <w:p w:rsidR="00CF5008" w:rsidRPr="00382ADB" w:rsidRDefault="00382ADB" w:rsidP="00CF5008">
            <w:pPr>
              <w:jc w:val="center"/>
              <w:rPr>
                <w:rFonts w:ascii="GHEA Mariam" w:hAnsi="GHEA Mariam"/>
                <w:lang w:val="en-GB" w:eastAsia="en-GB"/>
              </w:rPr>
            </w:pPr>
            <w:r w:rsidRPr="00382ADB">
              <w:rPr>
                <w:rFonts w:ascii="GHEA Mariam" w:hAnsi="GHEA Mariam"/>
                <w:lang w:val="en-GB" w:eastAsia="en-GB"/>
              </w:rPr>
              <w:t xml:space="preserve"> դասիչը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382ADB" w:rsidP="00CF5008">
            <w:pPr>
              <w:jc w:val="center"/>
              <w:rPr>
                <w:rFonts w:ascii="GHEA Mariam" w:hAnsi="GHEA Mariam"/>
                <w:lang w:val="en-GB" w:eastAsia="en-GB"/>
              </w:rPr>
            </w:pPr>
            <w:r w:rsidRPr="00382ADB">
              <w:rPr>
                <w:rFonts w:ascii="GHEA Mariam" w:hAnsi="GHEA Mariam"/>
                <w:lang w:val="en-GB" w:eastAsia="en-GB"/>
              </w:rPr>
              <w:t xml:space="preserve"> անվա-նումը </w:t>
            </w:r>
          </w:p>
        </w:tc>
        <w:tc>
          <w:tcPr>
            <w:tcW w:w="1417" w:type="dxa"/>
            <w:tcBorders>
              <w:top w:val="nil"/>
              <w:left w:val="nil"/>
              <w:bottom w:val="single" w:sz="4" w:space="0" w:color="auto"/>
              <w:right w:val="single" w:sz="4" w:space="0" w:color="auto"/>
            </w:tcBorders>
            <w:shd w:val="clear" w:color="000000" w:fill="FFFFFF"/>
            <w:vAlign w:val="center"/>
            <w:hideMark/>
          </w:tcPr>
          <w:p w:rsidR="00CF5008" w:rsidRPr="00382ADB" w:rsidRDefault="00382ADB" w:rsidP="00CF5008">
            <w:pPr>
              <w:jc w:val="center"/>
              <w:rPr>
                <w:rFonts w:ascii="GHEA Mariam" w:hAnsi="GHEA Mariam"/>
                <w:lang w:val="en-GB" w:eastAsia="en-GB"/>
              </w:rPr>
            </w:pPr>
            <w:r w:rsidRPr="00382ADB">
              <w:rPr>
                <w:rFonts w:ascii="GHEA Mariam" w:hAnsi="GHEA Mariam"/>
                <w:lang w:val="en-GB" w:eastAsia="en-GB"/>
              </w:rPr>
              <w:t xml:space="preserve"> նկարագրու-թյունը </w:t>
            </w:r>
          </w:p>
        </w:tc>
        <w:tc>
          <w:tcPr>
            <w:tcW w:w="1134" w:type="dxa"/>
            <w:tcBorders>
              <w:top w:val="nil"/>
              <w:left w:val="nil"/>
              <w:bottom w:val="single" w:sz="4" w:space="0" w:color="auto"/>
              <w:right w:val="single" w:sz="4" w:space="0" w:color="auto"/>
            </w:tcBorders>
            <w:shd w:val="clear" w:color="000000" w:fill="FFFFFF"/>
            <w:vAlign w:val="center"/>
            <w:hideMark/>
          </w:tcPr>
          <w:p w:rsidR="00CF5008" w:rsidRPr="00382ADB" w:rsidRDefault="00382ADB" w:rsidP="00CF5008">
            <w:pPr>
              <w:jc w:val="center"/>
              <w:rPr>
                <w:rFonts w:ascii="GHEA Mariam" w:hAnsi="GHEA Mariam"/>
                <w:lang w:val="en-GB" w:eastAsia="en-GB"/>
              </w:rPr>
            </w:pPr>
            <w:r w:rsidRPr="00382ADB">
              <w:rPr>
                <w:rFonts w:ascii="GHEA Mariam" w:hAnsi="GHEA Mariam"/>
                <w:lang w:val="en-GB" w:eastAsia="en-GB"/>
              </w:rPr>
              <w:t xml:space="preserve"> տեսակը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F5008" w:rsidRPr="00382ADB" w:rsidRDefault="00CF5008" w:rsidP="00CF5008">
            <w:pPr>
              <w:rPr>
                <w:rFonts w:ascii="GHEA Mariam" w:hAnsi="GHEA Mariam"/>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F5008" w:rsidRPr="00382ADB" w:rsidRDefault="00CF5008" w:rsidP="00CF5008">
            <w:pPr>
              <w:rPr>
                <w:rFonts w:ascii="GHEA Mariam" w:hAnsi="GHEA Mariam"/>
                <w:lang w:val="en-GB" w:eastAsia="en-GB"/>
              </w:rPr>
            </w:pPr>
          </w:p>
        </w:tc>
        <w:tc>
          <w:tcPr>
            <w:tcW w:w="198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F5008" w:rsidRPr="00382ADB" w:rsidRDefault="00382ADB" w:rsidP="00CF5008">
            <w:pPr>
              <w:jc w:val="center"/>
              <w:rPr>
                <w:rFonts w:ascii="GHEA Mariam" w:hAnsi="GHEA Mariam"/>
                <w:lang w:val="en-GB" w:eastAsia="en-GB"/>
              </w:rPr>
            </w:pPr>
            <w:r>
              <w:rPr>
                <w:rFonts w:ascii="GHEA Mariam" w:hAnsi="GHEA Mariam"/>
                <w:lang w:val="hy-AM" w:eastAsia="en-GB"/>
              </w:rPr>
              <w:t>ի</w:t>
            </w:r>
            <w:r w:rsidR="00CF5008" w:rsidRPr="00382ADB">
              <w:rPr>
                <w:rFonts w:ascii="GHEA Mariam" w:hAnsi="GHEA Mariam"/>
                <w:lang w:val="en-GB" w:eastAsia="en-GB"/>
              </w:rPr>
              <w:t>նն ամիս</w:t>
            </w:r>
          </w:p>
        </w:tc>
        <w:tc>
          <w:tcPr>
            <w:tcW w:w="1800" w:type="dxa"/>
            <w:gridSpan w:val="2"/>
            <w:tcBorders>
              <w:top w:val="nil"/>
              <w:left w:val="single" w:sz="4" w:space="0" w:color="auto"/>
              <w:bottom w:val="single" w:sz="4" w:space="0" w:color="auto"/>
              <w:right w:val="single" w:sz="4" w:space="0" w:color="auto"/>
            </w:tcBorders>
            <w:shd w:val="clear" w:color="000000" w:fill="FFFFFF"/>
            <w:vAlign w:val="center"/>
            <w:hideMark/>
          </w:tcPr>
          <w:p w:rsidR="00CF5008" w:rsidRPr="00382ADB" w:rsidRDefault="00382ADB" w:rsidP="00382ADB">
            <w:pPr>
              <w:jc w:val="center"/>
              <w:rPr>
                <w:rFonts w:ascii="GHEA Mariam" w:hAnsi="GHEA Mariam"/>
                <w:lang w:val="en-GB" w:eastAsia="en-GB"/>
              </w:rPr>
            </w:pPr>
            <w:r>
              <w:rPr>
                <w:rFonts w:ascii="GHEA Mariam" w:hAnsi="GHEA Mariam"/>
                <w:lang w:val="en-GB" w:eastAsia="en-GB"/>
              </w:rPr>
              <w:t>տ</w:t>
            </w:r>
            <w:r w:rsidR="00CF5008" w:rsidRPr="00382ADB">
              <w:rPr>
                <w:rFonts w:ascii="GHEA Mariam" w:hAnsi="GHEA Mariam"/>
                <w:lang w:val="en-GB" w:eastAsia="en-GB"/>
              </w:rPr>
              <w:t>արի</w:t>
            </w:r>
          </w:p>
        </w:tc>
      </w:tr>
      <w:tr w:rsidR="00CF5008" w:rsidRPr="00382ADB" w:rsidTr="00382ADB">
        <w:trPr>
          <w:trHeight w:val="510"/>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Ընդամենը</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148,542.9</w:t>
            </w:r>
          </w:p>
        </w:tc>
        <w:tc>
          <w:tcPr>
            <w:tcW w:w="1800"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148,542.9</w:t>
            </w:r>
          </w:p>
        </w:tc>
      </w:tr>
      <w:tr w:rsidR="00CF5008" w:rsidRPr="00382ADB" w:rsidTr="00382ADB">
        <w:trPr>
          <w:trHeight w:val="414"/>
        </w:trPr>
        <w:tc>
          <w:tcPr>
            <w:tcW w:w="12191"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ՀՀ ներքին գործերի նախարարություն</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148,542.9</w:t>
            </w:r>
          </w:p>
        </w:tc>
        <w:tc>
          <w:tcPr>
            <w:tcW w:w="1800" w:type="dxa"/>
            <w:gridSpan w:val="2"/>
            <w:tcBorders>
              <w:top w:val="nil"/>
              <w:left w:val="nil"/>
              <w:bottom w:val="single" w:sz="4" w:space="0" w:color="auto"/>
              <w:right w:val="single" w:sz="4" w:space="0" w:color="auto"/>
            </w:tcBorders>
            <w:shd w:val="clear" w:color="000000" w:fill="FFFFFF"/>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148,542.9</w:t>
            </w:r>
          </w:p>
        </w:tc>
      </w:tr>
      <w:tr w:rsidR="00CF5008" w:rsidRPr="00382ADB" w:rsidTr="00382ADB">
        <w:trPr>
          <w:trHeight w:val="421"/>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1090</w:t>
            </w:r>
          </w:p>
        </w:tc>
        <w:tc>
          <w:tcPr>
            <w:tcW w:w="9922" w:type="dxa"/>
            <w:gridSpan w:val="7"/>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Փրկարարական ծառայություններ </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16,976.5</w:t>
            </w:r>
          </w:p>
        </w:tc>
        <w:tc>
          <w:tcPr>
            <w:tcW w:w="1800" w:type="dxa"/>
            <w:gridSpan w:val="2"/>
            <w:tcBorders>
              <w:top w:val="nil"/>
              <w:left w:val="nil"/>
              <w:bottom w:val="single" w:sz="4" w:space="0" w:color="auto"/>
              <w:right w:val="single" w:sz="4" w:space="0" w:color="auto"/>
            </w:tcBorders>
            <w:shd w:val="clear" w:color="000000" w:fill="FFFFFF"/>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16,976.5</w:t>
            </w:r>
          </w:p>
        </w:tc>
      </w:tr>
      <w:tr w:rsidR="00CF5008" w:rsidRPr="00382ADB" w:rsidTr="00382ADB">
        <w:trPr>
          <w:trHeight w:val="413"/>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1090- 31001</w:t>
            </w:r>
          </w:p>
        </w:tc>
        <w:tc>
          <w:tcPr>
            <w:tcW w:w="7512" w:type="dxa"/>
            <w:gridSpan w:val="5"/>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ՀՀ ՆԳՆ շենքային պայմանների բարելավում</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16,976.5</w:t>
            </w:r>
          </w:p>
        </w:tc>
        <w:tc>
          <w:tcPr>
            <w:tcW w:w="1800" w:type="dxa"/>
            <w:gridSpan w:val="2"/>
            <w:tcBorders>
              <w:top w:val="nil"/>
              <w:left w:val="nil"/>
              <w:bottom w:val="single" w:sz="4" w:space="0" w:color="auto"/>
              <w:right w:val="single" w:sz="4" w:space="0" w:color="auto"/>
            </w:tcBorders>
            <w:shd w:val="clear" w:color="000000" w:fill="FFFFFF"/>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16,976.5</w:t>
            </w:r>
          </w:p>
        </w:tc>
      </w:tr>
      <w:tr w:rsidR="00CF5008" w:rsidRPr="00382ADB" w:rsidTr="00382ADB">
        <w:trPr>
          <w:trHeight w:val="688"/>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0305" w:type="dxa"/>
            <w:gridSpan w:val="8"/>
            <w:tcBorders>
              <w:top w:val="single" w:sz="4" w:space="0" w:color="auto"/>
              <w:left w:val="nil"/>
              <w:bottom w:val="single" w:sz="4" w:space="0" w:color="auto"/>
              <w:right w:val="single" w:sz="4" w:space="0" w:color="000000"/>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ՀՀ ՆԳՆ շենքերի կառուցում, կապիտալ վերանորոգում, նախագծանախահաշվային փաստաթղթերի ձեռքբերում և այլ համաշինարարական աշխատանքներ</w:t>
            </w:r>
          </w:p>
        </w:tc>
      </w:tr>
      <w:tr w:rsidR="00CF5008" w:rsidRPr="00382ADB" w:rsidTr="00382ADB">
        <w:trPr>
          <w:trHeight w:val="795"/>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8888" w:type="dxa"/>
            <w:gridSpan w:val="7"/>
            <w:tcBorders>
              <w:top w:val="single" w:sz="4" w:space="0" w:color="auto"/>
              <w:left w:val="nil"/>
              <w:bottom w:val="single" w:sz="4" w:space="0" w:color="auto"/>
              <w:right w:val="single" w:sz="4" w:space="0" w:color="000000"/>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Պետական մարմինների կողմից օգտագործվող ոչ ֆինանսական ակտիվների հետ գործառնություններ </w:t>
            </w:r>
          </w:p>
        </w:tc>
      </w:tr>
      <w:tr w:rsidR="00CF5008" w:rsidRPr="00382ADB" w:rsidTr="00382ADB">
        <w:trPr>
          <w:trHeight w:val="699"/>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lastRenderedPageBreak/>
              <w:t> </w:t>
            </w:r>
          </w:p>
        </w:tc>
        <w:tc>
          <w:tcPr>
            <w:tcW w:w="992"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7754" w:type="dxa"/>
            <w:gridSpan w:val="6"/>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Ակտիվն օգտագործող կազմակերպության անվանումը` ՀՀ  ՆԳՆ փրկարար ծառայություն </w:t>
            </w:r>
          </w:p>
        </w:tc>
      </w:tr>
      <w:tr w:rsidR="00CF5008" w:rsidRPr="00382ADB" w:rsidTr="00382ADB">
        <w:trPr>
          <w:trHeight w:val="915"/>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Calibri" w:hAnsi="Calibri" w:cs="Calibri"/>
                <w:b/>
                <w:bCs/>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GHEA Mariam" w:hAnsi="GHEA Mariam"/>
                <w:lang w:val="en-GB" w:eastAsia="en-GB"/>
              </w:rPr>
              <w:t>Վարչական սարքավորումներ, հատ</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800" w:type="dxa"/>
            <w:gridSpan w:val="2"/>
            <w:tcBorders>
              <w:top w:val="nil"/>
              <w:left w:val="nil"/>
              <w:bottom w:val="single" w:sz="4" w:space="0" w:color="auto"/>
              <w:right w:val="single" w:sz="4" w:space="0" w:color="auto"/>
            </w:tcBorders>
            <w:shd w:val="clear" w:color="000000" w:fill="FFFFFF"/>
            <w:hideMark/>
          </w:tcPr>
          <w:p w:rsidR="00CF5008" w:rsidRPr="00382ADB" w:rsidRDefault="00CF5008" w:rsidP="00CF5008">
            <w:pPr>
              <w:jc w:val="right"/>
              <w:rPr>
                <w:rFonts w:ascii="GHEA Mariam" w:hAnsi="GHEA Mariam"/>
                <w:lang w:val="en-GB" w:eastAsia="en-GB"/>
              </w:rPr>
            </w:pPr>
            <w:r w:rsidRPr="00382ADB">
              <w:rPr>
                <w:rFonts w:ascii="GHEA Mariam" w:hAnsi="GHEA Mariam"/>
                <w:lang w:val="en-GB" w:eastAsia="en-GB"/>
              </w:rPr>
              <w:t>164.0</w:t>
            </w:r>
          </w:p>
        </w:tc>
      </w:tr>
      <w:tr w:rsidR="00CF5008" w:rsidRPr="00382ADB" w:rsidTr="00382ADB">
        <w:trPr>
          <w:trHeight w:val="660"/>
        </w:trPr>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GHEA Mariam" w:hAnsi="GHEA Mariam"/>
                <w:lang w:val="en-GB" w:eastAsia="en-GB"/>
              </w:rPr>
              <w:t>Այլ սարքեր, սարքավորումներ, հատ</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800" w:type="dxa"/>
            <w:gridSpan w:val="2"/>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jc w:val="right"/>
              <w:rPr>
                <w:rFonts w:ascii="GHEA Mariam" w:hAnsi="GHEA Mariam"/>
                <w:lang w:val="en-GB" w:eastAsia="en-GB"/>
              </w:rPr>
            </w:pPr>
            <w:r w:rsidRPr="00382ADB">
              <w:rPr>
                <w:rFonts w:ascii="GHEA Mariam" w:hAnsi="GHEA Mariam"/>
                <w:lang w:val="en-GB" w:eastAsia="en-GB"/>
              </w:rPr>
              <w:t>4</w:t>
            </w:r>
          </w:p>
        </w:tc>
      </w:tr>
      <w:tr w:rsidR="00CF5008" w:rsidRPr="00382ADB" w:rsidTr="00382ADB">
        <w:trPr>
          <w:trHeight w:val="790"/>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1234 </w:t>
            </w:r>
          </w:p>
        </w:tc>
        <w:tc>
          <w:tcPr>
            <w:tcW w:w="9922" w:type="dxa"/>
            <w:gridSpan w:val="7"/>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985" w:type="dxa"/>
            <w:gridSpan w:val="2"/>
            <w:tcBorders>
              <w:top w:val="single" w:sz="4" w:space="0" w:color="auto"/>
              <w:left w:val="nil"/>
              <w:bottom w:val="single" w:sz="4" w:space="0" w:color="auto"/>
              <w:right w:val="single" w:sz="4" w:space="0" w:color="auto"/>
            </w:tcBorders>
            <w:shd w:val="clear" w:color="000000" w:fill="FFFFFF"/>
            <w:noWrap/>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131,566.4</w:t>
            </w:r>
          </w:p>
        </w:tc>
        <w:tc>
          <w:tcPr>
            <w:tcW w:w="1800" w:type="dxa"/>
            <w:gridSpan w:val="2"/>
            <w:tcBorders>
              <w:top w:val="nil"/>
              <w:left w:val="nil"/>
              <w:bottom w:val="single" w:sz="4" w:space="0" w:color="auto"/>
              <w:right w:val="single" w:sz="4" w:space="0" w:color="auto"/>
            </w:tcBorders>
            <w:shd w:val="clear" w:color="000000" w:fill="FFFFFF"/>
            <w:noWrap/>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131,566.4</w:t>
            </w:r>
          </w:p>
        </w:tc>
      </w:tr>
      <w:tr w:rsidR="00CF5008" w:rsidRPr="00382ADB" w:rsidTr="00382ADB">
        <w:trPr>
          <w:trHeight w:val="986"/>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GHEA Mariam" w:hAnsi="GHEA Mariam"/>
                <w:lang w:val="en-GB" w:eastAsia="en-GB"/>
              </w:rPr>
              <w:t xml:space="preserve">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1234 - 11001 </w:t>
            </w:r>
          </w:p>
        </w:tc>
        <w:tc>
          <w:tcPr>
            <w:tcW w:w="7512" w:type="dxa"/>
            <w:gridSpan w:val="5"/>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985" w:type="dxa"/>
            <w:gridSpan w:val="2"/>
            <w:tcBorders>
              <w:top w:val="single" w:sz="4" w:space="0" w:color="auto"/>
              <w:left w:val="nil"/>
              <w:bottom w:val="single" w:sz="4" w:space="0" w:color="auto"/>
              <w:right w:val="single" w:sz="4" w:space="0" w:color="auto"/>
            </w:tcBorders>
            <w:shd w:val="clear" w:color="000000" w:fill="FFFFFF"/>
            <w:noWrap/>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711.0</w:t>
            </w:r>
          </w:p>
        </w:tc>
        <w:tc>
          <w:tcPr>
            <w:tcW w:w="1800" w:type="dxa"/>
            <w:gridSpan w:val="2"/>
            <w:tcBorders>
              <w:top w:val="nil"/>
              <w:left w:val="nil"/>
              <w:bottom w:val="single" w:sz="4" w:space="0" w:color="auto"/>
              <w:right w:val="single" w:sz="4" w:space="0" w:color="auto"/>
            </w:tcBorders>
            <w:shd w:val="clear" w:color="000000" w:fill="FFFFFF"/>
            <w:noWrap/>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711.0</w:t>
            </w:r>
          </w:p>
        </w:tc>
      </w:tr>
      <w:tr w:rsidR="00CF5008" w:rsidRPr="00382ADB" w:rsidTr="00382ADB">
        <w:trPr>
          <w:trHeight w:val="985"/>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0305" w:type="dxa"/>
            <w:gridSpan w:val="8"/>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CF5008" w:rsidRPr="00382ADB" w:rsidTr="00382ADB">
        <w:trPr>
          <w:trHeight w:val="419"/>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8888" w:type="dxa"/>
            <w:gridSpan w:val="7"/>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Ծառայությունների մատուցում </w:t>
            </w:r>
          </w:p>
        </w:tc>
      </w:tr>
      <w:tr w:rsidR="00CF5008" w:rsidRPr="00382ADB" w:rsidTr="00382ADB">
        <w:trPr>
          <w:trHeight w:val="694"/>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7754" w:type="dxa"/>
            <w:gridSpan w:val="6"/>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Ծառայությունը մատուցողի անվանումը` ՀՀ ներքին գործերի նախարարություն </w:t>
            </w:r>
          </w:p>
        </w:tc>
      </w:tr>
      <w:tr w:rsidR="00CF5008" w:rsidRPr="00382ADB" w:rsidTr="00382ADB">
        <w:trPr>
          <w:trHeight w:val="562"/>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1234 - 31001 </w:t>
            </w:r>
          </w:p>
        </w:tc>
        <w:tc>
          <w:tcPr>
            <w:tcW w:w="7512" w:type="dxa"/>
            <w:gridSpan w:val="5"/>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ՀՀ ՆԳՆ տրանսպորտային միջոցներով ապահովվածության բարելավում</w:t>
            </w:r>
          </w:p>
        </w:tc>
        <w:tc>
          <w:tcPr>
            <w:tcW w:w="1985" w:type="dxa"/>
            <w:gridSpan w:val="2"/>
            <w:tcBorders>
              <w:top w:val="single" w:sz="4" w:space="0" w:color="auto"/>
              <w:left w:val="nil"/>
              <w:bottom w:val="single" w:sz="4" w:space="0" w:color="auto"/>
              <w:right w:val="single" w:sz="4" w:space="0" w:color="auto"/>
            </w:tcBorders>
            <w:shd w:val="clear" w:color="000000" w:fill="FFFFFF"/>
            <w:noWrap/>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73,440.0</w:t>
            </w:r>
          </w:p>
        </w:tc>
        <w:tc>
          <w:tcPr>
            <w:tcW w:w="1800" w:type="dxa"/>
            <w:gridSpan w:val="2"/>
            <w:tcBorders>
              <w:top w:val="nil"/>
              <w:left w:val="nil"/>
              <w:bottom w:val="single" w:sz="4" w:space="0" w:color="auto"/>
              <w:right w:val="single" w:sz="4" w:space="0" w:color="auto"/>
            </w:tcBorders>
            <w:shd w:val="clear" w:color="000000" w:fill="FFFFFF"/>
            <w:noWrap/>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73,440.0</w:t>
            </w:r>
          </w:p>
        </w:tc>
      </w:tr>
      <w:tr w:rsidR="00CF5008" w:rsidRPr="00382ADB" w:rsidTr="00382ADB">
        <w:trPr>
          <w:trHeight w:val="556"/>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0305" w:type="dxa"/>
            <w:gridSpan w:val="8"/>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ՀՀ ՆԳՆ կարիքների համար տրանսպորտային միջոցներով  ապահովում </w:t>
            </w:r>
          </w:p>
        </w:tc>
      </w:tr>
      <w:tr w:rsidR="00CF5008" w:rsidRPr="00382ADB" w:rsidTr="00382ADB">
        <w:trPr>
          <w:trHeight w:val="810"/>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8888" w:type="dxa"/>
            <w:gridSpan w:val="7"/>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Պետական մարմինների կողմից օգտագործվող ոչ ֆինանսական ակտիվների հետ գործառնություններ </w:t>
            </w:r>
          </w:p>
        </w:tc>
      </w:tr>
      <w:tr w:rsidR="00CF5008" w:rsidRPr="00382ADB" w:rsidTr="00382ADB">
        <w:trPr>
          <w:trHeight w:val="699"/>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lastRenderedPageBreak/>
              <w:t> </w:t>
            </w:r>
          </w:p>
        </w:tc>
        <w:tc>
          <w:tcPr>
            <w:tcW w:w="992"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7754" w:type="dxa"/>
            <w:gridSpan w:val="6"/>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Ակտիվն օգտագործող կազմակերպության անվանումը` ՀՀ ներքին գործերի նախարարություն </w:t>
            </w:r>
          </w:p>
        </w:tc>
      </w:tr>
      <w:tr w:rsidR="00CF5008" w:rsidRPr="00382ADB" w:rsidTr="00382ADB">
        <w:trPr>
          <w:trHeight w:val="720"/>
        </w:trPr>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2126"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GHEA Mariam" w:hAnsi="GHEA Mariam"/>
                <w:lang w:val="en-GB" w:eastAsia="en-GB"/>
              </w:rPr>
              <w:t>Ավտոմեքենաներ, քանակ</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800" w:type="dxa"/>
            <w:gridSpan w:val="2"/>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jc w:val="right"/>
              <w:rPr>
                <w:rFonts w:ascii="GHEA Mariam" w:hAnsi="GHEA Mariam"/>
                <w:lang w:val="en-GB" w:eastAsia="en-GB"/>
              </w:rPr>
            </w:pPr>
            <w:r w:rsidRPr="00382ADB">
              <w:rPr>
                <w:rFonts w:ascii="GHEA Mariam" w:hAnsi="GHEA Mariam"/>
                <w:lang w:val="en-GB" w:eastAsia="en-GB"/>
              </w:rPr>
              <w:t>8</w:t>
            </w:r>
          </w:p>
        </w:tc>
      </w:tr>
      <w:tr w:rsidR="00CF5008" w:rsidRPr="00382ADB" w:rsidTr="00382ADB">
        <w:trPr>
          <w:trHeight w:val="1489"/>
        </w:trPr>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2126"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GHEA Mariam" w:hAnsi="GHEA Mariam"/>
                <w:lang w:val="en-GB" w:eastAsia="en-GB"/>
              </w:rPr>
              <w:t>Ավտոմեքենաների ծառայության կանխատեսվող միջին ժամկետ, տարի</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800" w:type="dxa"/>
            <w:gridSpan w:val="2"/>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jc w:val="right"/>
              <w:rPr>
                <w:rFonts w:ascii="GHEA Mariam" w:hAnsi="GHEA Mariam"/>
                <w:lang w:val="en-GB" w:eastAsia="en-GB"/>
              </w:rPr>
            </w:pPr>
            <w:r w:rsidRPr="00382ADB">
              <w:rPr>
                <w:rFonts w:ascii="GHEA Mariam" w:hAnsi="GHEA Mariam"/>
                <w:lang w:val="en-GB" w:eastAsia="en-GB"/>
              </w:rPr>
              <w:t>8.3</w:t>
            </w:r>
          </w:p>
        </w:tc>
      </w:tr>
      <w:tr w:rsidR="00CF5008" w:rsidRPr="00382ADB" w:rsidTr="00382ADB">
        <w:trPr>
          <w:trHeight w:val="584"/>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spacing w:val="-2"/>
                <w:lang w:val="en-GB" w:eastAsia="en-GB"/>
              </w:rPr>
            </w:pPr>
            <w:r w:rsidRPr="00382ADB">
              <w:rPr>
                <w:rFonts w:ascii="GHEA Mariam" w:hAnsi="GHEA Mariam"/>
                <w:b/>
                <w:bCs/>
                <w:lang w:val="en-GB" w:eastAsia="en-GB"/>
              </w:rPr>
              <w:t xml:space="preserve"> </w:t>
            </w:r>
            <w:r w:rsidRPr="00382ADB">
              <w:rPr>
                <w:rFonts w:ascii="GHEA Mariam" w:hAnsi="GHEA Mariam"/>
                <w:b/>
                <w:bCs/>
                <w:spacing w:val="-2"/>
                <w:lang w:val="en-GB" w:eastAsia="en-GB"/>
              </w:rPr>
              <w:t>1234 - 31002</w:t>
            </w:r>
          </w:p>
        </w:tc>
        <w:tc>
          <w:tcPr>
            <w:tcW w:w="7512" w:type="dxa"/>
            <w:gridSpan w:val="5"/>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ՀՀ ՆԳՆ շենքային պայմանների բարելավում</w:t>
            </w:r>
          </w:p>
        </w:tc>
        <w:tc>
          <w:tcPr>
            <w:tcW w:w="1985" w:type="dxa"/>
            <w:gridSpan w:val="2"/>
            <w:tcBorders>
              <w:top w:val="single" w:sz="4" w:space="0" w:color="auto"/>
              <w:left w:val="nil"/>
              <w:bottom w:val="single" w:sz="4" w:space="0" w:color="auto"/>
              <w:right w:val="single" w:sz="4" w:space="0" w:color="auto"/>
            </w:tcBorders>
            <w:shd w:val="clear" w:color="000000" w:fill="FFFFFF"/>
            <w:noWrap/>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4,350.0</w:t>
            </w:r>
          </w:p>
        </w:tc>
        <w:tc>
          <w:tcPr>
            <w:tcW w:w="1800" w:type="dxa"/>
            <w:gridSpan w:val="2"/>
            <w:tcBorders>
              <w:top w:val="nil"/>
              <w:left w:val="nil"/>
              <w:bottom w:val="single" w:sz="4" w:space="0" w:color="auto"/>
              <w:right w:val="single" w:sz="4" w:space="0" w:color="auto"/>
            </w:tcBorders>
            <w:shd w:val="clear" w:color="000000" w:fill="FFFFFF"/>
            <w:noWrap/>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4,350.0</w:t>
            </w:r>
          </w:p>
        </w:tc>
      </w:tr>
      <w:tr w:rsidR="00CF5008" w:rsidRPr="00382ADB" w:rsidTr="00382ADB">
        <w:trPr>
          <w:trHeight w:val="706"/>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0305" w:type="dxa"/>
            <w:gridSpan w:val="8"/>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ՀՀ ՆԳՆ շենքերի կառուցում, կապիտալ վերանորոգում, նախագծանախահաշվային փաստաթղթերի ձեռքբերում և այլ համաշինարարական աշխատանքներ</w:t>
            </w:r>
          </w:p>
        </w:tc>
      </w:tr>
      <w:tr w:rsidR="00CF5008" w:rsidRPr="00382ADB" w:rsidTr="00382ADB">
        <w:trPr>
          <w:trHeight w:val="702"/>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8888" w:type="dxa"/>
            <w:gridSpan w:val="7"/>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Պետական մարմինների կողմից օգտագործվող ոչ ֆինանսական ակտիվների հետ գործառնություններ </w:t>
            </w:r>
          </w:p>
        </w:tc>
      </w:tr>
      <w:tr w:rsidR="00CF5008" w:rsidRPr="00382ADB" w:rsidTr="00382ADB">
        <w:trPr>
          <w:trHeight w:val="698"/>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7754" w:type="dxa"/>
            <w:gridSpan w:val="6"/>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Ակտիվն օգտագործող կազմակերպության անվանումը` ՀՀ ներքին գործերի նախարարություն </w:t>
            </w:r>
          </w:p>
        </w:tc>
      </w:tr>
      <w:tr w:rsidR="00CF5008" w:rsidRPr="00382ADB" w:rsidTr="00382ADB">
        <w:trPr>
          <w:trHeight w:val="1021"/>
        </w:trPr>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2126" w:type="dxa"/>
            <w:tcBorders>
              <w:top w:val="nil"/>
              <w:left w:val="nil"/>
              <w:bottom w:val="single" w:sz="4" w:space="0" w:color="auto"/>
              <w:right w:val="single" w:sz="4" w:space="0" w:color="auto"/>
            </w:tcBorders>
            <w:shd w:val="clear" w:color="000000" w:fill="FFFFFF"/>
            <w:vAlign w:val="center"/>
            <w:hideMark/>
          </w:tcPr>
          <w:p w:rsidR="00CF5008" w:rsidRPr="00382ADB" w:rsidRDefault="00382ADB" w:rsidP="00CF5008">
            <w:pPr>
              <w:rPr>
                <w:rFonts w:ascii="GHEA Mariam" w:hAnsi="GHEA Mariam"/>
                <w:lang w:val="en-GB" w:eastAsia="en-GB"/>
              </w:rPr>
            </w:pPr>
            <w:r w:rsidRPr="00382ADB">
              <w:rPr>
                <w:rFonts w:ascii="GHEA Mariam" w:hAnsi="GHEA Mariam"/>
                <w:lang w:val="en-GB" w:eastAsia="en-GB"/>
              </w:rPr>
              <w:t>Ֆ</w:t>
            </w:r>
            <w:r w:rsidR="00CF5008" w:rsidRPr="00382ADB">
              <w:rPr>
                <w:rFonts w:ascii="GHEA Mariam" w:hAnsi="GHEA Mariam"/>
                <w:lang w:val="en-GB" w:eastAsia="en-GB"/>
              </w:rPr>
              <w:t>րանսիական պատուհանների տեղադրում, ք</w:t>
            </w:r>
            <w:r w:rsidR="00E323B1">
              <w:rPr>
                <w:rFonts w:ascii="GHEA Mariam" w:hAnsi="GHEA Mariam"/>
                <w:lang w:val="hy-AM" w:eastAsia="en-GB"/>
              </w:rPr>
              <w:t xml:space="preserve">առ. </w:t>
            </w:r>
            <w:r w:rsidR="00CF5008" w:rsidRPr="00382ADB">
              <w:rPr>
                <w:rFonts w:ascii="GHEA Mariam" w:hAnsi="GHEA Mariam"/>
                <w:lang w:val="en-GB" w:eastAsia="en-GB"/>
              </w:rPr>
              <w:t>մ</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800" w:type="dxa"/>
            <w:gridSpan w:val="2"/>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jc w:val="right"/>
              <w:rPr>
                <w:rFonts w:ascii="GHEA Mariam" w:hAnsi="GHEA Mariam"/>
                <w:lang w:val="en-GB" w:eastAsia="en-GB"/>
              </w:rPr>
            </w:pPr>
            <w:r w:rsidRPr="00382ADB">
              <w:rPr>
                <w:rFonts w:ascii="GHEA Mariam" w:hAnsi="GHEA Mariam"/>
                <w:lang w:val="en-GB" w:eastAsia="en-GB"/>
              </w:rPr>
              <w:t>53.82</w:t>
            </w:r>
          </w:p>
        </w:tc>
      </w:tr>
      <w:tr w:rsidR="00CF5008" w:rsidRPr="00382ADB" w:rsidTr="00382ADB">
        <w:trPr>
          <w:trHeight w:val="600"/>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spacing w:val="-2"/>
                <w:lang w:val="en-GB" w:eastAsia="en-GB"/>
              </w:rPr>
            </w:pPr>
            <w:r w:rsidRPr="00382ADB">
              <w:rPr>
                <w:rFonts w:ascii="GHEA Mariam" w:hAnsi="GHEA Mariam"/>
                <w:b/>
                <w:bCs/>
                <w:spacing w:val="-2"/>
                <w:lang w:val="en-GB" w:eastAsia="en-GB"/>
              </w:rPr>
              <w:t xml:space="preserve"> 1234 - 31003 </w:t>
            </w:r>
          </w:p>
        </w:tc>
        <w:tc>
          <w:tcPr>
            <w:tcW w:w="7512" w:type="dxa"/>
            <w:gridSpan w:val="5"/>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ՀՀ ՆԳՆ կարիքի բավարարում</w:t>
            </w:r>
          </w:p>
        </w:tc>
        <w:tc>
          <w:tcPr>
            <w:tcW w:w="1985" w:type="dxa"/>
            <w:gridSpan w:val="2"/>
            <w:tcBorders>
              <w:top w:val="single" w:sz="4" w:space="0" w:color="auto"/>
              <w:left w:val="nil"/>
              <w:bottom w:val="single" w:sz="4" w:space="0" w:color="auto"/>
              <w:right w:val="single" w:sz="4" w:space="0" w:color="auto"/>
            </w:tcBorders>
            <w:shd w:val="clear" w:color="000000" w:fill="FFFFFF"/>
            <w:noWrap/>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53,065.4</w:t>
            </w:r>
          </w:p>
        </w:tc>
        <w:tc>
          <w:tcPr>
            <w:tcW w:w="1800" w:type="dxa"/>
            <w:gridSpan w:val="2"/>
            <w:tcBorders>
              <w:top w:val="nil"/>
              <w:left w:val="nil"/>
              <w:bottom w:val="single" w:sz="4" w:space="0" w:color="auto"/>
              <w:right w:val="single" w:sz="4" w:space="0" w:color="auto"/>
            </w:tcBorders>
            <w:shd w:val="clear" w:color="000000" w:fill="FFFFFF"/>
            <w:noWrap/>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53,065.4</w:t>
            </w:r>
          </w:p>
        </w:tc>
      </w:tr>
      <w:tr w:rsidR="00CF5008" w:rsidRPr="00382ADB" w:rsidTr="00382ADB">
        <w:trPr>
          <w:trHeight w:val="477"/>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0305" w:type="dxa"/>
            <w:gridSpan w:val="8"/>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ՀՀ ՆԳՆ  նյութատեխնիկական բազայով ապահովում </w:t>
            </w:r>
          </w:p>
        </w:tc>
      </w:tr>
      <w:tr w:rsidR="00CF5008" w:rsidRPr="00382ADB" w:rsidTr="00382ADB">
        <w:trPr>
          <w:trHeight w:val="870"/>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8888" w:type="dxa"/>
            <w:gridSpan w:val="7"/>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Պետական մարմինների կողմից օգտագործվող ոչ ֆինանսական ակտիվների հետ գործառնություններ </w:t>
            </w:r>
          </w:p>
        </w:tc>
      </w:tr>
      <w:tr w:rsidR="00CF5008" w:rsidRPr="00382ADB" w:rsidTr="00382ADB">
        <w:trPr>
          <w:trHeight w:val="416"/>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lastRenderedPageBreak/>
              <w:t> </w:t>
            </w:r>
          </w:p>
        </w:tc>
        <w:tc>
          <w:tcPr>
            <w:tcW w:w="992"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7754" w:type="dxa"/>
            <w:gridSpan w:val="6"/>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Ակտիվն օգտագործող կազմակերպության անվանումը` ՀՀ  ՆԳՆ </w:t>
            </w:r>
          </w:p>
        </w:tc>
      </w:tr>
      <w:tr w:rsidR="00CF5008" w:rsidRPr="00382ADB" w:rsidTr="00382ADB">
        <w:trPr>
          <w:trHeight w:val="847"/>
        </w:trPr>
        <w:tc>
          <w:tcPr>
            <w:tcW w:w="1277" w:type="dxa"/>
            <w:tcBorders>
              <w:top w:val="nil"/>
              <w:left w:val="single" w:sz="4" w:space="0" w:color="auto"/>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b/>
                <w:bCs/>
                <w:lang w:val="en-GB" w:eastAsia="en-GB"/>
              </w:rPr>
            </w:pPr>
            <w:r w:rsidRPr="00382ADB">
              <w:rPr>
                <w:rFonts w:ascii="Calibri" w:hAnsi="Calibri" w:cs="Calibri"/>
                <w:b/>
                <w:bCs/>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GHEA Mariam" w:hAnsi="GHEA Mariam"/>
                <w:lang w:val="en-GB" w:eastAsia="en-GB"/>
              </w:rPr>
              <w:t>Վարչական սարքավորումներ, հատ</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800" w:type="dxa"/>
            <w:gridSpan w:val="2"/>
            <w:tcBorders>
              <w:top w:val="nil"/>
              <w:left w:val="nil"/>
              <w:bottom w:val="single" w:sz="4" w:space="0" w:color="auto"/>
              <w:right w:val="single" w:sz="4" w:space="0" w:color="auto"/>
            </w:tcBorders>
            <w:shd w:val="clear" w:color="000000" w:fill="FFFFFF"/>
            <w:hideMark/>
          </w:tcPr>
          <w:p w:rsidR="00CF5008" w:rsidRPr="00382ADB" w:rsidRDefault="00CF5008" w:rsidP="00CF5008">
            <w:pPr>
              <w:jc w:val="right"/>
              <w:rPr>
                <w:rFonts w:ascii="GHEA Mariam" w:hAnsi="GHEA Mariam"/>
                <w:lang w:val="en-GB" w:eastAsia="en-GB"/>
              </w:rPr>
            </w:pPr>
            <w:r w:rsidRPr="00382ADB">
              <w:rPr>
                <w:rFonts w:ascii="GHEA Mariam" w:hAnsi="GHEA Mariam"/>
                <w:lang w:val="en-GB" w:eastAsia="en-GB"/>
              </w:rPr>
              <w:t>55.0</w:t>
            </w:r>
          </w:p>
        </w:tc>
      </w:tr>
      <w:tr w:rsidR="00CF5008" w:rsidRPr="00382ADB" w:rsidTr="00382ADB">
        <w:trPr>
          <w:trHeight w:val="660"/>
        </w:trPr>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i/>
                <w:iCs/>
                <w:lang w:val="en-GB" w:eastAsia="en-GB"/>
              </w:rPr>
            </w:pPr>
            <w:r w:rsidRPr="00382ADB">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CF5008" w:rsidRPr="00382ADB" w:rsidRDefault="00CF5008" w:rsidP="00CF5008">
            <w:pPr>
              <w:rPr>
                <w:rFonts w:ascii="GHEA Mariam" w:hAnsi="GHEA Mariam"/>
                <w:lang w:val="en-GB" w:eastAsia="en-GB"/>
              </w:rPr>
            </w:pPr>
            <w:r w:rsidRPr="00382ADB">
              <w:rPr>
                <w:rFonts w:ascii="GHEA Mariam" w:hAnsi="GHEA Mariam"/>
                <w:lang w:val="en-GB" w:eastAsia="en-GB"/>
              </w:rPr>
              <w:t>Այլ սարքեր, սարքավորումներ, հատ</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F5008" w:rsidRPr="00382ADB" w:rsidRDefault="00CF5008" w:rsidP="00CF5008">
            <w:pPr>
              <w:jc w:val="center"/>
              <w:rPr>
                <w:rFonts w:ascii="GHEA Mariam" w:hAnsi="GHEA Mariam"/>
                <w:lang w:val="en-GB" w:eastAsia="en-GB"/>
              </w:rPr>
            </w:pPr>
            <w:r w:rsidRPr="00382ADB">
              <w:rPr>
                <w:rFonts w:ascii="Calibri" w:hAnsi="Calibri" w:cs="Calibri"/>
                <w:lang w:val="en-GB" w:eastAsia="en-GB"/>
              </w:rPr>
              <w:t> </w:t>
            </w:r>
          </w:p>
        </w:tc>
        <w:tc>
          <w:tcPr>
            <w:tcW w:w="1800" w:type="dxa"/>
            <w:gridSpan w:val="2"/>
            <w:tcBorders>
              <w:top w:val="nil"/>
              <w:left w:val="nil"/>
              <w:bottom w:val="single" w:sz="4" w:space="0" w:color="auto"/>
              <w:right w:val="single" w:sz="4" w:space="0" w:color="auto"/>
            </w:tcBorders>
            <w:shd w:val="clear" w:color="000000" w:fill="FFFFFF"/>
            <w:vAlign w:val="center"/>
            <w:hideMark/>
          </w:tcPr>
          <w:p w:rsidR="00CF5008" w:rsidRPr="00382ADB" w:rsidRDefault="00CF5008" w:rsidP="00CF5008">
            <w:pPr>
              <w:jc w:val="right"/>
              <w:rPr>
                <w:rFonts w:ascii="GHEA Mariam" w:hAnsi="GHEA Mariam"/>
                <w:lang w:val="en-GB" w:eastAsia="en-GB"/>
              </w:rPr>
            </w:pPr>
            <w:r w:rsidRPr="00382ADB">
              <w:rPr>
                <w:rFonts w:ascii="GHEA Mariam" w:hAnsi="GHEA Mariam"/>
                <w:lang w:val="en-GB" w:eastAsia="en-GB"/>
              </w:rPr>
              <w:t>59.0</w:t>
            </w:r>
          </w:p>
        </w:tc>
      </w:tr>
      <w:tr w:rsidR="00CF5008" w:rsidRPr="00382ADB" w:rsidTr="00382ADB">
        <w:trPr>
          <w:trHeight w:val="330"/>
        </w:trPr>
        <w:tc>
          <w:tcPr>
            <w:tcW w:w="1219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ՀՀ կառավարություն </w:t>
            </w:r>
          </w:p>
        </w:tc>
        <w:tc>
          <w:tcPr>
            <w:tcW w:w="1985" w:type="dxa"/>
            <w:gridSpan w:val="2"/>
            <w:tcBorders>
              <w:top w:val="single" w:sz="4" w:space="0" w:color="auto"/>
              <w:left w:val="nil"/>
              <w:bottom w:val="single" w:sz="4" w:space="0" w:color="auto"/>
              <w:right w:val="single" w:sz="4" w:space="0" w:color="auto"/>
            </w:tcBorders>
            <w:shd w:val="clear" w:color="auto" w:fill="auto"/>
            <w:noWrap/>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w:t>
            </w:r>
          </w:p>
        </w:tc>
        <w:tc>
          <w:tcPr>
            <w:tcW w:w="1800" w:type="dxa"/>
            <w:gridSpan w:val="2"/>
            <w:tcBorders>
              <w:top w:val="nil"/>
              <w:left w:val="nil"/>
              <w:bottom w:val="single" w:sz="4" w:space="0" w:color="auto"/>
              <w:right w:val="single" w:sz="4" w:space="0" w:color="auto"/>
            </w:tcBorders>
            <w:shd w:val="clear" w:color="auto" w:fill="auto"/>
            <w:noWrap/>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w:t>
            </w:r>
          </w:p>
        </w:tc>
      </w:tr>
      <w:tr w:rsidR="00CF5008" w:rsidRPr="00382ADB" w:rsidTr="00382ADB">
        <w:trPr>
          <w:trHeight w:val="330"/>
        </w:trPr>
        <w:tc>
          <w:tcPr>
            <w:tcW w:w="1277" w:type="dxa"/>
            <w:tcBorders>
              <w:top w:val="nil"/>
              <w:left w:val="single" w:sz="4" w:space="0" w:color="auto"/>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1139 </w:t>
            </w:r>
          </w:p>
        </w:tc>
        <w:tc>
          <w:tcPr>
            <w:tcW w:w="9922" w:type="dxa"/>
            <w:gridSpan w:val="7"/>
            <w:tcBorders>
              <w:top w:val="single" w:sz="4" w:space="0" w:color="auto"/>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ՀՀ կառավարության պահուստային ֆոնդ </w:t>
            </w:r>
          </w:p>
        </w:tc>
        <w:tc>
          <w:tcPr>
            <w:tcW w:w="1985" w:type="dxa"/>
            <w:gridSpan w:val="2"/>
            <w:tcBorders>
              <w:top w:val="single" w:sz="4" w:space="0" w:color="auto"/>
              <w:left w:val="nil"/>
              <w:bottom w:val="single" w:sz="4" w:space="0" w:color="auto"/>
              <w:right w:val="single" w:sz="4" w:space="0" w:color="auto"/>
            </w:tcBorders>
            <w:shd w:val="clear" w:color="auto" w:fill="auto"/>
            <w:noWrap/>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w:t>
            </w:r>
          </w:p>
        </w:tc>
        <w:tc>
          <w:tcPr>
            <w:tcW w:w="1800" w:type="dxa"/>
            <w:gridSpan w:val="2"/>
            <w:tcBorders>
              <w:top w:val="nil"/>
              <w:left w:val="nil"/>
              <w:bottom w:val="single" w:sz="4" w:space="0" w:color="auto"/>
              <w:right w:val="single" w:sz="4" w:space="0" w:color="auto"/>
            </w:tcBorders>
            <w:shd w:val="clear" w:color="auto" w:fill="auto"/>
            <w:noWrap/>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w:t>
            </w:r>
          </w:p>
        </w:tc>
      </w:tr>
      <w:tr w:rsidR="00CF5008" w:rsidRPr="00382ADB" w:rsidTr="00382ADB">
        <w:trPr>
          <w:trHeight w:val="330"/>
        </w:trPr>
        <w:tc>
          <w:tcPr>
            <w:tcW w:w="1277" w:type="dxa"/>
            <w:tcBorders>
              <w:top w:val="nil"/>
              <w:left w:val="single" w:sz="4" w:space="0" w:color="auto"/>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1139 - 11001 </w:t>
            </w:r>
          </w:p>
        </w:tc>
        <w:tc>
          <w:tcPr>
            <w:tcW w:w="7512" w:type="dxa"/>
            <w:gridSpan w:val="5"/>
            <w:tcBorders>
              <w:top w:val="single" w:sz="4" w:space="0" w:color="auto"/>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ՀՀ կառավարության պահուստային ֆոնդ</w:t>
            </w:r>
          </w:p>
        </w:tc>
        <w:tc>
          <w:tcPr>
            <w:tcW w:w="1985" w:type="dxa"/>
            <w:gridSpan w:val="2"/>
            <w:tcBorders>
              <w:top w:val="single" w:sz="4" w:space="0" w:color="auto"/>
              <w:left w:val="nil"/>
              <w:bottom w:val="single" w:sz="4" w:space="0" w:color="auto"/>
              <w:right w:val="single" w:sz="4" w:space="0" w:color="auto"/>
            </w:tcBorders>
            <w:shd w:val="clear" w:color="auto" w:fill="auto"/>
            <w:noWrap/>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148,542.9</w:t>
            </w:r>
          </w:p>
        </w:tc>
        <w:tc>
          <w:tcPr>
            <w:tcW w:w="1800" w:type="dxa"/>
            <w:gridSpan w:val="2"/>
            <w:tcBorders>
              <w:top w:val="nil"/>
              <w:left w:val="nil"/>
              <w:bottom w:val="single" w:sz="4" w:space="0" w:color="auto"/>
              <w:right w:val="single" w:sz="4" w:space="0" w:color="auto"/>
            </w:tcBorders>
            <w:shd w:val="clear" w:color="auto" w:fill="auto"/>
            <w:noWrap/>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148,542.9</w:t>
            </w:r>
          </w:p>
        </w:tc>
      </w:tr>
      <w:tr w:rsidR="00CF5008" w:rsidRPr="00382ADB" w:rsidTr="00382ADB">
        <w:trPr>
          <w:trHeight w:val="841"/>
        </w:trPr>
        <w:tc>
          <w:tcPr>
            <w:tcW w:w="1277" w:type="dxa"/>
            <w:tcBorders>
              <w:top w:val="nil"/>
              <w:left w:val="single" w:sz="4" w:space="0" w:color="auto"/>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0305" w:type="dxa"/>
            <w:gridSpan w:val="8"/>
            <w:tcBorders>
              <w:top w:val="single" w:sz="4" w:space="0" w:color="auto"/>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F5008" w:rsidRPr="00382ADB" w:rsidTr="00382ADB">
        <w:trPr>
          <w:trHeight w:val="330"/>
        </w:trPr>
        <w:tc>
          <w:tcPr>
            <w:tcW w:w="1277" w:type="dxa"/>
            <w:tcBorders>
              <w:top w:val="nil"/>
              <w:left w:val="single" w:sz="4" w:space="0" w:color="auto"/>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8888" w:type="dxa"/>
            <w:gridSpan w:val="7"/>
            <w:tcBorders>
              <w:top w:val="single" w:sz="4" w:space="0" w:color="auto"/>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Ծառայությունների մատուցում </w:t>
            </w:r>
          </w:p>
        </w:tc>
      </w:tr>
      <w:tr w:rsidR="00CF5008" w:rsidRPr="00382ADB" w:rsidTr="00382ADB">
        <w:trPr>
          <w:trHeight w:val="351"/>
        </w:trPr>
        <w:tc>
          <w:tcPr>
            <w:tcW w:w="1277" w:type="dxa"/>
            <w:tcBorders>
              <w:top w:val="nil"/>
              <w:left w:val="single" w:sz="4" w:space="0" w:color="auto"/>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7754" w:type="dxa"/>
            <w:gridSpan w:val="6"/>
            <w:tcBorders>
              <w:top w:val="single" w:sz="4" w:space="0" w:color="auto"/>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Ծառայությունը մատուցողի անվանումը` ՀՀ կառավարություն </w:t>
            </w:r>
          </w:p>
        </w:tc>
      </w:tr>
      <w:tr w:rsidR="00CF5008" w:rsidRPr="00382ADB" w:rsidTr="00382ADB">
        <w:trPr>
          <w:trHeight w:val="330"/>
        </w:trPr>
        <w:tc>
          <w:tcPr>
            <w:tcW w:w="1277" w:type="dxa"/>
            <w:tcBorders>
              <w:top w:val="nil"/>
              <w:left w:val="single" w:sz="4" w:space="0" w:color="auto"/>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1139 - 11001 </w:t>
            </w:r>
          </w:p>
        </w:tc>
        <w:tc>
          <w:tcPr>
            <w:tcW w:w="7512" w:type="dxa"/>
            <w:gridSpan w:val="5"/>
            <w:tcBorders>
              <w:top w:val="single" w:sz="4" w:space="0" w:color="auto"/>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ՀՀ կառավարության պահուստային ֆոնդ</w:t>
            </w:r>
          </w:p>
        </w:tc>
        <w:tc>
          <w:tcPr>
            <w:tcW w:w="1985" w:type="dxa"/>
            <w:gridSpan w:val="2"/>
            <w:tcBorders>
              <w:top w:val="single" w:sz="4" w:space="0" w:color="auto"/>
              <w:left w:val="nil"/>
              <w:bottom w:val="single" w:sz="4" w:space="0" w:color="auto"/>
              <w:right w:val="single" w:sz="4" w:space="0" w:color="auto"/>
            </w:tcBorders>
            <w:shd w:val="clear" w:color="auto" w:fill="auto"/>
            <w:noWrap/>
            <w:hideMark/>
          </w:tcPr>
          <w:p w:rsidR="00CF5008" w:rsidRPr="00382ADB" w:rsidRDefault="00CF5008" w:rsidP="00CF5008">
            <w:pPr>
              <w:jc w:val="center"/>
              <w:rPr>
                <w:rFonts w:ascii="GHEA Mariam" w:hAnsi="GHEA Mariam"/>
                <w:b/>
                <w:bCs/>
                <w:lang w:val="en-GB" w:eastAsia="en-GB"/>
              </w:rPr>
            </w:pPr>
            <w:r w:rsidRPr="00382ADB">
              <w:rPr>
                <w:rFonts w:ascii="GHEA Mariam" w:hAnsi="GHEA Mariam"/>
                <w:b/>
                <w:bCs/>
                <w:lang w:val="en-GB" w:eastAsia="en-GB"/>
              </w:rPr>
              <w:t>(148,542.9)</w:t>
            </w:r>
          </w:p>
        </w:tc>
        <w:tc>
          <w:tcPr>
            <w:tcW w:w="1800" w:type="dxa"/>
            <w:gridSpan w:val="2"/>
            <w:tcBorders>
              <w:top w:val="nil"/>
              <w:left w:val="nil"/>
              <w:bottom w:val="single" w:sz="4" w:space="0" w:color="auto"/>
              <w:right w:val="single" w:sz="4" w:space="0" w:color="auto"/>
            </w:tcBorders>
            <w:shd w:val="clear" w:color="auto" w:fill="auto"/>
            <w:noWrap/>
            <w:hideMark/>
          </w:tcPr>
          <w:p w:rsidR="00CF5008" w:rsidRPr="00382ADB" w:rsidRDefault="00CF5008" w:rsidP="00CF5008">
            <w:pPr>
              <w:jc w:val="right"/>
              <w:rPr>
                <w:rFonts w:ascii="GHEA Mariam" w:hAnsi="GHEA Mariam"/>
                <w:b/>
                <w:bCs/>
                <w:lang w:val="en-GB" w:eastAsia="en-GB"/>
              </w:rPr>
            </w:pPr>
            <w:r w:rsidRPr="00382ADB">
              <w:rPr>
                <w:rFonts w:ascii="GHEA Mariam" w:hAnsi="GHEA Mariam"/>
                <w:b/>
                <w:bCs/>
                <w:lang w:val="en-GB" w:eastAsia="en-GB"/>
              </w:rPr>
              <w:t>(148,542.9)</w:t>
            </w:r>
          </w:p>
        </w:tc>
      </w:tr>
      <w:tr w:rsidR="00CF5008" w:rsidRPr="00382ADB" w:rsidTr="00382ADB">
        <w:trPr>
          <w:trHeight w:val="887"/>
        </w:trPr>
        <w:tc>
          <w:tcPr>
            <w:tcW w:w="1277" w:type="dxa"/>
            <w:tcBorders>
              <w:top w:val="nil"/>
              <w:left w:val="single" w:sz="4" w:space="0" w:color="auto"/>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0305" w:type="dxa"/>
            <w:gridSpan w:val="8"/>
            <w:tcBorders>
              <w:top w:val="single" w:sz="4" w:space="0" w:color="auto"/>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F5008" w:rsidRPr="00382ADB" w:rsidTr="00382ADB">
        <w:trPr>
          <w:trHeight w:val="330"/>
        </w:trPr>
        <w:tc>
          <w:tcPr>
            <w:tcW w:w="1277" w:type="dxa"/>
            <w:tcBorders>
              <w:top w:val="nil"/>
              <w:left w:val="single" w:sz="4" w:space="0" w:color="auto"/>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8888" w:type="dxa"/>
            <w:gridSpan w:val="7"/>
            <w:tcBorders>
              <w:top w:val="single" w:sz="4" w:space="0" w:color="auto"/>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Ծառայությունների մատուցում </w:t>
            </w:r>
          </w:p>
        </w:tc>
      </w:tr>
      <w:tr w:rsidR="00CF5008" w:rsidRPr="00382ADB" w:rsidTr="00382ADB">
        <w:trPr>
          <w:trHeight w:val="330"/>
        </w:trPr>
        <w:tc>
          <w:tcPr>
            <w:tcW w:w="1277" w:type="dxa"/>
            <w:tcBorders>
              <w:top w:val="nil"/>
              <w:left w:val="single" w:sz="4" w:space="0" w:color="auto"/>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lang w:val="en-GB" w:eastAsia="en-GB"/>
              </w:rPr>
            </w:pPr>
            <w:r w:rsidRPr="00382ADB">
              <w:rPr>
                <w:rFonts w:ascii="Calibri" w:hAnsi="Calibri" w:cs="Calibri"/>
                <w:lang w:val="en-GB" w:eastAsia="en-GB"/>
              </w:rPr>
              <w:t> </w:t>
            </w:r>
          </w:p>
        </w:tc>
        <w:tc>
          <w:tcPr>
            <w:tcW w:w="7754" w:type="dxa"/>
            <w:gridSpan w:val="6"/>
            <w:tcBorders>
              <w:top w:val="single" w:sz="4" w:space="0" w:color="auto"/>
              <w:left w:val="nil"/>
              <w:bottom w:val="single" w:sz="4" w:space="0" w:color="auto"/>
              <w:right w:val="single" w:sz="4" w:space="0" w:color="auto"/>
            </w:tcBorders>
            <w:shd w:val="clear" w:color="auto" w:fill="auto"/>
            <w:hideMark/>
          </w:tcPr>
          <w:p w:rsidR="00CF5008" w:rsidRPr="00382ADB" w:rsidRDefault="00CF5008" w:rsidP="00CF5008">
            <w:pPr>
              <w:rPr>
                <w:rFonts w:ascii="GHEA Mariam" w:hAnsi="GHEA Mariam"/>
                <w:b/>
                <w:bCs/>
                <w:lang w:val="en-GB" w:eastAsia="en-GB"/>
              </w:rPr>
            </w:pPr>
            <w:r w:rsidRPr="00382ADB">
              <w:rPr>
                <w:rFonts w:ascii="GHEA Mariam" w:hAnsi="GHEA Mariam"/>
                <w:b/>
                <w:bCs/>
                <w:lang w:val="en-GB" w:eastAsia="en-GB"/>
              </w:rPr>
              <w:t xml:space="preserve"> Ծառայությունը մատուցողի անվանումը` ՀՀ կառավարություն </w:t>
            </w:r>
          </w:p>
        </w:tc>
      </w:tr>
    </w:tbl>
    <w:p w:rsidR="00382ADB" w:rsidRDefault="00382ADB" w:rsidP="00E36FE9">
      <w:pPr>
        <w:pStyle w:val="mechtex"/>
        <w:jc w:val="left"/>
        <w:rPr>
          <w:rFonts w:ascii="GHEA Mariam" w:hAnsi="GHEA Mariam" w:cs="Sylfaen"/>
          <w:sz w:val="24"/>
          <w:szCs w:val="24"/>
          <w:lang w:val="hy-AM"/>
        </w:rPr>
      </w:pPr>
    </w:p>
    <w:p w:rsidR="00382ADB" w:rsidRDefault="00382ADB" w:rsidP="00E36FE9">
      <w:pPr>
        <w:pStyle w:val="mechtex"/>
        <w:jc w:val="left"/>
        <w:rPr>
          <w:rFonts w:ascii="GHEA Mariam" w:hAnsi="GHEA Mariam" w:cs="Sylfaen"/>
          <w:sz w:val="24"/>
          <w:szCs w:val="24"/>
          <w:lang w:val="hy-AM"/>
        </w:rPr>
      </w:pPr>
    </w:p>
    <w:p w:rsidR="00CF5008" w:rsidRPr="00574F02" w:rsidRDefault="00CF5008" w:rsidP="00382AD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F5008" w:rsidRPr="00574F02" w:rsidRDefault="00CF5008" w:rsidP="00382AD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F5008" w:rsidRDefault="00382ADB" w:rsidP="00382ADB">
      <w:pPr>
        <w:rPr>
          <w:rFonts w:ascii="GHEA Mariam" w:hAnsi="GHEA Mariam"/>
          <w:sz w:val="22"/>
          <w:szCs w:val="24"/>
          <w:lang w:val="hy-AM"/>
        </w:rPr>
      </w:pPr>
      <w:r>
        <w:rPr>
          <w:rFonts w:ascii="GHEA Mariam" w:hAnsi="GHEA Mariam" w:cs="Sylfaen"/>
          <w:sz w:val="24"/>
          <w:szCs w:val="24"/>
          <w:lang w:val="hy-AM"/>
        </w:rPr>
        <w:t xml:space="preserve">                                     </w:t>
      </w:r>
      <w:r w:rsidR="00CF5008" w:rsidRPr="00574F02">
        <w:rPr>
          <w:rFonts w:ascii="GHEA Mariam" w:hAnsi="GHEA Mariam" w:cs="Sylfaen"/>
          <w:sz w:val="24"/>
          <w:szCs w:val="24"/>
          <w:lang w:val="hy-AM"/>
        </w:rPr>
        <w:t>ՂԵԿԱՎԱՐ</w:t>
      </w:r>
      <w:r w:rsidR="00CF5008" w:rsidRPr="00574F02">
        <w:rPr>
          <w:rFonts w:ascii="GHEA Mariam" w:hAnsi="GHEA Mariam" w:cs="Arial Armenian"/>
          <w:sz w:val="24"/>
          <w:szCs w:val="24"/>
          <w:lang w:val="hy-AM"/>
        </w:rPr>
        <w:tab/>
        <w:t xml:space="preserve">                            </w:t>
      </w:r>
      <w:r w:rsidR="00CF500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F5008">
        <w:rPr>
          <w:rFonts w:ascii="GHEA Mariam" w:hAnsi="GHEA Mariam" w:cs="Arial Armenian"/>
          <w:sz w:val="24"/>
          <w:szCs w:val="24"/>
          <w:lang w:val="hy-AM"/>
        </w:rPr>
        <w:t xml:space="preserve">  Լ</w:t>
      </w:r>
      <w:r w:rsidR="00CF5008" w:rsidRPr="00574F02">
        <w:rPr>
          <w:rFonts w:ascii="GHEA Mariam" w:hAnsi="GHEA Mariam" w:cs="Sylfaen"/>
          <w:sz w:val="24"/>
          <w:szCs w:val="24"/>
          <w:lang w:val="hy-AM"/>
        </w:rPr>
        <w:t>.</w:t>
      </w:r>
      <w:r w:rsidR="00CF5008" w:rsidRPr="00574F02">
        <w:rPr>
          <w:rFonts w:ascii="GHEA Mariam" w:hAnsi="GHEA Mariam" w:cs="Arial Armenian"/>
          <w:sz w:val="24"/>
          <w:szCs w:val="24"/>
          <w:lang w:val="hy-AM"/>
        </w:rPr>
        <w:t xml:space="preserve"> </w:t>
      </w:r>
      <w:r w:rsidR="00CF5008">
        <w:rPr>
          <w:rFonts w:ascii="GHEA Mariam" w:hAnsi="GHEA Mariam" w:cs="Arial Armenian"/>
          <w:sz w:val="24"/>
          <w:szCs w:val="24"/>
          <w:lang w:val="hy-AM"/>
        </w:rPr>
        <w:t>ՄԱԿՈՒՆՑ</w:t>
      </w:r>
    </w:p>
    <w:p w:rsidR="00CF5008" w:rsidRDefault="00CF5008" w:rsidP="00CB0D16">
      <w:pPr>
        <w:jc w:val="center"/>
        <w:rPr>
          <w:rFonts w:ascii="GHEA Mariam" w:hAnsi="GHEA Mariam"/>
          <w:sz w:val="22"/>
          <w:szCs w:val="24"/>
          <w:lang w:val="hy-AM"/>
        </w:rPr>
        <w:sectPr w:rsidR="00CF5008" w:rsidSect="00CB0D16">
          <w:pgSz w:w="16834" w:h="11909" w:orient="landscape" w:code="9"/>
          <w:pgMar w:top="1440" w:right="1276" w:bottom="1440" w:left="1440" w:header="720" w:footer="576" w:gutter="0"/>
          <w:pgNumType w:start="1"/>
          <w:cols w:space="720"/>
          <w:titlePg/>
          <w:docGrid w:linePitch="272"/>
        </w:sectPr>
      </w:pPr>
    </w:p>
    <w:p w:rsidR="00CF5008" w:rsidRPr="002732DD" w:rsidRDefault="00CF5008" w:rsidP="00CF500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57DBB">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10</w:t>
      </w:r>
    </w:p>
    <w:p w:rsidR="00CF5008" w:rsidRPr="002732DD" w:rsidRDefault="00CF5008" w:rsidP="00CF5008">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CF5008" w:rsidRDefault="00CF5008" w:rsidP="00CF5008">
      <w:pPr>
        <w:jc w:val="center"/>
        <w:rPr>
          <w:rFonts w:ascii="GHEA Mariam" w:hAnsi="GHEA Mariam"/>
          <w:spacing w:val="-2"/>
          <w:sz w:val="24"/>
          <w:szCs w:val="24"/>
          <w:lang w:val="hy-AM"/>
        </w:rPr>
      </w:pPr>
      <w:r>
        <w:rPr>
          <w:rFonts w:ascii="GHEA Mariam" w:hAnsi="GHEA Mariam"/>
          <w:spacing w:val="-2"/>
          <w:sz w:val="24"/>
          <w:szCs w:val="24"/>
          <w:lang w:val="hy-AM"/>
        </w:rPr>
        <w:t xml:space="preserve">                                                                                                                   </w:t>
      </w:r>
      <w:r w:rsidR="00757DBB">
        <w:rPr>
          <w:rFonts w:ascii="GHEA Mariam" w:hAnsi="GHEA Mariam"/>
          <w:spacing w:val="-2"/>
          <w:sz w:val="24"/>
          <w:szCs w:val="24"/>
          <w:lang w:val="hy-AM"/>
        </w:rPr>
        <w:t xml:space="preserve">    </w:t>
      </w: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 xml:space="preserve">ի </w:t>
      </w:r>
      <w:r w:rsidR="00757DBB" w:rsidRPr="00757DBB">
        <w:rPr>
          <w:rFonts w:ascii="GHEA Mariam" w:hAnsi="GHEA Mariam"/>
          <w:sz w:val="24"/>
          <w:szCs w:val="24"/>
          <w:lang w:val="hy-AM"/>
        </w:rPr>
        <w:t xml:space="preserve">N </w:t>
      </w:r>
      <w:r w:rsidR="00757DBB">
        <w:rPr>
          <w:rFonts w:ascii="GHEA Mariam" w:hAnsi="GHEA Mariam"/>
          <w:sz w:val="24"/>
          <w:szCs w:val="24"/>
          <w:lang w:val="hy-AM"/>
        </w:rPr>
        <w:t>1165</w:t>
      </w:r>
      <w:r w:rsidR="00757DBB" w:rsidRPr="00757DBB">
        <w:rPr>
          <w:rFonts w:ascii="GHEA Mariam" w:hAnsi="GHEA Mariam"/>
          <w:sz w:val="24"/>
          <w:szCs w:val="24"/>
          <w:lang w:val="hy-AM"/>
        </w:rPr>
        <w:t>-</w:t>
      </w:r>
      <w:r w:rsidR="00757DBB">
        <w:rPr>
          <w:rFonts w:ascii="GHEA Mariam" w:hAnsi="GHEA Mariam"/>
          <w:sz w:val="24"/>
          <w:szCs w:val="24"/>
          <w:lang w:val="hy-AM"/>
        </w:rPr>
        <w:t>Ն</w:t>
      </w:r>
      <w:r w:rsidRPr="002732DD">
        <w:rPr>
          <w:rFonts w:ascii="GHEA Mariam" w:hAnsi="GHEA Mariam"/>
          <w:spacing w:val="-2"/>
          <w:sz w:val="24"/>
          <w:szCs w:val="24"/>
          <w:lang w:val="hy-AM"/>
        </w:rPr>
        <w:t xml:space="preserve"> որոշման</w:t>
      </w:r>
    </w:p>
    <w:p w:rsidR="002C0661" w:rsidRDefault="002C0661" w:rsidP="00CF5008">
      <w:pPr>
        <w:jc w:val="center"/>
        <w:rPr>
          <w:rFonts w:ascii="GHEA Mariam" w:hAnsi="GHEA Mariam"/>
          <w:spacing w:val="-2"/>
          <w:sz w:val="24"/>
          <w:szCs w:val="24"/>
          <w:lang w:val="hy-AM"/>
        </w:rPr>
      </w:pPr>
    </w:p>
    <w:p w:rsidR="00382ADB" w:rsidRDefault="00382ADB" w:rsidP="00CF5008">
      <w:pPr>
        <w:jc w:val="center"/>
        <w:rPr>
          <w:rFonts w:ascii="GHEA Mariam" w:hAnsi="GHEA Mariam"/>
          <w:spacing w:val="-2"/>
          <w:sz w:val="24"/>
          <w:szCs w:val="24"/>
          <w:lang w:val="hy-AM"/>
        </w:rPr>
      </w:pPr>
    </w:p>
    <w:tbl>
      <w:tblPr>
        <w:tblW w:w="14340" w:type="dxa"/>
        <w:tblLook w:val="04A0" w:firstRow="1" w:lastRow="0" w:firstColumn="1" w:lastColumn="0" w:noHBand="0" w:noVBand="1"/>
      </w:tblPr>
      <w:tblGrid>
        <w:gridCol w:w="2016"/>
        <w:gridCol w:w="3949"/>
        <w:gridCol w:w="1236"/>
        <w:gridCol w:w="1636"/>
        <w:gridCol w:w="1696"/>
        <w:gridCol w:w="1516"/>
        <w:gridCol w:w="2291"/>
      </w:tblGrid>
      <w:tr w:rsidR="00CE743D" w:rsidRPr="00757DBB" w:rsidTr="00CE743D">
        <w:trPr>
          <w:trHeight w:val="780"/>
        </w:trPr>
        <w:tc>
          <w:tcPr>
            <w:tcW w:w="14340" w:type="dxa"/>
            <w:gridSpan w:val="7"/>
            <w:tcBorders>
              <w:top w:val="nil"/>
              <w:left w:val="nil"/>
              <w:bottom w:val="nil"/>
              <w:right w:val="nil"/>
            </w:tcBorders>
            <w:shd w:val="clear" w:color="000000" w:fill="FFFFFF"/>
            <w:vAlign w:val="center"/>
            <w:hideMark/>
          </w:tcPr>
          <w:p w:rsidR="00B04EAD" w:rsidRDefault="00B04EAD" w:rsidP="00CE743D">
            <w:pPr>
              <w:jc w:val="center"/>
              <w:rPr>
                <w:rFonts w:ascii="GHEA Mariam" w:hAnsi="GHEA Mariam"/>
                <w:bCs/>
                <w:sz w:val="24"/>
                <w:szCs w:val="24"/>
                <w:lang w:val="hy-AM" w:eastAsia="en-GB"/>
              </w:rPr>
            </w:pPr>
            <w:r w:rsidRPr="00B04EAD">
              <w:rPr>
                <w:rFonts w:ascii="GHEA Mariam" w:eastAsia="Arial Unicode MS" w:hAnsi="GHEA Mariam" w:cs="Sylfaen"/>
                <w:bCs/>
                <w:spacing w:val="-6"/>
                <w:sz w:val="24"/>
                <w:szCs w:val="24"/>
                <w:shd w:val="clear" w:color="auto" w:fill="FFFFFF"/>
                <w:lang w:val="hy-AM" w:eastAsia="en-GB"/>
              </w:rPr>
              <w:t>ՀԱՅԱՍՏԱՆԻ</w:t>
            </w:r>
            <w:r w:rsidRPr="00B04EAD">
              <w:rPr>
                <w:rFonts w:ascii="GHEA Mariam" w:eastAsia="Arial Unicode MS" w:hAnsi="GHEA Mariam" w:cs="Arial Armenian"/>
                <w:bCs/>
                <w:spacing w:val="-6"/>
                <w:sz w:val="24"/>
                <w:szCs w:val="24"/>
                <w:shd w:val="clear" w:color="auto" w:fill="FFFFFF"/>
                <w:lang w:val="hy-AM" w:eastAsia="en-GB"/>
              </w:rPr>
              <w:t xml:space="preserve"> </w:t>
            </w:r>
            <w:r w:rsidRPr="00B04EAD">
              <w:rPr>
                <w:rFonts w:ascii="GHEA Mariam" w:eastAsia="Arial Unicode MS" w:hAnsi="GHEA Mariam" w:cs="Sylfaen"/>
                <w:bCs/>
                <w:spacing w:val="-6"/>
                <w:sz w:val="24"/>
                <w:szCs w:val="24"/>
                <w:shd w:val="clear" w:color="auto" w:fill="FFFFFF"/>
                <w:lang w:val="hy-AM" w:eastAsia="en-GB"/>
              </w:rPr>
              <w:t>ՀԱՆՐԱՊԵՏՈՒԹՅԱՆ</w:t>
            </w:r>
            <w:r w:rsidRPr="00B04EAD">
              <w:rPr>
                <w:rFonts w:ascii="GHEA Mariam" w:hAnsi="GHEA Mariam"/>
                <w:bCs/>
                <w:sz w:val="24"/>
                <w:szCs w:val="24"/>
                <w:lang w:val="hy-AM" w:eastAsia="en-GB"/>
              </w:rPr>
              <w:t xml:space="preserve"> </w:t>
            </w:r>
            <w:r w:rsidR="00CE743D" w:rsidRPr="00CE743D">
              <w:rPr>
                <w:rFonts w:ascii="GHEA Mariam" w:hAnsi="GHEA Mariam"/>
                <w:bCs/>
                <w:sz w:val="24"/>
                <w:szCs w:val="24"/>
                <w:lang w:val="hy-AM" w:eastAsia="en-GB"/>
              </w:rPr>
              <w:t xml:space="preserve">ԿԱՌԱՎԱՐՈՒԹՅԱՆ 2025 ԹՎԱԿԱՆԻ ԴԵԿՏԵՄԲԵՐԻ 25-Ի N 1910-Ն ՈՐՈՇՄԱՆ </w:t>
            </w:r>
          </w:p>
          <w:p w:rsidR="00CE743D" w:rsidRPr="00CE743D" w:rsidRDefault="00CE743D" w:rsidP="00CE743D">
            <w:pPr>
              <w:jc w:val="center"/>
              <w:rPr>
                <w:rFonts w:ascii="GHEA Mariam" w:hAnsi="GHEA Mariam"/>
                <w:bCs/>
                <w:sz w:val="24"/>
                <w:szCs w:val="24"/>
                <w:lang w:val="hy-AM" w:eastAsia="en-GB"/>
              </w:rPr>
            </w:pPr>
            <w:r w:rsidRPr="00CE743D">
              <w:rPr>
                <w:rFonts w:ascii="GHEA Mariam" w:hAnsi="GHEA Mariam"/>
                <w:bCs/>
                <w:sz w:val="24"/>
                <w:szCs w:val="24"/>
                <w:lang w:val="hy-AM" w:eastAsia="en-GB"/>
              </w:rPr>
              <w:t>N 10 ՀԱՎԵԼՎԱԾՈՒՄ ԿԱՏԱՐՎՈՂ ՓՈՓՈԽՈՒԹՅՈՒՆՆԵՐԸ ԵՎ ԼՐԱՑՈՒՄՆԵՐԸ</w:t>
            </w:r>
          </w:p>
        </w:tc>
      </w:tr>
      <w:tr w:rsidR="00CE743D" w:rsidRPr="00757DBB" w:rsidTr="00CE743D">
        <w:trPr>
          <w:trHeight w:val="150"/>
        </w:trPr>
        <w:tc>
          <w:tcPr>
            <w:tcW w:w="2016" w:type="dxa"/>
            <w:tcBorders>
              <w:top w:val="nil"/>
              <w:left w:val="nil"/>
              <w:bottom w:val="nil"/>
              <w:right w:val="nil"/>
            </w:tcBorders>
            <w:shd w:val="clear" w:color="000000" w:fill="FFFFFF"/>
            <w:noWrap/>
            <w:vAlign w:val="center"/>
            <w:hideMark/>
          </w:tcPr>
          <w:p w:rsidR="00CE743D" w:rsidRPr="00CE743D" w:rsidRDefault="00CE743D" w:rsidP="00CE743D">
            <w:pPr>
              <w:jc w:val="center"/>
              <w:rPr>
                <w:rFonts w:ascii="GHEA Mariam" w:hAnsi="GHEA Mariam"/>
                <w:sz w:val="24"/>
                <w:szCs w:val="24"/>
                <w:lang w:val="hy-AM" w:eastAsia="en-GB"/>
              </w:rPr>
            </w:pPr>
            <w:r w:rsidRPr="00CE743D">
              <w:rPr>
                <w:rFonts w:ascii="Calibri" w:hAnsi="Calibri" w:cs="Calibri"/>
                <w:sz w:val="24"/>
                <w:szCs w:val="24"/>
                <w:lang w:val="hy-AM" w:eastAsia="en-GB"/>
              </w:rPr>
              <w:t> </w:t>
            </w:r>
          </w:p>
        </w:tc>
        <w:tc>
          <w:tcPr>
            <w:tcW w:w="3949" w:type="dxa"/>
            <w:tcBorders>
              <w:top w:val="nil"/>
              <w:left w:val="nil"/>
              <w:bottom w:val="nil"/>
              <w:right w:val="nil"/>
            </w:tcBorders>
            <w:shd w:val="clear" w:color="000000" w:fill="FFFFFF"/>
            <w:vAlign w:val="center"/>
            <w:hideMark/>
          </w:tcPr>
          <w:p w:rsidR="00CE743D" w:rsidRPr="00CE743D" w:rsidRDefault="00CE743D" w:rsidP="00CE743D">
            <w:pPr>
              <w:jc w:val="center"/>
              <w:rPr>
                <w:rFonts w:ascii="GHEA Mariam" w:hAnsi="GHEA Mariam"/>
                <w:sz w:val="24"/>
                <w:szCs w:val="24"/>
                <w:lang w:val="hy-AM" w:eastAsia="en-GB"/>
              </w:rPr>
            </w:pPr>
            <w:r w:rsidRPr="00CE743D">
              <w:rPr>
                <w:rFonts w:ascii="Calibri" w:hAnsi="Calibri" w:cs="Calibri"/>
                <w:sz w:val="24"/>
                <w:szCs w:val="24"/>
                <w:lang w:val="hy-AM" w:eastAsia="en-GB"/>
              </w:rPr>
              <w:t> </w:t>
            </w:r>
          </w:p>
        </w:tc>
        <w:tc>
          <w:tcPr>
            <w:tcW w:w="1236" w:type="dxa"/>
            <w:tcBorders>
              <w:top w:val="nil"/>
              <w:left w:val="nil"/>
              <w:bottom w:val="nil"/>
              <w:right w:val="nil"/>
            </w:tcBorders>
            <w:shd w:val="clear" w:color="000000" w:fill="FFFFFF"/>
            <w:vAlign w:val="center"/>
            <w:hideMark/>
          </w:tcPr>
          <w:p w:rsidR="00CE743D" w:rsidRPr="00CE743D" w:rsidRDefault="00CE743D" w:rsidP="00CE743D">
            <w:pPr>
              <w:jc w:val="center"/>
              <w:rPr>
                <w:rFonts w:ascii="GHEA Mariam" w:hAnsi="GHEA Mariam"/>
                <w:sz w:val="24"/>
                <w:szCs w:val="24"/>
                <w:lang w:val="hy-AM" w:eastAsia="en-GB"/>
              </w:rPr>
            </w:pPr>
            <w:r w:rsidRPr="00CE743D">
              <w:rPr>
                <w:rFonts w:ascii="Calibri" w:hAnsi="Calibri" w:cs="Calibri"/>
                <w:sz w:val="24"/>
                <w:szCs w:val="24"/>
                <w:lang w:val="hy-AM" w:eastAsia="en-GB"/>
              </w:rPr>
              <w:t> </w:t>
            </w:r>
          </w:p>
        </w:tc>
        <w:tc>
          <w:tcPr>
            <w:tcW w:w="1636" w:type="dxa"/>
            <w:tcBorders>
              <w:top w:val="nil"/>
              <w:left w:val="nil"/>
              <w:bottom w:val="nil"/>
              <w:right w:val="nil"/>
            </w:tcBorders>
            <w:shd w:val="clear" w:color="000000" w:fill="FFFFFF"/>
            <w:vAlign w:val="center"/>
            <w:hideMark/>
          </w:tcPr>
          <w:p w:rsidR="00CE743D" w:rsidRPr="00CE743D" w:rsidRDefault="00CE743D" w:rsidP="00CE743D">
            <w:pPr>
              <w:jc w:val="center"/>
              <w:rPr>
                <w:rFonts w:ascii="GHEA Mariam" w:hAnsi="GHEA Mariam"/>
                <w:sz w:val="24"/>
                <w:szCs w:val="24"/>
                <w:lang w:val="hy-AM" w:eastAsia="en-GB"/>
              </w:rPr>
            </w:pPr>
            <w:r w:rsidRPr="00CE743D">
              <w:rPr>
                <w:rFonts w:ascii="Calibri" w:hAnsi="Calibri" w:cs="Calibri"/>
                <w:sz w:val="24"/>
                <w:szCs w:val="24"/>
                <w:lang w:val="hy-AM" w:eastAsia="en-GB"/>
              </w:rPr>
              <w:t> </w:t>
            </w:r>
          </w:p>
        </w:tc>
        <w:tc>
          <w:tcPr>
            <w:tcW w:w="1696" w:type="dxa"/>
            <w:tcBorders>
              <w:top w:val="nil"/>
              <w:left w:val="nil"/>
              <w:bottom w:val="nil"/>
              <w:right w:val="nil"/>
            </w:tcBorders>
            <w:shd w:val="clear" w:color="000000" w:fill="FFFFFF"/>
            <w:vAlign w:val="center"/>
            <w:hideMark/>
          </w:tcPr>
          <w:p w:rsidR="00CE743D" w:rsidRPr="00CE743D" w:rsidRDefault="00CE743D" w:rsidP="00CE743D">
            <w:pPr>
              <w:jc w:val="center"/>
              <w:rPr>
                <w:rFonts w:ascii="GHEA Mariam" w:hAnsi="GHEA Mariam"/>
                <w:sz w:val="24"/>
                <w:szCs w:val="24"/>
                <w:lang w:val="hy-AM" w:eastAsia="en-GB"/>
              </w:rPr>
            </w:pPr>
            <w:r w:rsidRPr="00CE743D">
              <w:rPr>
                <w:rFonts w:ascii="Calibri" w:hAnsi="Calibri" w:cs="Calibri"/>
                <w:sz w:val="24"/>
                <w:szCs w:val="24"/>
                <w:lang w:val="hy-AM" w:eastAsia="en-GB"/>
              </w:rPr>
              <w:t> </w:t>
            </w:r>
          </w:p>
        </w:tc>
        <w:tc>
          <w:tcPr>
            <w:tcW w:w="1516" w:type="dxa"/>
            <w:tcBorders>
              <w:top w:val="nil"/>
              <w:left w:val="nil"/>
              <w:bottom w:val="nil"/>
              <w:right w:val="nil"/>
            </w:tcBorders>
            <w:shd w:val="clear" w:color="000000" w:fill="FFFFFF"/>
            <w:vAlign w:val="center"/>
            <w:hideMark/>
          </w:tcPr>
          <w:p w:rsidR="00CE743D" w:rsidRPr="00CE743D" w:rsidRDefault="00CE743D" w:rsidP="00CE743D">
            <w:pPr>
              <w:jc w:val="center"/>
              <w:rPr>
                <w:rFonts w:ascii="GHEA Mariam" w:hAnsi="GHEA Mariam"/>
                <w:sz w:val="24"/>
                <w:szCs w:val="24"/>
                <w:lang w:val="hy-AM" w:eastAsia="en-GB"/>
              </w:rPr>
            </w:pPr>
            <w:r w:rsidRPr="00CE743D">
              <w:rPr>
                <w:rFonts w:ascii="Calibri" w:hAnsi="Calibri" w:cs="Calibri"/>
                <w:sz w:val="24"/>
                <w:szCs w:val="24"/>
                <w:lang w:val="hy-AM" w:eastAsia="en-GB"/>
              </w:rPr>
              <w:t> </w:t>
            </w:r>
          </w:p>
        </w:tc>
        <w:tc>
          <w:tcPr>
            <w:tcW w:w="2291" w:type="dxa"/>
            <w:tcBorders>
              <w:top w:val="nil"/>
              <w:left w:val="nil"/>
              <w:bottom w:val="nil"/>
              <w:right w:val="nil"/>
            </w:tcBorders>
            <w:shd w:val="clear" w:color="000000" w:fill="FFFFFF"/>
            <w:vAlign w:val="center"/>
            <w:hideMark/>
          </w:tcPr>
          <w:p w:rsidR="00CE743D" w:rsidRPr="00CE743D" w:rsidRDefault="00CE743D" w:rsidP="00CE743D">
            <w:pPr>
              <w:rPr>
                <w:rFonts w:ascii="GHEA Mariam" w:hAnsi="GHEA Mariam"/>
                <w:sz w:val="24"/>
                <w:szCs w:val="24"/>
                <w:lang w:val="hy-AM" w:eastAsia="en-GB"/>
              </w:rPr>
            </w:pPr>
            <w:r w:rsidRPr="00CE743D">
              <w:rPr>
                <w:rFonts w:ascii="Calibri" w:hAnsi="Calibri" w:cs="Calibri"/>
                <w:sz w:val="24"/>
                <w:szCs w:val="24"/>
                <w:lang w:val="hy-AM" w:eastAsia="en-GB"/>
              </w:rPr>
              <w:t> </w:t>
            </w:r>
          </w:p>
        </w:tc>
      </w:tr>
      <w:tr w:rsidR="00CE743D" w:rsidRPr="00B04EAD" w:rsidTr="00FE33BD">
        <w:trPr>
          <w:trHeight w:val="978"/>
        </w:trPr>
        <w:tc>
          <w:tcPr>
            <w:tcW w:w="2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743D" w:rsidRPr="00B04EAD" w:rsidRDefault="00CE743D" w:rsidP="00CE743D">
            <w:pPr>
              <w:jc w:val="center"/>
              <w:rPr>
                <w:rFonts w:ascii="GHEA Mariam" w:hAnsi="GHEA Mariam"/>
                <w:noProof/>
                <w:sz w:val="24"/>
                <w:szCs w:val="24"/>
                <w:lang w:val="en-GB" w:eastAsia="en-GB"/>
              </w:rPr>
            </w:pPr>
            <w:r w:rsidRPr="00CE743D">
              <w:rPr>
                <w:rFonts w:ascii="GHEA Mariam" w:hAnsi="GHEA Mariam"/>
                <w:bCs/>
                <w:sz w:val="24"/>
                <w:szCs w:val="24"/>
                <w:lang w:val="en-GB" w:eastAsia="en-GB"/>
              </w:rPr>
              <w:t>Կոդը</w:t>
            </w:r>
          </w:p>
        </w:tc>
        <w:tc>
          <w:tcPr>
            <w:tcW w:w="394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E743D" w:rsidRPr="00B04EAD" w:rsidRDefault="00CE743D" w:rsidP="00CE743D">
            <w:pPr>
              <w:jc w:val="center"/>
              <w:rPr>
                <w:rFonts w:ascii="GHEA Mariam" w:hAnsi="GHEA Mariam"/>
                <w:bCs/>
                <w:sz w:val="24"/>
                <w:szCs w:val="24"/>
                <w:lang w:val="en-GB" w:eastAsia="en-GB"/>
              </w:rPr>
            </w:pPr>
            <w:r w:rsidRPr="00CE743D">
              <w:rPr>
                <w:rFonts w:ascii="GHEA Mariam" w:hAnsi="GHEA Mariam"/>
                <w:bCs/>
                <w:sz w:val="24"/>
                <w:szCs w:val="24"/>
                <w:lang w:val="en-GB" w:eastAsia="en-GB"/>
              </w:rPr>
              <w:t>Անվանումը</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743D" w:rsidRPr="00B04EAD" w:rsidRDefault="00CE743D" w:rsidP="00CE743D">
            <w:pPr>
              <w:jc w:val="center"/>
              <w:rPr>
                <w:rFonts w:ascii="GHEA Mariam" w:hAnsi="GHEA Mariam"/>
                <w:noProof/>
                <w:sz w:val="24"/>
                <w:szCs w:val="24"/>
                <w:lang w:val="en-GB" w:eastAsia="en-GB"/>
              </w:rPr>
            </w:pPr>
            <w:r w:rsidRPr="00CE743D">
              <w:rPr>
                <w:rFonts w:ascii="GHEA Mariam" w:hAnsi="GHEA Mariam"/>
                <w:bCs/>
                <w:sz w:val="24"/>
                <w:szCs w:val="24"/>
                <w:lang w:val="en-GB" w:eastAsia="en-GB"/>
              </w:rPr>
              <w:t>Գնման ձևը</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tcPr>
          <w:p w:rsidR="00CE743D" w:rsidRPr="00B04EAD" w:rsidRDefault="00CE743D" w:rsidP="00CE743D">
            <w:pPr>
              <w:jc w:val="center"/>
              <w:rPr>
                <w:rFonts w:ascii="GHEA Mariam" w:hAnsi="GHEA Mariam"/>
                <w:bCs/>
                <w:sz w:val="24"/>
                <w:szCs w:val="24"/>
                <w:lang w:val="en-GB" w:eastAsia="en-GB"/>
              </w:rPr>
            </w:pPr>
            <w:r w:rsidRPr="00CE743D">
              <w:rPr>
                <w:rFonts w:ascii="GHEA Mariam" w:hAnsi="GHEA Mariam"/>
                <w:bCs/>
                <w:sz w:val="24"/>
                <w:szCs w:val="24"/>
                <w:lang w:val="en-GB" w:eastAsia="en-GB"/>
              </w:rPr>
              <w:t>Չափ</w:t>
            </w:r>
            <w:r w:rsidRPr="00B04EAD">
              <w:rPr>
                <w:rFonts w:ascii="GHEA Mariam" w:hAnsi="GHEA Mariam"/>
                <w:bCs/>
                <w:sz w:val="24"/>
                <w:szCs w:val="24"/>
                <w:lang w:val="hy-AM" w:eastAsia="en-GB"/>
              </w:rPr>
              <w:t>ի</w:t>
            </w:r>
            <w:r w:rsidRPr="00CE743D">
              <w:rPr>
                <w:rFonts w:ascii="GHEA Mariam" w:hAnsi="GHEA Mariam"/>
                <w:bCs/>
                <w:sz w:val="24"/>
                <w:szCs w:val="24"/>
                <w:lang w:val="en-GB" w:eastAsia="en-GB"/>
              </w:rPr>
              <w:t xml:space="preserve"> միավորը</w:t>
            </w:r>
          </w:p>
        </w:tc>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rsidR="00CE743D" w:rsidRPr="00B04EAD" w:rsidRDefault="00CE743D" w:rsidP="00CE743D">
            <w:pPr>
              <w:jc w:val="center"/>
              <w:rPr>
                <w:rFonts w:ascii="GHEA Mariam" w:hAnsi="GHEA Mariam"/>
                <w:bCs/>
                <w:sz w:val="24"/>
                <w:szCs w:val="24"/>
                <w:lang w:val="en-GB" w:eastAsia="en-GB"/>
              </w:rPr>
            </w:pPr>
            <w:r w:rsidRPr="00CE743D">
              <w:rPr>
                <w:rFonts w:ascii="GHEA Mariam" w:hAnsi="GHEA Mariam"/>
                <w:bCs/>
                <w:sz w:val="24"/>
                <w:szCs w:val="24"/>
                <w:lang w:val="en-GB" w:eastAsia="en-GB"/>
              </w:rPr>
              <w:t>Միավորի գինը</w:t>
            </w:r>
            <w:r w:rsidRPr="00CE743D">
              <w:rPr>
                <w:rFonts w:ascii="GHEA Mariam" w:hAnsi="GHEA Mariam"/>
                <w:bCs/>
                <w:sz w:val="24"/>
                <w:szCs w:val="24"/>
                <w:lang w:val="en-GB" w:eastAsia="en-GB"/>
              </w:rPr>
              <w:br/>
              <w:t>(դրամ)</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tcPr>
          <w:p w:rsidR="00CE743D" w:rsidRPr="00B04EAD" w:rsidRDefault="00CE743D" w:rsidP="00CE743D">
            <w:pPr>
              <w:jc w:val="center"/>
              <w:rPr>
                <w:rFonts w:ascii="GHEA Mariam" w:hAnsi="GHEA Mariam"/>
                <w:bCs/>
                <w:sz w:val="24"/>
                <w:szCs w:val="24"/>
                <w:lang w:val="en-GB" w:eastAsia="en-GB"/>
              </w:rPr>
            </w:pPr>
            <w:r w:rsidRPr="00CE743D">
              <w:rPr>
                <w:rFonts w:ascii="GHEA Mariam" w:hAnsi="GHEA Mariam"/>
                <w:bCs/>
                <w:sz w:val="24"/>
                <w:szCs w:val="24"/>
                <w:lang w:val="en-GB" w:eastAsia="en-GB"/>
              </w:rPr>
              <w:t>Քանակը</w:t>
            </w:r>
          </w:p>
        </w:tc>
        <w:tc>
          <w:tcPr>
            <w:tcW w:w="2291" w:type="dxa"/>
            <w:tcBorders>
              <w:top w:val="single" w:sz="4" w:space="0" w:color="auto"/>
              <w:left w:val="single" w:sz="4" w:space="0" w:color="auto"/>
              <w:bottom w:val="single" w:sz="4" w:space="0" w:color="auto"/>
              <w:right w:val="single" w:sz="4" w:space="0" w:color="auto"/>
            </w:tcBorders>
            <w:shd w:val="clear" w:color="000000" w:fill="FFFFFF"/>
            <w:vAlign w:val="center"/>
          </w:tcPr>
          <w:p w:rsidR="00CE743D" w:rsidRPr="00B04EAD" w:rsidRDefault="00CE743D" w:rsidP="00B04EAD">
            <w:pPr>
              <w:jc w:val="center"/>
              <w:rPr>
                <w:rFonts w:ascii="GHEA Mariam" w:hAnsi="GHEA Mariam"/>
                <w:bCs/>
                <w:sz w:val="24"/>
                <w:szCs w:val="24"/>
                <w:lang w:val="en-GB" w:eastAsia="en-GB"/>
              </w:rPr>
            </w:pPr>
            <w:r w:rsidRPr="00CE743D">
              <w:rPr>
                <w:rFonts w:ascii="GHEA Mariam" w:hAnsi="GHEA Mariam"/>
                <w:bCs/>
                <w:sz w:val="24"/>
                <w:szCs w:val="24"/>
                <w:lang w:val="en-GB" w:eastAsia="en-GB"/>
              </w:rPr>
              <w:t>Գումարը</w:t>
            </w:r>
            <w:r w:rsidRPr="00CE743D">
              <w:rPr>
                <w:rFonts w:ascii="GHEA Mariam" w:hAnsi="GHEA Mariam"/>
                <w:bCs/>
                <w:sz w:val="24"/>
                <w:szCs w:val="24"/>
                <w:lang w:val="en-GB" w:eastAsia="en-GB"/>
              </w:rPr>
              <w:br/>
              <w:t>(հազ</w:t>
            </w:r>
            <w:r w:rsidR="00B04EAD">
              <w:rPr>
                <w:rFonts w:ascii="GHEA Mariam" w:hAnsi="GHEA Mariam"/>
                <w:bCs/>
                <w:sz w:val="24"/>
                <w:szCs w:val="24"/>
                <w:lang w:val="hy-AM" w:eastAsia="en-GB"/>
              </w:rPr>
              <w:t>.</w:t>
            </w:r>
            <w:r w:rsidRPr="00CE743D">
              <w:rPr>
                <w:rFonts w:ascii="GHEA Mariam" w:hAnsi="GHEA Mariam"/>
                <w:bCs/>
                <w:sz w:val="24"/>
                <w:szCs w:val="24"/>
                <w:lang w:val="en-GB" w:eastAsia="en-GB"/>
              </w:rPr>
              <w:t xml:space="preserve"> դրամով)</w:t>
            </w:r>
          </w:p>
        </w:tc>
      </w:tr>
      <w:tr w:rsidR="00CE743D" w:rsidRPr="00CE743D" w:rsidTr="00CE743D">
        <w:trPr>
          <w:trHeight w:val="540"/>
        </w:trPr>
        <w:tc>
          <w:tcPr>
            <w:tcW w:w="2016" w:type="dxa"/>
            <w:tcBorders>
              <w:top w:val="single" w:sz="4" w:space="0" w:color="auto"/>
              <w:left w:val="single" w:sz="4" w:space="0" w:color="auto"/>
              <w:bottom w:val="nil"/>
              <w:right w:val="nil"/>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Calibri" w:hAnsi="Calibri" w:cs="Calibri"/>
                <w:sz w:val="24"/>
                <w:szCs w:val="24"/>
                <w:lang w:val="en-GB" w:eastAsia="en-GB"/>
              </w:rPr>
              <w:t> </w:t>
            </w:r>
          </w:p>
        </w:tc>
        <w:tc>
          <w:tcPr>
            <w:tcW w:w="10033" w:type="dxa"/>
            <w:gridSpan w:val="5"/>
            <w:tcBorders>
              <w:top w:val="single" w:sz="4" w:space="0" w:color="auto"/>
              <w:left w:val="single" w:sz="4" w:space="0" w:color="auto"/>
              <w:bottom w:val="nil"/>
              <w:right w:val="single" w:sz="4" w:space="0" w:color="auto"/>
            </w:tcBorders>
            <w:shd w:val="clear" w:color="000000" w:fill="FFFFFF"/>
            <w:noWrap/>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ՀՀ ներքին գործերի նախարարություն</w:t>
            </w:r>
          </w:p>
        </w:tc>
        <w:tc>
          <w:tcPr>
            <w:tcW w:w="2291" w:type="dxa"/>
            <w:tcBorders>
              <w:top w:val="single" w:sz="4" w:space="0" w:color="auto"/>
              <w:left w:val="nil"/>
              <w:bottom w:val="nil"/>
              <w:right w:val="single" w:sz="4" w:space="0" w:color="auto"/>
            </w:tcBorders>
            <w:shd w:val="clear" w:color="000000" w:fill="FFFFFF"/>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143,542.9 </w:t>
            </w:r>
          </w:p>
        </w:tc>
      </w:tr>
      <w:tr w:rsidR="00CE743D" w:rsidRPr="00CE743D" w:rsidTr="00FE33BD">
        <w:trPr>
          <w:trHeight w:val="340"/>
        </w:trPr>
        <w:tc>
          <w:tcPr>
            <w:tcW w:w="2016" w:type="dxa"/>
            <w:tcBorders>
              <w:top w:val="single" w:sz="4" w:space="0" w:color="auto"/>
              <w:left w:val="single" w:sz="4" w:space="0" w:color="auto"/>
              <w:bottom w:val="single" w:sz="4" w:space="0" w:color="auto"/>
              <w:right w:val="single" w:sz="4" w:space="0" w:color="auto"/>
            </w:tcBorders>
            <w:shd w:val="clear" w:color="000000" w:fill="FFFFFF"/>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 xml:space="preserve"> Բաժին N 03</w:t>
            </w:r>
          </w:p>
        </w:tc>
        <w:tc>
          <w:tcPr>
            <w:tcW w:w="3949" w:type="dxa"/>
            <w:tcBorders>
              <w:top w:val="single" w:sz="4" w:space="0" w:color="auto"/>
              <w:left w:val="nil"/>
              <w:bottom w:val="single" w:sz="4" w:space="0" w:color="auto"/>
              <w:right w:val="single" w:sz="4" w:space="0" w:color="auto"/>
            </w:tcBorders>
            <w:shd w:val="clear" w:color="000000" w:fill="FFFFFF"/>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 xml:space="preserve"> Խումբ N 01</w:t>
            </w:r>
          </w:p>
        </w:tc>
        <w:tc>
          <w:tcPr>
            <w:tcW w:w="2872" w:type="dxa"/>
            <w:gridSpan w:val="2"/>
            <w:tcBorders>
              <w:top w:val="single" w:sz="4" w:space="0" w:color="auto"/>
              <w:left w:val="nil"/>
              <w:bottom w:val="single" w:sz="4" w:space="0" w:color="auto"/>
              <w:right w:val="single" w:sz="4" w:space="0" w:color="auto"/>
            </w:tcBorders>
            <w:shd w:val="clear" w:color="000000" w:fill="FFFFFF"/>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 xml:space="preserve"> Դաս N 01</w:t>
            </w:r>
          </w:p>
        </w:tc>
        <w:tc>
          <w:tcPr>
            <w:tcW w:w="3212" w:type="dxa"/>
            <w:gridSpan w:val="2"/>
            <w:tcBorders>
              <w:top w:val="single" w:sz="4" w:space="0" w:color="auto"/>
              <w:left w:val="nil"/>
              <w:bottom w:val="single" w:sz="4" w:space="0" w:color="auto"/>
              <w:right w:val="single" w:sz="4" w:space="0" w:color="000000"/>
            </w:tcBorders>
            <w:shd w:val="clear" w:color="000000" w:fill="FFFFFF"/>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 Ոստիկանություն</w:t>
            </w:r>
          </w:p>
        </w:tc>
        <w:tc>
          <w:tcPr>
            <w:tcW w:w="2291" w:type="dxa"/>
            <w:tcBorders>
              <w:top w:val="single" w:sz="4" w:space="0" w:color="auto"/>
              <w:left w:val="nil"/>
              <w:bottom w:val="nil"/>
              <w:right w:val="single" w:sz="4" w:space="0" w:color="auto"/>
            </w:tcBorders>
            <w:shd w:val="clear" w:color="000000" w:fill="FFFFFF"/>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143,542.9 </w:t>
            </w:r>
          </w:p>
        </w:tc>
      </w:tr>
      <w:tr w:rsidR="00CE743D" w:rsidRPr="00CE743D" w:rsidTr="00FE33BD">
        <w:trPr>
          <w:trHeight w:val="948"/>
        </w:trPr>
        <w:tc>
          <w:tcPr>
            <w:tcW w:w="20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1234  11001</w:t>
            </w:r>
          </w:p>
        </w:tc>
        <w:tc>
          <w:tcPr>
            <w:tcW w:w="8517" w:type="dxa"/>
            <w:gridSpan w:val="4"/>
            <w:tcBorders>
              <w:top w:val="single" w:sz="4" w:space="0" w:color="auto"/>
              <w:left w:val="nil"/>
              <w:bottom w:val="single" w:sz="4" w:space="0" w:color="auto"/>
              <w:right w:val="single" w:sz="4" w:space="0" w:color="000000"/>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516" w:type="dxa"/>
            <w:tcBorders>
              <w:top w:val="single" w:sz="4" w:space="0" w:color="auto"/>
              <w:left w:val="nil"/>
              <w:bottom w:val="single" w:sz="4" w:space="0" w:color="auto"/>
              <w:right w:val="nil"/>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22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711.0 </w:t>
            </w:r>
          </w:p>
        </w:tc>
      </w:tr>
      <w:tr w:rsidR="00CE743D" w:rsidRPr="00CE743D" w:rsidTr="00FE33BD">
        <w:trPr>
          <w:trHeight w:val="395"/>
        </w:trPr>
        <w:tc>
          <w:tcPr>
            <w:tcW w:w="2016" w:type="dxa"/>
            <w:tcBorders>
              <w:top w:val="nil"/>
              <w:left w:val="single" w:sz="4" w:space="0" w:color="auto"/>
              <w:bottom w:val="single" w:sz="4" w:space="0" w:color="auto"/>
              <w:right w:val="single" w:sz="4" w:space="0" w:color="auto"/>
            </w:tcBorders>
            <w:shd w:val="clear" w:color="000000" w:fill="FFFFFF"/>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ՄԱՍ I. ԱՊՐԱՆՔՆԵՐ</w:t>
            </w:r>
          </w:p>
        </w:tc>
        <w:tc>
          <w:tcPr>
            <w:tcW w:w="1236" w:type="dxa"/>
            <w:tcBorders>
              <w:top w:val="nil"/>
              <w:left w:val="nil"/>
              <w:bottom w:val="single" w:sz="4" w:space="0" w:color="auto"/>
              <w:right w:val="single" w:sz="4" w:space="0" w:color="auto"/>
            </w:tcBorders>
            <w:shd w:val="clear" w:color="000000" w:fill="FFFFFF"/>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36" w:type="dxa"/>
            <w:tcBorders>
              <w:top w:val="nil"/>
              <w:left w:val="nil"/>
              <w:bottom w:val="single" w:sz="4" w:space="0" w:color="auto"/>
              <w:right w:val="single" w:sz="4" w:space="0" w:color="auto"/>
            </w:tcBorders>
            <w:shd w:val="clear" w:color="000000" w:fill="FFFFFF"/>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96" w:type="dxa"/>
            <w:tcBorders>
              <w:top w:val="nil"/>
              <w:left w:val="nil"/>
              <w:bottom w:val="single" w:sz="4" w:space="0" w:color="auto"/>
              <w:right w:val="single" w:sz="4" w:space="0" w:color="auto"/>
            </w:tcBorders>
            <w:shd w:val="clear" w:color="000000" w:fill="FFFFFF"/>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151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Calibri" w:hAnsi="Calibri" w:cs="Calibri"/>
                <w:sz w:val="24"/>
                <w:szCs w:val="24"/>
                <w:lang w:val="en-GB" w:eastAsia="en-GB"/>
              </w:rPr>
              <w:t> </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711.0 </w:t>
            </w:r>
          </w:p>
        </w:tc>
      </w:tr>
      <w:tr w:rsidR="00CE743D" w:rsidRPr="00CE743D" w:rsidTr="00FE33BD">
        <w:trPr>
          <w:trHeight w:val="131"/>
        </w:trPr>
        <w:tc>
          <w:tcPr>
            <w:tcW w:w="20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22991160/501</w:t>
            </w:r>
          </w:p>
        </w:tc>
        <w:tc>
          <w:tcPr>
            <w:tcW w:w="3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ջերմազգայուն թուղթ</w:t>
            </w:r>
          </w:p>
        </w:tc>
        <w:tc>
          <w:tcPr>
            <w:tcW w:w="123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կիլոգրամ</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2,370 </w:t>
            </w:r>
          </w:p>
        </w:tc>
        <w:tc>
          <w:tcPr>
            <w:tcW w:w="151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300.0</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711.0 </w:t>
            </w:r>
          </w:p>
        </w:tc>
      </w:tr>
      <w:tr w:rsidR="00CE743D" w:rsidRPr="00CE743D" w:rsidTr="00CE743D">
        <w:trPr>
          <w:trHeight w:val="660"/>
        </w:trPr>
        <w:tc>
          <w:tcPr>
            <w:tcW w:w="20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1234 31001</w:t>
            </w:r>
          </w:p>
        </w:tc>
        <w:tc>
          <w:tcPr>
            <w:tcW w:w="8517" w:type="dxa"/>
            <w:gridSpan w:val="4"/>
            <w:tcBorders>
              <w:top w:val="single" w:sz="4" w:space="0" w:color="auto"/>
              <w:left w:val="nil"/>
              <w:bottom w:val="single" w:sz="4" w:space="0" w:color="auto"/>
              <w:right w:val="single" w:sz="4" w:space="0" w:color="000000"/>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ՀՀ ՆԳՆ տրանսպորտային միջոցներով ապահովվածության բարելավում</w:t>
            </w:r>
          </w:p>
        </w:tc>
        <w:tc>
          <w:tcPr>
            <w:tcW w:w="151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Calibri" w:hAnsi="Calibri" w:cs="Calibri"/>
                <w:sz w:val="24"/>
                <w:szCs w:val="24"/>
                <w:lang w:val="en-GB" w:eastAsia="en-GB"/>
              </w:rPr>
              <w:t> </w:t>
            </w:r>
          </w:p>
        </w:tc>
        <w:tc>
          <w:tcPr>
            <w:tcW w:w="2291"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73,440.0 </w:t>
            </w:r>
          </w:p>
        </w:tc>
      </w:tr>
      <w:tr w:rsidR="00CE743D" w:rsidRPr="00CE743D" w:rsidTr="00FE33BD">
        <w:trPr>
          <w:trHeight w:val="117"/>
        </w:trPr>
        <w:tc>
          <w:tcPr>
            <w:tcW w:w="20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ՄԱՍ I. Ա Պ Ր Ա Ն Ք Ն Ե 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9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73,440.0 </w:t>
            </w:r>
          </w:p>
        </w:tc>
      </w:tr>
      <w:tr w:rsidR="00CE743D" w:rsidRPr="00CE743D" w:rsidTr="00FE33BD">
        <w:trPr>
          <w:trHeight w:val="79"/>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34111130/</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սեդան թափքով մեքենաներ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9,180,000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8</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73,440.0 </w:t>
            </w:r>
          </w:p>
        </w:tc>
      </w:tr>
      <w:tr w:rsidR="00CE743D" w:rsidRPr="00CE743D" w:rsidTr="00FE33BD">
        <w:trPr>
          <w:trHeight w:val="296"/>
        </w:trPr>
        <w:tc>
          <w:tcPr>
            <w:tcW w:w="20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1234 31002</w:t>
            </w:r>
          </w:p>
        </w:tc>
        <w:tc>
          <w:tcPr>
            <w:tcW w:w="8517" w:type="dxa"/>
            <w:gridSpan w:val="4"/>
            <w:tcBorders>
              <w:top w:val="single" w:sz="4" w:space="0" w:color="auto"/>
              <w:left w:val="nil"/>
              <w:bottom w:val="single" w:sz="4" w:space="0" w:color="auto"/>
              <w:right w:val="single" w:sz="4" w:space="0" w:color="000000"/>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ՀՀ ՆԳՆ շենքային պայմանների բարելավում</w:t>
            </w:r>
          </w:p>
        </w:tc>
        <w:tc>
          <w:tcPr>
            <w:tcW w:w="151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Calibri" w:hAnsi="Calibri" w:cs="Calibri"/>
                <w:sz w:val="24"/>
                <w:szCs w:val="24"/>
                <w:lang w:val="en-GB" w:eastAsia="en-GB"/>
              </w:rPr>
              <w:t> </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4,350.0 </w:t>
            </w:r>
          </w:p>
        </w:tc>
      </w:tr>
      <w:tr w:rsidR="00CE743D" w:rsidRPr="00CE743D" w:rsidTr="00FE33BD">
        <w:trPr>
          <w:trHeight w:val="543"/>
        </w:trPr>
        <w:tc>
          <w:tcPr>
            <w:tcW w:w="20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ՄԱՍ I. Ա Պ Ր Ա Ն Ք Ն Ե 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9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4,350.0 </w:t>
            </w:r>
          </w:p>
        </w:tc>
      </w:tr>
      <w:tr w:rsidR="00CE743D" w:rsidRPr="00CE743D" w:rsidTr="00FE33BD">
        <w:trPr>
          <w:trHeight w:val="60"/>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44221130/502</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ֆրանսիական պատուհաններ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ԳՀ</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ք</w:t>
            </w:r>
            <w:r w:rsidR="00E323B1">
              <w:rPr>
                <w:rFonts w:ascii="GHEA Mariam" w:hAnsi="GHEA Mariam"/>
                <w:color w:val="000000"/>
                <w:sz w:val="24"/>
                <w:szCs w:val="24"/>
                <w:lang w:val="hy-AM" w:eastAsia="en-GB"/>
              </w:rPr>
              <w:t xml:space="preserve">առ. </w:t>
            </w:r>
            <w:bookmarkStart w:id="1" w:name="_GoBack"/>
            <w:bookmarkEnd w:id="1"/>
            <w:r w:rsidRPr="00CE743D">
              <w:rPr>
                <w:rFonts w:ascii="GHEA Mariam" w:hAnsi="GHEA Mariam"/>
                <w:color w:val="000000"/>
                <w:sz w:val="24"/>
                <w:szCs w:val="24"/>
                <w:lang w:val="en-GB" w:eastAsia="en-GB"/>
              </w:rPr>
              <w:t>մ</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80,825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53.82</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4,350.0 </w:t>
            </w:r>
          </w:p>
        </w:tc>
      </w:tr>
      <w:tr w:rsidR="00CE743D" w:rsidRPr="00CE743D" w:rsidTr="00FE33BD">
        <w:trPr>
          <w:trHeight w:val="345"/>
        </w:trPr>
        <w:tc>
          <w:tcPr>
            <w:tcW w:w="20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lastRenderedPageBreak/>
              <w:t>1234 31003</w:t>
            </w:r>
          </w:p>
        </w:tc>
        <w:tc>
          <w:tcPr>
            <w:tcW w:w="851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ՀՀ ՆԳՆ կարիքի բավարարում </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Calibri" w:hAnsi="Calibri" w:cs="Calibri"/>
                <w:sz w:val="24"/>
                <w:szCs w:val="24"/>
                <w:lang w:val="en-GB" w:eastAsia="en-GB"/>
              </w:rPr>
              <w:t> </w:t>
            </w:r>
          </w:p>
        </w:tc>
        <w:tc>
          <w:tcPr>
            <w:tcW w:w="22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48,065.4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ՄԱՍ I. Ա Պ Ր Ա Ն Ք Ն Ե 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9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48,065.4 </w:t>
            </w:r>
          </w:p>
        </w:tc>
      </w:tr>
      <w:tr w:rsidR="00CE743D" w:rsidRPr="00CE743D" w:rsidTr="00FE33BD">
        <w:trPr>
          <w:trHeight w:val="411"/>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30211290/503</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համակարգչային պլանշետ</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404,940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53</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21,461.8 </w:t>
            </w:r>
          </w:p>
        </w:tc>
      </w:tr>
      <w:tr w:rsidR="00CE743D" w:rsidRPr="00CE743D" w:rsidTr="00FE33BD">
        <w:trPr>
          <w:trHeight w:val="418"/>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39714200/501</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օդորակիչ</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1,099,000 </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2,198.0 </w:t>
            </w:r>
          </w:p>
        </w:tc>
      </w:tr>
      <w:tr w:rsidR="00CE743D" w:rsidRPr="00CE743D" w:rsidTr="00FE33BD">
        <w:trPr>
          <w:trHeight w:val="409"/>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44423200/501</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աստիճաններ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660,000 </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660.0 </w:t>
            </w:r>
          </w:p>
        </w:tc>
      </w:tr>
      <w:tr w:rsidR="00CE743D" w:rsidRPr="00CE743D" w:rsidTr="00B04EAD">
        <w:trPr>
          <w:trHeight w:val="840"/>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37431370/501</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բազմաֆունկցիոնալ մարզասարքեր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585,600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1,171.2 </w:t>
            </w:r>
          </w:p>
        </w:tc>
      </w:tr>
      <w:tr w:rsidR="00CE743D" w:rsidRPr="00CE743D" w:rsidTr="00B04EAD">
        <w:trPr>
          <w:trHeight w:val="750"/>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37431370/502</w:t>
            </w:r>
          </w:p>
        </w:tc>
        <w:tc>
          <w:tcPr>
            <w:tcW w:w="3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բազմաֆունկցիոնալ մարզասարքեր</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612,000 </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1,224.0 </w:t>
            </w:r>
          </w:p>
        </w:tc>
      </w:tr>
      <w:tr w:rsidR="00CE743D" w:rsidRPr="00CE743D" w:rsidTr="00FE33BD">
        <w:trPr>
          <w:trHeight w:val="255"/>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37431270/501</w:t>
            </w:r>
          </w:p>
        </w:tc>
        <w:tc>
          <w:tcPr>
            <w:tcW w:w="3949"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մարզագունդ (հանտել)</w:t>
            </w:r>
          </w:p>
        </w:tc>
        <w:tc>
          <w:tcPr>
            <w:tcW w:w="123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798,000 </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798.0 </w:t>
            </w:r>
          </w:p>
        </w:tc>
      </w:tr>
      <w:tr w:rsidR="00CE743D" w:rsidRPr="00CE743D" w:rsidTr="00FE33BD">
        <w:trPr>
          <w:trHeight w:val="329"/>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39715200/501</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ջեռուցման սարքեր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355,000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20</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7,100.0 </w:t>
            </w:r>
          </w:p>
        </w:tc>
      </w:tr>
      <w:tr w:rsidR="00CE743D" w:rsidRPr="00CE743D" w:rsidTr="00FE33BD">
        <w:trPr>
          <w:trHeight w:val="404"/>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39715200/502</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ջեռուցման սարքեր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469,000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5</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2,345.0 </w:t>
            </w:r>
          </w:p>
        </w:tc>
      </w:tr>
      <w:tr w:rsidR="00CE743D" w:rsidRPr="00CE743D" w:rsidTr="00FE33BD">
        <w:trPr>
          <w:trHeight w:val="283"/>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39715200/503</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ջեռուցման սարքեր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1,780,000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3,560.0 </w:t>
            </w:r>
          </w:p>
        </w:tc>
      </w:tr>
      <w:tr w:rsidR="00CE743D" w:rsidRPr="00CE743D" w:rsidTr="00FE33BD">
        <w:trPr>
          <w:trHeight w:val="231"/>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39715200/504</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ջեռուցման սարքեր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650,000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3</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1,950.0 </w:t>
            </w:r>
          </w:p>
        </w:tc>
      </w:tr>
      <w:tr w:rsidR="00CE743D" w:rsidRPr="00CE743D" w:rsidTr="00CE743D">
        <w:trPr>
          <w:trHeight w:val="645"/>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34921220/501</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անվտանգության արգելապատնեշներ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303,900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607.8 </w:t>
            </w:r>
          </w:p>
        </w:tc>
      </w:tr>
      <w:tr w:rsidR="00CE743D" w:rsidRPr="00CE743D" w:rsidTr="00FE33BD">
        <w:trPr>
          <w:trHeight w:val="90"/>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32421700/502</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ցանցային</w:t>
            </w:r>
            <w:r w:rsidRPr="00CE743D">
              <w:rPr>
                <w:rFonts w:ascii="Calibri" w:hAnsi="Calibri" w:cs="Calibri"/>
                <w:sz w:val="24"/>
                <w:szCs w:val="24"/>
                <w:lang w:val="en-GB" w:eastAsia="en-GB"/>
              </w:rPr>
              <w:t> </w:t>
            </w:r>
            <w:r w:rsidRPr="00CE743D">
              <w:rPr>
                <w:rFonts w:ascii="GHEA Mariam" w:hAnsi="GHEA Mariam" w:cs="GHEA Grapalat"/>
                <w:sz w:val="24"/>
                <w:szCs w:val="24"/>
                <w:lang w:val="en-GB" w:eastAsia="en-GB"/>
              </w:rPr>
              <w:t>համակարգ</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4,989,600 </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4,989.6 </w:t>
            </w:r>
          </w:p>
        </w:tc>
      </w:tr>
      <w:tr w:rsidR="00CE743D" w:rsidRPr="00CE743D" w:rsidTr="00FE33BD">
        <w:trPr>
          <w:trHeight w:val="179"/>
        </w:trPr>
        <w:tc>
          <w:tcPr>
            <w:tcW w:w="20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1090 31001</w:t>
            </w:r>
          </w:p>
        </w:tc>
        <w:tc>
          <w:tcPr>
            <w:tcW w:w="8517" w:type="dxa"/>
            <w:gridSpan w:val="4"/>
            <w:tcBorders>
              <w:top w:val="single" w:sz="4" w:space="0" w:color="auto"/>
              <w:left w:val="nil"/>
              <w:bottom w:val="single" w:sz="4" w:space="0" w:color="auto"/>
              <w:right w:val="single" w:sz="4" w:space="0" w:color="000000"/>
            </w:tcBorders>
            <w:shd w:val="clear" w:color="000000" w:fill="FFFFFF"/>
            <w:vAlign w:val="center"/>
            <w:hideMark/>
          </w:tcPr>
          <w:p w:rsidR="00CE743D" w:rsidRPr="00CE743D" w:rsidRDefault="005C5737" w:rsidP="00CE743D">
            <w:pPr>
              <w:jc w:val="center"/>
              <w:rPr>
                <w:rFonts w:ascii="GHEA Mariam" w:hAnsi="GHEA Mariam"/>
                <w:b/>
                <w:bCs/>
                <w:sz w:val="24"/>
                <w:szCs w:val="24"/>
                <w:lang w:val="en-GB" w:eastAsia="en-GB"/>
              </w:rPr>
            </w:pPr>
            <w:r>
              <w:rPr>
                <w:rFonts w:ascii="GHEA Mariam" w:hAnsi="GHEA Mariam"/>
                <w:b/>
                <w:bCs/>
                <w:sz w:val="24"/>
                <w:szCs w:val="24"/>
                <w:lang w:val="en-GB" w:eastAsia="en-GB"/>
              </w:rPr>
              <w:t xml:space="preserve"> ՀՀ ՆԳՆ փ</w:t>
            </w:r>
            <w:r w:rsidR="00CE743D" w:rsidRPr="00CE743D">
              <w:rPr>
                <w:rFonts w:ascii="GHEA Mariam" w:hAnsi="GHEA Mariam"/>
                <w:b/>
                <w:bCs/>
                <w:sz w:val="24"/>
                <w:szCs w:val="24"/>
                <w:lang w:val="en-GB" w:eastAsia="en-GB"/>
              </w:rPr>
              <w:t>րկարար ծառայության կարիքի բավարարում</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Calibri" w:hAnsi="Calibri" w:cs="Calibri"/>
                <w:sz w:val="24"/>
                <w:szCs w:val="24"/>
                <w:lang w:val="en-GB" w:eastAsia="en-GB"/>
              </w:rPr>
              <w:t> </w:t>
            </w:r>
          </w:p>
        </w:tc>
        <w:tc>
          <w:tcPr>
            <w:tcW w:w="2291"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16,976.5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GHEA Mariam" w:hAnsi="GHEA Mariam"/>
                <w:b/>
                <w:bCs/>
                <w:sz w:val="24"/>
                <w:szCs w:val="24"/>
                <w:lang w:val="en-GB" w:eastAsia="en-GB"/>
              </w:rPr>
              <w:t xml:space="preserve"> ՄԱՍ I. Ա Պ Ր Ա Ն Ք Ն Ե 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b/>
                <w:bCs/>
                <w:sz w:val="24"/>
                <w:szCs w:val="24"/>
                <w:lang w:val="en-GB" w:eastAsia="en-GB"/>
              </w:rPr>
            </w:pPr>
            <w:r w:rsidRPr="00CE743D">
              <w:rPr>
                <w:rFonts w:ascii="Calibri" w:hAnsi="Calibri" w:cs="Calibri"/>
                <w:b/>
                <w:bCs/>
                <w:sz w:val="24"/>
                <w:szCs w:val="24"/>
                <w:lang w:val="en-GB" w:eastAsia="en-GB"/>
              </w:rPr>
              <w:t> </w:t>
            </w:r>
          </w:p>
        </w:tc>
        <w:tc>
          <w:tcPr>
            <w:tcW w:w="169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b/>
                <w:bCs/>
                <w:sz w:val="24"/>
                <w:szCs w:val="24"/>
                <w:lang w:val="en-GB" w:eastAsia="en-GB"/>
              </w:rPr>
            </w:pPr>
            <w:r w:rsidRPr="00CE743D">
              <w:rPr>
                <w:rFonts w:ascii="GHEA Mariam" w:hAnsi="GHEA Mariam"/>
                <w:b/>
                <w:bCs/>
                <w:sz w:val="24"/>
                <w:szCs w:val="24"/>
                <w:lang w:val="en-GB" w:eastAsia="en-GB"/>
              </w:rPr>
              <w:t xml:space="preserve"> </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b/>
                <w:bCs/>
                <w:sz w:val="24"/>
                <w:szCs w:val="24"/>
                <w:lang w:val="en-GB" w:eastAsia="en-GB"/>
              </w:rPr>
            </w:pPr>
            <w:r w:rsidRPr="00CE743D">
              <w:rPr>
                <w:rFonts w:ascii="GHEA Mariam" w:hAnsi="GHEA Mariam"/>
                <w:b/>
                <w:bCs/>
                <w:sz w:val="24"/>
                <w:szCs w:val="24"/>
                <w:lang w:val="en-GB" w:eastAsia="en-GB"/>
              </w:rPr>
              <w:t xml:space="preserve">16,976.5 </w:t>
            </w:r>
          </w:p>
        </w:tc>
      </w:tr>
      <w:tr w:rsidR="00CE743D" w:rsidRPr="00CE743D" w:rsidTr="00CE743D">
        <w:trPr>
          <w:trHeight w:val="345"/>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39111180/501</w:t>
            </w:r>
          </w:p>
        </w:tc>
        <w:tc>
          <w:tcPr>
            <w:tcW w:w="3949"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աթոռ` գրասենյակային</w:t>
            </w:r>
          </w:p>
        </w:tc>
        <w:tc>
          <w:tcPr>
            <w:tcW w:w="123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14,000 </w:t>
            </w:r>
          </w:p>
        </w:tc>
        <w:tc>
          <w:tcPr>
            <w:tcW w:w="15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30</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420.0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39111220/502</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բազկաթոռ՝ ղեկավարի</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60,000 </w:t>
            </w:r>
          </w:p>
        </w:tc>
        <w:tc>
          <w:tcPr>
            <w:tcW w:w="15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120.0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39111140/501</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աթոռներ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13,000 </w:t>
            </w:r>
          </w:p>
        </w:tc>
        <w:tc>
          <w:tcPr>
            <w:tcW w:w="15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12</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156.0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39121410/501</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սեղան՝ համակարգչի</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60,000 </w:t>
            </w:r>
          </w:p>
        </w:tc>
        <w:tc>
          <w:tcPr>
            <w:tcW w:w="15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4</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240.0 </w:t>
            </w:r>
          </w:p>
        </w:tc>
      </w:tr>
      <w:tr w:rsidR="00CE743D" w:rsidRPr="00CE743D" w:rsidTr="00FE33BD">
        <w:trPr>
          <w:trHeight w:val="345"/>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39121410/503</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սեղան՝ համակարգչի</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60,000 </w:t>
            </w:r>
          </w:p>
        </w:tc>
        <w:tc>
          <w:tcPr>
            <w:tcW w:w="15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120.0 </w:t>
            </w:r>
          </w:p>
        </w:tc>
      </w:tr>
      <w:tr w:rsidR="00CE743D" w:rsidRPr="00CE743D" w:rsidTr="00FE33BD">
        <w:trPr>
          <w:trHeight w:val="345"/>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lastRenderedPageBreak/>
              <w:t>39121520/501</w:t>
            </w:r>
          </w:p>
        </w:tc>
        <w:tc>
          <w:tcPr>
            <w:tcW w:w="3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գրապահարաններ</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90,000 </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6</w:t>
            </w:r>
          </w:p>
        </w:tc>
        <w:tc>
          <w:tcPr>
            <w:tcW w:w="22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540.0 </w:t>
            </w:r>
          </w:p>
        </w:tc>
      </w:tr>
      <w:tr w:rsidR="00CE743D" w:rsidRPr="00CE743D" w:rsidTr="00FE33BD">
        <w:trPr>
          <w:trHeight w:val="345"/>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39141250/502</w:t>
            </w:r>
          </w:p>
        </w:tc>
        <w:tc>
          <w:tcPr>
            <w:tcW w:w="3949"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 xml:space="preserve">զինվորական մահճակալ </w:t>
            </w:r>
          </w:p>
        </w:tc>
        <w:tc>
          <w:tcPr>
            <w:tcW w:w="123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110,000 </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34</w:t>
            </w:r>
          </w:p>
        </w:tc>
        <w:tc>
          <w:tcPr>
            <w:tcW w:w="2291"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3,740.0 </w:t>
            </w:r>
          </w:p>
        </w:tc>
      </w:tr>
      <w:tr w:rsidR="00CE743D" w:rsidRPr="00CE743D" w:rsidTr="005C5737">
        <w:trPr>
          <w:trHeight w:val="345"/>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39141120/501</w:t>
            </w:r>
          </w:p>
        </w:tc>
        <w:tc>
          <w:tcPr>
            <w:tcW w:w="3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դարակներով պահարաններ</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30,000 </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22</w:t>
            </w:r>
          </w:p>
        </w:tc>
        <w:tc>
          <w:tcPr>
            <w:tcW w:w="22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660.0 </w:t>
            </w:r>
          </w:p>
        </w:tc>
      </w:tr>
      <w:tr w:rsidR="00CE743D" w:rsidRPr="00CE743D" w:rsidTr="005C5737">
        <w:trPr>
          <w:trHeight w:val="345"/>
        </w:trPr>
        <w:tc>
          <w:tcPr>
            <w:tcW w:w="20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39141260/501</w:t>
            </w:r>
          </w:p>
        </w:tc>
        <w:tc>
          <w:tcPr>
            <w:tcW w:w="3949" w:type="dxa"/>
            <w:tcBorders>
              <w:top w:val="single" w:sz="4" w:space="0" w:color="auto"/>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զգեստապահարաններ</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100,000 </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4</w:t>
            </w:r>
          </w:p>
        </w:tc>
        <w:tc>
          <w:tcPr>
            <w:tcW w:w="2291" w:type="dxa"/>
            <w:tcBorders>
              <w:top w:val="single" w:sz="4" w:space="0" w:color="auto"/>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400.0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39121200/507</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 xml:space="preserve">սեղաններ </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160,000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160.0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39292600/501</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ամբիոն</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50,000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50.0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39141120/505</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դարակներով պահարաններ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80,000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80.0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39141120/506</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դարակներով պահարաններ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90,000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90.0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39141120/507</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դարակներով պահարաններ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100,000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100.0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39141310/501</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ճաշասեղան՝ 4 տեղանի</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70,000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140.0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39121200/508</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սեղաններ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130,000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130.0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39121360/501</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սեղան՝ ղեկավարի</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160,000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320.0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39121200/505</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սեղաններ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200,000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400.0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39111320/501</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նստարաններ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120,000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240.0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37431170/502</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վազքուղիներ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ԳՀ</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650,000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650.0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37431190/502</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հեծանիվ մարզասարքեր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ԳՀ</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200,000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200.0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37431210/502</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ցատկապարան</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2,500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2.5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37431282/502</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ծանրաձողեր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լրակազմ</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75,000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75.0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37431285/501</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 xml:space="preserve">ծանրաձողի կշռաքարերի հենակ </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20.0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37431285/502</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 xml:space="preserve">ծանրաձողի կշռաքարերի հենակ </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20,000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40.0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37431285/503</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 xml:space="preserve">ծանրաձողի կշռաքարերի հենակ </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30,000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60.0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37431370/503</w:t>
            </w:r>
          </w:p>
        </w:tc>
        <w:tc>
          <w:tcPr>
            <w:tcW w:w="3949" w:type="dxa"/>
            <w:tcBorders>
              <w:top w:val="nil"/>
              <w:left w:val="nil"/>
              <w:bottom w:val="single" w:sz="4" w:space="0" w:color="auto"/>
              <w:right w:val="single" w:sz="4" w:space="0" w:color="auto"/>
            </w:tcBorders>
            <w:shd w:val="clear" w:color="auto" w:fill="auto"/>
            <w:vAlign w:val="center"/>
            <w:hideMark/>
          </w:tcPr>
          <w:p w:rsidR="00CE743D" w:rsidRPr="00E323B1" w:rsidRDefault="00CE743D" w:rsidP="00CE743D">
            <w:pPr>
              <w:rPr>
                <w:rFonts w:ascii="GHEA Mariam" w:hAnsi="GHEA Mariam"/>
                <w:spacing w:val="-6"/>
                <w:sz w:val="24"/>
                <w:szCs w:val="24"/>
                <w:lang w:val="en-GB" w:eastAsia="en-GB"/>
              </w:rPr>
            </w:pPr>
            <w:r w:rsidRPr="00CE743D">
              <w:rPr>
                <w:rFonts w:ascii="GHEA Mariam" w:hAnsi="GHEA Mariam"/>
                <w:sz w:val="24"/>
                <w:szCs w:val="24"/>
                <w:lang w:val="en-GB" w:eastAsia="en-GB"/>
              </w:rPr>
              <w:t xml:space="preserve"> </w:t>
            </w:r>
            <w:r w:rsidRPr="00E323B1">
              <w:rPr>
                <w:rFonts w:ascii="GHEA Mariam" w:hAnsi="GHEA Mariam"/>
                <w:spacing w:val="-6"/>
                <w:sz w:val="24"/>
                <w:szCs w:val="24"/>
                <w:lang w:val="en-GB" w:eastAsia="en-GB"/>
              </w:rPr>
              <w:t>բազմաֆու</w:t>
            </w:r>
            <w:r w:rsidR="00E323B1" w:rsidRPr="00E323B1">
              <w:rPr>
                <w:rFonts w:ascii="GHEA Mariam" w:hAnsi="GHEA Mariam"/>
                <w:spacing w:val="-6"/>
                <w:sz w:val="24"/>
                <w:szCs w:val="24"/>
                <w:lang w:val="hy-AM" w:eastAsia="en-GB"/>
              </w:rPr>
              <w:t>ն</w:t>
            </w:r>
            <w:r w:rsidRPr="00E323B1">
              <w:rPr>
                <w:rFonts w:ascii="GHEA Mariam" w:hAnsi="GHEA Mariam"/>
                <w:spacing w:val="-6"/>
                <w:sz w:val="24"/>
                <w:szCs w:val="24"/>
                <w:lang w:val="en-GB" w:eastAsia="en-GB"/>
              </w:rPr>
              <w:t>կցիոնալ մարզասարք</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750,000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750.0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37431270/504</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մարզագունդ /հանտել/</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20,000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3</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60.0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37461160/501</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սեղանի թենիսի  սեղաններ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320,000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320.0 </w:t>
            </w:r>
          </w:p>
        </w:tc>
      </w:tr>
      <w:tr w:rsidR="00CE743D" w:rsidRPr="00CE743D" w:rsidTr="00FE33BD">
        <w:trPr>
          <w:trHeight w:val="345"/>
        </w:trPr>
        <w:tc>
          <w:tcPr>
            <w:tcW w:w="2016" w:type="dxa"/>
            <w:tcBorders>
              <w:top w:val="nil"/>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42711170/501</w:t>
            </w:r>
          </w:p>
        </w:tc>
        <w:tc>
          <w:tcPr>
            <w:tcW w:w="3949"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լվացքի մեքենաներ</w:t>
            </w:r>
          </w:p>
        </w:tc>
        <w:tc>
          <w:tcPr>
            <w:tcW w:w="1236" w:type="dxa"/>
            <w:tcBorders>
              <w:top w:val="nil"/>
              <w:left w:val="nil"/>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169,000 </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nil"/>
              <w:left w:val="nil"/>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169.0 </w:t>
            </w:r>
          </w:p>
        </w:tc>
      </w:tr>
      <w:tr w:rsidR="00CE743D" w:rsidRPr="00CE743D" w:rsidTr="00FE33BD">
        <w:trPr>
          <w:trHeight w:val="345"/>
        </w:trPr>
        <w:tc>
          <w:tcPr>
            <w:tcW w:w="20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lastRenderedPageBreak/>
              <w:t>39711110/501</w:t>
            </w:r>
          </w:p>
        </w:tc>
        <w:tc>
          <w:tcPr>
            <w:tcW w:w="3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սառնարան-սառցարաններ</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114,000 </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1</w:t>
            </w:r>
          </w:p>
        </w:tc>
        <w:tc>
          <w:tcPr>
            <w:tcW w:w="22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114.0 </w:t>
            </w:r>
          </w:p>
        </w:tc>
      </w:tr>
      <w:tr w:rsidR="00CE743D" w:rsidRPr="00CE743D" w:rsidTr="00FE33BD">
        <w:trPr>
          <w:trHeight w:val="345"/>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39714220/502</w:t>
            </w:r>
          </w:p>
        </w:tc>
        <w:tc>
          <w:tcPr>
            <w:tcW w:w="3949"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օդորակիչ, 12000 BTU</w:t>
            </w:r>
          </w:p>
        </w:tc>
        <w:tc>
          <w:tcPr>
            <w:tcW w:w="123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140,000 </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3</w:t>
            </w:r>
          </w:p>
        </w:tc>
        <w:tc>
          <w:tcPr>
            <w:tcW w:w="2291"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420.0 </w:t>
            </w:r>
          </w:p>
        </w:tc>
      </w:tr>
      <w:tr w:rsidR="00CE743D" w:rsidRPr="00CE743D" w:rsidTr="005C5737">
        <w:trPr>
          <w:trHeight w:val="345"/>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30211280/501</w:t>
            </w:r>
          </w:p>
        </w:tc>
        <w:tc>
          <w:tcPr>
            <w:tcW w:w="3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համակարգիչ ամբողջը մեկում</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600,000 </w:t>
            </w:r>
          </w:p>
        </w:tc>
        <w:tc>
          <w:tcPr>
            <w:tcW w:w="1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5</w:t>
            </w:r>
          </w:p>
        </w:tc>
        <w:tc>
          <w:tcPr>
            <w:tcW w:w="22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3,000.0 </w:t>
            </w:r>
          </w:p>
        </w:tc>
      </w:tr>
      <w:tr w:rsidR="00CE743D" w:rsidRPr="00CE743D" w:rsidTr="005C5737">
        <w:trPr>
          <w:trHeight w:val="345"/>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30232110/501</w:t>
            </w:r>
          </w:p>
        </w:tc>
        <w:tc>
          <w:tcPr>
            <w:tcW w:w="3949"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լազերային տպիչներ</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160,000 </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4</w:t>
            </w:r>
          </w:p>
        </w:tc>
        <w:tc>
          <w:tcPr>
            <w:tcW w:w="2291"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640.0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32551190/503</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հանրային հեռախոսներ</w:t>
            </w:r>
          </w:p>
        </w:tc>
        <w:tc>
          <w:tcPr>
            <w:tcW w:w="123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30,000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5</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150.0 </w:t>
            </w:r>
          </w:p>
        </w:tc>
      </w:tr>
      <w:tr w:rsidR="00CE743D" w:rsidRPr="00CE743D" w:rsidTr="00CE743D">
        <w:trPr>
          <w:trHeight w:val="345"/>
        </w:trPr>
        <w:tc>
          <w:tcPr>
            <w:tcW w:w="201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32321200/501</w:t>
            </w:r>
          </w:p>
        </w:tc>
        <w:tc>
          <w:tcPr>
            <w:tcW w:w="3949"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տեսահսկողության համակարգ</w:t>
            </w:r>
          </w:p>
        </w:tc>
        <w:tc>
          <w:tcPr>
            <w:tcW w:w="123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ԷԱՃ</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nil"/>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605,000 </w:t>
            </w:r>
          </w:p>
        </w:tc>
        <w:tc>
          <w:tcPr>
            <w:tcW w:w="151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 xml:space="preserve">1,210.0 </w:t>
            </w:r>
          </w:p>
        </w:tc>
      </w:tr>
      <w:tr w:rsidR="00CE743D" w:rsidRPr="00CE743D" w:rsidTr="005C5737">
        <w:trPr>
          <w:trHeight w:val="279"/>
        </w:trPr>
        <w:tc>
          <w:tcPr>
            <w:tcW w:w="20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44611250/501</w:t>
            </w:r>
          </w:p>
        </w:tc>
        <w:tc>
          <w:tcPr>
            <w:tcW w:w="3949" w:type="dxa"/>
            <w:tcBorders>
              <w:top w:val="single" w:sz="4" w:space="0" w:color="auto"/>
              <w:left w:val="nil"/>
              <w:bottom w:val="single" w:sz="4" w:space="0" w:color="auto"/>
              <w:right w:val="single" w:sz="4" w:space="0" w:color="auto"/>
            </w:tcBorders>
            <w:shd w:val="clear" w:color="000000" w:fill="FFFFFF"/>
            <w:vAlign w:val="center"/>
            <w:hideMark/>
          </w:tcPr>
          <w:p w:rsidR="00CE743D" w:rsidRPr="00CE743D" w:rsidRDefault="00CE743D" w:rsidP="00CE743D">
            <w:pPr>
              <w:rPr>
                <w:rFonts w:ascii="GHEA Mariam" w:hAnsi="GHEA Mariam"/>
                <w:sz w:val="24"/>
                <w:szCs w:val="24"/>
                <w:lang w:val="en-GB" w:eastAsia="en-GB"/>
              </w:rPr>
            </w:pPr>
            <w:r w:rsidRPr="00CE743D">
              <w:rPr>
                <w:rFonts w:ascii="GHEA Mariam" w:hAnsi="GHEA Mariam"/>
                <w:sz w:val="24"/>
                <w:szCs w:val="24"/>
                <w:lang w:val="en-GB" w:eastAsia="en-GB"/>
              </w:rPr>
              <w:t>ջրի ռեզերվուարներ</w:t>
            </w:r>
          </w:p>
        </w:tc>
        <w:tc>
          <w:tcPr>
            <w:tcW w:w="1236" w:type="dxa"/>
            <w:tcBorders>
              <w:top w:val="nil"/>
              <w:left w:val="nil"/>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ԳՀ</w:t>
            </w:r>
          </w:p>
        </w:tc>
        <w:tc>
          <w:tcPr>
            <w:tcW w:w="1636"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color w:val="000000"/>
                <w:sz w:val="24"/>
                <w:szCs w:val="24"/>
                <w:lang w:val="en-GB" w:eastAsia="en-GB"/>
              </w:rPr>
            </w:pPr>
            <w:r w:rsidRPr="00CE743D">
              <w:rPr>
                <w:rFonts w:ascii="GHEA Mariam" w:hAnsi="GHEA Mariam"/>
                <w:color w:val="000000"/>
                <w:sz w:val="24"/>
                <w:szCs w:val="24"/>
                <w:lang w:val="en-GB" w:eastAsia="en-GB"/>
              </w:rPr>
              <w:t>հատ</w:t>
            </w:r>
          </w:p>
        </w:tc>
        <w:tc>
          <w:tcPr>
            <w:tcW w:w="1696" w:type="dxa"/>
            <w:tcBorders>
              <w:top w:val="single" w:sz="4" w:space="0" w:color="auto"/>
              <w:left w:val="nil"/>
              <w:bottom w:val="single" w:sz="4" w:space="0" w:color="auto"/>
              <w:right w:val="single" w:sz="4" w:space="0" w:color="auto"/>
            </w:tcBorders>
            <w:shd w:val="clear" w:color="000000" w:fill="FFFFFF"/>
            <w:noWrap/>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 xml:space="preserve">495,000 </w:t>
            </w:r>
          </w:p>
        </w:tc>
        <w:tc>
          <w:tcPr>
            <w:tcW w:w="1516" w:type="dxa"/>
            <w:tcBorders>
              <w:top w:val="nil"/>
              <w:left w:val="single" w:sz="4" w:space="0" w:color="auto"/>
              <w:bottom w:val="single" w:sz="4" w:space="0" w:color="auto"/>
              <w:right w:val="single" w:sz="4" w:space="0" w:color="auto"/>
            </w:tcBorders>
            <w:shd w:val="clear" w:color="000000" w:fill="FFFFFF"/>
            <w:vAlign w:val="center"/>
            <w:hideMark/>
          </w:tcPr>
          <w:p w:rsidR="00CE743D" w:rsidRPr="00CE743D" w:rsidRDefault="00CE743D" w:rsidP="00CE743D">
            <w:pPr>
              <w:jc w:val="center"/>
              <w:rPr>
                <w:rFonts w:ascii="GHEA Mariam" w:hAnsi="GHEA Mariam"/>
                <w:sz w:val="24"/>
                <w:szCs w:val="24"/>
                <w:lang w:val="en-GB" w:eastAsia="en-GB"/>
              </w:rPr>
            </w:pPr>
            <w:r w:rsidRPr="00CE743D">
              <w:rPr>
                <w:rFonts w:ascii="GHEA Mariam" w:hAnsi="GHEA Mariam"/>
                <w:sz w:val="24"/>
                <w:szCs w:val="24"/>
                <w:lang w:val="en-GB" w:eastAsia="en-GB"/>
              </w:rPr>
              <w:t>2</w:t>
            </w:r>
          </w:p>
        </w:tc>
        <w:tc>
          <w:tcPr>
            <w:tcW w:w="2291" w:type="dxa"/>
            <w:tcBorders>
              <w:top w:val="nil"/>
              <w:left w:val="nil"/>
              <w:bottom w:val="single" w:sz="4" w:space="0" w:color="auto"/>
              <w:right w:val="single" w:sz="4" w:space="0" w:color="auto"/>
            </w:tcBorders>
            <w:shd w:val="clear" w:color="000000" w:fill="FFFFFF"/>
            <w:noWrap/>
            <w:vAlign w:val="center"/>
            <w:hideMark/>
          </w:tcPr>
          <w:p w:rsidR="00CE743D" w:rsidRPr="00CE743D" w:rsidRDefault="00CE743D" w:rsidP="00CE743D">
            <w:pPr>
              <w:jc w:val="right"/>
              <w:rPr>
                <w:rFonts w:ascii="GHEA Mariam" w:hAnsi="GHEA Mariam"/>
                <w:sz w:val="24"/>
                <w:szCs w:val="24"/>
                <w:lang w:val="en-GB" w:eastAsia="en-GB"/>
              </w:rPr>
            </w:pPr>
            <w:r w:rsidRPr="00CE743D">
              <w:rPr>
                <w:rFonts w:ascii="GHEA Mariam" w:hAnsi="GHEA Mariam"/>
                <w:sz w:val="24"/>
                <w:szCs w:val="24"/>
                <w:lang w:val="en-GB" w:eastAsia="en-GB"/>
              </w:rPr>
              <w:t>990.0</w:t>
            </w:r>
          </w:p>
        </w:tc>
      </w:tr>
    </w:tbl>
    <w:p w:rsidR="00382ADB" w:rsidRDefault="00382ADB" w:rsidP="00CF5008">
      <w:pPr>
        <w:jc w:val="center"/>
        <w:rPr>
          <w:rFonts w:ascii="GHEA Mariam" w:hAnsi="GHEA Mariam"/>
          <w:spacing w:val="-2"/>
          <w:sz w:val="24"/>
          <w:szCs w:val="24"/>
          <w:lang w:val="hy-AM"/>
        </w:rPr>
      </w:pPr>
    </w:p>
    <w:p w:rsidR="005C5737" w:rsidRDefault="005C5737" w:rsidP="00CF5008">
      <w:pPr>
        <w:jc w:val="center"/>
        <w:rPr>
          <w:rFonts w:ascii="GHEA Mariam" w:hAnsi="GHEA Mariam"/>
          <w:spacing w:val="-2"/>
          <w:sz w:val="24"/>
          <w:szCs w:val="24"/>
          <w:lang w:val="hy-AM"/>
        </w:rPr>
      </w:pPr>
    </w:p>
    <w:p w:rsidR="00382ADB" w:rsidRDefault="00382ADB" w:rsidP="00E36FE9">
      <w:pPr>
        <w:pStyle w:val="mechtex"/>
        <w:jc w:val="left"/>
        <w:rPr>
          <w:rFonts w:ascii="GHEA Mariam" w:hAnsi="GHEA Mariam" w:cs="Sylfaen"/>
          <w:sz w:val="24"/>
          <w:szCs w:val="24"/>
          <w:lang w:val="hy-AM"/>
        </w:rPr>
      </w:pPr>
    </w:p>
    <w:p w:rsidR="00CF5008" w:rsidRPr="00574F02" w:rsidRDefault="00CF5008" w:rsidP="005C573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F5008" w:rsidRPr="00574F02" w:rsidRDefault="00CF5008" w:rsidP="005C573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F5008" w:rsidRPr="00CF5008" w:rsidRDefault="005C5737" w:rsidP="005C5737">
      <w:pPr>
        <w:rPr>
          <w:rFonts w:ascii="GHEA Mariam" w:hAnsi="GHEA Mariam"/>
          <w:sz w:val="22"/>
          <w:szCs w:val="24"/>
          <w:lang w:val="hy-AM"/>
        </w:rPr>
      </w:pPr>
      <w:r>
        <w:rPr>
          <w:rFonts w:ascii="GHEA Mariam" w:hAnsi="GHEA Mariam" w:cs="Sylfaen"/>
          <w:sz w:val="24"/>
          <w:szCs w:val="24"/>
          <w:lang w:val="hy-AM"/>
        </w:rPr>
        <w:t xml:space="preserve">                                    </w:t>
      </w:r>
      <w:r w:rsidR="00CF5008" w:rsidRPr="00574F02">
        <w:rPr>
          <w:rFonts w:ascii="GHEA Mariam" w:hAnsi="GHEA Mariam" w:cs="Sylfaen"/>
          <w:sz w:val="24"/>
          <w:szCs w:val="24"/>
          <w:lang w:val="hy-AM"/>
        </w:rPr>
        <w:t>ՂԵԿԱՎԱՐ</w:t>
      </w:r>
      <w:r w:rsidR="00CF5008" w:rsidRPr="00574F02">
        <w:rPr>
          <w:rFonts w:ascii="GHEA Mariam" w:hAnsi="GHEA Mariam" w:cs="Arial Armenian"/>
          <w:sz w:val="24"/>
          <w:szCs w:val="24"/>
          <w:lang w:val="hy-AM"/>
        </w:rPr>
        <w:tab/>
        <w:t xml:space="preserve">                            </w:t>
      </w:r>
      <w:r w:rsidR="00CF500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F5008">
        <w:rPr>
          <w:rFonts w:ascii="GHEA Mariam" w:hAnsi="GHEA Mariam" w:cs="Arial Armenian"/>
          <w:sz w:val="24"/>
          <w:szCs w:val="24"/>
          <w:lang w:val="hy-AM"/>
        </w:rPr>
        <w:t xml:space="preserve">    Լ</w:t>
      </w:r>
      <w:r w:rsidR="00CF5008" w:rsidRPr="00574F02">
        <w:rPr>
          <w:rFonts w:ascii="GHEA Mariam" w:hAnsi="GHEA Mariam" w:cs="Sylfaen"/>
          <w:sz w:val="24"/>
          <w:szCs w:val="24"/>
          <w:lang w:val="hy-AM"/>
        </w:rPr>
        <w:t>.</w:t>
      </w:r>
      <w:r w:rsidR="00CF5008" w:rsidRPr="00574F02">
        <w:rPr>
          <w:rFonts w:ascii="GHEA Mariam" w:hAnsi="GHEA Mariam" w:cs="Arial Armenian"/>
          <w:sz w:val="24"/>
          <w:szCs w:val="24"/>
          <w:lang w:val="hy-AM"/>
        </w:rPr>
        <w:t xml:space="preserve"> </w:t>
      </w:r>
      <w:r w:rsidR="00CF5008">
        <w:rPr>
          <w:rFonts w:ascii="GHEA Mariam" w:hAnsi="GHEA Mariam" w:cs="Arial Armenian"/>
          <w:sz w:val="24"/>
          <w:szCs w:val="24"/>
          <w:lang w:val="hy-AM"/>
        </w:rPr>
        <w:t>ՄԱԿՈՒՆՑ</w:t>
      </w:r>
    </w:p>
    <w:sectPr w:rsidR="00CF5008" w:rsidRPr="00CF5008" w:rsidSect="00CB0D16">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520" w:rsidRDefault="00A54520">
      <w:r>
        <w:separator/>
      </w:r>
    </w:p>
  </w:endnote>
  <w:endnote w:type="continuationSeparator" w:id="0">
    <w:p w:rsidR="00A54520" w:rsidRDefault="00A54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4EAD" w:rsidRDefault="00B04EA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520" w:rsidRDefault="00A54520">
      <w:r>
        <w:separator/>
      </w:r>
    </w:p>
  </w:footnote>
  <w:footnote w:type="continuationSeparator" w:id="0">
    <w:p w:rsidR="00A54520" w:rsidRDefault="00A545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4EAD" w:rsidRDefault="00B04E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4EAD" w:rsidRDefault="00B04E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4EAD" w:rsidRDefault="00B04E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23B1">
      <w:rPr>
        <w:rStyle w:val="PageNumber"/>
        <w:noProof/>
      </w:rPr>
      <w:t>4</w:t>
    </w:r>
    <w:r>
      <w:rPr>
        <w:rStyle w:val="PageNumber"/>
      </w:rPr>
      <w:fldChar w:fldCharType="end"/>
    </w:r>
  </w:p>
  <w:p w:rsidR="00B04EAD" w:rsidRDefault="00B04E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CEF"/>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97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4AC"/>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661"/>
    <w:rsid w:val="002C0912"/>
    <w:rsid w:val="002C09B2"/>
    <w:rsid w:val="002C0B35"/>
    <w:rsid w:val="002C0DB7"/>
    <w:rsid w:val="002C0DCB"/>
    <w:rsid w:val="002C1025"/>
    <w:rsid w:val="002C125E"/>
    <w:rsid w:val="002C12C3"/>
    <w:rsid w:val="002C1919"/>
    <w:rsid w:val="002C1F26"/>
    <w:rsid w:val="002C24ED"/>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3B0A"/>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AD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524"/>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03"/>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E2"/>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737"/>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630"/>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0F6"/>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DBB"/>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5F1"/>
    <w:rsid w:val="007A493C"/>
    <w:rsid w:val="007A4B40"/>
    <w:rsid w:val="007A506E"/>
    <w:rsid w:val="007A54C2"/>
    <w:rsid w:val="007A5CEA"/>
    <w:rsid w:val="007A5DED"/>
    <w:rsid w:val="007A6119"/>
    <w:rsid w:val="007A621D"/>
    <w:rsid w:val="007A6B3B"/>
    <w:rsid w:val="007A6E42"/>
    <w:rsid w:val="007A70CE"/>
    <w:rsid w:val="007A7481"/>
    <w:rsid w:val="007A753D"/>
    <w:rsid w:val="007A7D2B"/>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5F8F"/>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20"/>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B1F"/>
    <w:rsid w:val="00B01D61"/>
    <w:rsid w:val="00B021F5"/>
    <w:rsid w:val="00B027DB"/>
    <w:rsid w:val="00B0299C"/>
    <w:rsid w:val="00B02F7D"/>
    <w:rsid w:val="00B034C0"/>
    <w:rsid w:val="00B038D0"/>
    <w:rsid w:val="00B03B33"/>
    <w:rsid w:val="00B04B1C"/>
    <w:rsid w:val="00B04EAD"/>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16"/>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78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43D"/>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008"/>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6F4C"/>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DC7"/>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3B1"/>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6FE9"/>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07B"/>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CC9"/>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0B9"/>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3BD"/>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43040">
      <w:bodyDiv w:val="1"/>
      <w:marLeft w:val="0"/>
      <w:marRight w:val="0"/>
      <w:marTop w:val="0"/>
      <w:marBottom w:val="0"/>
      <w:divBdr>
        <w:top w:val="none" w:sz="0" w:space="0" w:color="auto"/>
        <w:left w:val="none" w:sz="0" w:space="0" w:color="auto"/>
        <w:bottom w:val="none" w:sz="0" w:space="0" w:color="auto"/>
        <w:right w:val="none" w:sz="0" w:space="0" w:color="auto"/>
      </w:divBdr>
    </w:div>
    <w:div w:id="244152395">
      <w:bodyDiv w:val="1"/>
      <w:marLeft w:val="0"/>
      <w:marRight w:val="0"/>
      <w:marTop w:val="0"/>
      <w:marBottom w:val="0"/>
      <w:divBdr>
        <w:top w:val="none" w:sz="0" w:space="0" w:color="auto"/>
        <w:left w:val="none" w:sz="0" w:space="0" w:color="auto"/>
        <w:bottom w:val="none" w:sz="0" w:space="0" w:color="auto"/>
        <w:right w:val="none" w:sz="0" w:space="0" w:color="auto"/>
      </w:divBdr>
    </w:div>
    <w:div w:id="44049651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926262">
      <w:bodyDiv w:val="1"/>
      <w:marLeft w:val="0"/>
      <w:marRight w:val="0"/>
      <w:marTop w:val="0"/>
      <w:marBottom w:val="0"/>
      <w:divBdr>
        <w:top w:val="none" w:sz="0" w:space="0" w:color="auto"/>
        <w:left w:val="none" w:sz="0" w:space="0" w:color="auto"/>
        <w:bottom w:val="none" w:sz="0" w:space="0" w:color="auto"/>
        <w:right w:val="none" w:sz="0" w:space="0" w:color="auto"/>
      </w:divBdr>
    </w:div>
    <w:div w:id="647246407">
      <w:bodyDiv w:val="1"/>
      <w:marLeft w:val="0"/>
      <w:marRight w:val="0"/>
      <w:marTop w:val="0"/>
      <w:marBottom w:val="0"/>
      <w:divBdr>
        <w:top w:val="none" w:sz="0" w:space="0" w:color="auto"/>
        <w:left w:val="none" w:sz="0" w:space="0" w:color="auto"/>
        <w:bottom w:val="none" w:sz="0" w:space="0" w:color="auto"/>
        <w:right w:val="none" w:sz="0" w:space="0" w:color="auto"/>
      </w:divBdr>
    </w:div>
    <w:div w:id="774521593">
      <w:bodyDiv w:val="1"/>
      <w:marLeft w:val="0"/>
      <w:marRight w:val="0"/>
      <w:marTop w:val="0"/>
      <w:marBottom w:val="0"/>
      <w:divBdr>
        <w:top w:val="none" w:sz="0" w:space="0" w:color="auto"/>
        <w:left w:val="none" w:sz="0" w:space="0" w:color="auto"/>
        <w:bottom w:val="none" w:sz="0" w:space="0" w:color="auto"/>
        <w:right w:val="none" w:sz="0" w:space="0" w:color="auto"/>
      </w:divBdr>
    </w:div>
    <w:div w:id="819732844">
      <w:bodyDiv w:val="1"/>
      <w:marLeft w:val="0"/>
      <w:marRight w:val="0"/>
      <w:marTop w:val="0"/>
      <w:marBottom w:val="0"/>
      <w:divBdr>
        <w:top w:val="none" w:sz="0" w:space="0" w:color="auto"/>
        <w:left w:val="none" w:sz="0" w:space="0" w:color="auto"/>
        <w:bottom w:val="none" w:sz="0" w:space="0" w:color="auto"/>
        <w:right w:val="none" w:sz="0" w:space="0" w:color="auto"/>
      </w:divBdr>
    </w:div>
    <w:div w:id="1184439697">
      <w:bodyDiv w:val="1"/>
      <w:marLeft w:val="0"/>
      <w:marRight w:val="0"/>
      <w:marTop w:val="0"/>
      <w:marBottom w:val="0"/>
      <w:divBdr>
        <w:top w:val="none" w:sz="0" w:space="0" w:color="auto"/>
        <w:left w:val="none" w:sz="0" w:space="0" w:color="auto"/>
        <w:bottom w:val="none" w:sz="0" w:space="0" w:color="auto"/>
        <w:right w:val="none" w:sz="0" w:space="0" w:color="auto"/>
      </w:divBdr>
    </w:div>
    <w:div w:id="1233352721">
      <w:bodyDiv w:val="1"/>
      <w:marLeft w:val="0"/>
      <w:marRight w:val="0"/>
      <w:marTop w:val="0"/>
      <w:marBottom w:val="0"/>
      <w:divBdr>
        <w:top w:val="none" w:sz="0" w:space="0" w:color="auto"/>
        <w:left w:val="none" w:sz="0" w:space="0" w:color="auto"/>
        <w:bottom w:val="none" w:sz="0" w:space="0" w:color="auto"/>
        <w:right w:val="none" w:sz="0" w:space="0" w:color="auto"/>
      </w:divBdr>
    </w:div>
    <w:div w:id="1469321187">
      <w:bodyDiv w:val="1"/>
      <w:marLeft w:val="0"/>
      <w:marRight w:val="0"/>
      <w:marTop w:val="0"/>
      <w:marBottom w:val="0"/>
      <w:divBdr>
        <w:top w:val="none" w:sz="0" w:space="0" w:color="auto"/>
        <w:left w:val="none" w:sz="0" w:space="0" w:color="auto"/>
        <w:bottom w:val="none" w:sz="0" w:space="0" w:color="auto"/>
        <w:right w:val="none" w:sz="0" w:space="0" w:color="auto"/>
      </w:divBdr>
    </w:div>
    <w:div w:id="1556622270">
      <w:bodyDiv w:val="1"/>
      <w:marLeft w:val="0"/>
      <w:marRight w:val="0"/>
      <w:marTop w:val="0"/>
      <w:marBottom w:val="0"/>
      <w:divBdr>
        <w:top w:val="none" w:sz="0" w:space="0" w:color="auto"/>
        <w:left w:val="none" w:sz="0" w:space="0" w:color="auto"/>
        <w:bottom w:val="none" w:sz="0" w:space="0" w:color="auto"/>
        <w:right w:val="none" w:sz="0" w:space="0" w:color="auto"/>
      </w:divBdr>
    </w:div>
    <w:div w:id="158035929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15403898">
      <w:bodyDiv w:val="1"/>
      <w:marLeft w:val="0"/>
      <w:marRight w:val="0"/>
      <w:marTop w:val="0"/>
      <w:marBottom w:val="0"/>
      <w:divBdr>
        <w:top w:val="none" w:sz="0" w:space="0" w:color="auto"/>
        <w:left w:val="none" w:sz="0" w:space="0" w:color="auto"/>
        <w:bottom w:val="none" w:sz="0" w:space="0" w:color="auto"/>
        <w:right w:val="none" w:sz="0" w:space="0" w:color="auto"/>
      </w:divBdr>
    </w:div>
    <w:div w:id="1647662388">
      <w:bodyDiv w:val="1"/>
      <w:marLeft w:val="0"/>
      <w:marRight w:val="0"/>
      <w:marTop w:val="0"/>
      <w:marBottom w:val="0"/>
      <w:divBdr>
        <w:top w:val="none" w:sz="0" w:space="0" w:color="auto"/>
        <w:left w:val="none" w:sz="0" w:space="0" w:color="auto"/>
        <w:bottom w:val="none" w:sz="0" w:space="0" w:color="auto"/>
        <w:right w:val="none" w:sz="0" w:space="0" w:color="auto"/>
      </w:divBdr>
    </w:div>
    <w:div w:id="2035575748">
      <w:bodyDiv w:val="1"/>
      <w:marLeft w:val="0"/>
      <w:marRight w:val="0"/>
      <w:marTop w:val="0"/>
      <w:marBottom w:val="0"/>
      <w:divBdr>
        <w:top w:val="none" w:sz="0" w:space="0" w:color="auto"/>
        <w:left w:val="none" w:sz="0" w:space="0" w:color="auto"/>
        <w:bottom w:val="none" w:sz="0" w:space="0" w:color="auto"/>
        <w:right w:val="none" w:sz="0" w:space="0" w:color="auto"/>
      </w:divBdr>
    </w:div>
    <w:div w:id="208896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28</Pages>
  <Words>4754</Words>
  <Characters>27103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21</cp:revision>
  <dcterms:created xsi:type="dcterms:W3CDTF">2026-08-05T13:09:00Z</dcterms:created>
  <dcterms:modified xsi:type="dcterms:W3CDTF">2026-08-06T11:34:00Z</dcterms:modified>
</cp:coreProperties>
</file>