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869F9" w14:textId="5836E3EC" w:rsidR="00030BC5" w:rsidRPr="002732DD" w:rsidRDefault="005F2F9E" w:rsidP="005D2CD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030BC5"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30BC5" w:rsidRPr="002732D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30BC5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14:paraId="11466CE5" w14:textId="53A41142" w:rsidR="00030BC5" w:rsidRPr="002732DD" w:rsidRDefault="00030BC5" w:rsidP="005D2C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="00642F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F2F9E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>ՀՀ կառավարության 2026 թվականի</w:t>
      </w:r>
    </w:p>
    <w:p w14:paraId="55CC5532" w14:textId="6F636845" w:rsidR="00030BC5" w:rsidRPr="002732DD" w:rsidRDefault="00030BC5" w:rsidP="005D2CD1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օգոստոսի 6</w:t>
      </w:r>
      <w:r w:rsidRPr="002732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5F2F9E">
        <w:rPr>
          <w:rFonts w:ascii="GHEA Mariam" w:hAnsi="GHEA Mariam"/>
          <w:spacing w:val="-2"/>
          <w:sz w:val="24"/>
          <w:szCs w:val="24"/>
          <w:lang w:val="hy-AM"/>
        </w:rPr>
        <w:t>1167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="005F2F9E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DE1781A" w14:textId="4E92A107" w:rsidR="003647D0" w:rsidRPr="005F2F9E" w:rsidRDefault="003647D0" w:rsidP="003647D0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32"/>
          <w:szCs w:val="24"/>
          <w:lang w:val="hy-AM"/>
        </w:rPr>
      </w:pPr>
    </w:p>
    <w:p w14:paraId="6F2F2850" w14:textId="77777777" w:rsidR="003647D0" w:rsidRDefault="003647D0" w:rsidP="00030BC5">
      <w:pPr>
        <w:pStyle w:val="mechtex"/>
        <w:ind w:right="283"/>
        <w:rPr>
          <w:rFonts w:ascii="GHEA Mariam" w:hAnsi="GHEA Mariam" w:cs="Arial"/>
          <w:sz w:val="24"/>
          <w:szCs w:val="24"/>
          <w:lang w:val="hy-AM"/>
        </w:rPr>
      </w:pPr>
      <w:r w:rsidRPr="00030BC5">
        <w:rPr>
          <w:rFonts w:ascii="GHEA Mariam" w:hAnsi="GHEA Mariam" w:cs="Arial"/>
          <w:sz w:val="24"/>
          <w:szCs w:val="24"/>
          <w:lang w:val="hy-AM"/>
        </w:rPr>
        <w:t>Ա</w:t>
      </w:r>
      <w:r w:rsidRPr="00030BC5">
        <w:rPr>
          <w:rFonts w:ascii="Calibri" w:hAnsi="Calibri" w:cs="Calibri"/>
          <w:sz w:val="24"/>
          <w:szCs w:val="24"/>
          <w:lang w:val="hy-AM"/>
        </w:rPr>
        <w:t> </w:t>
      </w:r>
      <w:r w:rsidRPr="00030BC5">
        <w:rPr>
          <w:rFonts w:ascii="GHEA Mariam" w:hAnsi="GHEA Mariam" w:cs="Arial"/>
          <w:sz w:val="24"/>
          <w:szCs w:val="24"/>
          <w:lang w:val="hy-AM"/>
        </w:rPr>
        <w:t>Ն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Վ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Ա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Ն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Ա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Ց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Ա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Ն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Կ</w:t>
      </w:r>
    </w:p>
    <w:p w14:paraId="6675C796" w14:textId="77777777" w:rsidR="00642FF3" w:rsidRPr="00642FF3" w:rsidRDefault="00642FF3" w:rsidP="00030BC5">
      <w:pPr>
        <w:pStyle w:val="mechtex"/>
        <w:ind w:right="283"/>
        <w:rPr>
          <w:rFonts w:ascii="GHEA Mariam" w:hAnsi="GHEA Mariam"/>
          <w:sz w:val="18"/>
          <w:szCs w:val="24"/>
          <w:lang w:val="hy-AM"/>
        </w:rPr>
      </w:pPr>
    </w:p>
    <w:p w14:paraId="4F76A1CE" w14:textId="77777777" w:rsidR="00642FF3" w:rsidRDefault="003647D0" w:rsidP="00030BC5">
      <w:pPr>
        <w:pStyle w:val="mechtex"/>
        <w:ind w:right="283"/>
        <w:rPr>
          <w:rFonts w:ascii="GHEA Mariam" w:hAnsi="GHEA Mariam"/>
          <w:sz w:val="24"/>
          <w:szCs w:val="24"/>
          <w:lang w:val="hy-AM"/>
        </w:rPr>
      </w:pPr>
      <w:r w:rsidRPr="00030BC5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ԿԱԶՄԻ</w:t>
      </w:r>
      <w:r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Pr="00030BC5">
        <w:rPr>
          <w:rFonts w:ascii="GHEA Mariam" w:hAnsi="GHEA Mariam" w:cs="Arial"/>
          <w:sz w:val="24"/>
          <w:szCs w:val="24"/>
          <w:lang w:val="hy-AM"/>
        </w:rPr>
        <w:t>ՊԱՐՏ</w:t>
      </w:r>
      <w:r w:rsidR="00F96FD3" w:rsidRPr="00030BC5">
        <w:rPr>
          <w:rFonts w:ascii="GHEA Mariam" w:hAnsi="GHEA Mariam" w:cs="Arial"/>
          <w:sz w:val="24"/>
          <w:szCs w:val="24"/>
          <w:lang w:val="hy-AM"/>
        </w:rPr>
        <w:t>ԱԴԻՐ</w:t>
      </w:r>
      <w:r w:rsidR="00F96FD3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F96FD3" w:rsidRPr="00030BC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="00F96FD3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F96FD3" w:rsidRPr="00030BC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="00F96FD3" w:rsidRPr="00030BC5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7F2A6797" w14:textId="4BDE16F4" w:rsidR="003647D0" w:rsidRPr="00030BC5" w:rsidRDefault="00F96FD3" w:rsidP="00030BC5">
      <w:pPr>
        <w:pStyle w:val="mechtex"/>
        <w:ind w:right="283"/>
        <w:rPr>
          <w:rFonts w:ascii="GHEA Mariam" w:hAnsi="GHEA Mariam"/>
          <w:sz w:val="24"/>
          <w:szCs w:val="24"/>
          <w:lang w:val="hy-AM"/>
        </w:rPr>
      </w:pPr>
      <w:r w:rsidRPr="00030BC5">
        <w:rPr>
          <w:rFonts w:ascii="GHEA Mariam" w:hAnsi="GHEA Mariam"/>
          <w:sz w:val="24"/>
          <w:szCs w:val="24"/>
          <w:lang w:val="hy-AM"/>
        </w:rPr>
        <w:t>202</w:t>
      </w:r>
      <w:r w:rsidR="001352BA" w:rsidRPr="00030BC5">
        <w:rPr>
          <w:rFonts w:ascii="GHEA Mariam" w:hAnsi="GHEA Mariam"/>
          <w:sz w:val="24"/>
          <w:szCs w:val="24"/>
          <w:lang w:val="hy-AM"/>
        </w:rPr>
        <w:t>6</w:t>
      </w:r>
      <w:r w:rsidR="00642FF3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ԹՎԱԿԱՆԻ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1352BA" w:rsidRPr="00030BC5">
        <w:rPr>
          <w:rFonts w:ascii="GHEA Mariam" w:hAnsi="GHEA Mariam" w:cs="Arial"/>
          <w:sz w:val="24"/>
          <w:szCs w:val="24"/>
          <w:lang w:val="hy-AM"/>
        </w:rPr>
        <w:t>ԱՄԱՌԱՅԻՆ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ԶՈՐԱԿՈՉԻՑ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ՏԱՐԿԵՏՈՒՄ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ՍՏԱՑՈՂ՝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ԿՐԹՈՒԹՅԱՆ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ԵՎ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ԳԻՏՈՒԹՅԱՆ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ԲՆԱԳԱՎԱՌՆԵՐՈՒՄ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ՆՇԱՆԱԿԱԼԻ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642FF3">
        <w:rPr>
          <w:rFonts w:ascii="GHEA Mariam" w:hAnsi="GHEA Mariam" w:cs="Arial"/>
          <w:spacing w:val="-6"/>
          <w:sz w:val="24"/>
          <w:szCs w:val="24"/>
          <w:lang w:val="hy-AM"/>
        </w:rPr>
        <w:t>ՆՎԱՃՈՒՄՆԵՐ</w:t>
      </w:r>
      <w:r w:rsidR="003647D0" w:rsidRPr="00642F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3647D0" w:rsidRPr="00642FF3">
        <w:rPr>
          <w:rFonts w:ascii="GHEA Mariam" w:hAnsi="GHEA Mariam" w:cs="Arial"/>
          <w:spacing w:val="-6"/>
          <w:sz w:val="24"/>
          <w:szCs w:val="24"/>
          <w:lang w:val="hy-AM"/>
        </w:rPr>
        <w:t>ՈՒՆԵՑՈՂ</w:t>
      </w:r>
      <w:r w:rsidR="003647D0" w:rsidRPr="00642F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3647D0" w:rsidRPr="00642FF3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="003647D0" w:rsidRPr="00642F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3647D0" w:rsidRPr="00642FF3">
        <w:rPr>
          <w:rFonts w:ascii="GHEA Mariam" w:hAnsi="GHEA Mariam" w:cs="Arial"/>
          <w:spacing w:val="-6"/>
          <w:sz w:val="24"/>
          <w:szCs w:val="24"/>
          <w:lang w:val="hy-AM"/>
        </w:rPr>
        <w:t>ՄԱԳԻՍՏՐԱՏՈՒՐԱՅԻ</w:t>
      </w:r>
      <w:r w:rsidR="003647D0" w:rsidRPr="00642F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3647D0" w:rsidRPr="00642FF3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="003647D0" w:rsidRPr="00642F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3647D0" w:rsidRPr="00642FF3">
        <w:rPr>
          <w:rFonts w:ascii="GHEA Mariam" w:hAnsi="GHEA Mariam" w:cs="Arial"/>
          <w:spacing w:val="-6"/>
          <w:sz w:val="24"/>
          <w:szCs w:val="24"/>
          <w:lang w:val="hy-AM"/>
        </w:rPr>
        <w:t>ԾՐԱԳՐՈՎ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ՍՈՎՈՐՈՂ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(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ԿԱՄ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ԴԻՄՈՐԴ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3647D0" w:rsidRPr="00030BC5">
        <w:rPr>
          <w:rFonts w:ascii="GHEA Mariam" w:hAnsi="GHEA Mariam"/>
          <w:sz w:val="24"/>
          <w:szCs w:val="24"/>
          <w:lang w:val="hy-AM"/>
        </w:rPr>
        <w:t xml:space="preserve">) </w:t>
      </w:r>
      <w:r w:rsidR="003647D0" w:rsidRPr="00030BC5">
        <w:rPr>
          <w:rFonts w:ascii="GHEA Mariam" w:hAnsi="GHEA Mariam" w:cs="Arial"/>
          <w:sz w:val="24"/>
          <w:szCs w:val="24"/>
          <w:lang w:val="hy-AM"/>
        </w:rPr>
        <w:t>ՔԱՂԱՔԱՑԻՆԵՐԻ</w:t>
      </w:r>
    </w:p>
    <w:p w14:paraId="18D506AA" w14:textId="77777777" w:rsidR="003647D0" w:rsidRPr="005F2F9E" w:rsidRDefault="003647D0" w:rsidP="003647D0">
      <w:pPr>
        <w:tabs>
          <w:tab w:val="left" w:pos="1080"/>
          <w:tab w:val="left" w:pos="2880"/>
        </w:tabs>
        <w:spacing w:after="0" w:line="360" w:lineRule="auto"/>
        <w:ind w:firstLine="360"/>
        <w:jc w:val="center"/>
        <w:rPr>
          <w:rFonts w:ascii="GHEA Grapalat" w:eastAsia="Calibri" w:hAnsi="GHEA Grapalat" w:cs="Times New Roman"/>
          <w:sz w:val="40"/>
          <w:szCs w:val="24"/>
          <w:lang w:val="hy-AM"/>
        </w:rPr>
      </w:pPr>
    </w:p>
    <w:p w14:paraId="731CCD2E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1. </w:t>
      </w:r>
      <w:r w:rsidR="00ED4284"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Մինչև ուսումնառության ավարտը, սակայն ոչ ավելի, քան 27 տարին լրանալու օրը, տալ </w:t>
      </w:r>
      <w:r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տարկետում հետևյալ անձանց</w:t>
      </w:r>
      <w:r w:rsidR="00ED4284"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՝</w:t>
      </w:r>
    </w:p>
    <w:p w14:paraId="2C13877F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1) </w:t>
      </w:r>
      <w:r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Տիգրան Վահրամի Տեր-</w:t>
      </w:r>
      <w:r w:rsidR="00B45BD3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Մաթևոսյ</w:t>
      </w:r>
      <w:r w:rsidR="004D17E5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ան (</w:t>
      </w:r>
      <w:r w:rsidR="004D17E5" w:rsidRPr="00642FF3">
        <w:rPr>
          <w:rFonts w:ascii="GHEA Mariam" w:eastAsia="Times New Roman" w:hAnsi="GHEA Mariam"/>
          <w:sz w:val="24"/>
          <w:szCs w:val="24"/>
          <w:lang w:val="hy-AM"/>
        </w:rPr>
        <w:t xml:space="preserve">ծնվ.՝ </w:t>
      </w:r>
      <w:r w:rsidR="00B45BD3" w:rsidRPr="00642FF3">
        <w:rPr>
          <w:rFonts w:ascii="GHEA Mariam" w:eastAsia="Times New Roman" w:hAnsi="GHEA Mariam"/>
          <w:sz w:val="24"/>
          <w:szCs w:val="24"/>
          <w:lang w:val="hy-AM"/>
        </w:rPr>
        <w:t>05</w:t>
      </w:r>
      <w:r w:rsidR="004D17E5" w:rsidRPr="00642FF3">
        <w:rPr>
          <w:rFonts w:ascii="GHEA Mariam" w:eastAsia="Times New Roman" w:hAnsi="GHEA Mariam"/>
          <w:sz w:val="24"/>
          <w:szCs w:val="24"/>
          <w:lang w:val="hy-AM"/>
        </w:rPr>
        <w:t>.0</w:t>
      </w:r>
      <w:r w:rsidR="00B45BD3" w:rsidRPr="00642FF3">
        <w:rPr>
          <w:rFonts w:ascii="GHEA Mariam" w:eastAsia="Times New Roman" w:hAnsi="GHEA Mariam"/>
          <w:sz w:val="24"/>
          <w:szCs w:val="24"/>
          <w:lang w:val="hy-AM"/>
        </w:rPr>
        <w:t>6</w:t>
      </w:r>
      <w:r w:rsidR="001024CF" w:rsidRPr="00642FF3">
        <w:rPr>
          <w:rFonts w:ascii="GHEA Mariam" w:eastAsia="Times New Roman" w:hAnsi="GHEA Mariam"/>
          <w:sz w:val="24"/>
          <w:szCs w:val="24"/>
          <w:lang w:val="hy-AM"/>
        </w:rPr>
        <w:t>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4D17E5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3829D8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45BD3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Երևանի թիվ 2</w:t>
      </w:r>
      <w:r w:rsidR="003829D8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</w:t>
      </w:r>
      <w:r w:rsidR="004D17E5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Կ): </w:t>
      </w:r>
      <w:r w:rsidR="004D17E5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</w:t>
      </w:r>
      <w:r w:rsidR="004D17E5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12-ի N 451-Ն որոշման հավելվածի  9.1-ին կետ. </w:t>
      </w:r>
    </w:p>
    <w:p w14:paraId="2FAEBEB7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2) </w:t>
      </w:r>
      <w:r w:rsidR="00970B67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Արթուր Անդրանիկի Գրիգորյան (</w:t>
      </w:r>
      <w:r w:rsidR="00970B67" w:rsidRPr="00642FF3">
        <w:rPr>
          <w:rFonts w:ascii="GHEA Mariam" w:eastAsia="Times New Roman" w:hAnsi="GHEA Mariam"/>
          <w:sz w:val="24"/>
          <w:szCs w:val="24"/>
          <w:lang w:val="hy-AM"/>
        </w:rPr>
        <w:t>ծնվ.՝ 13.06.2005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970B67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970B67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Կոտայքի մարզի Զ/Կ): </w:t>
      </w:r>
      <w:r w:rsidR="00970B67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</w:t>
      </w:r>
      <w:r w:rsidR="00970B67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լի 12-ի N 451-Ն որոշման հավելվածի  9.1-ին կետ.</w:t>
      </w:r>
    </w:p>
    <w:p w14:paraId="71C63196" w14:textId="343D8C56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3) </w:t>
      </w:r>
      <w:r w:rsidR="001337D9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Տիգրան Հայկի Դավթյան (</w:t>
      </w:r>
      <w:r w:rsidR="001337D9" w:rsidRPr="00642FF3">
        <w:rPr>
          <w:rFonts w:ascii="GHEA Mariam" w:eastAsia="Times New Roman" w:hAnsi="GHEA Mariam"/>
          <w:sz w:val="24"/>
          <w:szCs w:val="24"/>
          <w:lang w:val="hy-AM"/>
        </w:rPr>
        <w:t>ծնվ.՝ 16.01.2004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337D9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1337D9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3 Զ/Կ): </w:t>
      </w:r>
      <w:r w:rsidR="001337D9" w:rsidRPr="0079034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Նվաճումը՝ </w:t>
      </w:r>
      <w:r w:rsidR="001337D9" w:rsidRPr="0079034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Հայաստանի Հանրապետության կառավարության  2018  թվականի ապրիլի 12-ի</w:t>
      </w:r>
      <w:r w:rsidR="0079034B" w:rsidRPr="0079034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1337D9" w:rsidRPr="0079034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N 451-Ն ո</w:t>
      </w:r>
      <w:r w:rsidR="001337D9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րոշման հավելվածի  9.1-ին կետ.</w:t>
      </w:r>
    </w:p>
    <w:p w14:paraId="3776C32D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4) </w:t>
      </w:r>
      <w:r w:rsidR="00C674D5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Գրիշա Կարենի Թամազյան (</w:t>
      </w:r>
      <w:r w:rsidR="00C674D5" w:rsidRPr="00642FF3">
        <w:rPr>
          <w:rFonts w:ascii="GHEA Mariam" w:eastAsia="Times New Roman" w:hAnsi="GHEA Mariam"/>
          <w:sz w:val="24"/>
          <w:szCs w:val="24"/>
          <w:lang w:val="hy-AM"/>
        </w:rPr>
        <w:t>ծնվ.՝ 01.09.2004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C674D5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C674D5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1 Զ/Կ): </w:t>
      </w:r>
      <w:r w:rsidR="00C674D5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C674D5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42DAFB0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5) </w:t>
      </w:r>
      <w:r w:rsidR="003C19BD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Հայկ Կարենի Կարապետյան (</w:t>
      </w:r>
      <w:r w:rsidR="003C19BD" w:rsidRPr="00642FF3">
        <w:rPr>
          <w:rFonts w:ascii="GHEA Mariam" w:eastAsia="Times New Roman" w:hAnsi="GHEA Mariam"/>
          <w:sz w:val="24"/>
          <w:szCs w:val="24"/>
          <w:lang w:val="hy-AM"/>
        </w:rPr>
        <w:t>ծնվ.՝ 19.11.2004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3C19BD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3C19BD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4 Զ/Կ): </w:t>
      </w:r>
      <w:r w:rsidR="003C19BD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3C19BD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5D4A3B04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6) </w:t>
      </w:r>
      <w:r w:rsidR="00792F3F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Սիփան Սամվելի Բարեյան (</w:t>
      </w:r>
      <w:r w:rsidR="00792F3F" w:rsidRPr="00642FF3">
        <w:rPr>
          <w:rFonts w:ascii="GHEA Mariam" w:eastAsia="Times New Roman" w:hAnsi="GHEA Mariam"/>
          <w:sz w:val="24"/>
          <w:szCs w:val="24"/>
          <w:lang w:val="hy-AM"/>
        </w:rPr>
        <w:t>ծնվ.՝ 29.11.2005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792F3F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792F3F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792F3F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792F3F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793EA7E3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lastRenderedPageBreak/>
        <w:t xml:space="preserve">7) </w:t>
      </w:r>
      <w:r w:rsidR="006752E8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Դավիթ Անդրանիկի Մելիքջանյան (</w:t>
      </w:r>
      <w:r w:rsidR="006752E8" w:rsidRPr="00642FF3">
        <w:rPr>
          <w:rFonts w:ascii="GHEA Mariam" w:eastAsia="Times New Roman" w:hAnsi="GHEA Mariam"/>
          <w:sz w:val="24"/>
          <w:szCs w:val="24"/>
          <w:lang w:val="hy-AM"/>
        </w:rPr>
        <w:t>ծնվ.՝ 26.07.2004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6752E8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6752E8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6752E8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6752E8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23850AED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8) </w:t>
      </w:r>
      <w:r w:rsidR="00FF1FE4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Լևոն Կարենի Յավրումյան (</w:t>
      </w:r>
      <w:r w:rsidR="00FF1FE4" w:rsidRPr="00642FF3">
        <w:rPr>
          <w:rFonts w:ascii="GHEA Mariam" w:eastAsia="Times New Roman" w:hAnsi="GHEA Mariam"/>
          <w:sz w:val="24"/>
          <w:szCs w:val="24"/>
          <w:lang w:val="hy-AM"/>
        </w:rPr>
        <w:t>ծնվ.՝ 25.10.2004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F1FE4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FF1FE4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FF1FE4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FF1FE4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6A0D85E4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9) </w:t>
      </w:r>
      <w:r w:rsidR="00242FA9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Կարեն Սուրենի Ալեքսանյան (</w:t>
      </w:r>
      <w:r w:rsidR="00242FA9" w:rsidRPr="00642FF3">
        <w:rPr>
          <w:rFonts w:ascii="GHEA Mariam" w:eastAsia="Times New Roman" w:hAnsi="GHEA Mariam"/>
          <w:sz w:val="24"/>
          <w:szCs w:val="24"/>
          <w:lang w:val="hy-AM"/>
        </w:rPr>
        <w:t>ծնվ.՝ 01.04.2003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242FA9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242FA9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Կոտայքի մարզի Զ/Կ): </w:t>
      </w:r>
      <w:r w:rsidR="00242FA9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242FA9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12D8E5B8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10) </w:t>
      </w:r>
      <w:r w:rsidR="00E8574F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Վահան Դավիթի Գևորգյան (</w:t>
      </w:r>
      <w:r w:rsidR="00E8574F" w:rsidRPr="00642FF3">
        <w:rPr>
          <w:rFonts w:ascii="GHEA Mariam" w:eastAsia="Times New Roman" w:hAnsi="GHEA Mariam"/>
          <w:spacing w:val="-6"/>
          <w:sz w:val="24"/>
          <w:szCs w:val="24"/>
          <w:lang w:val="hy-AM"/>
        </w:rPr>
        <w:t>ծնվ.՝ 02.06.2004</w:t>
      </w:r>
      <w:r w:rsidRPr="00642FF3">
        <w:rPr>
          <w:rFonts w:ascii="GHEA Mariam" w:eastAsia="Times New Roman" w:hAnsi="GHEA Mariam"/>
          <w:spacing w:val="-6"/>
          <w:sz w:val="24"/>
          <w:szCs w:val="24"/>
          <w:lang w:val="hy-AM"/>
        </w:rPr>
        <w:t xml:space="preserve"> </w:t>
      </w:r>
      <w:r w:rsidR="00E8574F" w:rsidRPr="00642FF3">
        <w:rPr>
          <w:rFonts w:ascii="GHEA Mariam" w:eastAsia="Times New Roman" w:hAnsi="GHEA Mariam"/>
          <w:spacing w:val="-6"/>
          <w:sz w:val="24"/>
          <w:szCs w:val="24"/>
          <w:lang w:val="hy-AM"/>
        </w:rPr>
        <w:t>թ.,</w:t>
      </w:r>
      <w:r w:rsidR="00E8574F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</w:t>
      </w:r>
      <w:r w:rsidR="00E8574F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5CCBEC5D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11) </w:t>
      </w:r>
      <w:r w:rsidR="001621BE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Լևոն Միքայելի Հայրապետյան (</w:t>
      </w:r>
      <w:r w:rsidR="001621BE" w:rsidRPr="00642FF3">
        <w:rPr>
          <w:rFonts w:ascii="GHEA Mariam" w:eastAsia="Times New Roman" w:hAnsi="GHEA Mariam"/>
          <w:sz w:val="24"/>
          <w:szCs w:val="24"/>
          <w:lang w:val="hy-AM"/>
        </w:rPr>
        <w:t xml:space="preserve">ծնվ.՝ </w:t>
      </w:r>
      <w:r w:rsidR="004221E0" w:rsidRPr="00642FF3">
        <w:rPr>
          <w:rFonts w:ascii="GHEA Mariam" w:eastAsia="Times New Roman" w:hAnsi="GHEA Mariam"/>
          <w:sz w:val="24"/>
          <w:szCs w:val="24"/>
          <w:lang w:val="hy-AM"/>
        </w:rPr>
        <w:t>08</w:t>
      </w:r>
      <w:r w:rsidR="001621BE" w:rsidRPr="00642FF3">
        <w:rPr>
          <w:rFonts w:ascii="GHEA Mariam" w:eastAsia="Times New Roman" w:hAnsi="GHEA Mariam"/>
          <w:sz w:val="24"/>
          <w:szCs w:val="24"/>
          <w:lang w:val="hy-AM"/>
        </w:rPr>
        <w:t>.06.2004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621BE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1621BE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3 Զ/Կ): </w:t>
      </w:r>
      <w:r w:rsidR="001621BE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1621BE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141D8030" w14:textId="77777777" w:rsidR="00642FF3" w:rsidRDefault="00642FF3" w:rsidP="00642FF3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12) </w:t>
      </w:r>
      <w:r w:rsidR="00511303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Դավիթ Արմանի Սիրունյան (</w:t>
      </w:r>
      <w:r w:rsidR="00511303" w:rsidRPr="00642FF3">
        <w:rPr>
          <w:rFonts w:ascii="GHEA Mariam" w:eastAsia="Times New Roman" w:hAnsi="GHEA Mariam"/>
          <w:sz w:val="24"/>
          <w:szCs w:val="24"/>
          <w:lang w:val="hy-AM"/>
        </w:rPr>
        <w:t>ծնվ.՝ 15.09.2002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511303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511303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511303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</w:t>
      </w:r>
      <w:r w:rsidR="00511303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լի 12-ի N 451-Ն որոշման հավելվածի  9.1-ին կետ.</w:t>
      </w:r>
    </w:p>
    <w:p w14:paraId="41DCAF73" w14:textId="77777777" w:rsidR="0079034B" w:rsidRDefault="00642FF3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642FF3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13) </w:t>
      </w:r>
      <w:r w:rsidR="00307A41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Հրանտ Արմենի Պողոսյան (</w:t>
      </w:r>
      <w:r w:rsidR="00307A41" w:rsidRPr="00642FF3">
        <w:rPr>
          <w:rFonts w:ascii="GHEA Mariam" w:eastAsia="Times New Roman" w:hAnsi="GHEA Mariam"/>
          <w:sz w:val="24"/>
          <w:szCs w:val="24"/>
          <w:lang w:val="hy-AM"/>
        </w:rPr>
        <w:t>ծնվ.՝ 26.07.2004</w:t>
      </w:r>
      <w:r w:rsidRPr="00642FF3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307A41" w:rsidRPr="00642FF3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307A41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Սյունիքի մարզի Զ/Կ): </w:t>
      </w:r>
      <w:r w:rsidR="00307A41" w:rsidRPr="00642FF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307A41" w:rsidRPr="00642FF3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6B5D5BA0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14) </w:t>
      </w:r>
      <w:r w:rsidR="00985277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Հայկ Արթուրի Խաչատրյան (</w:t>
      </w:r>
      <w:r w:rsidR="00985277" w:rsidRPr="0079034B">
        <w:rPr>
          <w:rFonts w:ascii="GHEA Mariam" w:eastAsia="Times New Roman" w:hAnsi="GHEA Mariam"/>
          <w:sz w:val="24"/>
          <w:szCs w:val="24"/>
          <w:lang w:val="hy-AM"/>
        </w:rPr>
        <w:t>ծնվ.՝ 07.11.2004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985277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985277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1 Զ/Կ): </w:t>
      </w:r>
      <w:r w:rsidR="00985277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</w:t>
      </w:r>
      <w:r w:rsidR="00985277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9.1-ին կետ.</w:t>
      </w:r>
    </w:p>
    <w:p w14:paraId="2CF19527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15) </w:t>
      </w:r>
      <w:r w:rsidR="00E7768B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Վենգեր Դավիթի Ղազարյան (</w:t>
      </w:r>
      <w:r w:rsidR="00E7768B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ծնվ.՝ </w:t>
      </w:r>
      <w:r w:rsidR="002B31C3" w:rsidRPr="0079034B">
        <w:rPr>
          <w:rFonts w:ascii="GHEA Mariam" w:eastAsia="Times New Roman" w:hAnsi="GHEA Mariam"/>
          <w:sz w:val="24"/>
          <w:szCs w:val="24"/>
          <w:lang w:val="hy-AM"/>
        </w:rPr>
        <w:t>06</w:t>
      </w:r>
      <w:r w:rsidR="00E7768B" w:rsidRPr="0079034B">
        <w:rPr>
          <w:rFonts w:ascii="GHEA Mariam" w:eastAsia="Times New Roman" w:hAnsi="GHEA Mariam"/>
          <w:sz w:val="24"/>
          <w:szCs w:val="24"/>
          <w:lang w:val="hy-AM"/>
        </w:rPr>
        <w:t>.0</w:t>
      </w:r>
      <w:r w:rsidR="002B31C3" w:rsidRPr="0079034B">
        <w:rPr>
          <w:rFonts w:ascii="GHEA Mariam" w:eastAsia="Times New Roman" w:hAnsi="GHEA Mariam"/>
          <w:sz w:val="24"/>
          <w:szCs w:val="24"/>
          <w:lang w:val="hy-AM"/>
        </w:rPr>
        <w:t>3</w:t>
      </w:r>
      <w:r w:rsidR="00E7768B" w:rsidRPr="0079034B">
        <w:rPr>
          <w:rFonts w:ascii="GHEA Mariam" w:eastAsia="Times New Roman" w:hAnsi="GHEA Mariam"/>
          <w:sz w:val="24"/>
          <w:szCs w:val="24"/>
          <w:lang w:val="hy-AM"/>
        </w:rPr>
        <w:t>.200</w:t>
      </w:r>
      <w:r w:rsidR="002B31C3" w:rsidRPr="0079034B">
        <w:rPr>
          <w:rFonts w:ascii="GHEA Mariam" w:eastAsia="Times New Roman" w:hAnsi="GHEA Mariam"/>
          <w:sz w:val="24"/>
          <w:szCs w:val="24"/>
          <w:lang w:val="hy-AM"/>
        </w:rPr>
        <w:t>5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E7768B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E7768B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</w:t>
      </w:r>
      <w:r w:rsidR="002B31C3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E7768B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Զ/Կ): </w:t>
      </w:r>
      <w:r w:rsidR="00E7768B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E7768B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2D2CD8B3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16) </w:t>
      </w:r>
      <w:r w:rsidR="0070017F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Արման Տիգրանի Դավթյան (</w:t>
      </w:r>
      <w:r w:rsidR="0070017F" w:rsidRPr="0079034B">
        <w:rPr>
          <w:rFonts w:ascii="GHEA Mariam" w:eastAsia="Times New Roman" w:hAnsi="GHEA Mariam"/>
          <w:sz w:val="24"/>
          <w:szCs w:val="24"/>
          <w:lang w:val="hy-AM"/>
        </w:rPr>
        <w:t>ծնվ.՝ 20.12.2004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70017F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70017F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70017F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12</w:t>
      </w:r>
      <w:r w:rsidR="0070017F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-ի N 451-Ն որոշման հավելվածի  9.1-ին կետ.</w:t>
      </w:r>
    </w:p>
    <w:p w14:paraId="0190493F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lastRenderedPageBreak/>
        <w:t xml:space="preserve">17) </w:t>
      </w:r>
      <w:r w:rsidR="0091447A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Էդուարդ Գագիկի Երիցյան (</w:t>
      </w:r>
      <w:r w:rsidR="0091447A" w:rsidRPr="0079034B">
        <w:rPr>
          <w:rFonts w:ascii="GHEA Mariam" w:eastAsia="Times New Roman" w:hAnsi="GHEA Mariam"/>
          <w:sz w:val="24"/>
          <w:szCs w:val="24"/>
          <w:lang w:val="hy-AM"/>
        </w:rPr>
        <w:t>ծնվ.՝ 04.11.2004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91447A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91447A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3 Զ/Կ): </w:t>
      </w:r>
      <w:r w:rsidR="0091447A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91447A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7E4B54CD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18) </w:t>
      </w:r>
      <w:r w:rsidR="008E4607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Վահան Զորայրի Ավետիքյան (</w:t>
      </w:r>
      <w:r w:rsidR="008E4607" w:rsidRPr="0079034B">
        <w:rPr>
          <w:rFonts w:ascii="GHEA Mariam" w:eastAsia="Times New Roman" w:hAnsi="GHEA Mariam"/>
          <w:sz w:val="24"/>
          <w:szCs w:val="24"/>
          <w:lang w:val="hy-AM"/>
        </w:rPr>
        <w:t>ծնվ.՝ 09.06.2003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8E4607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8E4607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Նվաճումը</w:t>
      </w:r>
      <w:r w:rsidR="008E4607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Հայաստանի Հանրապետության կառավարության  2018  թվականի ապրիլի 12-</w:t>
      </w:r>
      <w:r w:rsidR="008E4607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N 451-Ն որոշման հավելվածի  </w:t>
      </w:r>
      <w:r w:rsidR="006709F0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8-րդ</w:t>
      </w:r>
      <w:r w:rsidR="008E4607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կետ.</w:t>
      </w:r>
    </w:p>
    <w:p w14:paraId="18ECC5CD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19) </w:t>
      </w:r>
      <w:r w:rsidR="006709F0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Արծրուն Զորայրի Ավետիքյան (</w:t>
      </w:r>
      <w:r w:rsidR="006709F0" w:rsidRPr="0079034B">
        <w:rPr>
          <w:rFonts w:ascii="GHEA Mariam" w:eastAsia="Times New Roman" w:hAnsi="GHEA Mariam"/>
          <w:sz w:val="24"/>
          <w:szCs w:val="24"/>
          <w:lang w:val="hy-AM"/>
        </w:rPr>
        <w:t>ծնվ.՝ 09.06.2003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6709F0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6709F0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6709F0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</w:t>
      </w:r>
      <w:r w:rsidR="006709F0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լի 12-ի N 451-Ն որոշման հավելվածի  8-րդ կետ.</w:t>
      </w:r>
    </w:p>
    <w:p w14:paraId="23E2D053" w14:textId="4404E294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20) </w:t>
      </w:r>
      <w:r w:rsidR="002E1DB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Վահագն Վարդգեսի Հովհաննիսյան (</w:t>
      </w:r>
      <w:r w:rsidR="002E1DB4" w:rsidRPr="0079034B">
        <w:rPr>
          <w:rFonts w:ascii="GHEA Mariam" w:eastAsia="Times New Roman" w:hAnsi="GHEA Mariam"/>
          <w:sz w:val="24"/>
          <w:szCs w:val="24"/>
          <w:lang w:val="hy-AM"/>
        </w:rPr>
        <w:t>ծնվ.՝ 10.06.2004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2E1DB4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2E1DB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3 Զ</w:t>
      </w:r>
      <w:r w:rsidR="002E1DB4" w:rsidRPr="0079034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/Կ): Նվաճումը՝ Հայաստան</w:t>
      </w: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ի Հանրապետության կառավարության 2018 </w:t>
      </w:r>
      <w:r w:rsidR="002E1DB4" w:rsidRPr="0079034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թվականի ապրիլի</w:t>
      </w:r>
      <w:r w:rsidR="002E1DB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8-րդ կետ.</w:t>
      </w:r>
    </w:p>
    <w:p w14:paraId="3A46A23A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21) </w:t>
      </w:r>
      <w:r w:rsidR="00A61FD5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Անդրե Սամվելի Վարդանյան (</w:t>
      </w:r>
      <w:r w:rsidR="00A61FD5" w:rsidRPr="0079034B">
        <w:rPr>
          <w:rFonts w:ascii="GHEA Mariam" w:eastAsia="Times New Roman" w:hAnsi="GHEA Mariam"/>
          <w:sz w:val="24"/>
          <w:szCs w:val="24"/>
          <w:lang w:val="hy-AM"/>
        </w:rPr>
        <w:t>ծնվ.՝ 1</w:t>
      </w:r>
      <w:r w:rsidR="00CA4F9C" w:rsidRPr="0079034B">
        <w:rPr>
          <w:rFonts w:ascii="GHEA Mariam" w:eastAsia="Times New Roman" w:hAnsi="GHEA Mariam"/>
          <w:sz w:val="24"/>
          <w:szCs w:val="24"/>
          <w:lang w:val="hy-AM"/>
        </w:rPr>
        <w:t>7</w:t>
      </w:r>
      <w:r w:rsidR="00A61FD5" w:rsidRPr="0079034B">
        <w:rPr>
          <w:rFonts w:ascii="GHEA Mariam" w:eastAsia="Times New Roman" w:hAnsi="GHEA Mariam"/>
          <w:sz w:val="24"/>
          <w:szCs w:val="24"/>
          <w:lang w:val="hy-AM"/>
        </w:rPr>
        <w:t>.0</w:t>
      </w:r>
      <w:r w:rsidR="00CA4F9C" w:rsidRPr="0079034B">
        <w:rPr>
          <w:rFonts w:ascii="GHEA Mariam" w:eastAsia="Times New Roman" w:hAnsi="GHEA Mariam"/>
          <w:sz w:val="24"/>
          <w:szCs w:val="24"/>
          <w:lang w:val="hy-AM"/>
        </w:rPr>
        <w:t>7</w:t>
      </w:r>
      <w:r w:rsidR="00A61FD5" w:rsidRPr="0079034B">
        <w:rPr>
          <w:rFonts w:ascii="GHEA Mariam" w:eastAsia="Times New Roman" w:hAnsi="GHEA Mariam"/>
          <w:sz w:val="24"/>
          <w:szCs w:val="24"/>
          <w:lang w:val="hy-AM"/>
        </w:rPr>
        <w:t>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A61FD5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A61FD5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</w:t>
      </w:r>
      <w:r w:rsidR="00CA4F9C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A61FD5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Զ/Կ): </w:t>
      </w:r>
      <w:r w:rsidR="00A61FD5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A61FD5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321FDE5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22) </w:t>
      </w:r>
      <w:r w:rsidR="00D94C6E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Ալեքսանդր Ռուբենի Աբելյան (</w:t>
      </w:r>
      <w:r w:rsidR="00D94C6E" w:rsidRPr="0079034B">
        <w:rPr>
          <w:rFonts w:ascii="GHEA Mariam" w:eastAsia="Times New Roman" w:hAnsi="GHEA Mariam"/>
          <w:sz w:val="24"/>
          <w:szCs w:val="24"/>
          <w:lang w:val="hy-AM"/>
        </w:rPr>
        <w:t>ծնվ.՝ 24.03.2004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D94C6E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D94C6E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D94C6E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D94C6E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կետ.</w:t>
      </w:r>
    </w:p>
    <w:p w14:paraId="10AF2FED" w14:textId="0A75146C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23) </w:t>
      </w:r>
      <w:r w:rsidR="00EE74D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Հայկ Արամի Աղեկյան (</w:t>
      </w:r>
      <w:r w:rsidR="00EE74D4" w:rsidRPr="0079034B">
        <w:rPr>
          <w:rFonts w:ascii="GHEA Mariam" w:eastAsia="Times New Roman" w:hAnsi="GHEA Mariam"/>
          <w:sz w:val="24"/>
          <w:szCs w:val="24"/>
          <w:lang w:val="hy-AM"/>
        </w:rPr>
        <w:t>ծնվ.՝ 13.01.2004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EE74D4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EE74D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12-ի </w:t>
      </w:r>
      <w:r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</w:t>
      </w:r>
      <w:r w:rsidR="00EE74D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8-րդ կետ.</w:t>
      </w:r>
    </w:p>
    <w:p w14:paraId="1E439883" w14:textId="44C60A4C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24) </w:t>
      </w:r>
      <w:r w:rsidR="008A6E92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Ռուբեն Սասունի Համբարձումյան (</w:t>
      </w:r>
      <w:r w:rsidR="008A6E92" w:rsidRPr="0079034B">
        <w:rPr>
          <w:rFonts w:ascii="GHEA Mariam" w:eastAsia="Times New Roman" w:hAnsi="GHEA Mariam"/>
          <w:sz w:val="24"/>
          <w:szCs w:val="24"/>
          <w:lang w:val="hy-AM"/>
        </w:rPr>
        <w:t>ծնվ.՝ 08.06.2004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8A6E92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8A6E92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1 Զ/Կ): </w:t>
      </w:r>
      <w:r w:rsidR="008A6E92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</w:t>
      </w:r>
      <w:r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Հանրապետության կառավարության </w:t>
      </w:r>
      <w:r w:rsidR="008A6E92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201</w:t>
      </w:r>
      <w:r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8 </w:t>
      </w:r>
      <w:r w:rsidR="008A6E92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թվականի ապրիլ</w:t>
      </w:r>
      <w:r w:rsidR="008A6E92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ի 12-ի N 451-Ն որոշման հավելվածի  8-րդ կետ.</w:t>
      </w:r>
    </w:p>
    <w:p w14:paraId="55E46824" w14:textId="7C85E5F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25) </w:t>
      </w:r>
      <w:r w:rsidR="009E61AD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Օհան Առաքելի Սեմիրջյան (</w:t>
      </w:r>
      <w:r w:rsidR="009E61AD" w:rsidRPr="0079034B">
        <w:rPr>
          <w:rFonts w:ascii="GHEA Mariam" w:eastAsia="Times New Roman" w:hAnsi="GHEA Mariam"/>
          <w:sz w:val="24"/>
          <w:szCs w:val="24"/>
          <w:lang w:val="hy-AM"/>
        </w:rPr>
        <w:t>ծնվ.՝ 28.07.2005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9E61AD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9E61AD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70803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ՀՀ ՊՆ ՀԶԿ</w:t>
      </w:r>
      <w:r w:rsidR="009E61AD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</w:t>
      </w:r>
      <w:r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</w:t>
      </w:r>
      <w:r w:rsidR="009E61AD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N 451-Ն որոշման հավելվածի  9.1-ին կետ.</w:t>
      </w:r>
    </w:p>
    <w:p w14:paraId="4B148F3C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26) </w:t>
      </w:r>
      <w:r w:rsidR="00C81260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Հարություն Գուրգենի Հակոբյան (</w:t>
      </w:r>
      <w:r w:rsidR="00C81260" w:rsidRPr="0079034B">
        <w:rPr>
          <w:rFonts w:ascii="GHEA Mariam" w:eastAsia="Times New Roman" w:hAnsi="GHEA Mariam"/>
          <w:sz w:val="24"/>
          <w:szCs w:val="24"/>
          <w:lang w:val="hy-AM"/>
        </w:rPr>
        <w:t>ծնվ.՝ 18.08.2004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C81260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C81260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C81260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C81260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451-Ն որոշման հավելվածի  9.1-ին կետ.</w:t>
      </w:r>
    </w:p>
    <w:p w14:paraId="2A370922" w14:textId="77777777" w:rsid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lastRenderedPageBreak/>
        <w:t xml:space="preserve">27) </w:t>
      </w:r>
      <w:r w:rsidR="000C396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Գրիգոր Արթուրի Պետրոսյան (</w:t>
      </w:r>
      <w:r w:rsidR="000C3964" w:rsidRPr="0079034B">
        <w:rPr>
          <w:rFonts w:ascii="GHEA Mariam" w:eastAsia="Times New Roman" w:hAnsi="GHEA Mariam"/>
          <w:sz w:val="24"/>
          <w:szCs w:val="24"/>
          <w:lang w:val="hy-AM"/>
        </w:rPr>
        <w:t>ծնվ.՝ 14.03.2002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0C3964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0C396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Շիրակի մարզի Զ/Կ): </w:t>
      </w:r>
      <w:r w:rsidR="000C3964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</w:t>
      </w:r>
      <w:r w:rsidR="000C3964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12-ի N 451-</w:t>
      </w:r>
      <w:r w:rsidR="00D97D22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Ն որոշման հավելվածի  9.1-ին կետ</w:t>
      </w:r>
      <w:r w:rsidR="00D26978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D5B307A" w14:textId="22261AB1" w:rsidR="004C2ABC" w:rsidRPr="0079034B" w:rsidRDefault="0079034B" w:rsidP="0079034B">
      <w:pPr>
        <w:spacing w:after="0" w:line="360" w:lineRule="auto"/>
        <w:ind w:right="424" w:firstLine="567"/>
        <w:contextualSpacing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79034B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28) </w:t>
      </w:r>
      <w:r w:rsidR="00D26978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Ջորդի Ահարոնի Մուրադյան (</w:t>
      </w:r>
      <w:r w:rsidR="00D26978" w:rsidRPr="0079034B">
        <w:rPr>
          <w:rFonts w:ascii="GHEA Mariam" w:eastAsia="Times New Roman" w:hAnsi="GHEA Mariam"/>
          <w:sz w:val="24"/>
          <w:szCs w:val="24"/>
          <w:lang w:val="hy-AM"/>
        </w:rPr>
        <w:t>ծնվ.՝ 19.05.2004</w:t>
      </w:r>
      <w:r w:rsidR="00642FF3" w:rsidRPr="0079034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D26978" w:rsidRPr="0079034B">
        <w:rPr>
          <w:rFonts w:ascii="GHEA Mariam" w:eastAsia="Times New Roman" w:hAnsi="GHEA Mariam"/>
          <w:sz w:val="24"/>
          <w:szCs w:val="24"/>
          <w:lang w:val="hy-AM"/>
        </w:rPr>
        <w:t>թ.,</w:t>
      </w:r>
      <w:r w:rsidR="00D26978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Երևանի թիվ 2 Զ/Կ): </w:t>
      </w:r>
      <w:r w:rsidR="00D26978" w:rsidRPr="0079034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Նվաճումը՝ Հայաստանի Հանրապետության կառավարության  2018  թվականի ապրիլի 1</w:t>
      </w:r>
      <w:r w:rsidR="00D26978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2-ի N 451-Ն որոշման հավելվածի  9.1-ին կետ</w:t>
      </w:r>
      <w:r w:rsidR="00D97D22" w:rsidRPr="0079034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3D75C698" w14:textId="77777777" w:rsidR="00642FF3" w:rsidRDefault="00642FF3" w:rsidP="00642FF3">
      <w:pPr>
        <w:pStyle w:val="ListParagraph"/>
        <w:tabs>
          <w:tab w:val="left" w:pos="389"/>
        </w:tabs>
        <w:spacing w:after="0" w:line="360" w:lineRule="auto"/>
        <w:ind w:left="426" w:right="424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A50895C" w14:textId="77777777" w:rsidR="00642FF3" w:rsidRDefault="00642FF3" w:rsidP="00642FF3">
      <w:pPr>
        <w:pStyle w:val="ListParagraph"/>
        <w:tabs>
          <w:tab w:val="left" w:pos="389"/>
        </w:tabs>
        <w:spacing w:after="0" w:line="360" w:lineRule="auto"/>
        <w:ind w:left="426" w:right="424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2F4832E7" w14:textId="77777777" w:rsidR="00642FF3" w:rsidRPr="00574F02" w:rsidRDefault="00642FF3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FD58D13" w14:textId="185E3C2B" w:rsidR="00642FF3" w:rsidRPr="00574F02" w:rsidRDefault="00642FF3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2EB28DF4" w14:textId="72370E05" w:rsidR="00642FF3" w:rsidRPr="00642FF3" w:rsidRDefault="00642FF3" w:rsidP="00642FF3">
      <w:pPr>
        <w:pStyle w:val="ListParagraph"/>
        <w:tabs>
          <w:tab w:val="left" w:pos="389"/>
        </w:tabs>
        <w:spacing w:after="0" w:line="360" w:lineRule="auto"/>
        <w:ind w:left="426" w:right="424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Լ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642FF3" w:rsidRPr="00642FF3" w:rsidSect="00642FF3">
      <w:headerReference w:type="default" r:id="rId7"/>
      <w:pgSz w:w="11906" w:h="16838"/>
      <w:pgMar w:top="1134" w:right="850" w:bottom="1134" w:left="1418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A34FC3" w14:textId="77777777" w:rsidR="00C46EFA" w:rsidRDefault="00C46EFA" w:rsidP="00642FF3">
      <w:pPr>
        <w:spacing w:after="0" w:line="240" w:lineRule="auto"/>
      </w:pPr>
      <w:r>
        <w:separator/>
      </w:r>
    </w:p>
  </w:endnote>
  <w:endnote w:type="continuationSeparator" w:id="0">
    <w:p w14:paraId="69D573D0" w14:textId="77777777" w:rsidR="00C46EFA" w:rsidRDefault="00C46EFA" w:rsidP="00642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B1170" w14:textId="77777777" w:rsidR="00C46EFA" w:rsidRDefault="00C46EFA" w:rsidP="00642FF3">
      <w:pPr>
        <w:spacing w:after="0" w:line="240" w:lineRule="auto"/>
      </w:pPr>
      <w:r>
        <w:separator/>
      </w:r>
    </w:p>
  </w:footnote>
  <w:footnote w:type="continuationSeparator" w:id="0">
    <w:p w14:paraId="60F0DF45" w14:textId="77777777" w:rsidR="00C46EFA" w:rsidRDefault="00C46EFA" w:rsidP="00642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91760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F6A6E7" w14:textId="43176BD6" w:rsidR="00642FF3" w:rsidRDefault="00642FF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2F9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F9165B" w14:textId="77777777" w:rsidR="00642FF3" w:rsidRDefault="00642F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A280A"/>
    <w:multiLevelType w:val="hybridMultilevel"/>
    <w:tmpl w:val="71680DD4"/>
    <w:lvl w:ilvl="0" w:tplc="4ACE42A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2" w15:restartNumberingAfterBreak="0">
    <w:nsid w:val="119F3A70"/>
    <w:multiLevelType w:val="hybridMultilevel"/>
    <w:tmpl w:val="EC003E9A"/>
    <w:lvl w:ilvl="0" w:tplc="5CE07B14">
      <w:start w:val="1"/>
      <w:numFmt w:val="decimal"/>
      <w:lvlText w:val="%1."/>
      <w:lvlJc w:val="left"/>
      <w:pPr>
        <w:ind w:left="795" w:hanging="40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265F3556"/>
    <w:multiLevelType w:val="hybridMultilevel"/>
    <w:tmpl w:val="87EA7B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E12C4"/>
    <w:multiLevelType w:val="hybridMultilevel"/>
    <w:tmpl w:val="9AF07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02A7C"/>
    <w:multiLevelType w:val="hybridMultilevel"/>
    <w:tmpl w:val="311A2C1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F36EE"/>
    <w:multiLevelType w:val="hybridMultilevel"/>
    <w:tmpl w:val="63D8E540"/>
    <w:lvl w:ilvl="0" w:tplc="F6D4EDA6">
      <w:start w:val="1"/>
      <w:numFmt w:val="decimal"/>
      <w:lvlText w:val="%1)"/>
      <w:lvlJc w:val="left"/>
      <w:pPr>
        <w:ind w:left="750" w:hanging="360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79FC07B9"/>
    <w:multiLevelType w:val="hybridMultilevel"/>
    <w:tmpl w:val="09B8155C"/>
    <w:lvl w:ilvl="0" w:tplc="10B8AB2A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7D5B70ED"/>
    <w:multiLevelType w:val="hybridMultilevel"/>
    <w:tmpl w:val="FBE0887A"/>
    <w:lvl w:ilvl="0" w:tplc="AD402182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50"/>
    <w:rsid w:val="000042C0"/>
    <w:rsid w:val="00010CA7"/>
    <w:rsid w:val="00030BC5"/>
    <w:rsid w:val="00035088"/>
    <w:rsid w:val="0005557C"/>
    <w:rsid w:val="0007197B"/>
    <w:rsid w:val="000863BA"/>
    <w:rsid w:val="00096EFB"/>
    <w:rsid w:val="000C3964"/>
    <w:rsid w:val="000F3C29"/>
    <w:rsid w:val="00101F83"/>
    <w:rsid w:val="001024CF"/>
    <w:rsid w:val="001337D9"/>
    <w:rsid w:val="001352BA"/>
    <w:rsid w:val="001621BE"/>
    <w:rsid w:val="0016495A"/>
    <w:rsid w:val="00184482"/>
    <w:rsid w:val="00191167"/>
    <w:rsid w:val="00191170"/>
    <w:rsid w:val="0019656F"/>
    <w:rsid w:val="001A0596"/>
    <w:rsid w:val="001D402E"/>
    <w:rsid w:val="00223BD0"/>
    <w:rsid w:val="00226FBF"/>
    <w:rsid w:val="0023115B"/>
    <w:rsid w:val="002317D4"/>
    <w:rsid w:val="002322D9"/>
    <w:rsid w:val="00233BE2"/>
    <w:rsid w:val="00242FA9"/>
    <w:rsid w:val="00244EDE"/>
    <w:rsid w:val="00270803"/>
    <w:rsid w:val="0028745D"/>
    <w:rsid w:val="002A16F4"/>
    <w:rsid w:val="002A6EC5"/>
    <w:rsid w:val="002B31C3"/>
    <w:rsid w:val="002E1DB4"/>
    <w:rsid w:val="00307A41"/>
    <w:rsid w:val="00322D1B"/>
    <w:rsid w:val="00330760"/>
    <w:rsid w:val="00333DC9"/>
    <w:rsid w:val="003476EB"/>
    <w:rsid w:val="003647D0"/>
    <w:rsid w:val="003829D8"/>
    <w:rsid w:val="003A7014"/>
    <w:rsid w:val="003B130D"/>
    <w:rsid w:val="003C19BD"/>
    <w:rsid w:val="003C61E6"/>
    <w:rsid w:val="004221E0"/>
    <w:rsid w:val="0043033B"/>
    <w:rsid w:val="0043478E"/>
    <w:rsid w:val="004667AA"/>
    <w:rsid w:val="004860AE"/>
    <w:rsid w:val="004947DE"/>
    <w:rsid w:val="004A065A"/>
    <w:rsid w:val="004B0F6D"/>
    <w:rsid w:val="004B5F47"/>
    <w:rsid w:val="004C204D"/>
    <w:rsid w:val="004C2ABC"/>
    <w:rsid w:val="004D17E5"/>
    <w:rsid w:val="004F34C5"/>
    <w:rsid w:val="00511303"/>
    <w:rsid w:val="00530AA4"/>
    <w:rsid w:val="00530F7E"/>
    <w:rsid w:val="005646AC"/>
    <w:rsid w:val="005713BF"/>
    <w:rsid w:val="00592106"/>
    <w:rsid w:val="005A0160"/>
    <w:rsid w:val="005E1C4C"/>
    <w:rsid w:val="005E5473"/>
    <w:rsid w:val="005F2F9E"/>
    <w:rsid w:val="00622C7A"/>
    <w:rsid w:val="00642FF3"/>
    <w:rsid w:val="006709F0"/>
    <w:rsid w:val="006752E8"/>
    <w:rsid w:val="00686328"/>
    <w:rsid w:val="0069640F"/>
    <w:rsid w:val="00697D25"/>
    <w:rsid w:val="006C31BE"/>
    <w:rsid w:val="006D5FCB"/>
    <w:rsid w:val="006D6B8D"/>
    <w:rsid w:val="006E6B18"/>
    <w:rsid w:val="0070017F"/>
    <w:rsid w:val="0070410A"/>
    <w:rsid w:val="00706B6C"/>
    <w:rsid w:val="00766F6D"/>
    <w:rsid w:val="00781947"/>
    <w:rsid w:val="0079034B"/>
    <w:rsid w:val="00792F3F"/>
    <w:rsid w:val="007B1850"/>
    <w:rsid w:val="007B5827"/>
    <w:rsid w:val="007B788F"/>
    <w:rsid w:val="007F169E"/>
    <w:rsid w:val="00814469"/>
    <w:rsid w:val="00824266"/>
    <w:rsid w:val="00832AF0"/>
    <w:rsid w:val="008A6908"/>
    <w:rsid w:val="008A6E92"/>
    <w:rsid w:val="008B6D0D"/>
    <w:rsid w:val="008D1FB7"/>
    <w:rsid w:val="008D3E54"/>
    <w:rsid w:val="008D6A4C"/>
    <w:rsid w:val="008E16F1"/>
    <w:rsid w:val="008E4607"/>
    <w:rsid w:val="00900046"/>
    <w:rsid w:val="0091447A"/>
    <w:rsid w:val="009205C7"/>
    <w:rsid w:val="009322FD"/>
    <w:rsid w:val="0096136E"/>
    <w:rsid w:val="0097092B"/>
    <w:rsid w:val="00970B67"/>
    <w:rsid w:val="0098089D"/>
    <w:rsid w:val="00985277"/>
    <w:rsid w:val="009E61AD"/>
    <w:rsid w:val="009E7FE6"/>
    <w:rsid w:val="009F458B"/>
    <w:rsid w:val="00A02269"/>
    <w:rsid w:val="00A1785A"/>
    <w:rsid w:val="00A25DDA"/>
    <w:rsid w:val="00A3602D"/>
    <w:rsid w:val="00A537DD"/>
    <w:rsid w:val="00A542E8"/>
    <w:rsid w:val="00A61240"/>
    <w:rsid w:val="00A61FD5"/>
    <w:rsid w:val="00A72EC4"/>
    <w:rsid w:val="00A75202"/>
    <w:rsid w:val="00A90C52"/>
    <w:rsid w:val="00AB0B71"/>
    <w:rsid w:val="00AC21F3"/>
    <w:rsid w:val="00B16DAA"/>
    <w:rsid w:val="00B23821"/>
    <w:rsid w:val="00B351BB"/>
    <w:rsid w:val="00B376A2"/>
    <w:rsid w:val="00B45BD3"/>
    <w:rsid w:val="00B5156F"/>
    <w:rsid w:val="00B81DD9"/>
    <w:rsid w:val="00B963AA"/>
    <w:rsid w:val="00BA3A17"/>
    <w:rsid w:val="00BA643A"/>
    <w:rsid w:val="00BB4685"/>
    <w:rsid w:val="00BC7088"/>
    <w:rsid w:val="00C063C6"/>
    <w:rsid w:val="00C07940"/>
    <w:rsid w:val="00C10227"/>
    <w:rsid w:val="00C4138E"/>
    <w:rsid w:val="00C46EFA"/>
    <w:rsid w:val="00C674D5"/>
    <w:rsid w:val="00C81260"/>
    <w:rsid w:val="00C85314"/>
    <w:rsid w:val="00CA14E8"/>
    <w:rsid w:val="00CA32CD"/>
    <w:rsid w:val="00CA4F9C"/>
    <w:rsid w:val="00CC344E"/>
    <w:rsid w:val="00CC487D"/>
    <w:rsid w:val="00CD020A"/>
    <w:rsid w:val="00CD0B9B"/>
    <w:rsid w:val="00D057D6"/>
    <w:rsid w:val="00D05DC2"/>
    <w:rsid w:val="00D1243F"/>
    <w:rsid w:val="00D200D2"/>
    <w:rsid w:val="00D26978"/>
    <w:rsid w:val="00D43475"/>
    <w:rsid w:val="00D4416D"/>
    <w:rsid w:val="00D61B50"/>
    <w:rsid w:val="00D71C87"/>
    <w:rsid w:val="00D94C6E"/>
    <w:rsid w:val="00D95AAD"/>
    <w:rsid w:val="00D97D22"/>
    <w:rsid w:val="00E17B85"/>
    <w:rsid w:val="00E22106"/>
    <w:rsid w:val="00E26642"/>
    <w:rsid w:val="00E41FA9"/>
    <w:rsid w:val="00E46FA3"/>
    <w:rsid w:val="00E71427"/>
    <w:rsid w:val="00E7768B"/>
    <w:rsid w:val="00E82A42"/>
    <w:rsid w:val="00E8574F"/>
    <w:rsid w:val="00EB767C"/>
    <w:rsid w:val="00EC4CAC"/>
    <w:rsid w:val="00ED4284"/>
    <w:rsid w:val="00EE0265"/>
    <w:rsid w:val="00EE74D4"/>
    <w:rsid w:val="00EF3A47"/>
    <w:rsid w:val="00F26129"/>
    <w:rsid w:val="00F57B90"/>
    <w:rsid w:val="00F84864"/>
    <w:rsid w:val="00F96FD3"/>
    <w:rsid w:val="00F977BF"/>
    <w:rsid w:val="00FE14A3"/>
    <w:rsid w:val="00FF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C3E7E1"/>
  <w15:chartTrackingRefBased/>
  <w15:docId w15:val="{E6795E6E-2AF8-4E25-9C69-D0D2DD6CD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C7A"/>
    <w:pPr>
      <w:ind w:left="720"/>
      <w:contextualSpacing/>
    </w:pPr>
  </w:style>
  <w:style w:type="character" w:customStyle="1" w:styleId="mechtexChar">
    <w:name w:val="mechtex Char"/>
    <w:link w:val="mechtex"/>
    <w:rsid w:val="00030BC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30BC5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642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FF3"/>
  </w:style>
  <w:style w:type="paragraph" w:styleId="Footer">
    <w:name w:val="footer"/>
    <w:basedOn w:val="Normal"/>
    <w:link w:val="FooterChar"/>
    <w:uiPriority w:val="99"/>
    <w:unhideWhenUsed/>
    <w:rsid w:val="00642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FF3"/>
  </w:style>
  <w:style w:type="paragraph" w:customStyle="1" w:styleId="CharCharCharCharCharCharCharCharCharCharCharChar">
    <w:name w:val="Char Char Char Char Char Char Char Char Char Char Char Char"/>
    <w:basedOn w:val="Normal"/>
    <w:rsid w:val="00642FF3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F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https:/mul2.gov.am/tasks/1361920/oneclick?token=5f8d4bbd6a7c8d43fe19af348f78b61b</cp:keywords>
  <dc:description/>
  <cp:lastModifiedBy>Lianna Harutyunyan</cp:lastModifiedBy>
  <cp:revision>4</cp:revision>
  <cp:lastPrinted>2026-08-07T05:47:00Z</cp:lastPrinted>
  <dcterms:created xsi:type="dcterms:W3CDTF">2026-08-06T06:00:00Z</dcterms:created>
  <dcterms:modified xsi:type="dcterms:W3CDTF">2026-08-07T05:49:00Z</dcterms:modified>
</cp:coreProperties>
</file>