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019" w:rsidRPr="00933250" w:rsidRDefault="00882019" w:rsidP="00B769FB">
      <w:pPr>
        <w:jc w:val="center"/>
        <w:rPr>
          <w:rFonts w:ascii="GHEA Grapalat" w:hAnsi="GHEA Grapalat" w:cs="Sylfaen"/>
          <w:b/>
          <w:sz w:val="22"/>
          <w:szCs w:val="22"/>
          <w:lang w:val="en-US"/>
        </w:rPr>
      </w:pPr>
      <w:r w:rsidRPr="00933250">
        <w:rPr>
          <w:rFonts w:ascii="GHEA Grapalat" w:hAnsi="GHEA Grapalat" w:cs="Sylfaen"/>
          <w:b/>
          <w:sz w:val="22"/>
          <w:szCs w:val="22"/>
          <w:lang w:val="en-US"/>
        </w:rPr>
        <w:t>Ա Մ Փ Ո Փ Ա Թ Ե Ր Թ</w:t>
      </w:r>
    </w:p>
    <w:p w:rsidR="00882019" w:rsidRPr="00B769FB" w:rsidRDefault="000D5ECC" w:rsidP="00D45EB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sz w:val="22"/>
          <w:szCs w:val="22"/>
          <w:lang w:val="en-US"/>
        </w:rPr>
      </w:pPr>
      <w:r w:rsidRPr="00B769FB">
        <w:rPr>
          <w:rFonts w:ascii="GHEA Grapalat" w:hAnsi="GHEA Grapalat" w:cs="Sylfaen"/>
          <w:b/>
          <w:lang w:val="en-US"/>
        </w:rPr>
        <w:t>«</w:t>
      </w:r>
      <w:r w:rsidR="00D45EBD" w:rsidRPr="00D45EBD">
        <w:rPr>
          <w:rFonts w:ascii="GHEA Grapalat" w:hAnsi="GHEA Grapalat"/>
          <w:b/>
          <w:bCs/>
          <w:color w:val="000000"/>
        </w:rPr>
        <w:t xml:space="preserve"> 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ԿԱՌԱՎԱՐՈՒԹՅԱՆ </w:t>
      </w:r>
      <w:r w:rsidR="00D45EBD" w:rsidRPr="0096459F">
        <w:rPr>
          <w:rFonts w:ascii="GHEA Grapalat" w:hAnsi="GHEA Grapalat"/>
          <w:b/>
          <w:bCs/>
          <w:color w:val="000000"/>
        </w:rPr>
        <w:t>201</w:t>
      </w:r>
      <w:r w:rsidR="00D45EBD" w:rsidRPr="0096459F">
        <w:rPr>
          <w:rFonts w:ascii="GHEA Grapalat" w:hAnsi="GHEA Grapalat"/>
          <w:b/>
          <w:bCs/>
          <w:color w:val="000000"/>
          <w:lang w:val="af-ZA"/>
        </w:rPr>
        <w:t>8</w:t>
      </w:r>
      <w:r w:rsidR="00D45EBD" w:rsidRPr="0096459F">
        <w:rPr>
          <w:rFonts w:ascii="GHEA Grapalat" w:hAnsi="GHEA Grapalat"/>
          <w:b/>
          <w:bCs/>
          <w:color w:val="000000"/>
        </w:rPr>
        <w:t xml:space="preserve"> ԹՎԱԿԱՆԻ ԴԵԿՏԵՄԲԵՐԻ 2</w:t>
      </w:r>
      <w:r w:rsidR="00D45EBD" w:rsidRPr="0096459F">
        <w:rPr>
          <w:rFonts w:ascii="GHEA Grapalat" w:hAnsi="GHEA Grapalat"/>
          <w:b/>
          <w:bCs/>
          <w:color w:val="000000"/>
          <w:lang w:val="af-ZA"/>
        </w:rPr>
        <w:t>7</w:t>
      </w:r>
      <w:r w:rsidR="00D45EBD" w:rsidRPr="0096459F">
        <w:rPr>
          <w:rFonts w:ascii="GHEA Grapalat" w:hAnsi="GHEA Grapalat"/>
          <w:b/>
          <w:bCs/>
          <w:color w:val="000000"/>
        </w:rPr>
        <w:t xml:space="preserve">-Ի N </w:t>
      </w:r>
      <w:r w:rsidR="00D45EBD" w:rsidRPr="00235211">
        <w:rPr>
          <w:rFonts w:ascii="GHEA Grapalat" w:hAnsi="GHEA Grapalat"/>
          <w:b/>
          <w:bCs/>
          <w:color w:val="000000"/>
          <w:lang w:val="af-ZA"/>
        </w:rPr>
        <w:t>1515</w:t>
      </w:r>
      <w:r w:rsidR="00D45EBD" w:rsidRPr="0096459F">
        <w:rPr>
          <w:rFonts w:ascii="GHEA Grapalat" w:hAnsi="GHEA Grapalat"/>
          <w:b/>
          <w:bCs/>
          <w:color w:val="000000"/>
        </w:rPr>
        <w:t>-Ն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 ՈՐՈՇՄԱՆ ՄԵՋ  </w:t>
      </w:r>
      <w:r w:rsidR="00D45EBD">
        <w:rPr>
          <w:rFonts w:ascii="GHEA Grapalat" w:hAnsi="GHEA Grapalat"/>
          <w:b/>
          <w:bCs/>
          <w:color w:val="000000"/>
        </w:rPr>
        <w:t>ԼՐԱՑՈՒՄՆԵՐ</w:t>
      </w:r>
      <w:r w:rsidR="00D45EBD" w:rsidRPr="000E4D2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D45EBD">
        <w:rPr>
          <w:rFonts w:ascii="GHEA Grapalat" w:hAnsi="GHEA Grapalat"/>
          <w:b/>
          <w:bCs/>
          <w:color w:val="000000"/>
          <w:lang w:val="en-US"/>
        </w:rPr>
        <w:t>ԵՎ</w:t>
      </w:r>
      <w:r w:rsidR="00D45EBD" w:rsidRPr="000E4D2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D45EBD">
        <w:rPr>
          <w:rFonts w:ascii="GHEA Grapalat" w:hAnsi="GHEA Grapalat"/>
          <w:b/>
          <w:bCs/>
          <w:color w:val="000000"/>
          <w:lang w:val="en-US"/>
        </w:rPr>
        <w:t>ՓՈՓՈԽՈՒԹՅՈՒՆՆԵՐ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 ԿԱՏԱՐԵԼՈՒ </w:t>
      </w:r>
      <w:r w:rsidR="00D45EBD">
        <w:rPr>
          <w:rFonts w:ascii="GHEA Grapalat" w:hAnsi="GHEA Grapalat"/>
          <w:b/>
          <w:bCs/>
          <w:color w:val="000000"/>
        </w:rPr>
        <w:t xml:space="preserve">ԵՎ </w:t>
      </w:r>
      <w:r w:rsidR="00D45EBD" w:rsidRPr="00746474">
        <w:rPr>
          <w:rFonts w:ascii="GHEA Grapalat" w:hAnsi="GHEA Grapalat" w:cs="Sylfaen"/>
          <w:b/>
          <w:bCs/>
          <w:color w:val="000000"/>
        </w:rPr>
        <w:t>ՀԱՅԱՍՏԱՆԻ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 </w:t>
      </w:r>
      <w:r w:rsidR="00D45EBD" w:rsidRPr="00746474">
        <w:rPr>
          <w:rFonts w:ascii="GHEA Grapalat" w:hAnsi="GHEA Grapalat" w:cs="Sylfaen"/>
          <w:b/>
          <w:bCs/>
          <w:color w:val="000000"/>
        </w:rPr>
        <w:t>ՀԱՆՐԱՊԵՏՈՒԹՅԱՆ</w:t>
      </w:r>
      <w:r w:rsidR="00D45EBD" w:rsidRPr="00E162EF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D45EBD" w:rsidRPr="009716A6">
        <w:rPr>
          <w:rFonts w:ascii="GHEA Grapalat" w:hAnsi="GHEA Grapalat" w:cs="Sylfaen"/>
          <w:b/>
          <w:bCs/>
          <w:color w:val="000000"/>
        </w:rPr>
        <w:t>ԱՐԱՐԱՏԻ</w:t>
      </w:r>
      <w:r w:rsidR="00D45EBD" w:rsidRPr="009716A6">
        <w:rPr>
          <w:rFonts w:ascii="GHEA Grapalat" w:hAnsi="GHEA Grapalat" w:cs="Sylfaen"/>
          <w:b/>
          <w:bCs/>
          <w:color w:val="000000"/>
          <w:lang w:val="af-ZA"/>
        </w:rPr>
        <w:t>,</w:t>
      </w:r>
      <w:r w:rsidR="00D45EBD" w:rsidRPr="009716A6">
        <w:rPr>
          <w:rFonts w:ascii="GHEA Grapalat" w:hAnsi="GHEA Grapalat" w:cs="Sylfaen"/>
          <w:b/>
          <w:bCs/>
          <w:color w:val="000000"/>
        </w:rPr>
        <w:t xml:space="preserve"> </w:t>
      </w:r>
      <w:r w:rsidR="00B71BCC">
        <w:rPr>
          <w:rFonts w:ascii="GHEA Grapalat" w:hAnsi="GHEA Grapalat" w:cs="Sylfaen"/>
          <w:b/>
          <w:bCs/>
          <w:color w:val="000000"/>
          <w:lang w:val="en-US"/>
        </w:rPr>
        <w:t>ԳԵՂԱՐՔՈՒՆԻՔԻ</w:t>
      </w:r>
      <w:r w:rsidR="00D45EBD" w:rsidRPr="009716A6">
        <w:rPr>
          <w:rFonts w:ascii="GHEA Grapalat" w:hAnsi="GHEA Grapalat" w:cs="Sylfaen"/>
          <w:b/>
          <w:bCs/>
          <w:color w:val="000000"/>
          <w:lang w:val="af-ZA"/>
        </w:rPr>
        <w:t>,</w:t>
      </w:r>
      <w:r w:rsidR="00F7634F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B71BCC">
        <w:rPr>
          <w:rFonts w:ascii="GHEA Grapalat" w:hAnsi="GHEA Grapalat" w:cs="Sylfaen"/>
          <w:b/>
          <w:bCs/>
          <w:color w:val="000000"/>
          <w:lang w:val="af-ZA"/>
        </w:rPr>
        <w:t>ԿՈՏԱՅՔԻ</w:t>
      </w:r>
      <w:r w:rsidR="00D45EBD" w:rsidRPr="00606C11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D45EBD">
        <w:rPr>
          <w:rFonts w:ascii="GHEA Grapalat" w:hAnsi="GHEA Grapalat" w:cs="Sylfaen"/>
          <w:b/>
          <w:bCs/>
          <w:color w:val="000000"/>
          <w:lang w:val="en-US"/>
        </w:rPr>
        <w:t>ԵՎ</w:t>
      </w:r>
      <w:r w:rsidR="00D45EBD" w:rsidRPr="00606C11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B71BCC">
        <w:rPr>
          <w:rFonts w:ascii="GHEA Grapalat" w:hAnsi="GHEA Grapalat" w:cs="Sylfaen"/>
          <w:b/>
          <w:bCs/>
          <w:color w:val="000000"/>
          <w:lang w:val="af-ZA"/>
        </w:rPr>
        <w:t>ՍՅՈՒՆԻՔԻ</w:t>
      </w:r>
      <w:r w:rsidR="00D45EBD" w:rsidRPr="00606C11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D45EBD" w:rsidRPr="00746474">
        <w:rPr>
          <w:rFonts w:ascii="GHEA Grapalat" w:hAnsi="GHEA Grapalat" w:cs="Sylfaen"/>
          <w:b/>
          <w:bCs/>
          <w:color w:val="000000"/>
        </w:rPr>
        <w:t>ՄԱՐԶՊԵՏԱՐԱՆ</w:t>
      </w:r>
      <w:r w:rsidR="00D45EBD" w:rsidRPr="00746474">
        <w:rPr>
          <w:rFonts w:ascii="GHEA Grapalat" w:hAnsi="GHEA Grapalat" w:cs="Sylfaen"/>
          <w:b/>
          <w:bCs/>
          <w:color w:val="000000"/>
          <w:lang w:val="en-US"/>
        </w:rPr>
        <w:t>ՆԵՐ</w:t>
      </w:r>
      <w:r w:rsidR="00D45EBD" w:rsidRPr="00746474">
        <w:rPr>
          <w:rFonts w:ascii="GHEA Grapalat" w:hAnsi="GHEA Grapalat" w:cs="Sylfaen"/>
          <w:b/>
          <w:bCs/>
          <w:color w:val="000000"/>
        </w:rPr>
        <w:t>ԻՆ</w:t>
      </w:r>
      <w:r w:rsidR="00D45EBD">
        <w:rPr>
          <w:rFonts w:ascii="GHEA Grapalat" w:hAnsi="GHEA Grapalat" w:cs="Sylfaen"/>
          <w:b/>
          <w:bCs/>
          <w:color w:val="000000"/>
        </w:rPr>
        <w:t xml:space="preserve"> ՀԱՅԱՍՏԱՆԻ ՀԱՆՐԱՊԵՏՈՒԹՅԱՆ 201</w:t>
      </w:r>
      <w:r w:rsidR="00D45EBD" w:rsidRPr="006E48BB">
        <w:rPr>
          <w:rFonts w:ascii="GHEA Grapalat" w:hAnsi="GHEA Grapalat" w:cs="Sylfaen"/>
          <w:b/>
          <w:bCs/>
          <w:color w:val="000000"/>
          <w:lang w:val="af-ZA"/>
        </w:rPr>
        <w:t>9</w:t>
      </w:r>
      <w:r w:rsidR="00D45EBD">
        <w:rPr>
          <w:rFonts w:ascii="GHEA Grapalat" w:hAnsi="GHEA Grapalat" w:cs="Sylfaen"/>
          <w:b/>
          <w:bCs/>
          <w:color w:val="000000"/>
        </w:rPr>
        <w:t xml:space="preserve"> ԹՎԱԿԱՆԻ ՊԵՏԱԿԱՆ ԲՅՈՒՋԵԻՑ</w:t>
      </w:r>
      <w:r w:rsidR="00D45EBD" w:rsidRPr="00746474">
        <w:rPr>
          <w:rFonts w:ascii="GHEA Grapalat" w:hAnsi="GHEA Grapalat" w:cs="Sylfaen"/>
          <w:b/>
          <w:bCs/>
          <w:color w:val="000000"/>
        </w:rPr>
        <w:t xml:space="preserve"> ԳՈՒՄԱՐ ՀԱՏԿԱՑՆԵԼՈՒ</w:t>
      </w:r>
      <w:r w:rsidR="00D45EBD">
        <w:rPr>
          <w:rFonts w:ascii="GHEA Grapalat" w:hAnsi="GHEA Grapalat" w:cs="Sylfaen"/>
          <w:b/>
          <w:bCs/>
          <w:color w:val="000000"/>
        </w:rPr>
        <w:t xml:space="preserve"> </w:t>
      </w:r>
      <w:r w:rsidR="00D45EBD" w:rsidRPr="00746474">
        <w:rPr>
          <w:rFonts w:ascii="GHEA Grapalat" w:hAnsi="GHEA Grapalat"/>
          <w:b/>
          <w:bCs/>
          <w:color w:val="000000"/>
        </w:rPr>
        <w:t>ՄԱՍԻՆ</w:t>
      </w:r>
      <w:r w:rsidRPr="00B769FB">
        <w:rPr>
          <w:rFonts w:ascii="GHEA Grapalat" w:hAnsi="GHEA Grapalat" w:cs="Sylfaen"/>
          <w:b/>
          <w:lang w:val="en-US"/>
        </w:rPr>
        <w:t xml:space="preserve">» </w:t>
      </w:r>
      <w:r>
        <w:rPr>
          <w:rFonts w:ascii="GHEA Grapalat" w:hAnsi="GHEA Grapalat" w:cs="Sylfaen"/>
          <w:b/>
        </w:rPr>
        <w:t>ԿԱՌԱՎԱՐՈՒԹՅԱՆ ՈՐՈՇ</w:t>
      </w:r>
      <w:r w:rsidR="00286FA1" w:rsidRPr="00286FA1">
        <w:rPr>
          <w:rFonts w:ascii="GHEA Grapalat" w:hAnsi="GHEA Grapalat" w:cs="Sylfaen"/>
          <w:b/>
        </w:rPr>
        <w:t>ՄԱՆ</w:t>
      </w:r>
      <w:r w:rsidR="00286FA1" w:rsidRPr="00B769FB">
        <w:rPr>
          <w:rFonts w:ascii="GHEA Grapalat" w:hAnsi="GHEA Grapalat" w:cs="Sylfaen"/>
          <w:b/>
          <w:lang w:val="en-US"/>
        </w:rPr>
        <w:t xml:space="preserve"> </w:t>
      </w:r>
      <w:r w:rsidR="00286FA1" w:rsidRPr="00286FA1">
        <w:rPr>
          <w:rFonts w:ascii="GHEA Grapalat" w:hAnsi="GHEA Grapalat" w:cs="Sylfaen"/>
          <w:b/>
        </w:rPr>
        <w:t>ՆԱԽԱԳԾ</w:t>
      </w:r>
      <w:r w:rsidR="00286FA1">
        <w:rPr>
          <w:rFonts w:ascii="GHEA Grapalat" w:hAnsi="GHEA Grapalat" w:cs="Sylfaen"/>
          <w:b/>
        </w:rPr>
        <w:t>Ի</w:t>
      </w:r>
      <w:r w:rsidR="00286FA1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ՎԵՐԱԲԵՐՅԱԼ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ՍՏԱՑՎԱԾ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ԴԻՏՈՂՈՒԹՅՈՒՆՆԵՐԻ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ԵՎ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ԱՌԱՋԱՐԿՈՒԹՅՈՒՆՆԵՐԻ</w:t>
      </w:r>
    </w:p>
    <w:p w:rsidR="00882019" w:rsidRPr="00B769FB" w:rsidRDefault="00882019" w:rsidP="00B769FB">
      <w:pPr>
        <w:rPr>
          <w:rFonts w:ascii="GHEA Grapalat" w:hAnsi="GHEA Grapalat"/>
          <w:sz w:val="22"/>
          <w:szCs w:val="22"/>
          <w:lang w:val="en-US"/>
        </w:rPr>
      </w:pPr>
    </w:p>
    <w:tbl>
      <w:tblPr>
        <w:tblW w:w="1352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0"/>
        <w:gridCol w:w="2207"/>
        <w:gridCol w:w="5220"/>
        <w:gridCol w:w="2505"/>
        <w:gridCol w:w="2892"/>
      </w:tblGrid>
      <w:tr w:rsidR="002F366D" w:rsidRPr="00BF2C37" w:rsidTr="00FE2B04">
        <w:trPr>
          <w:trHeight w:val="1647"/>
        </w:trPr>
        <w:tc>
          <w:tcPr>
            <w:tcW w:w="700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ՀՀ</w:t>
            </w:r>
          </w:p>
        </w:tc>
        <w:tc>
          <w:tcPr>
            <w:tcW w:w="2207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Առաջարկության</w:t>
            </w:r>
            <w:r w:rsidRPr="00BF2C37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հեղինակը, գրության ամսաթիվը, գրության համարը</w:t>
            </w:r>
          </w:p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</w:tc>
        <w:tc>
          <w:tcPr>
            <w:tcW w:w="5220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Առաջարկության</w:t>
            </w:r>
            <w:r w:rsidRPr="00BF2C37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   </w:t>
            </w: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բովանդակությունը</w:t>
            </w:r>
          </w:p>
        </w:tc>
        <w:tc>
          <w:tcPr>
            <w:tcW w:w="2505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</w:rPr>
              <w:t>Եզրակացություն</w:t>
            </w:r>
          </w:p>
        </w:tc>
        <w:tc>
          <w:tcPr>
            <w:tcW w:w="2892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</w:rPr>
              <w:t>Կատարված փոփոխությունը</w:t>
            </w:r>
          </w:p>
        </w:tc>
      </w:tr>
      <w:tr w:rsidR="002F366D" w:rsidRPr="000B0ABE" w:rsidTr="001E0D63">
        <w:trPr>
          <w:trHeight w:val="1691"/>
        </w:trPr>
        <w:tc>
          <w:tcPr>
            <w:tcW w:w="700" w:type="dxa"/>
          </w:tcPr>
          <w:p w:rsidR="000D5ECC" w:rsidRPr="00511225" w:rsidRDefault="00511225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1.</w:t>
            </w:r>
          </w:p>
        </w:tc>
        <w:tc>
          <w:tcPr>
            <w:tcW w:w="2207" w:type="dxa"/>
          </w:tcPr>
          <w:p w:rsidR="00483E51" w:rsidRPr="001425D7" w:rsidRDefault="004D7FE7" w:rsidP="00483E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425D7">
              <w:rPr>
                <w:rFonts w:ascii="GHEA Grapalat" w:hAnsi="GHEA Grapalat"/>
                <w:sz w:val="20"/>
                <w:szCs w:val="20"/>
                <w:lang w:val="hy-AM"/>
              </w:rPr>
              <w:t>ՀՀ ֆինանսների նախարարությ</w:t>
            </w:r>
            <w:r w:rsidR="00483E51" w:rsidRPr="001425D7">
              <w:rPr>
                <w:rFonts w:ascii="GHEA Grapalat" w:hAnsi="GHEA Grapalat"/>
                <w:sz w:val="20"/>
                <w:szCs w:val="20"/>
                <w:lang w:val="hy-AM"/>
              </w:rPr>
              <w:t>ուն</w:t>
            </w:r>
            <w:r w:rsidRPr="001425D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:rsidR="00AC610F" w:rsidRPr="001425D7" w:rsidRDefault="00862A7E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425D7">
              <w:rPr>
                <w:rFonts w:ascii="GHEA Grapalat" w:hAnsi="GHEA Grapalat"/>
                <w:sz w:val="20"/>
                <w:szCs w:val="20"/>
                <w:lang w:val="hy-AM"/>
              </w:rPr>
              <w:t xml:space="preserve">Գրություն </w:t>
            </w:r>
            <w:r w:rsidRPr="00720C46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        </w:t>
            </w:r>
          </w:p>
          <w:p w:rsidR="00AC610F" w:rsidRPr="00CC1541" w:rsidRDefault="00CC1541" w:rsidP="00CC1541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CC1541">
              <w:rPr>
                <w:rFonts w:ascii="GHEA Grapalat" w:hAnsi="GHEA Grapalat"/>
                <w:sz w:val="20"/>
                <w:szCs w:val="20"/>
                <w:lang w:val="hy-AM"/>
              </w:rPr>
              <w:t>01/8-4/16699-2019</w:t>
            </w:r>
            <w:r w:rsidR="001425D7" w:rsidRPr="00720C46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2019-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1</w:t>
            </w:r>
            <w:r w:rsidR="001425D7" w:rsidRPr="00720C46">
              <w:rPr>
                <w:rFonts w:ascii="GHEA Grapalat" w:hAnsi="GHEA Grapalat"/>
                <w:sz w:val="20"/>
                <w:szCs w:val="20"/>
                <w:lang w:val="hy-AM"/>
              </w:rPr>
              <w:t>0-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11</w:t>
            </w:r>
          </w:p>
          <w:p w:rsidR="00AC610F" w:rsidRDefault="00AC610F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1425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021CA" w:rsidRPr="00AC610F" w:rsidRDefault="003021CA" w:rsidP="00CC154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220" w:type="dxa"/>
          </w:tcPr>
          <w:p w:rsidR="00333AAC" w:rsidRPr="000B0ABE" w:rsidRDefault="00333AAC" w:rsidP="000B0AB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1.Նախագծով առաջարկվում է ՀՀ 2019 թվականի պետական բյուջեի եկամուտների և ծախսերի ավելացման եղանակով ՀՀ համայնքներից ստացված տնտեսական և սոցիալական ենթակառուցվածքների զարգացմանն ուղղված ծրագրերի համաֆինանսավորման նպատակով հատկացնել  916,675.8 հազար դրամ։ Այդ կապակցությամբ հայտնում ենք, որ եկամուտների գծով լրացուցիչ 62.0 մլրդ դրամի մնացորդը (ՀՀ կառավարության որոշումներով հատկացված և շրջանառվող նախագծերով նախատեսված) սպառված է։</w:t>
            </w:r>
          </w:p>
          <w:p w:rsidR="00602C42" w:rsidRPr="000B0ABE" w:rsidRDefault="00333AAC" w:rsidP="000B0AB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2.</w:t>
            </w:r>
            <w:r w:rsidR="00602C42" w:rsidRPr="000B0ABE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Նախագծի N 1 հավելվածի N 3 աղյուսակի 1.2 կետով ներկայացված միջոցառման գծով ՀՀ պետական բյուջեի համաֆինանսավորման չափը 45%-ի փոխարեն նախատեսվել է 70%, ինչի արդյունքում ՀՀ պետական բյուջեից հատկացումը ավել է նախատեսվել  18,690.0 հազար դրամ։ </w:t>
            </w:r>
          </w:p>
          <w:p w:rsidR="000B0ABE" w:rsidRPr="000B0ABE" w:rsidRDefault="000B0ABE" w:rsidP="000B0ABE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3. Նախագծի N 1 հավելվածի N 5 աղյուսակի 1.7 կետով ներկայացվել է «ՀՀ Շիրակի մարզի </w:t>
            </w:r>
            <w:proofErr w:type="spellStart"/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t>Փանիկ</w:t>
            </w:r>
            <w:proofErr w:type="spellEnd"/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համայնքի ճանապարհների նորոգում (1-ին, 2-րդ և 3-րդ փողոցների ասֆալտբետոնով </w:t>
            </w:r>
            <w:proofErr w:type="spellStart"/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t>փոսալցում</w:t>
            </w:r>
            <w:proofErr w:type="spellEnd"/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t xml:space="preserve"> և երկրորդային  փողոցների խճապատում)»  միջոցառումը։ Սակայն </w:t>
            </w:r>
            <w:proofErr w:type="spellStart"/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t>սուբվենցիայի</w:t>
            </w:r>
            <w:proofErr w:type="spellEnd"/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հայտերի գնահատման միջգերատեսչական հանձնաժողովի կողմից հավանության է արժանացել «ՀՀ Շիրակի </w:t>
            </w:r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մարզի </w:t>
            </w:r>
            <w:proofErr w:type="spellStart"/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t>Փանիկ</w:t>
            </w:r>
            <w:proofErr w:type="spellEnd"/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համայնքի ճանապարհների նորոգում (3-րդ փողոցի ճանապարհային հատվածի կապիտալ նորոգում, 4-րդ, 5-րդ և 9-րդ փողոցների խճապատում) միջոցառումը, ինչն այս պարագայում պարզաբանման անհրաժեշտություն ունի։ </w:t>
            </w:r>
          </w:p>
          <w:p w:rsidR="007579D2" w:rsidRPr="00B71BCC" w:rsidRDefault="007579D2" w:rsidP="0051122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505" w:type="dxa"/>
            <w:shd w:val="clear" w:color="auto" w:fill="auto"/>
          </w:tcPr>
          <w:p w:rsidR="000D4C26" w:rsidRPr="00F53E17" w:rsidRDefault="00E6785F" w:rsidP="000D4C26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6785F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lastRenderedPageBreak/>
              <w:t xml:space="preserve"> </w:t>
            </w:r>
          </w:p>
          <w:p w:rsidR="00483E51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83E51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83E51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83E51" w:rsidRPr="00B71BCC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D4C26" w:rsidRPr="000B0ABE" w:rsidRDefault="00EE128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  <w:r w:rsidR="00333AAC" w:rsidRPr="000B0ABE">
              <w:rPr>
                <w:rFonts w:ascii="GHEA Grapalat" w:hAnsi="GHEA Grapalat"/>
                <w:sz w:val="20"/>
                <w:szCs w:val="20"/>
                <w:lang w:val="hy-AM"/>
              </w:rPr>
              <w:t xml:space="preserve"> ի գիտություն</w:t>
            </w:r>
          </w:p>
          <w:p w:rsidR="000D4C26" w:rsidRPr="00B71BCC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D4C26" w:rsidRPr="00B71BCC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E0E37" w:rsidRDefault="00BE0E37" w:rsidP="003E6EA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E0E37" w:rsidRDefault="00BE0E37" w:rsidP="003E6EA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E6EAA" w:rsidRDefault="003E6EAA" w:rsidP="003E6EA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BE0E37" w:rsidRDefault="00BE0E37" w:rsidP="003E6EA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E0E37" w:rsidRPr="00B71BCC" w:rsidRDefault="00BE0E37" w:rsidP="003E6EA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D4C26" w:rsidRPr="00B71BCC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5654D" w:rsidRDefault="00B5654D" w:rsidP="00D21E73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20C46" w:rsidRDefault="00720C46" w:rsidP="00D21E73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1541E" w:rsidRPr="0021541E" w:rsidRDefault="005F4F51" w:rsidP="0021541E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Ընդունվել է: </w:t>
            </w:r>
          </w:p>
          <w:p w:rsidR="00B5654D" w:rsidRPr="00B5654D" w:rsidRDefault="00B5654D" w:rsidP="00B5654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74866" w:rsidRPr="00B71BCC" w:rsidRDefault="00E74866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2AF4" w:rsidRPr="00B71BCC" w:rsidRDefault="004E2AF4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B69F9" w:rsidRDefault="008B69F9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20C46" w:rsidRDefault="00720C46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20C46" w:rsidRPr="00B71BCC" w:rsidRDefault="00720C46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20C46" w:rsidRDefault="00720C46" w:rsidP="00C441E1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441E1" w:rsidRPr="00E32919" w:rsidRDefault="00C441E1" w:rsidP="00C441E1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441E1" w:rsidRDefault="00C441E1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579D2" w:rsidRDefault="007579D2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579D2" w:rsidRDefault="007579D2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579D2" w:rsidRDefault="007579D2" w:rsidP="000E423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579D2" w:rsidRPr="00E32919" w:rsidRDefault="007579D2" w:rsidP="0051122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892" w:type="dxa"/>
          </w:tcPr>
          <w:p w:rsidR="00C82B9F" w:rsidRPr="004D7FE7" w:rsidRDefault="00C82B9F" w:rsidP="00D0162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E1281" w:rsidRPr="00E32919" w:rsidRDefault="00EE1281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E1281" w:rsidRPr="00E32919" w:rsidRDefault="00EE1281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E0E37" w:rsidRDefault="00BE0E37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E0E37" w:rsidRDefault="00BE0E37" w:rsidP="00333AA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E0E37" w:rsidRDefault="00BE0E37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E0E37" w:rsidRDefault="00BE0E37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579D2" w:rsidRDefault="007579D2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B0ABE" w:rsidRDefault="000B0ABE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B0ABE" w:rsidRDefault="000B0ABE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B0ABE" w:rsidRDefault="000B0ABE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B0ABE" w:rsidRDefault="000B0ABE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t>Նախագծում կատարվել են համապատասխան ուղղումները:</w:t>
            </w:r>
          </w:p>
          <w:p w:rsidR="005F4F51" w:rsidRDefault="005F4F51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F4F51" w:rsidRDefault="005F4F51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F4F51" w:rsidRDefault="005F4F51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F4F51" w:rsidRDefault="005F4F51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F4F51">
              <w:rPr>
                <w:rFonts w:ascii="GHEA Grapalat" w:hAnsi="GHEA Grapalat"/>
                <w:sz w:val="20"/>
                <w:szCs w:val="20"/>
                <w:lang w:val="hy-AM"/>
              </w:rPr>
              <w:t>Ներկայացվում է հայտի վերնագրում տեղ գտած վրիպակի վերաբերյալ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համայնքի ղեկավարի պարզաբանում-տեղեկանքը</w:t>
            </w:r>
          </w:p>
          <w:p w:rsidR="005F4F51" w:rsidRPr="000B0ABE" w:rsidRDefault="005F4F51" w:rsidP="00720C4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511225" w:rsidRPr="000B0ABE" w:rsidTr="00511225">
        <w:trPr>
          <w:trHeight w:val="3681"/>
        </w:trPr>
        <w:tc>
          <w:tcPr>
            <w:tcW w:w="700" w:type="dxa"/>
          </w:tcPr>
          <w:p w:rsidR="00511225" w:rsidRPr="00511225" w:rsidRDefault="00511225" w:rsidP="00511225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lastRenderedPageBreak/>
              <w:t>2.</w:t>
            </w:r>
          </w:p>
        </w:tc>
        <w:tc>
          <w:tcPr>
            <w:tcW w:w="2207" w:type="dxa"/>
          </w:tcPr>
          <w:p w:rsidR="00511225" w:rsidRPr="001425D7" w:rsidRDefault="00511225" w:rsidP="0051122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425D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արդարադատության</w:t>
            </w:r>
            <w:r w:rsidRPr="001425D7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նախարարություն </w:t>
            </w:r>
          </w:p>
          <w:p w:rsidR="00511225" w:rsidRDefault="00511225" w:rsidP="0051122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11225" w:rsidRDefault="00511225" w:rsidP="0051122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11225" w:rsidRDefault="00511225" w:rsidP="0051122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11225" w:rsidRDefault="00511225" w:rsidP="0051122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11225" w:rsidRDefault="00511225" w:rsidP="0051122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11225" w:rsidRDefault="00511225" w:rsidP="0051122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11225" w:rsidRDefault="00511225" w:rsidP="0051122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11225" w:rsidRPr="00AC610F" w:rsidRDefault="00511225" w:rsidP="0051122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220" w:type="dxa"/>
          </w:tcPr>
          <w:p w:rsidR="00511225" w:rsidRPr="00B71BCC" w:rsidRDefault="00511225" w:rsidP="0051122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11225">
              <w:rPr>
                <w:rFonts w:ascii="GHEA Grapalat" w:hAnsi="GHEA Grapalat"/>
                <w:sz w:val="20"/>
                <w:szCs w:val="20"/>
                <w:lang w:val="hy-AM"/>
              </w:rPr>
              <w:t>«Հայաստանի Հանրապետության 2019 թվականի պետական բյուջեի մասին» Հայաստանի Հանրապետության օրենքում, Հայաստանի Հանրապետությա</w:t>
            </w:r>
            <w:bookmarkStart w:id="0" w:name="_GoBack"/>
            <w:bookmarkEnd w:id="0"/>
            <w:r w:rsidRPr="00511225">
              <w:rPr>
                <w:rFonts w:ascii="GHEA Grapalat" w:hAnsi="GHEA Grapalat"/>
                <w:sz w:val="20"/>
                <w:szCs w:val="20"/>
                <w:lang w:val="hy-AM"/>
              </w:rPr>
              <w:t>ն կառավարության 2018 թվականի դեկտեմբերի 27-ի թիվ 1515-Ն որոշման մեջ լրացումներ և փոփոխություններ կատարելու և Հայաստանի Հանրապետության Արարատի, Գեղարքունիքի, Կոտայքի, Լոռու և Շիրակի մարզպետարաններին Հայաստանի Հանրապետության 2019 թվականի պետական բյուջեից գումար հատկացնելու մասին» Հայաստանի Հանրապետության կառավարության որոշման նախագիծը համապատասխանում է ՀՀ օրենսդրությանը:</w:t>
            </w:r>
          </w:p>
        </w:tc>
        <w:tc>
          <w:tcPr>
            <w:tcW w:w="2505" w:type="dxa"/>
            <w:shd w:val="clear" w:color="auto" w:fill="auto"/>
          </w:tcPr>
          <w:p w:rsidR="00511225" w:rsidRPr="00E32919" w:rsidRDefault="00511225" w:rsidP="0051122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892" w:type="dxa"/>
          </w:tcPr>
          <w:p w:rsidR="00511225" w:rsidRPr="000B0ABE" w:rsidRDefault="00511225" w:rsidP="0051122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</w:tbl>
    <w:p w:rsidR="00EC786A" w:rsidRPr="00CC754B" w:rsidRDefault="00CC754B" w:rsidP="00B769FB">
      <w:pPr>
        <w:jc w:val="center"/>
        <w:rPr>
          <w:rFonts w:ascii="GHEA Grapalat" w:hAnsi="GHEA Grapalat" w:cs="Sylfaen"/>
          <w:sz w:val="22"/>
          <w:szCs w:val="22"/>
          <w:lang w:val="fr-FR"/>
        </w:rPr>
      </w:pPr>
      <w:r w:rsidRPr="00CC754B">
        <w:rPr>
          <w:rFonts w:ascii="GHEA Grapalat" w:hAnsi="GHEA Grapalat" w:cs="Sylfaen"/>
          <w:sz w:val="22"/>
          <w:szCs w:val="22"/>
          <w:lang w:val="fr-FR"/>
        </w:rPr>
        <w:t xml:space="preserve">                            </w:t>
      </w:r>
    </w:p>
    <w:p w:rsidR="001C518E" w:rsidRPr="00CC754B" w:rsidRDefault="001C518E">
      <w:pPr>
        <w:jc w:val="center"/>
        <w:rPr>
          <w:rFonts w:ascii="GHEA Grapalat" w:hAnsi="GHEA Grapalat" w:cs="Sylfaen"/>
          <w:sz w:val="22"/>
          <w:szCs w:val="22"/>
          <w:lang w:val="fr-FR"/>
        </w:rPr>
      </w:pPr>
    </w:p>
    <w:sectPr w:rsidR="001C518E" w:rsidRPr="00CC754B" w:rsidSect="001C518E">
      <w:pgSz w:w="15840" w:h="12240" w:orient="landscape"/>
      <w:pgMar w:top="284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2F5693"/>
    <w:multiLevelType w:val="hybridMultilevel"/>
    <w:tmpl w:val="543AA5BE"/>
    <w:lvl w:ilvl="0" w:tplc="05D4D8A0">
      <w:start w:val="1"/>
      <w:numFmt w:val="decimal"/>
      <w:lvlText w:val="%1."/>
      <w:lvlJc w:val="left"/>
      <w:pPr>
        <w:ind w:left="927" w:hanging="360"/>
      </w:pPr>
      <w:rPr>
        <w:rFonts w:cs="Sylfaen"/>
        <w:lang w:val="af-ZA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9906BD6"/>
    <w:multiLevelType w:val="hybridMultilevel"/>
    <w:tmpl w:val="F0020A32"/>
    <w:lvl w:ilvl="0" w:tplc="4C0A92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AE63069"/>
    <w:multiLevelType w:val="hybridMultilevel"/>
    <w:tmpl w:val="4BFC8C56"/>
    <w:lvl w:ilvl="0" w:tplc="42DA2894">
      <w:start w:val="1"/>
      <w:numFmt w:val="decimal"/>
      <w:lvlText w:val="%1."/>
      <w:lvlJc w:val="left"/>
      <w:pPr>
        <w:ind w:left="5038" w:hanging="360"/>
      </w:pPr>
      <w:rPr>
        <w:rFonts w:cs="Sylfaen" w:hint="default"/>
        <w:lang w:val="fr-FR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E321E5E"/>
    <w:multiLevelType w:val="hybridMultilevel"/>
    <w:tmpl w:val="E6EEDA54"/>
    <w:lvl w:ilvl="0" w:tplc="EABA96A6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810B2B"/>
    <w:multiLevelType w:val="hybridMultilevel"/>
    <w:tmpl w:val="A1B2AB6C"/>
    <w:lvl w:ilvl="0" w:tplc="D86E8A5E">
      <w:start w:val="1"/>
      <w:numFmt w:val="decimal"/>
      <w:lvlText w:val="%1."/>
      <w:lvlJc w:val="left"/>
      <w:pPr>
        <w:ind w:left="786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8562290"/>
    <w:multiLevelType w:val="hybridMultilevel"/>
    <w:tmpl w:val="1E5C24D6"/>
    <w:lvl w:ilvl="0" w:tplc="ECBA5DE8">
      <w:start w:val="1"/>
      <w:numFmt w:val="decimal"/>
      <w:lvlText w:val="%1."/>
      <w:lvlJc w:val="left"/>
      <w:pPr>
        <w:ind w:left="107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8A32BD1"/>
    <w:multiLevelType w:val="hybridMultilevel"/>
    <w:tmpl w:val="C8760356"/>
    <w:lvl w:ilvl="0" w:tplc="C1E60EF2">
      <w:start w:val="2"/>
      <w:numFmt w:val="decimal"/>
      <w:lvlText w:val="%1."/>
      <w:lvlJc w:val="left"/>
      <w:pPr>
        <w:ind w:left="4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3" w:hanging="360"/>
      </w:pPr>
    </w:lvl>
    <w:lvl w:ilvl="2" w:tplc="0419001B" w:tentative="1">
      <w:start w:val="1"/>
      <w:numFmt w:val="lowerRoman"/>
      <w:lvlText w:val="%3."/>
      <w:lvlJc w:val="right"/>
      <w:pPr>
        <w:ind w:left="1933" w:hanging="180"/>
      </w:pPr>
    </w:lvl>
    <w:lvl w:ilvl="3" w:tplc="0419000F" w:tentative="1">
      <w:start w:val="1"/>
      <w:numFmt w:val="decimal"/>
      <w:lvlText w:val="%4."/>
      <w:lvlJc w:val="left"/>
      <w:pPr>
        <w:ind w:left="2653" w:hanging="360"/>
      </w:pPr>
    </w:lvl>
    <w:lvl w:ilvl="4" w:tplc="04190019" w:tentative="1">
      <w:start w:val="1"/>
      <w:numFmt w:val="lowerLetter"/>
      <w:lvlText w:val="%5."/>
      <w:lvlJc w:val="left"/>
      <w:pPr>
        <w:ind w:left="3373" w:hanging="360"/>
      </w:pPr>
    </w:lvl>
    <w:lvl w:ilvl="5" w:tplc="0419001B" w:tentative="1">
      <w:start w:val="1"/>
      <w:numFmt w:val="lowerRoman"/>
      <w:lvlText w:val="%6."/>
      <w:lvlJc w:val="right"/>
      <w:pPr>
        <w:ind w:left="4093" w:hanging="180"/>
      </w:pPr>
    </w:lvl>
    <w:lvl w:ilvl="6" w:tplc="0419000F" w:tentative="1">
      <w:start w:val="1"/>
      <w:numFmt w:val="decimal"/>
      <w:lvlText w:val="%7."/>
      <w:lvlJc w:val="left"/>
      <w:pPr>
        <w:ind w:left="4813" w:hanging="360"/>
      </w:pPr>
    </w:lvl>
    <w:lvl w:ilvl="7" w:tplc="04190019" w:tentative="1">
      <w:start w:val="1"/>
      <w:numFmt w:val="lowerLetter"/>
      <w:lvlText w:val="%8."/>
      <w:lvlJc w:val="left"/>
      <w:pPr>
        <w:ind w:left="5533" w:hanging="360"/>
      </w:pPr>
    </w:lvl>
    <w:lvl w:ilvl="8" w:tplc="0419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7" w15:restartNumberingAfterBreak="0">
    <w:nsid w:val="290A1FF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4682751"/>
    <w:multiLevelType w:val="hybridMultilevel"/>
    <w:tmpl w:val="862A64B4"/>
    <w:lvl w:ilvl="0" w:tplc="13BED37A">
      <w:start w:val="1"/>
      <w:numFmt w:val="decimal"/>
      <w:lvlText w:val="%1."/>
      <w:lvlJc w:val="left"/>
      <w:pPr>
        <w:ind w:left="927" w:hanging="360"/>
      </w:pPr>
      <w:rPr>
        <w:rFonts w:eastAsia="Calibri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69373F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0" w15:restartNumberingAfterBreak="0">
    <w:nsid w:val="422A151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1" w15:restartNumberingAfterBreak="0">
    <w:nsid w:val="64222CA8"/>
    <w:multiLevelType w:val="hybridMultilevel"/>
    <w:tmpl w:val="7A6AADE8"/>
    <w:lvl w:ilvl="0" w:tplc="D57ED590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68E2464"/>
    <w:multiLevelType w:val="hybridMultilevel"/>
    <w:tmpl w:val="5ACE0A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C83EB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6D8C6A3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num w:numId="1">
    <w:abstractNumId w:val="13"/>
  </w:num>
  <w:num w:numId="2">
    <w:abstractNumId w:val="7"/>
  </w:num>
  <w:num w:numId="3">
    <w:abstractNumId w:val="3"/>
  </w:num>
  <w:num w:numId="4">
    <w:abstractNumId w:val="1"/>
  </w:num>
  <w:num w:numId="5">
    <w:abstractNumId w:val="10"/>
  </w:num>
  <w:num w:numId="6">
    <w:abstractNumId w:val="14"/>
  </w:num>
  <w:num w:numId="7">
    <w:abstractNumId w:val="9"/>
  </w:num>
  <w:num w:numId="8">
    <w:abstractNumId w:val="6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4"/>
  </w:num>
  <w:num w:numId="14">
    <w:abstractNumId w:val="5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019"/>
    <w:rsid w:val="000102D5"/>
    <w:rsid w:val="00016FC4"/>
    <w:rsid w:val="000278B9"/>
    <w:rsid w:val="000437F2"/>
    <w:rsid w:val="00045948"/>
    <w:rsid w:val="0004601C"/>
    <w:rsid w:val="000810CB"/>
    <w:rsid w:val="0008182B"/>
    <w:rsid w:val="000861BE"/>
    <w:rsid w:val="000B0ABE"/>
    <w:rsid w:val="000B5B1E"/>
    <w:rsid w:val="000C151B"/>
    <w:rsid w:val="000D4C26"/>
    <w:rsid w:val="000D5ECC"/>
    <w:rsid w:val="000D7439"/>
    <w:rsid w:val="000E2463"/>
    <w:rsid w:val="000E4239"/>
    <w:rsid w:val="000F7D47"/>
    <w:rsid w:val="001316FD"/>
    <w:rsid w:val="00133E03"/>
    <w:rsid w:val="001425D7"/>
    <w:rsid w:val="001566F9"/>
    <w:rsid w:val="00166A38"/>
    <w:rsid w:val="001735FF"/>
    <w:rsid w:val="001B7B95"/>
    <w:rsid w:val="001C518E"/>
    <w:rsid w:val="001E0295"/>
    <w:rsid w:val="001E09D6"/>
    <w:rsid w:val="001E0D63"/>
    <w:rsid w:val="001E3B4A"/>
    <w:rsid w:val="00205B8A"/>
    <w:rsid w:val="0021541E"/>
    <w:rsid w:val="00226507"/>
    <w:rsid w:val="0027585E"/>
    <w:rsid w:val="00286FA1"/>
    <w:rsid w:val="00287DEC"/>
    <w:rsid w:val="002904B3"/>
    <w:rsid w:val="002C41E9"/>
    <w:rsid w:val="002E0150"/>
    <w:rsid w:val="002E5EBF"/>
    <w:rsid w:val="002F366D"/>
    <w:rsid w:val="003021CA"/>
    <w:rsid w:val="0031179D"/>
    <w:rsid w:val="00333AAC"/>
    <w:rsid w:val="0034306B"/>
    <w:rsid w:val="00351378"/>
    <w:rsid w:val="00374723"/>
    <w:rsid w:val="00376EB2"/>
    <w:rsid w:val="003D768D"/>
    <w:rsid w:val="003E6EAA"/>
    <w:rsid w:val="0041750C"/>
    <w:rsid w:val="00444C5A"/>
    <w:rsid w:val="0046466A"/>
    <w:rsid w:val="004821FC"/>
    <w:rsid w:val="00483E51"/>
    <w:rsid w:val="00484D8D"/>
    <w:rsid w:val="00486DFE"/>
    <w:rsid w:val="004B1729"/>
    <w:rsid w:val="004D7FE7"/>
    <w:rsid w:val="004E2AF4"/>
    <w:rsid w:val="00511225"/>
    <w:rsid w:val="00521DD7"/>
    <w:rsid w:val="005300AD"/>
    <w:rsid w:val="005554B3"/>
    <w:rsid w:val="00556A34"/>
    <w:rsid w:val="005604F9"/>
    <w:rsid w:val="005745F5"/>
    <w:rsid w:val="00586B3D"/>
    <w:rsid w:val="005A2824"/>
    <w:rsid w:val="005A7A4D"/>
    <w:rsid w:val="005B1F13"/>
    <w:rsid w:val="005D2A09"/>
    <w:rsid w:val="005D5B1B"/>
    <w:rsid w:val="005F4F51"/>
    <w:rsid w:val="00602C42"/>
    <w:rsid w:val="00623726"/>
    <w:rsid w:val="006437C8"/>
    <w:rsid w:val="006455FA"/>
    <w:rsid w:val="00650AE4"/>
    <w:rsid w:val="006542AC"/>
    <w:rsid w:val="00675D2D"/>
    <w:rsid w:val="00693ECB"/>
    <w:rsid w:val="006B3A85"/>
    <w:rsid w:val="0070038C"/>
    <w:rsid w:val="0071742F"/>
    <w:rsid w:val="00720C46"/>
    <w:rsid w:val="00754846"/>
    <w:rsid w:val="00756A05"/>
    <w:rsid w:val="007579D2"/>
    <w:rsid w:val="007875CA"/>
    <w:rsid w:val="007909F3"/>
    <w:rsid w:val="007A293C"/>
    <w:rsid w:val="007D2811"/>
    <w:rsid w:val="007E11B9"/>
    <w:rsid w:val="0080251F"/>
    <w:rsid w:val="00813808"/>
    <w:rsid w:val="0086244A"/>
    <w:rsid w:val="00862A7E"/>
    <w:rsid w:val="00866AE7"/>
    <w:rsid w:val="00866DE3"/>
    <w:rsid w:val="00872354"/>
    <w:rsid w:val="008775DA"/>
    <w:rsid w:val="00882019"/>
    <w:rsid w:val="008A1E24"/>
    <w:rsid w:val="008B69F9"/>
    <w:rsid w:val="008B74A0"/>
    <w:rsid w:val="008F7709"/>
    <w:rsid w:val="00916FF3"/>
    <w:rsid w:val="00922DA6"/>
    <w:rsid w:val="009330B6"/>
    <w:rsid w:val="00933B9B"/>
    <w:rsid w:val="00933E19"/>
    <w:rsid w:val="00937891"/>
    <w:rsid w:val="009401F6"/>
    <w:rsid w:val="00945190"/>
    <w:rsid w:val="00964FA3"/>
    <w:rsid w:val="00973074"/>
    <w:rsid w:val="00974909"/>
    <w:rsid w:val="00982314"/>
    <w:rsid w:val="00993683"/>
    <w:rsid w:val="00997D36"/>
    <w:rsid w:val="009A054D"/>
    <w:rsid w:val="009A4E96"/>
    <w:rsid w:val="009B4571"/>
    <w:rsid w:val="009B7960"/>
    <w:rsid w:val="009F6EBA"/>
    <w:rsid w:val="00A06869"/>
    <w:rsid w:val="00A2153C"/>
    <w:rsid w:val="00A35ECE"/>
    <w:rsid w:val="00A43159"/>
    <w:rsid w:val="00A61A83"/>
    <w:rsid w:val="00A63D66"/>
    <w:rsid w:val="00A662C1"/>
    <w:rsid w:val="00A678E5"/>
    <w:rsid w:val="00A82F98"/>
    <w:rsid w:val="00A90389"/>
    <w:rsid w:val="00A946F7"/>
    <w:rsid w:val="00AA4416"/>
    <w:rsid w:val="00AA72E0"/>
    <w:rsid w:val="00AC3E44"/>
    <w:rsid w:val="00AC610F"/>
    <w:rsid w:val="00AC7C0E"/>
    <w:rsid w:val="00AD0EA4"/>
    <w:rsid w:val="00AD2912"/>
    <w:rsid w:val="00AD7CC7"/>
    <w:rsid w:val="00B26E97"/>
    <w:rsid w:val="00B35D4F"/>
    <w:rsid w:val="00B5654D"/>
    <w:rsid w:val="00B71BCC"/>
    <w:rsid w:val="00B769FB"/>
    <w:rsid w:val="00B94492"/>
    <w:rsid w:val="00BE0E37"/>
    <w:rsid w:val="00BE46E3"/>
    <w:rsid w:val="00BF2C37"/>
    <w:rsid w:val="00BF363D"/>
    <w:rsid w:val="00C0134D"/>
    <w:rsid w:val="00C07CA7"/>
    <w:rsid w:val="00C171B9"/>
    <w:rsid w:val="00C441E1"/>
    <w:rsid w:val="00C716AB"/>
    <w:rsid w:val="00C82B9F"/>
    <w:rsid w:val="00C9674C"/>
    <w:rsid w:val="00C97D07"/>
    <w:rsid w:val="00CC1541"/>
    <w:rsid w:val="00CC559E"/>
    <w:rsid w:val="00CC68F4"/>
    <w:rsid w:val="00CC754B"/>
    <w:rsid w:val="00CE57D6"/>
    <w:rsid w:val="00CF0027"/>
    <w:rsid w:val="00D01620"/>
    <w:rsid w:val="00D14BB1"/>
    <w:rsid w:val="00D21E73"/>
    <w:rsid w:val="00D36B0B"/>
    <w:rsid w:val="00D44959"/>
    <w:rsid w:val="00D45EBD"/>
    <w:rsid w:val="00D54561"/>
    <w:rsid w:val="00D5534E"/>
    <w:rsid w:val="00D5636E"/>
    <w:rsid w:val="00DA04C2"/>
    <w:rsid w:val="00DA1726"/>
    <w:rsid w:val="00DA1DAC"/>
    <w:rsid w:val="00DD2C56"/>
    <w:rsid w:val="00DF06C7"/>
    <w:rsid w:val="00DF2CEC"/>
    <w:rsid w:val="00DF3321"/>
    <w:rsid w:val="00E0419F"/>
    <w:rsid w:val="00E32919"/>
    <w:rsid w:val="00E32C4B"/>
    <w:rsid w:val="00E3375E"/>
    <w:rsid w:val="00E34468"/>
    <w:rsid w:val="00E66885"/>
    <w:rsid w:val="00E6785F"/>
    <w:rsid w:val="00E720F1"/>
    <w:rsid w:val="00E74866"/>
    <w:rsid w:val="00E86CC9"/>
    <w:rsid w:val="00EB79A3"/>
    <w:rsid w:val="00EC786A"/>
    <w:rsid w:val="00ED30DD"/>
    <w:rsid w:val="00ED4647"/>
    <w:rsid w:val="00EE1281"/>
    <w:rsid w:val="00EF25A5"/>
    <w:rsid w:val="00EF7385"/>
    <w:rsid w:val="00F05B24"/>
    <w:rsid w:val="00F109DB"/>
    <w:rsid w:val="00F47FA3"/>
    <w:rsid w:val="00F53E17"/>
    <w:rsid w:val="00F6076C"/>
    <w:rsid w:val="00F609B3"/>
    <w:rsid w:val="00F632A9"/>
    <w:rsid w:val="00F7634F"/>
    <w:rsid w:val="00FD49FB"/>
    <w:rsid w:val="00FE20F6"/>
    <w:rsid w:val="00FE2B04"/>
    <w:rsid w:val="00FE4F7F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5D424"/>
  <w15:docId w15:val="{0D0E83CE-DF53-4470-9FC0-2FE0C1987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2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0D5EC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97D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D36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4D7FE7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DA172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D45EBD"/>
    <w:pPr>
      <w:spacing w:before="100" w:beforeAutospacing="1" w:after="100" w:afterAutospacing="1"/>
    </w:pPr>
    <w:rPr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45EBD"/>
    <w:rPr>
      <w:rFonts w:ascii="Times New Roman" w:eastAsia="Times New Roman" w:hAnsi="Times New Roman" w:cs="Times New Roman"/>
      <w:sz w:val="24"/>
      <w:szCs w:val="24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54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397</Words>
  <Characters>2263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https://mul2.gov.am/tasks/153021/oneclick/05ampopatert (1).docx?token=cb4b3e32d1afa955ca6e1443dc87cfea</cp:keywords>
  <cp:lastModifiedBy>Ashot Pirumyan</cp:lastModifiedBy>
  <cp:revision>2</cp:revision>
  <cp:lastPrinted>2019-11-01T10:51:00Z</cp:lastPrinted>
  <dcterms:created xsi:type="dcterms:W3CDTF">2019-11-01T10:49:00Z</dcterms:created>
  <dcterms:modified xsi:type="dcterms:W3CDTF">2019-11-01T10:51:00Z</dcterms:modified>
</cp:coreProperties>
</file>