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8CA3B" w14:textId="77777777" w:rsidR="00D54F64" w:rsidRPr="00D54F64" w:rsidRDefault="00D54F64" w:rsidP="00D54F64">
      <w:pPr>
        <w:shd w:val="clear" w:color="auto" w:fill="FFFFFF"/>
        <w:spacing w:line="360" w:lineRule="auto"/>
        <w:ind w:right="-561" w:firstLine="567"/>
        <w:jc w:val="center"/>
        <w:rPr>
          <w:rFonts w:ascii="GHEA Grapalat" w:hAnsi="GHEA Grapalat"/>
          <w:b/>
          <w:bCs/>
          <w:color w:val="000000"/>
        </w:rPr>
      </w:pPr>
      <w:r w:rsidRPr="00D54F64">
        <w:rPr>
          <w:rFonts w:ascii="GHEA Grapalat" w:hAnsi="GHEA Grapalat"/>
          <w:b/>
          <w:bCs/>
          <w:color w:val="000000"/>
        </w:rPr>
        <w:t>ՀԻՄՆԱՎՈՐՈՒՄ</w:t>
      </w:r>
    </w:p>
    <w:p w14:paraId="2602ED36" w14:textId="341C923B" w:rsidR="00D54F64" w:rsidRPr="00D54F64" w:rsidRDefault="00D54F64" w:rsidP="00D54F64">
      <w:pPr>
        <w:shd w:val="clear" w:color="auto" w:fill="FFFFFF"/>
        <w:spacing w:line="360" w:lineRule="auto"/>
        <w:ind w:right="-561" w:firstLine="567"/>
        <w:jc w:val="center"/>
        <w:rPr>
          <w:rFonts w:ascii="GHEA Grapalat" w:hAnsi="GHEA Grapalat"/>
          <w:b/>
          <w:bCs/>
          <w:color w:val="000000"/>
        </w:rPr>
      </w:pPr>
      <w:r w:rsidRPr="00D54F64">
        <w:rPr>
          <w:rFonts w:ascii="GHEA Grapalat" w:hAnsi="GHEA Grapalat"/>
          <w:b/>
          <w:bCs/>
          <w:color w:val="000000"/>
        </w:rPr>
        <w:t xml:space="preserve">ԱՆՇԱՐԺ ԳՈՒՅՔ ՀԵՏ ՎԵՐՑՆԵԼՈՒ ԵՎ ԱՄՐԱՑՆԵԼՈՒ ՄԱՍԻՆ ԿԱՌԱՎԱՐՈՒԹՅԱՆ ՈՐՈՇՄԱՆ ՆԱԽԱԳԾԻ </w:t>
      </w:r>
      <w:r>
        <w:rPr>
          <w:rFonts w:ascii="GHEA Grapalat" w:hAnsi="GHEA Grapalat"/>
          <w:b/>
          <w:bCs/>
          <w:color w:val="000000"/>
        </w:rPr>
        <w:t>ԸՆԴՈՒՆՄԱՆ</w:t>
      </w:r>
    </w:p>
    <w:p w14:paraId="5952F7CC" w14:textId="77777777" w:rsidR="00D54F64" w:rsidRPr="00D54F64" w:rsidRDefault="00D54F64" w:rsidP="00D54F64">
      <w:pPr>
        <w:widowControl w:val="0"/>
        <w:tabs>
          <w:tab w:val="left" w:pos="851"/>
        </w:tabs>
        <w:spacing w:line="360" w:lineRule="auto"/>
        <w:ind w:right="-561" w:firstLine="567"/>
        <w:jc w:val="both"/>
        <w:rPr>
          <w:rFonts w:ascii="GHEA Grapalat" w:eastAsia="Calibri" w:hAnsi="GHEA Grapalat"/>
          <w:noProof/>
          <w:highlight w:val="yellow"/>
        </w:rPr>
      </w:pPr>
    </w:p>
    <w:p w14:paraId="5EF93C60" w14:textId="77777777" w:rsidR="00D54F64" w:rsidRPr="00D54F64" w:rsidRDefault="00D54F64" w:rsidP="00D54F64">
      <w:pPr>
        <w:numPr>
          <w:ilvl w:val="0"/>
          <w:numId w:val="19"/>
        </w:numPr>
        <w:shd w:val="clear" w:color="auto" w:fill="FFFFFF"/>
        <w:tabs>
          <w:tab w:val="left" w:pos="567"/>
          <w:tab w:val="left" w:pos="851"/>
          <w:tab w:val="left" w:pos="10490"/>
        </w:tabs>
        <w:spacing w:after="160" w:line="360" w:lineRule="auto"/>
        <w:ind w:left="0" w:right="-561" w:firstLine="567"/>
        <w:contextualSpacing/>
        <w:jc w:val="both"/>
        <w:rPr>
          <w:rFonts w:ascii="GHEA Grapalat" w:eastAsia="Calibri" w:hAnsi="GHEA Grapalat" w:cs="Arian AMU"/>
          <w:b/>
          <w:bCs/>
          <w:noProof/>
          <w:bdr w:val="none" w:sz="0" w:space="0" w:color="auto" w:frame="1"/>
          <w:lang w:eastAsia="hy-AM"/>
        </w:rPr>
      </w:pPr>
      <w:r w:rsidRPr="00D54F64">
        <w:rPr>
          <w:rFonts w:ascii="GHEA Grapalat" w:eastAsia="Calibri" w:hAnsi="GHEA Grapalat" w:cs="Arial"/>
          <w:b/>
          <w:noProof/>
        </w:rPr>
        <w:t>Կարգավորման</w:t>
      </w:r>
      <w:r w:rsidRPr="00D54F64">
        <w:rPr>
          <w:rFonts w:ascii="GHEA Grapalat" w:eastAsia="Calibri" w:hAnsi="GHEA Grapalat" w:cs="Arial Armenian"/>
          <w:b/>
          <w:noProof/>
        </w:rPr>
        <w:t xml:space="preserve"> </w:t>
      </w:r>
      <w:r w:rsidRPr="00D54F64">
        <w:rPr>
          <w:rFonts w:ascii="GHEA Grapalat" w:eastAsia="Calibri" w:hAnsi="GHEA Grapalat" w:cs="Arial"/>
          <w:b/>
          <w:noProof/>
        </w:rPr>
        <w:t>ենթակա</w:t>
      </w:r>
      <w:r w:rsidRPr="00D54F64">
        <w:rPr>
          <w:rFonts w:ascii="GHEA Grapalat" w:eastAsia="Calibri" w:hAnsi="GHEA Grapalat" w:cs="Arial Armenian"/>
          <w:b/>
          <w:noProof/>
        </w:rPr>
        <w:t xml:space="preserve"> </w:t>
      </w:r>
      <w:r w:rsidRPr="00D54F64">
        <w:rPr>
          <w:rFonts w:ascii="GHEA Grapalat" w:eastAsia="Calibri" w:hAnsi="GHEA Grapalat" w:cs="Arial"/>
          <w:b/>
          <w:noProof/>
        </w:rPr>
        <w:t>ոլորտի</w:t>
      </w:r>
      <w:r w:rsidRPr="00D54F64">
        <w:rPr>
          <w:rFonts w:ascii="GHEA Grapalat" w:eastAsia="Calibri" w:hAnsi="GHEA Grapalat" w:cs="Arial Armenian"/>
          <w:b/>
          <w:noProof/>
        </w:rPr>
        <w:t xml:space="preserve"> </w:t>
      </w:r>
      <w:r w:rsidRPr="00D54F64">
        <w:rPr>
          <w:rFonts w:ascii="GHEA Grapalat" w:eastAsia="Calibri" w:hAnsi="GHEA Grapalat" w:cs="Arial"/>
          <w:b/>
          <w:noProof/>
        </w:rPr>
        <w:t>կամ</w:t>
      </w:r>
      <w:r w:rsidRPr="00D54F64">
        <w:rPr>
          <w:rFonts w:ascii="GHEA Grapalat" w:eastAsia="Calibri" w:hAnsi="GHEA Grapalat" w:cs="Arial Armenian"/>
          <w:b/>
          <w:noProof/>
        </w:rPr>
        <w:t xml:space="preserve"> </w:t>
      </w:r>
      <w:r w:rsidRPr="00D54F64">
        <w:rPr>
          <w:rFonts w:ascii="GHEA Grapalat" w:eastAsia="Calibri" w:hAnsi="GHEA Grapalat" w:cs="Arial"/>
          <w:b/>
          <w:noProof/>
        </w:rPr>
        <w:t>խնդրի</w:t>
      </w:r>
      <w:r w:rsidRPr="00D54F64">
        <w:rPr>
          <w:rFonts w:ascii="GHEA Grapalat" w:eastAsia="Calibri" w:hAnsi="GHEA Grapalat" w:cs="Arial Armenian"/>
          <w:b/>
          <w:noProof/>
        </w:rPr>
        <w:t xml:space="preserve"> </w:t>
      </w:r>
      <w:r w:rsidRPr="00D54F64">
        <w:rPr>
          <w:rFonts w:ascii="GHEA Grapalat" w:eastAsia="Calibri" w:hAnsi="GHEA Grapalat" w:cs="Arial"/>
          <w:b/>
          <w:noProof/>
        </w:rPr>
        <w:t>սահմանումը.</w:t>
      </w:r>
    </w:p>
    <w:p w14:paraId="1A8E24F7" w14:textId="62BF1AE4" w:rsidR="00D54F64" w:rsidRPr="00D54F64" w:rsidRDefault="00D54F64" w:rsidP="00D54F64">
      <w:pPr>
        <w:spacing w:line="360" w:lineRule="auto"/>
        <w:ind w:right="-561" w:firstLine="567"/>
        <w:jc w:val="both"/>
        <w:rPr>
          <w:rFonts w:ascii="GHEA Grapalat" w:hAnsi="GHEA Grapalat" w:cs="Tahoma"/>
        </w:rPr>
      </w:pPr>
      <w:r w:rsidRPr="00D54F64">
        <w:rPr>
          <w:rFonts w:ascii="GHEA Grapalat" w:hAnsi="GHEA Grapalat" w:cs="Sylfaen"/>
        </w:rPr>
        <w:t>Նախագծի</w:t>
      </w:r>
      <w:r w:rsidRPr="00D54F64">
        <w:rPr>
          <w:rFonts w:ascii="GHEA Grapalat" w:hAnsi="GHEA Grapalat"/>
        </w:rPr>
        <w:t xml:space="preserve"> </w:t>
      </w:r>
      <w:r w:rsidRPr="00D54F64">
        <w:rPr>
          <w:rFonts w:ascii="GHEA Grapalat" w:hAnsi="GHEA Grapalat" w:cs="Sylfaen"/>
        </w:rPr>
        <w:t>մշակման</w:t>
      </w:r>
      <w:r w:rsidRPr="00D54F64">
        <w:rPr>
          <w:rFonts w:ascii="GHEA Grapalat" w:hAnsi="GHEA Grapalat"/>
        </w:rPr>
        <w:t xml:space="preserve"> </w:t>
      </w:r>
      <w:r w:rsidRPr="00D54F64">
        <w:rPr>
          <w:rFonts w:ascii="GHEA Grapalat" w:hAnsi="GHEA Grapalat" w:cs="Sylfaen"/>
        </w:rPr>
        <w:t>անհրաժեշտությունը</w:t>
      </w:r>
      <w:r w:rsidRPr="00D54F64">
        <w:rPr>
          <w:rFonts w:ascii="GHEA Grapalat" w:hAnsi="GHEA Grapalat"/>
        </w:rPr>
        <w:t xml:space="preserve"> </w:t>
      </w:r>
      <w:r w:rsidRPr="00D54F64">
        <w:rPr>
          <w:rFonts w:ascii="GHEA Grapalat" w:hAnsi="GHEA Grapalat" w:cs="Sylfaen"/>
        </w:rPr>
        <w:t>պայմանավորված</w:t>
      </w:r>
      <w:r w:rsidRPr="00D54F64">
        <w:rPr>
          <w:rFonts w:ascii="GHEA Grapalat" w:hAnsi="GHEA Grapalat"/>
        </w:rPr>
        <w:t xml:space="preserve"> </w:t>
      </w:r>
      <w:r w:rsidRPr="00D54F64">
        <w:rPr>
          <w:rFonts w:ascii="GHEA Grapalat" w:hAnsi="GHEA Grapalat" w:cs="Sylfaen"/>
        </w:rPr>
        <w:t>է</w:t>
      </w:r>
      <w:r w:rsidRPr="00D54F64">
        <w:rPr>
          <w:rFonts w:ascii="GHEA Grapalat" w:hAnsi="GHEA Grapalat"/>
        </w:rPr>
        <w:t xml:space="preserve"> </w:t>
      </w:r>
      <w:r w:rsidRPr="00D54F64">
        <w:rPr>
          <w:rFonts w:ascii="GHEA Grapalat" w:hAnsi="GHEA Grapalat" w:cs="Sylfaen"/>
        </w:rPr>
        <w:t xml:space="preserve">Արդարադատության նախարարության «Հայաստանի ազգային արխիվ» պետական ոչ առևտրային կազմակերպության (այսուհետ՝ </w:t>
      </w:r>
      <w:r w:rsidR="0053676E">
        <w:rPr>
          <w:rFonts w:ascii="GHEA Grapalat" w:hAnsi="GHEA Grapalat" w:cs="Sylfaen"/>
        </w:rPr>
        <w:t xml:space="preserve">նաև </w:t>
      </w:r>
      <w:r w:rsidRPr="00D54F64">
        <w:rPr>
          <w:rFonts w:ascii="GHEA Grapalat" w:hAnsi="GHEA Grapalat" w:cs="Sylfaen"/>
        </w:rPr>
        <w:t>ՊՈԱԿ) Աբովյանի տարածքային ներկայացուցչության տարածքային պայմանների բարելավման անհրաժեշտությամբ</w:t>
      </w:r>
      <w:r w:rsidRPr="00D54F64">
        <w:rPr>
          <w:rFonts w:ascii="GHEA Grapalat" w:hAnsi="GHEA Grapalat" w:cs="Tahoma"/>
        </w:rPr>
        <w:t xml:space="preserve">։ </w:t>
      </w:r>
    </w:p>
    <w:p w14:paraId="5A2CD565" w14:textId="77777777" w:rsidR="00D54F64" w:rsidRPr="00D54F64" w:rsidRDefault="00D54F64" w:rsidP="00D54F64">
      <w:pPr>
        <w:shd w:val="clear" w:color="auto" w:fill="FFFFFF"/>
        <w:tabs>
          <w:tab w:val="left" w:pos="567"/>
          <w:tab w:val="left" w:pos="851"/>
          <w:tab w:val="left" w:pos="10490"/>
        </w:tabs>
        <w:spacing w:line="360" w:lineRule="auto"/>
        <w:ind w:right="-561" w:firstLine="567"/>
        <w:rPr>
          <w:rFonts w:ascii="GHEA Grapalat" w:eastAsia="Calibri" w:hAnsi="GHEA Grapalat" w:cs="Arian AMU"/>
          <w:bCs/>
          <w:noProof/>
          <w:bdr w:val="none" w:sz="0" w:space="0" w:color="auto" w:frame="1"/>
          <w:lang w:eastAsia="hy-AM"/>
        </w:rPr>
      </w:pPr>
    </w:p>
    <w:p w14:paraId="51083736" w14:textId="1F112F36" w:rsidR="00D54F64" w:rsidRPr="00D54F64" w:rsidRDefault="00D54F64" w:rsidP="008E52F4">
      <w:pPr>
        <w:widowControl w:val="0"/>
        <w:numPr>
          <w:ilvl w:val="0"/>
          <w:numId w:val="19"/>
        </w:numPr>
        <w:tabs>
          <w:tab w:val="left" w:pos="851"/>
          <w:tab w:val="left" w:pos="993"/>
          <w:tab w:val="left" w:pos="10490"/>
        </w:tabs>
        <w:autoSpaceDE w:val="0"/>
        <w:autoSpaceDN w:val="0"/>
        <w:adjustRightInd w:val="0"/>
        <w:spacing w:after="160" w:line="360" w:lineRule="auto"/>
        <w:ind w:left="0" w:right="-561" w:firstLine="567"/>
        <w:jc w:val="both"/>
        <w:rPr>
          <w:rFonts w:ascii="GHEA Grapalat" w:hAnsi="GHEA Grapalat" w:cs="Tahoma"/>
        </w:rPr>
      </w:pPr>
      <w:r w:rsidRPr="00D54F64">
        <w:rPr>
          <w:rFonts w:ascii="GHEA Grapalat" w:eastAsia="Calibri" w:hAnsi="GHEA Grapalat" w:cs="GHEA Mariam"/>
          <w:b/>
          <w:noProof/>
        </w:rPr>
        <w:t>Ընթացիկ</w:t>
      </w:r>
      <w:r w:rsidRPr="00D54F64">
        <w:rPr>
          <w:rFonts w:ascii="GHEA Grapalat" w:eastAsia="Calibri" w:hAnsi="GHEA Grapalat"/>
          <w:b/>
          <w:noProof/>
        </w:rPr>
        <w:t xml:space="preserve"> իրավիճակը և իրավական ակտի ընդունման անհրաժեշտությունը.</w:t>
      </w:r>
    </w:p>
    <w:p w14:paraId="433AF227" w14:textId="77777777" w:rsidR="00D54F64" w:rsidRPr="00D54F64" w:rsidRDefault="00D54F64" w:rsidP="00D54F64">
      <w:pPr>
        <w:spacing w:line="360" w:lineRule="auto"/>
        <w:ind w:right="-561" w:firstLine="567"/>
        <w:jc w:val="both"/>
        <w:rPr>
          <w:rFonts w:ascii="GHEA Grapalat" w:eastAsia="Calibri" w:hAnsi="GHEA Grapalat"/>
        </w:rPr>
      </w:pPr>
      <w:r w:rsidRPr="00D54F64">
        <w:rPr>
          <w:rFonts w:ascii="GHEA Grapalat" w:eastAsia="Calibri" w:hAnsi="GHEA Grapalat"/>
        </w:rPr>
        <w:t>Հարկ է նշել, որ ՊՈԱԿ-ի Աբովյանի տարածքային ներկայացուցչությունն իր գործունեությունը ծավալում է ՀՀ, Կոտայքի մարզ, ք</w:t>
      </w:r>
      <w:r w:rsidRPr="00D54F64">
        <w:rPr>
          <w:rFonts w:ascii="Cambria Math" w:eastAsia="Calibri" w:hAnsi="Cambria Math" w:cs="Cambria Math"/>
        </w:rPr>
        <w:t>․</w:t>
      </w:r>
      <w:r w:rsidRPr="00D54F64">
        <w:rPr>
          <w:rFonts w:ascii="GHEA Grapalat" w:eastAsia="Calibri" w:hAnsi="GHEA Grapalat"/>
        </w:rPr>
        <w:t xml:space="preserve"> Աբովյան, Բարեկամություն 2 հասցեի 1-ին հարկում գտնվող 235.82 քմ մակերեսով տարածքում։ Ներկայացուցչությունում աշխատում են 6 անձ, պահպանվում է շուրջ 62.000 արխիվային գործ։ Կապված տարածքի մակերեսի հետ՝ խնդիր է առաջանում պետական պահպանության ընդունելու Աբովյանի տարածաշրջանի (ներառյալ՝ Բյուրեղավան համայնքի) կազմակերպություններում պահպանվող փաստաթղթերը, որոնք սահմանված ժամկետների լրանալուց հետո ենթակա են լինելու հանձնման ՊՈԱԿ-ի Աբովյանի </w:t>
      </w:r>
      <w:r w:rsidRPr="00D54F64">
        <w:rPr>
          <w:rFonts w:ascii="GHEA Grapalat" w:eastAsia="Calibri" w:hAnsi="GHEA Grapalat" w:cs="Cambria Math"/>
        </w:rPr>
        <w:t>տարածքային ներկայացուցչություն</w:t>
      </w:r>
      <w:bookmarkStart w:id="0" w:name="_GoBack"/>
      <w:bookmarkEnd w:id="0"/>
      <w:r w:rsidRPr="00D54F64">
        <w:rPr>
          <w:rFonts w:ascii="GHEA Grapalat" w:eastAsia="Calibri" w:hAnsi="GHEA Grapalat" w:cs="Cambria Math"/>
        </w:rPr>
        <w:t>։</w:t>
      </w:r>
    </w:p>
    <w:p w14:paraId="47688C59" w14:textId="41FB6F82" w:rsidR="00D54F64" w:rsidRPr="00D54F64" w:rsidRDefault="00D54F64" w:rsidP="00D54F64">
      <w:pPr>
        <w:spacing w:line="360" w:lineRule="auto"/>
        <w:ind w:right="-561" w:firstLine="567"/>
        <w:jc w:val="both"/>
        <w:rPr>
          <w:rFonts w:ascii="GHEA Grapalat" w:eastAsia="Calibri" w:hAnsi="GHEA Grapalat"/>
        </w:rPr>
      </w:pPr>
      <w:r w:rsidRPr="00D54F64">
        <w:rPr>
          <w:rFonts w:ascii="GHEA Grapalat" w:eastAsia="Calibri" w:hAnsi="GHEA Grapalat"/>
        </w:rPr>
        <w:t xml:space="preserve">Նշվածին զուգահեռ՝ ՊՈԱԿ-ի տարածքային կառույցների օպտիմալացման աշխատանքների արդյունքում նախատեսվում է Եղվարդի տարածքային ներկայացուցչությունը միավորել Աբովյանի ներկայացուցչության հետ՝ Եղվարդում պահպանվող շուրջ 10.000 արխիվային գործերը տեղափոխելով Աբովյան։ Արդյունքում, Աբովյանի ներկայացուցչությունում նախատեսվում է իրականացնել 72.000 պետական պահպանության հանձնված արխիվային գործերի պահպանություն, ինչպես նաև պատրաստ լինել պահպանության ընդունելու Նաիրի և </w:t>
      </w:r>
      <w:r w:rsidRPr="00D54F64">
        <w:rPr>
          <w:rFonts w:ascii="GHEA Grapalat" w:eastAsia="Calibri" w:hAnsi="GHEA Grapalat"/>
        </w:rPr>
        <w:lastRenderedPageBreak/>
        <w:t>Նոր Հաճն խոշորացված համայնքների փաստաթղթերը</w:t>
      </w:r>
      <w:r w:rsidRPr="00D54F64">
        <w:rPr>
          <w:rFonts w:ascii="GHEA Grapalat" w:eastAsia="Calibri" w:hAnsi="GHEA Grapalat" w:cs="Cambria Math"/>
        </w:rPr>
        <w:t>, ուստի առաջարկվող որոշմամբ նախատեսվող անշարժ գույքի՝ ՊՈԱԿ-ի Աբովյանի տարածքային ներկայացուցչությանը</w:t>
      </w:r>
      <w:r w:rsidRPr="00D54F64">
        <w:rPr>
          <w:rFonts w:ascii="GHEA Grapalat" w:eastAsia="Calibri" w:hAnsi="GHEA Grapalat"/>
        </w:rPr>
        <w:t xml:space="preserve"> տրամադրելը կարող է ամբողջովին լուծել վերը նշված խնդիրները և ապահովել պետական սեփականություն համարվող արխիվային փաստաթղթերի հուսալի պահպանությունը։</w:t>
      </w:r>
      <w:r w:rsidRPr="00D54F64">
        <w:rPr>
          <w:rFonts w:ascii="GHEA Grapalat" w:eastAsia="Calibri" w:hAnsi="GHEA Grapalat"/>
        </w:rPr>
        <w:tab/>
      </w:r>
    </w:p>
    <w:p w14:paraId="10DD056E" w14:textId="77777777" w:rsidR="00D54F64" w:rsidRPr="00D54F64" w:rsidRDefault="00D54F64" w:rsidP="00D54F64">
      <w:pPr>
        <w:spacing w:line="360" w:lineRule="auto"/>
        <w:ind w:right="-561" w:firstLine="567"/>
        <w:jc w:val="both"/>
        <w:rPr>
          <w:rFonts w:ascii="Calibri" w:eastAsia="Calibri" w:hAnsi="Calibri"/>
        </w:rPr>
      </w:pPr>
    </w:p>
    <w:p w14:paraId="0A26114D" w14:textId="77777777" w:rsidR="00D54F64" w:rsidRPr="00D54F64" w:rsidRDefault="00D54F64" w:rsidP="00D54F64">
      <w:pPr>
        <w:widowControl w:val="0"/>
        <w:numPr>
          <w:ilvl w:val="0"/>
          <w:numId w:val="19"/>
        </w:numPr>
        <w:tabs>
          <w:tab w:val="left" w:pos="851"/>
          <w:tab w:val="left" w:pos="993"/>
          <w:tab w:val="left" w:pos="10490"/>
        </w:tabs>
        <w:autoSpaceDE w:val="0"/>
        <w:autoSpaceDN w:val="0"/>
        <w:adjustRightInd w:val="0"/>
        <w:spacing w:after="160" w:line="360" w:lineRule="auto"/>
        <w:ind w:left="0" w:right="-561" w:firstLine="567"/>
        <w:jc w:val="both"/>
        <w:rPr>
          <w:rFonts w:ascii="GHEA Grapalat" w:eastAsia="Calibri" w:hAnsi="GHEA Grapalat"/>
          <w:b/>
          <w:noProof/>
          <w:lang w:val="en-US"/>
        </w:rPr>
      </w:pPr>
      <w:r w:rsidRPr="00D54F64">
        <w:rPr>
          <w:rFonts w:ascii="GHEA Grapalat" w:eastAsia="Calibri" w:hAnsi="GHEA Grapalat"/>
          <w:b/>
          <w:noProof/>
          <w:lang w:val="en-US"/>
        </w:rPr>
        <w:t>Կարգավորման նպատակը, ակնկալվող արդյունքները.</w:t>
      </w:r>
    </w:p>
    <w:p w14:paraId="71725D42" w14:textId="49051B55" w:rsidR="00D54F64" w:rsidRPr="00D54F64" w:rsidRDefault="00D54F64" w:rsidP="00D54F64">
      <w:pPr>
        <w:spacing w:line="360" w:lineRule="auto"/>
        <w:ind w:right="-561" w:firstLine="567"/>
        <w:jc w:val="both"/>
        <w:rPr>
          <w:rFonts w:ascii="GHEA Grapalat" w:hAnsi="GHEA Grapalat" w:cs="Tahoma"/>
        </w:rPr>
      </w:pPr>
      <w:r w:rsidRPr="00D54F64">
        <w:rPr>
          <w:rFonts w:ascii="GHEA Grapalat" w:hAnsi="GHEA Grapalat" w:cs="Sylfaen"/>
        </w:rPr>
        <w:t>Նախագծի</w:t>
      </w:r>
      <w:r w:rsidRPr="00D54F64">
        <w:rPr>
          <w:rFonts w:ascii="GHEA Grapalat" w:hAnsi="GHEA Grapalat"/>
        </w:rPr>
        <w:t xml:space="preserve"> </w:t>
      </w:r>
      <w:r w:rsidRPr="00D54F64">
        <w:rPr>
          <w:rFonts w:ascii="GHEA Grapalat" w:hAnsi="GHEA Grapalat" w:cs="Sylfaen"/>
        </w:rPr>
        <w:t>ընդունման</w:t>
      </w:r>
      <w:r w:rsidRPr="00D54F64">
        <w:rPr>
          <w:rFonts w:ascii="GHEA Grapalat" w:hAnsi="GHEA Grapalat"/>
        </w:rPr>
        <w:t xml:space="preserve"> </w:t>
      </w:r>
      <w:r w:rsidRPr="00D54F64">
        <w:rPr>
          <w:rFonts w:ascii="GHEA Grapalat" w:hAnsi="GHEA Grapalat" w:cs="Sylfaen"/>
        </w:rPr>
        <w:t>արդյունքում</w:t>
      </w:r>
      <w:r w:rsidRPr="00D54F64">
        <w:rPr>
          <w:rFonts w:ascii="GHEA Grapalat" w:hAnsi="GHEA Grapalat"/>
        </w:rPr>
        <w:t xml:space="preserve"> Ազգային արխիվի Աբովյանի ներկայացուցչությունը կապահովվի անհրաժեշտ տարածքով, պետական պահպանության հանձնված արխիվային փաստաթղթերի պահպանությունը կիրականացվի առավել պատշաճ ձևով, </w:t>
      </w:r>
      <w:r w:rsidRPr="00D54F64">
        <w:rPr>
          <w:rFonts w:ascii="GHEA Grapalat" w:hAnsi="GHEA Grapalat" w:cs="Sylfaen"/>
        </w:rPr>
        <w:t>ինչպես</w:t>
      </w:r>
      <w:r w:rsidRPr="00D54F64">
        <w:rPr>
          <w:rFonts w:ascii="GHEA Grapalat" w:hAnsi="GHEA Grapalat"/>
        </w:rPr>
        <w:t xml:space="preserve"> </w:t>
      </w:r>
      <w:r w:rsidRPr="00D54F64">
        <w:rPr>
          <w:rFonts w:ascii="GHEA Grapalat" w:hAnsi="GHEA Grapalat" w:cs="Sylfaen"/>
        </w:rPr>
        <w:t>նաև</w:t>
      </w:r>
      <w:r w:rsidRPr="00D54F64">
        <w:rPr>
          <w:rFonts w:ascii="GHEA Grapalat" w:hAnsi="GHEA Grapalat"/>
        </w:rPr>
        <w:t xml:space="preserve"> </w:t>
      </w:r>
      <w:r w:rsidRPr="00D54F64">
        <w:rPr>
          <w:rFonts w:ascii="GHEA Grapalat" w:hAnsi="GHEA Grapalat" w:cs="Sylfaen"/>
        </w:rPr>
        <w:t>կստեղծվեն</w:t>
      </w:r>
      <w:r w:rsidRPr="00D54F64">
        <w:rPr>
          <w:rFonts w:ascii="GHEA Grapalat" w:hAnsi="GHEA Grapalat"/>
        </w:rPr>
        <w:t xml:space="preserve"> </w:t>
      </w:r>
      <w:r w:rsidRPr="00D54F64">
        <w:rPr>
          <w:rFonts w:ascii="GHEA Grapalat" w:hAnsi="GHEA Grapalat" w:cs="Sylfaen"/>
        </w:rPr>
        <w:t>անհրաժեշտ</w:t>
      </w:r>
      <w:r w:rsidRPr="00D54F64">
        <w:rPr>
          <w:rFonts w:ascii="GHEA Grapalat" w:hAnsi="GHEA Grapalat"/>
        </w:rPr>
        <w:t xml:space="preserve"> </w:t>
      </w:r>
      <w:r w:rsidRPr="00D54F64">
        <w:rPr>
          <w:rFonts w:ascii="GHEA Grapalat" w:hAnsi="GHEA Grapalat" w:cs="Sylfaen"/>
        </w:rPr>
        <w:t>նախադրյալներ</w:t>
      </w:r>
      <w:r w:rsidRPr="00D54F64">
        <w:rPr>
          <w:rFonts w:ascii="GHEA Grapalat" w:hAnsi="GHEA Grapalat"/>
        </w:rPr>
        <w:t xml:space="preserve"> </w:t>
      </w:r>
      <w:r w:rsidRPr="00D54F64">
        <w:rPr>
          <w:rFonts w:ascii="GHEA Grapalat" w:hAnsi="GHEA Grapalat" w:cs="Sylfaen"/>
        </w:rPr>
        <w:t>պետական</w:t>
      </w:r>
      <w:r w:rsidRPr="00D54F64">
        <w:rPr>
          <w:rFonts w:ascii="GHEA Grapalat" w:hAnsi="GHEA Grapalat"/>
        </w:rPr>
        <w:t xml:space="preserve"> </w:t>
      </w:r>
      <w:r w:rsidRPr="00D54F64">
        <w:rPr>
          <w:rFonts w:ascii="GHEA Grapalat" w:hAnsi="GHEA Grapalat" w:cs="Sylfaen"/>
        </w:rPr>
        <w:t>գույքի</w:t>
      </w:r>
      <w:r w:rsidRPr="00D54F64">
        <w:rPr>
          <w:rFonts w:ascii="GHEA Grapalat" w:hAnsi="GHEA Grapalat"/>
        </w:rPr>
        <w:t xml:space="preserve"> </w:t>
      </w:r>
      <w:r w:rsidRPr="00D54F64">
        <w:rPr>
          <w:rFonts w:ascii="GHEA Grapalat" w:hAnsi="GHEA Grapalat" w:cs="Sylfaen"/>
        </w:rPr>
        <w:t>արդյունավետ</w:t>
      </w:r>
      <w:r w:rsidRPr="00D54F64">
        <w:rPr>
          <w:rFonts w:ascii="GHEA Grapalat" w:hAnsi="GHEA Grapalat"/>
        </w:rPr>
        <w:t xml:space="preserve"> </w:t>
      </w:r>
      <w:r w:rsidRPr="00D54F64">
        <w:rPr>
          <w:rFonts w:ascii="GHEA Grapalat" w:hAnsi="GHEA Grapalat" w:cs="Sylfaen"/>
        </w:rPr>
        <w:t>կառավարման</w:t>
      </w:r>
      <w:r w:rsidRPr="00D54F64">
        <w:rPr>
          <w:rFonts w:ascii="GHEA Grapalat" w:hAnsi="GHEA Grapalat"/>
        </w:rPr>
        <w:t xml:space="preserve"> </w:t>
      </w:r>
      <w:r w:rsidRPr="00D54F64">
        <w:rPr>
          <w:rFonts w:ascii="GHEA Grapalat" w:hAnsi="GHEA Grapalat" w:cs="Sylfaen"/>
        </w:rPr>
        <w:t>և</w:t>
      </w:r>
      <w:r w:rsidRPr="00D54F64">
        <w:rPr>
          <w:rFonts w:ascii="GHEA Grapalat" w:hAnsi="GHEA Grapalat"/>
        </w:rPr>
        <w:t xml:space="preserve"> </w:t>
      </w:r>
      <w:r w:rsidRPr="00D54F64">
        <w:rPr>
          <w:rFonts w:ascii="GHEA Grapalat" w:hAnsi="GHEA Grapalat" w:cs="Sylfaen"/>
        </w:rPr>
        <w:t>գույքային</w:t>
      </w:r>
      <w:r w:rsidRPr="00D54F64">
        <w:rPr>
          <w:rFonts w:ascii="GHEA Grapalat" w:hAnsi="GHEA Grapalat"/>
        </w:rPr>
        <w:t xml:space="preserve"> </w:t>
      </w:r>
      <w:r w:rsidRPr="00D54F64">
        <w:rPr>
          <w:rFonts w:ascii="GHEA Grapalat" w:hAnsi="GHEA Grapalat" w:cs="Sylfaen"/>
        </w:rPr>
        <w:t>հարաբերությունների</w:t>
      </w:r>
      <w:r w:rsidRPr="00D54F64">
        <w:rPr>
          <w:rFonts w:ascii="GHEA Grapalat" w:hAnsi="GHEA Grapalat"/>
        </w:rPr>
        <w:t xml:space="preserve"> </w:t>
      </w:r>
      <w:r w:rsidRPr="00D54F64">
        <w:rPr>
          <w:rFonts w:ascii="GHEA Grapalat" w:hAnsi="GHEA Grapalat" w:cs="Sylfaen"/>
        </w:rPr>
        <w:t>իրավաչափ</w:t>
      </w:r>
      <w:r w:rsidRPr="00D54F64">
        <w:rPr>
          <w:rFonts w:ascii="GHEA Grapalat" w:hAnsi="GHEA Grapalat"/>
        </w:rPr>
        <w:t xml:space="preserve"> </w:t>
      </w:r>
      <w:r w:rsidRPr="00D54F64">
        <w:rPr>
          <w:rFonts w:ascii="GHEA Grapalat" w:hAnsi="GHEA Grapalat" w:cs="Sylfaen"/>
        </w:rPr>
        <w:t>կարգավորման</w:t>
      </w:r>
      <w:r w:rsidRPr="00D54F64">
        <w:rPr>
          <w:rFonts w:ascii="GHEA Grapalat" w:hAnsi="GHEA Grapalat"/>
        </w:rPr>
        <w:t xml:space="preserve"> </w:t>
      </w:r>
      <w:r w:rsidRPr="00D54F64">
        <w:rPr>
          <w:rFonts w:ascii="GHEA Grapalat" w:hAnsi="GHEA Grapalat" w:cs="Sylfaen"/>
        </w:rPr>
        <w:t>համար</w:t>
      </w:r>
      <w:r w:rsidRPr="00D54F64">
        <w:rPr>
          <w:rFonts w:ascii="GHEA Grapalat" w:hAnsi="GHEA Grapalat" w:cs="Tahoma"/>
        </w:rPr>
        <w:t>։</w:t>
      </w:r>
    </w:p>
    <w:p w14:paraId="4B70A636" w14:textId="77777777" w:rsidR="00D54F64" w:rsidRPr="00D54F64" w:rsidRDefault="00D54F64" w:rsidP="00D54F64">
      <w:pPr>
        <w:spacing w:line="360" w:lineRule="auto"/>
        <w:ind w:right="-561" w:firstLine="567"/>
        <w:jc w:val="both"/>
        <w:rPr>
          <w:rFonts w:ascii="GHEA Grapalat" w:hAnsi="GHEA Grapalat"/>
        </w:rPr>
      </w:pPr>
    </w:p>
    <w:p w14:paraId="3BA53B8F" w14:textId="77777777" w:rsidR="00D54F64" w:rsidRPr="00D54F64" w:rsidRDefault="00D54F64" w:rsidP="00D54F64">
      <w:pPr>
        <w:widowControl w:val="0"/>
        <w:numPr>
          <w:ilvl w:val="0"/>
          <w:numId w:val="19"/>
        </w:numPr>
        <w:tabs>
          <w:tab w:val="left" w:pos="851"/>
          <w:tab w:val="left" w:pos="993"/>
          <w:tab w:val="left" w:pos="10490"/>
        </w:tabs>
        <w:autoSpaceDE w:val="0"/>
        <w:autoSpaceDN w:val="0"/>
        <w:adjustRightInd w:val="0"/>
        <w:spacing w:after="160" w:line="360" w:lineRule="auto"/>
        <w:ind w:left="0" w:right="-561" w:firstLine="567"/>
        <w:jc w:val="both"/>
        <w:rPr>
          <w:rFonts w:ascii="GHEA Grapalat" w:eastAsia="Calibri" w:hAnsi="GHEA Grapalat"/>
          <w:noProof/>
        </w:rPr>
      </w:pPr>
      <w:r w:rsidRPr="00D54F64">
        <w:rPr>
          <w:rFonts w:ascii="GHEA Grapalat" w:eastAsia="Calibri" w:hAnsi="GHEA Grapalat" w:cs="Sylfaen"/>
          <w:b/>
          <w:noProof/>
          <w:lang w:eastAsia="zh-CN"/>
        </w:rPr>
        <w:t>Իրավական</w:t>
      </w:r>
      <w:r w:rsidRPr="00D54F64">
        <w:rPr>
          <w:rFonts w:ascii="GHEA Grapalat" w:eastAsia="Calibri" w:hAnsi="GHEA Grapalat"/>
          <w:b/>
          <w:noProof/>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4CEAC3E6" w14:textId="77777777" w:rsidR="00D54F64" w:rsidRPr="00D54F64" w:rsidRDefault="00D54F64" w:rsidP="00D54F64">
      <w:pPr>
        <w:tabs>
          <w:tab w:val="left" w:pos="720"/>
          <w:tab w:val="left" w:pos="851"/>
          <w:tab w:val="left" w:pos="993"/>
          <w:tab w:val="left" w:pos="10490"/>
        </w:tabs>
        <w:spacing w:line="360" w:lineRule="auto"/>
        <w:ind w:right="-561" w:firstLine="567"/>
        <w:jc w:val="both"/>
        <w:rPr>
          <w:rFonts w:ascii="GHEA Grapalat" w:eastAsia="Calibri" w:hAnsi="GHEA Grapalat"/>
          <w:noProof/>
        </w:rPr>
      </w:pPr>
      <w:r w:rsidRPr="00D54F64">
        <w:rPr>
          <w:rFonts w:ascii="GHEA Grapalat" w:eastAsia="Calibri" w:hAnsi="GHEA Grapalat"/>
          <w:noProof/>
        </w:rPr>
        <w:t>Նախագիծը մշակվել է Արդարադատության նախարարության կողմից։</w:t>
      </w:r>
    </w:p>
    <w:p w14:paraId="656A3E6C" w14:textId="77777777" w:rsidR="00D54F64" w:rsidRPr="00D54F64" w:rsidRDefault="00D54F64" w:rsidP="00D54F64">
      <w:pPr>
        <w:tabs>
          <w:tab w:val="left" w:pos="720"/>
          <w:tab w:val="left" w:pos="851"/>
          <w:tab w:val="left" w:pos="993"/>
          <w:tab w:val="left" w:pos="10490"/>
        </w:tabs>
        <w:spacing w:line="360" w:lineRule="auto"/>
        <w:ind w:right="-561" w:firstLine="567"/>
        <w:jc w:val="both"/>
        <w:rPr>
          <w:rFonts w:ascii="GHEA Grapalat" w:eastAsia="Calibri" w:hAnsi="GHEA Grapalat"/>
          <w:noProof/>
        </w:rPr>
      </w:pPr>
    </w:p>
    <w:p w14:paraId="37E99658" w14:textId="77777777" w:rsidR="00D54F64" w:rsidRPr="00D54F64" w:rsidRDefault="00D54F64" w:rsidP="00D54F64">
      <w:pPr>
        <w:widowControl w:val="0"/>
        <w:numPr>
          <w:ilvl w:val="0"/>
          <w:numId w:val="19"/>
        </w:numPr>
        <w:tabs>
          <w:tab w:val="left" w:pos="851"/>
          <w:tab w:val="left" w:pos="993"/>
          <w:tab w:val="left" w:pos="10490"/>
        </w:tabs>
        <w:autoSpaceDE w:val="0"/>
        <w:autoSpaceDN w:val="0"/>
        <w:adjustRightInd w:val="0"/>
        <w:spacing w:after="160" w:line="360" w:lineRule="auto"/>
        <w:ind w:left="0" w:right="-561" w:firstLine="567"/>
        <w:jc w:val="both"/>
        <w:rPr>
          <w:rFonts w:ascii="GHEA Grapalat" w:eastAsia="Calibri" w:hAnsi="GHEA Grapalat" w:cs="Sylfaen"/>
          <w:b/>
          <w:noProof/>
        </w:rPr>
      </w:pPr>
      <w:r w:rsidRPr="00D54F64">
        <w:rPr>
          <w:rFonts w:ascii="GHEA Grapalat" w:eastAsia="Calibri" w:hAnsi="GHEA Grapalat" w:cs="Sylfaen"/>
          <w:b/>
          <w:noProof/>
        </w:rPr>
        <w:t xml:space="preserve">Նախագծի </w:t>
      </w:r>
      <w:r w:rsidRPr="00D54F64">
        <w:rPr>
          <w:rFonts w:ascii="GHEA Grapalat" w:eastAsia="Calibri" w:hAnsi="GHEA Grapalat" w:cs="Arian AMU"/>
          <w:b/>
          <w:bCs/>
          <w:noProof/>
          <w:bdr w:val="none" w:sz="0" w:space="0" w:color="auto" w:frame="1"/>
          <w:lang w:eastAsia="hy-AM"/>
        </w:rPr>
        <w:t xml:space="preserve">ընդունման </w:t>
      </w:r>
      <w:r w:rsidRPr="00D54F64">
        <w:rPr>
          <w:rFonts w:ascii="GHEA Grapalat" w:eastAsia="Calibri" w:hAnsi="GHEA Grapalat" w:cs="Arian AMU"/>
          <w:b/>
          <w:bCs/>
          <w:noProof/>
          <w:bdr w:val="none" w:sz="0" w:space="0" w:color="auto" w:frame="1"/>
        </w:rPr>
        <w:t>կապակցությամբ</w:t>
      </w:r>
      <w:r w:rsidRPr="00D54F64">
        <w:rPr>
          <w:rFonts w:ascii="GHEA Grapalat" w:eastAsia="Calibri" w:hAnsi="GHEA Grapalat" w:cs="Calibri"/>
          <w:b/>
          <w:noProof/>
        </w:rPr>
        <w:t xml:space="preserve"> </w:t>
      </w:r>
      <w:r w:rsidRPr="00D54F64">
        <w:rPr>
          <w:rFonts w:ascii="GHEA Grapalat" w:eastAsia="Calibri" w:hAnsi="GHEA Grapalat"/>
          <w:b/>
          <w:noProof/>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sidRPr="00D54F64">
        <w:rPr>
          <w:rFonts w:ascii="GHEA Grapalat" w:eastAsia="Calibri" w:hAnsi="GHEA Grapalat" w:cs="Arian AMU"/>
          <w:b/>
          <w:bCs/>
          <w:noProof/>
          <w:bdr w:val="none" w:sz="0" w:space="0" w:color="auto" w:frame="1"/>
        </w:rPr>
        <w:t>.</w:t>
      </w:r>
    </w:p>
    <w:p w14:paraId="17397108" w14:textId="77777777" w:rsidR="00D54F64" w:rsidRPr="00D54F64" w:rsidRDefault="00D54F64" w:rsidP="00D54F64">
      <w:pPr>
        <w:tabs>
          <w:tab w:val="left" w:pos="851"/>
          <w:tab w:val="left" w:pos="993"/>
          <w:tab w:val="left" w:pos="10490"/>
        </w:tabs>
        <w:spacing w:line="360" w:lineRule="auto"/>
        <w:ind w:right="-561" w:firstLine="567"/>
        <w:jc w:val="both"/>
        <w:rPr>
          <w:rFonts w:ascii="GHEA Grapalat" w:eastAsia="Calibri" w:hAnsi="GHEA Grapalat"/>
          <w:noProof/>
        </w:rPr>
      </w:pPr>
      <w:r w:rsidRPr="00D54F64">
        <w:rPr>
          <w:rFonts w:ascii="GHEA Grapalat" w:eastAsia="Calibri" w:hAnsi="GHEA Grapalat"/>
          <w:noProof/>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11B20930" w14:textId="77777777" w:rsidR="00D54F64" w:rsidRPr="00D54F64" w:rsidRDefault="00D54F64" w:rsidP="00D54F64">
      <w:pPr>
        <w:tabs>
          <w:tab w:val="left" w:pos="851"/>
          <w:tab w:val="left" w:pos="993"/>
          <w:tab w:val="left" w:pos="10490"/>
        </w:tabs>
        <w:spacing w:line="360" w:lineRule="auto"/>
        <w:ind w:right="-561" w:firstLine="567"/>
        <w:jc w:val="both"/>
        <w:rPr>
          <w:rFonts w:ascii="GHEA Grapalat" w:eastAsia="Calibri" w:hAnsi="GHEA Grapalat"/>
          <w:noProof/>
        </w:rPr>
      </w:pPr>
    </w:p>
    <w:p w14:paraId="761742A3" w14:textId="77777777" w:rsidR="00D54F64" w:rsidRPr="00D54F64" w:rsidRDefault="00D54F64" w:rsidP="00D54F64">
      <w:pPr>
        <w:widowControl w:val="0"/>
        <w:numPr>
          <w:ilvl w:val="0"/>
          <w:numId w:val="19"/>
        </w:numPr>
        <w:tabs>
          <w:tab w:val="left" w:pos="851"/>
          <w:tab w:val="left" w:pos="993"/>
          <w:tab w:val="left" w:pos="10490"/>
        </w:tabs>
        <w:autoSpaceDE w:val="0"/>
        <w:autoSpaceDN w:val="0"/>
        <w:adjustRightInd w:val="0"/>
        <w:spacing w:after="160" w:line="360" w:lineRule="auto"/>
        <w:ind w:left="0" w:right="-561" w:firstLine="567"/>
        <w:jc w:val="both"/>
        <w:rPr>
          <w:rFonts w:ascii="GHEA Grapalat" w:eastAsia="Calibri" w:hAnsi="GHEA Grapalat"/>
          <w:b/>
          <w:noProof/>
        </w:rPr>
      </w:pPr>
      <w:r w:rsidRPr="00D54F64">
        <w:rPr>
          <w:rFonts w:ascii="GHEA Grapalat" w:eastAsia="Calibri" w:hAnsi="GHEA Grapalat"/>
          <w:b/>
          <w:noProof/>
        </w:rPr>
        <w:t xml:space="preserve">Կապը ռազմավարական փաստաթղթերի հետ. Հայաստանի վերափոխման </w:t>
      </w:r>
      <w:r w:rsidRPr="00D54F64">
        <w:rPr>
          <w:rFonts w:ascii="GHEA Grapalat" w:eastAsia="Calibri" w:hAnsi="GHEA Grapalat"/>
          <w:b/>
          <w:noProof/>
        </w:rPr>
        <w:lastRenderedPageBreak/>
        <w:t>ռազմավարություն 2050, Կառավարության 2021-2026թթ. ծրագիր, ոլորտային և/կամ այլ ռազմավարություններ.</w:t>
      </w:r>
    </w:p>
    <w:p w14:paraId="5E21F7AB" w14:textId="2B02B66D" w:rsidR="005B66E6" w:rsidRPr="00D54F64" w:rsidRDefault="00D54F64" w:rsidP="00D54F64">
      <w:pPr>
        <w:spacing w:line="360" w:lineRule="auto"/>
        <w:ind w:right="-561" w:firstLine="567"/>
        <w:jc w:val="both"/>
        <w:rPr>
          <w:rFonts w:ascii="GHEA Grapalat" w:eastAsia="GHEA Grapalat" w:hAnsi="GHEA Grapalat" w:cs="Sylfaen"/>
        </w:rPr>
      </w:pPr>
      <w:r w:rsidRPr="00D54F64">
        <w:rPr>
          <w:rFonts w:ascii="GHEA Grapalat" w:eastAsia="Calibri" w:hAnsi="GHEA Grapalat" w:cs="Sylfaen"/>
        </w:rPr>
        <w:t>Նախագիծը</w:t>
      </w:r>
      <w:r w:rsidRPr="00D54F64">
        <w:rPr>
          <w:rFonts w:ascii="GHEA Grapalat" w:eastAsia="GHEA Grapalat" w:hAnsi="GHEA Grapalat"/>
        </w:rPr>
        <w:t xml:space="preserve"> </w:t>
      </w:r>
      <w:r w:rsidRPr="00D54F64">
        <w:rPr>
          <w:rFonts w:ascii="GHEA Grapalat" w:eastAsia="GHEA Grapalat" w:hAnsi="GHEA Grapalat" w:cs="Sylfaen"/>
        </w:rPr>
        <w:t>բխում</w:t>
      </w:r>
      <w:r w:rsidRPr="00D54F64">
        <w:rPr>
          <w:rFonts w:ascii="GHEA Grapalat" w:eastAsia="GHEA Grapalat" w:hAnsi="GHEA Grapalat"/>
        </w:rPr>
        <w:t xml:space="preserve"> </w:t>
      </w:r>
      <w:r w:rsidRPr="00D54F64">
        <w:rPr>
          <w:rFonts w:ascii="GHEA Grapalat" w:eastAsia="GHEA Grapalat" w:hAnsi="GHEA Grapalat" w:cs="Sylfaen"/>
        </w:rPr>
        <w:t>է Կառավարության 18.08.2021թ. N 1363-Ա որոշմամբ հաստատված՝ Կառավարության 2021-2026 թվականների ծրագրի (այսուհետ՝ Ծրագիր) 6.7 կետով հաստատված՝ «Պետական գույքի արդյունավետ կառավարում» բաժնի պահանջներից:</w:t>
      </w:r>
    </w:p>
    <w:sectPr w:rsidR="005B66E6" w:rsidRPr="00D54F64" w:rsidSect="00D54F64">
      <w:headerReference w:type="default" r:id="rId9"/>
      <w:footerReference w:type="even" r:id="rId10"/>
      <w:footerReference w:type="default" r:id="rId11"/>
      <w:pgSz w:w="12240" w:h="15840"/>
      <w:pgMar w:top="851" w:right="1183"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2EA77" w14:textId="77777777" w:rsidR="00950445" w:rsidRDefault="00950445" w:rsidP="00D71163">
      <w:r>
        <w:separator/>
      </w:r>
    </w:p>
  </w:endnote>
  <w:endnote w:type="continuationSeparator" w:id="0">
    <w:p w14:paraId="6ACCEE3C" w14:textId="77777777" w:rsidR="00950445" w:rsidRDefault="00950445"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8E71B" w14:textId="77777777" w:rsidR="00184378" w:rsidRDefault="002E3BE8">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30E6B453"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A928A" w14:textId="77777777" w:rsidR="00184378" w:rsidRDefault="00184378"/>
  <w:p w14:paraId="7FD49231"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96399FC" w14:textId="77777777">
      <w:trPr>
        <w:trHeight w:val="727"/>
      </w:trPr>
      <w:tc>
        <w:tcPr>
          <w:tcW w:w="10576" w:type="dxa"/>
          <w:tcBorders>
            <w:right w:val="single" w:sz="4" w:space="0" w:color="C00000"/>
          </w:tcBorders>
        </w:tcPr>
        <w:p w14:paraId="18F96EBE" w14:textId="77777777" w:rsidR="00184378" w:rsidRDefault="00184378">
          <w:pPr>
            <w:tabs>
              <w:tab w:val="left" w:pos="620"/>
              <w:tab w:val="center" w:pos="4320"/>
            </w:tabs>
            <w:ind w:right="-1193"/>
            <w:jc w:val="right"/>
            <w:rPr>
              <w:rFonts w:ascii="Cambria" w:eastAsia="Cambria" w:hAnsi="Cambria" w:cs="Cambria"/>
              <w:sz w:val="20"/>
              <w:szCs w:val="20"/>
            </w:rPr>
          </w:pPr>
        </w:p>
        <w:p w14:paraId="341A3C20"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D816DF1" w14:textId="399225D8" w:rsidR="00184378" w:rsidRDefault="002E3BE8">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8E52F4">
            <w:rPr>
              <w:rFonts w:ascii="Art" w:eastAsia="Art" w:hAnsi="Art" w:cs="Art"/>
              <w:noProof/>
              <w:sz w:val="16"/>
              <w:szCs w:val="16"/>
            </w:rPr>
            <w:t>3</w:t>
          </w:r>
          <w:r>
            <w:rPr>
              <w:rFonts w:ascii="Art" w:eastAsia="Art" w:hAnsi="Art" w:cs="Art"/>
              <w:sz w:val="16"/>
              <w:szCs w:val="16"/>
            </w:rPr>
            <w:fldChar w:fldCharType="end"/>
          </w:r>
        </w:p>
      </w:tc>
    </w:tr>
  </w:tbl>
  <w:p w14:paraId="1D170D86"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A2D81" w14:textId="77777777" w:rsidR="00950445" w:rsidRDefault="00950445" w:rsidP="00D71163">
      <w:r>
        <w:separator/>
      </w:r>
    </w:p>
  </w:footnote>
  <w:footnote w:type="continuationSeparator" w:id="0">
    <w:p w14:paraId="0D0FCC96" w14:textId="77777777" w:rsidR="00950445" w:rsidRDefault="00950445"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D33E1"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GB" w:eastAsia="en-GB"/>
      </w:rPr>
      <w:drawing>
        <wp:anchor distT="0" distB="0" distL="0" distR="0" simplePos="0" relativeHeight="251658240" behindDoc="0" locked="0" layoutInCell="1" allowOverlap="1" wp14:anchorId="5BED6BC5" wp14:editId="3E4C5CFA">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6"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418BF2AA"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30E938E1"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7E37D066"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3E42CFE4"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0EDD"/>
    <w:multiLevelType w:val="hybridMultilevel"/>
    <w:tmpl w:val="16041466"/>
    <w:lvl w:ilvl="0" w:tplc="DA00E9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10BDF"/>
    <w:multiLevelType w:val="hybridMultilevel"/>
    <w:tmpl w:val="135AA95A"/>
    <w:lvl w:ilvl="0" w:tplc="89BEC64E">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4"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850A38"/>
    <w:multiLevelType w:val="hybridMultilevel"/>
    <w:tmpl w:val="62444526"/>
    <w:lvl w:ilvl="0" w:tplc="FFFFFFFF">
      <w:start w:val="1"/>
      <w:numFmt w:val="decimal"/>
      <w:lvlText w:val="%1)"/>
      <w:lvlJc w:val="left"/>
      <w:pPr>
        <w:ind w:left="1080" w:hanging="360"/>
      </w:pPr>
      <w:rPr>
        <w:rFonts w:cs="Arial"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9CF6959"/>
    <w:multiLevelType w:val="hybridMultilevel"/>
    <w:tmpl w:val="E00CA6AA"/>
    <w:lvl w:ilvl="0" w:tplc="08BED1E6">
      <w:start w:val="1"/>
      <w:numFmt w:val="decimal"/>
      <w:lvlText w:val="%1."/>
      <w:lvlJc w:val="left"/>
      <w:pPr>
        <w:ind w:left="1155" w:hanging="360"/>
      </w:pPr>
      <w:rPr>
        <w:rFonts w:hint="default"/>
        <w:color w:val="000000"/>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7"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4C46427"/>
    <w:multiLevelType w:val="hybridMultilevel"/>
    <w:tmpl w:val="62ACD922"/>
    <w:lvl w:ilvl="0" w:tplc="AD5653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D6B59E0"/>
    <w:multiLevelType w:val="hybridMultilevel"/>
    <w:tmpl w:val="7CE6E3D6"/>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5"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26003C"/>
    <w:multiLevelType w:val="hybridMultilevel"/>
    <w:tmpl w:val="EB688FCE"/>
    <w:lvl w:ilvl="0" w:tplc="C9D4501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424BB5"/>
    <w:multiLevelType w:val="hybridMultilevel"/>
    <w:tmpl w:val="C2F85BE8"/>
    <w:lvl w:ilvl="0" w:tplc="3556A4C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21" w15:restartNumberingAfterBreak="0">
    <w:nsid w:val="2BEC32D0"/>
    <w:multiLevelType w:val="hybridMultilevel"/>
    <w:tmpl w:val="D32E2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2786960"/>
    <w:multiLevelType w:val="hybridMultilevel"/>
    <w:tmpl w:val="7F209418"/>
    <w:lvl w:ilvl="0" w:tplc="8E001D54">
      <w:start w:val="1"/>
      <w:numFmt w:val="decimal"/>
      <w:lvlText w:val="%1)"/>
      <w:lvlJc w:val="left"/>
      <w:pPr>
        <w:ind w:left="1080" w:hanging="360"/>
      </w:pPr>
      <w:rPr>
        <w:rFonts w:cs="Arial"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37B22C6"/>
    <w:multiLevelType w:val="hybridMultilevel"/>
    <w:tmpl w:val="BCFE053A"/>
    <w:lvl w:ilvl="0" w:tplc="D43C7DC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36563BC1"/>
    <w:multiLevelType w:val="hybridMultilevel"/>
    <w:tmpl w:val="72B61E2E"/>
    <w:lvl w:ilvl="0" w:tplc="5A5E296C">
      <w:start w:val="1"/>
      <w:numFmt w:val="decimal"/>
      <w:lvlText w:val="%1)"/>
      <w:lvlJc w:val="left"/>
      <w:pPr>
        <w:ind w:left="1515" w:hanging="360"/>
      </w:pPr>
      <w:rPr>
        <w:rFonts w:hint="default"/>
      </w:r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26"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2D5D35"/>
    <w:multiLevelType w:val="hybridMultilevel"/>
    <w:tmpl w:val="59521E78"/>
    <w:lvl w:ilvl="0" w:tplc="5CA45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3FC5C6A"/>
    <w:multiLevelType w:val="hybridMultilevel"/>
    <w:tmpl w:val="59FC6C0E"/>
    <w:lvl w:ilvl="0" w:tplc="B3900D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31"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2"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33"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35" w15:restartNumberingAfterBreak="0">
    <w:nsid w:val="52CD47EA"/>
    <w:multiLevelType w:val="hybridMultilevel"/>
    <w:tmpl w:val="3B186E9A"/>
    <w:lvl w:ilvl="0" w:tplc="46A0EE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5CC34E7"/>
    <w:multiLevelType w:val="hybridMultilevel"/>
    <w:tmpl w:val="4906BE88"/>
    <w:lvl w:ilvl="0" w:tplc="2878E016">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7" w15:restartNumberingAfterBreak="0">
    <w:nsid w:val="565250DB"/>
    <w:multiLevelType w:val="hybridMultilevel"/>
    <w:tmpl w:val="BC06A242"/>
    <w:lvl w:ilvl="0" w:tplc="4AD087B6">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38" w15:restartNumberingAfterBreak="0">
    <w:nsid w:val="570C26B5"/>
    <w:multiLevelType w:val="hybridMultilevel"/>
    <w:tmpl w:val="06FC6448"/>
    <w:lvl w:ilvl="0" w:tplc="490006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1F1F76"/>
    <w:multiLevelType w:val="hybridMultilevel"/>
    <w:tmpl w:val="75A6066C"/>
    <w:lvl w:ilvl="0" w:tplc="0EAC20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4202DF4"/>
    <w:multiLevelType w:val="hybridMultilevel"/>
    <w:tmpl w:val="AF2E0444"/>
    <w:lvl w:ilvl="0" w:tplc="3F38AA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53010C0"/>
    <w:multiLevelType w:val="hybridMultilevel"/>
    <w:tmpl w:val="CE10E88E"/>
    <w:lvl w:ilvl="0" w:tplc="9B5484B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40"/>
  </w:num>
  <w:num w:numId="4">
    <w:abstractNumId w:val="46"/>
  </w:num>
  <w:num w:numId="5">
    <w:abstractNumId w:val="27"/>
    <w:lvlOverride w:ilvl="0">
      <w:lvl w:ilvl="0">
        <w:numFmt w:val="decimal"/>
        <w:lvlText w:val="%1."/>
        <w:lvlJc w:val="left"/>
      </w:lvl>
    </w:lvlOverride>
  </w:num>
  <w:num w:numId="6">
    <w:abstractNumId w:val="17"/>
    <w:lvlOverride w:ilvl="0">
      <w:lvl w:ilvl="0">
        <w:numFmt w:val="upperRoman"/>
        <w:lvlText w:val="%1."/>
        <w:lvlJc w:val="right"/>
      </w:lvl>
    </w:lvlOverride>
  </w:num>
  <w:num w:numId="7">
    <w:abstractNumId w:val="39"/>
  </w:num>
  <w:num w:numId="8">
    <w:abstractNumId w:val="32"/>
  </w:num>
  <w:num w:numId="9">
    <w:abstractNumId w:val="11"/>
  </w:num>
  <w:num w:numId="10">
    <w:abstractNumId w:val="1"/>
  </w:num>
  <w:num w:numId="11">
    <w:abstractNumId w:val="22"/>
  </w:num>
  <w:num w:numId="12">
    <w:abstractNumId w:val="4"/>
  </w:num>
  <w:num w:numId="13">
    <w:abstractNumId w:val="12"/>
  </w:num>
  <w:num w:numId="14">
    <w:abstractNumId w:val="15"/>
  </w:num>
  <w:num w:numId="15">
    <w:abstractNumId w:val="10"/>
  </w:num>
  <w:num w:numId="16">
    <w:abstractNumId w:val="20"/>
  </w:num>
  <w:num w:numId="17">
    <w:abstractNumId w:val="33"/>
  </w:num>
  <w:num w:numId="18">
    <w:abstractNumId w:val="30"/>
  </w:num>
  <w:num w:numId="19">
    <w:abstractNumId w:val="34"/>
  </w:num>
  <w:num w:numId="20">
    <w:abstractNumId w:val="3"/>
  </w:num>
  <w:num w:numId="21">
    <w:abstractNumId w:val="26"/>
  </w:num>
  <w:num w:numId="22">
    <w:abstractNumId w:val="14"/>
  </w:num>
  <w:num w:numId="23">
    <w:abstractNumId w:val="42"/>
  </w:num>
  <w:num w:numId="24">
    <w:abstractNumId w:val="43"/>
  </w:num>
  <w:num w:numId="25">
    <w:abstractNumId w:val="18"/>
  </w:num>
  <w:num w:numId="26">
    <w:abstractNumId w:val="31"/>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5"/>
  </w:num>
  <w:num w:numId="30">
    <w:abstractNumId w:val="9"/>
  </w:num>
  <w:num w:numId="31">
    <w:abstractNumId w:val="6"/>
  </w:num>
  <w:num w:numId="32">
    <w:abstractNumId w:val="19"/>
  </w:num>
  <w:num w:numId="33">
    <w:abstractNumId w:val="21"/>
  </w:num>
  <w:num w:numId="34">
    <w:abstractNumId w:val="29"/>
  </w:num>
  <w:num w:numId="35">
    <w:abstractNumId w:val="37"/>
  </w:num>
  <w:num w:numId="36">
    <w:abstractNumId w:val="24"/>
  </w:num>
  <w:num w:numId="37">
    <w:abstractNumId w:val="44"/>
  </w:num>
  <w:num w:numId="38">
    <w:abstractNumId w:val="25"/>
  </w:num>
  <w:num w:numId="39">
    <w:abstractNumId w:val="38"/>
  </w:num>
  <w:num w:numId="40">
    <w:abstractNumId w:val="35"/>
  </w:num>
  <w:num w:numId="41">
    <w:abstractNumId w:val="0"/>
  </w:num>
  <w:num w:numId="42">
    <w:abstractNumId w:val="16"/>
  </w:num>
  <w:num w:numId="43">
    <w:abstractNumId w:val="36"/>
  </w:num>
  <w:num w:numId="44">
    <w:abstractNumId w:val="2"/>
  </w:num>
  <w:num w:numId="45">
    <w:abstractNumId w:val="41"/>
  </w:num>
  <w:num w:numId="46">
    <w:abstractNumId w:val="28"/>
  </w:num>
  <w:num w:numId="47">
    <w:abstractNumId w:val="4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3FCD"/>
    <w:rsid w:val="00014BB7"/>
    <w:rsid w:val="000150C7"/>
    <w:rsid w:val="00020D0D"/>
    <w:rsid w:val="00020DF5"/>
    <w:rsid w:val="00022DE5"/>
    <w:rsid w:val="000349F0"/>
    <w:rsid w:val="000462EB"/>
    <w:rsid w:val="00051F36"/>
    <w:rsid w:val="0005247F"/>
    <w:rsid w:val="0005431A"/>
    <w:rsid w:val="00065A6B"/>
    <w:rsid w:val="00065C97"/>
    <w:rsid w:val="00071287"/>
    <w:rsid w:val="000777D6"/>
    <w:rsid w:val="0007784E"/>
    <w:rsid w:val="000813DD"/>
    <w:rsid w:val="00085AB2"/>
    <w:rsid w:val="00085F9B"/>
    <w:rsid w:val="00090810"/>
    <w:rsid w:val="00096F51"/>
    <w:rsid w:val="000A210A"/>
    <w:rsid w:val="000A5584"/>
    <w:rsid w:val="000A5740"/>
    <w:rsid w:val="000B2292"/>
    <w:rsid w:val="000B4BDA"/>
    <w:rsid w:val="000B7F21"/>
    <w:rsid w:val="000C0C60"/>
    <w:rsid w:val="000C2C37"/>
    <w:rsid w:val="000C4A27"/>
    <w:rsid w:val="000C6B55"/>
    <w:rsid w:val="000D02FB"/>
    <w:rsid w:val="000D17E2"/>
    <w:rsid w:val="000D1CA0"/>
    <w:rsid w:val="000D3AEA"/>
    <w:rsid w:val="000D5242"/>
    <w:rsid w:val="000D5501"/>
    <w:rsid w:val="000D6469"/>
    <w:rsid w:val="000D6EA2"/>
    <w:rsid w:val="000E4123"/>
    <w:rsid w:val="000E50B7"/>
    <w:rsid w:val="000F0270"/>
    <w:rsid w:val="000F0D30"/>
    <w:rsid w:val="000F2E99"/>
    <w:rsid w:val="000F5676"/>
    <w:rsid w:val="000F5E4C"/>
    <w:rsid w:val="00101F87"/>
    <w:rsid w:val="00106FE7"/>
    <w:rsid w:val="00117049"/>
    <w:rsid w:val="00120079"/>
    <w:rsid w:val="0012183B"/>
    <w:rsid w:val="00126AF2"/>
    <w:rsid w:val="001321EC"/>
    <w:rsid w:val="001367BD"/>
    <w:rsid w:val="00136AC9"/>
    <w:rsid w:val="001402FD"/>
    <w:rsid w:val="00140FE4"/>
    <w:rsid w:val="00143943"/>
    <w:rsid w:val="0014402A"/>
    <w:rsid w:val="001475A4"/>
    <w:rsid w:val="00152606"/>
    <w:rsid w:val="00155517"/>
    <w:rsid w:val="0015741B"/>
    <w:rsid w:val="00171D78"/>
    <w:rsid w:val="001727AF"/>
    <w:rsid w:val="00172C87"/>
    <w:rsid w:val="00172E68"/>
    <w:rsid w:val="00173D7E"/>
    <w:rsid w:val="0017448F"/>
    <w:rsid w:val="00175304"/>
    <w:rsid w:val="001755F7"/>
    <w:rsid w:val="00175C49"/>
    <w:rsid w:val="00176280"/>
    <w:rsid w:val="00177A0D"/>
    <w:rsid w:val="00181C71"/>
    <w:rsid w:val="00184378"/>
    <w:rsid w:val="00184834"/>
    <w:rsid w:val="00186942"/>
    <w:rsid w:val="00187DE7"/>
    <w:rsid w:val="001949E5"/>
    <w:rsid w:val="001A410D"/>
    <w:rsid w:val="001A63A1"/>
    <w:rsid w:val="001B039F"/>
    <w:rsid w:val="001B26A0"/>
    <w:rsid w:val="001B58FC"/>
    <w:rsid w:val="001B6124"/>
    <w:rsid w:val="001B6389"/>
    <w:rsid w:val="001B7CC7"/>
    <w:rsid w:val="001C02E9"/>
    <w:rsid w:val="001C571B"/>
    <w:rsid w:val="001C67D8"/>
    <w:rsid w:val="001D0889"/>
    <w:rsid w:val="001D15B2"/>
    <w:rsid w:val="001E140E"/>
    <w:rsid w:val="001F3779"/>
    <w:rsid w:val="002033C9"/>
    <w:rsid w:val="00205AA9"/>
    <w:rsid w:val="002125F7"/>
    <w:rsid w:val="002146E1"/>
    <w:rsid w:val="00216336"/>
    <w:rsid w:val="00220E87"/>
    <w:rsid w:val="002213D0"/>
    <w:rsid w:val="00221E55"/>
    <w:rsid w:val="00225E67"/>
    <w:rsid w:val="00230162"/>
    <w:rsid w:val="00231CB8"/>
    <w:rsid w:val="00231EE5"/>
    <w:rsid w:val="00234A9B"/>
    <w:rsid w:val="002355AF"/>
    <w:rsid w:val="0023777A"/>
    <w:rsid w:val="002401BD"/>
    <w:rsid w:val="00244335"/>
    <w:rsid w:val="002446F8"/>
    <w:rsid w:val="00246474"/>
    <w:rsid w:val="00253DFA"/>
    <w:rsid w:val="00257F2C"/>
    <w:rsid w:val="00261220"/>
    <w:rsid w:val="00261FCC"/>
    <w:rsid w:val="00264981"/>
    <w:rsid w:val="002734CD"/>
    <w:rsid w:val="00273FDB"/>
    <w:rsid w:val="00282F4F"/>
    <w:rsid w:val="00284E31"/>
    <w:rsid w:val="0028782A"/>
    <w:rsid w:val="002948C1"/>
    <w:rsid w:val="002A1842"/>
    <w:rsid w:val="002A353D"/>
    <w:rsid w:val="002A3971"/>
    <w:rsid w:val="002B0AA5"/>
    <w:rsid w:val="002B193C"/>
    <w:rsid w:val="002B2828"/>
    <w:rsid w:val="002B2915"/>
    <w:rsid w:val="002B314D"/>
    <w:rsid w:val="002B4707"/>
    <w:rsid w:val="002B73B4"/>
    <w:rsid w:val="002C13EC"/>
    <w:rsid w:val="002C4220"/>
    <w:rsid w:val="002C6058"/>
    <w:rsid w:val="002D0FBC"/>
    <w:rsid w:val="002D18B1"/>
    <w:rsid w:val="002D2541"/>
    <w:rsid w:val="002D3138"/>
    <w:rsid w:val="002E0729"/>
    <w:rsid w:val="002E1743"/>
    <w:rsid w:val="002E2420"/>
    <w:rsid w:val="002E3178"/>
    <w:rsid w:val="002E3BE8"/>
    <w:rsid w:val="002F08BA"/>
    <w:rsid w:val="002F177B"/>
    <w:rsid w:val="002F34B6"/>
    <w:rsid w:val="002F47A7"/>
    <w:rsid w:val="002F52CC"/>
    <w:rsid w:val="002F683C"/>
    <w:rsid w:val="003037CF"/>
    <w:rsid w:val="00305F83"/>
    <w:rsid w:val="00306A7A"/>
    <w:rsid w:val="00312469"/>
    <w:rsid w:val="00312AD0"/>
    <w:rsid w:val="00312C6C"/>
    <w:rsid w:val="00312D1B"/>
    <w:rsid w:val="00313461"/>
    <w:rsid w:val="00313DF5"/>
    <w:rsid w:val="00317AC1"/>
    <w:rsid w:val="00321B6C"/>
    <w:rsid w:val="00322243"/>
    <w:rsid w:val="00323D63"/>
    <w:rsid w:val="00324A04"/>
    <w:rsid w:val="003356DD"/>
    <w:rsid w:val="00343C87"/>
    <w:rsid w:val="00345551"/>
    <w:rsid w:val="003503E4"/>
    <w:rsid w:val="00350C33"/>
    <w:rsid w:val="0035256A"/>
    <w:rsid w:val="00354B58"/>
    <w:rsid w:val="00356E51"/>
    <w:rsid w:val="00356F18"/>
    <w:rsid w:val="003619D5"/>
    <w:rsid w:val="00361D5F"/>
    <w:rsid w:val="00363954"/>
    <w:rsid w:val="0037092A"/>
    <w:rsid w:val="00371944"/>
    <w:rsid w:val="00373BA4"/>
    <w:rsid w:val="00375DF6"/>
    <w:rsid w:val="003805FE"/>
    <w:rsid w:val="003810DF"/>
    <w:rsid w:val="00381F97"/>
    <w:rsid w:val="00384760"/>
    <w:rsid w:val="00391D2D"/>
    <w:rsid w:val="003945B7"/>
    <w:rsid w:val="0039594B"/>
    <w:rsid w:val="003A14B0"/>
    <w:rsid w:val="003A19EE"/>
    <w:rsid w:val="003A2320"/>
    <w:rsid w:val="003A4810"/>
    <w:rsid w:val="003A51AB"/>
    <w:rsid w:val="003A67C3"/>
    <w:rsid w:val="003A7CB4"/>
    <w:rsid w:val="003A7F10"/>
    <w:rsid w:val="003B227E"/>
    <w:rsid w:val="003B39AB"/>
    <w:rsid w:val="003B606D"/>
    <w:rsid w:val="003C1FDE"/>
    <w:rsid w:val="003C2E8D"/>
    <w:rsid w:val="003C3084"/>
    <w:rsid w:val="003C6BB9"/>
    <w:rsid w:val="003D4D65"/>
    <w:rsid w:val="003D5147"/>
    <w:rsid w:val="003D53FD"/>
    <w:rsid w:val="003E1321"/>
    <w:rsid w:val="003E15F3"/>
    <w:rsid w:val="003E40E0"/>
    <w:rsid w:val="003F1F31"/>
    <w:rsid w:val="003F6305"/>
    <w:rsid w:val="003F7F54"/>
    <w:rsid w:val="0040381F"/>
    <w:rsid w:val="00403B70"/>
    <w:rsid w:val="00406262"/>
    <w:rsid w:val="00407F68"/>
    <w:rsid w:val="00412C00"/>
    <w:rsid w:val="00415865"/>
    <w:rsid w:val="00431379"/>
    <w:rsid w:val="00432A1E"/>
    <w:rsid w:val="00433136"/>
    <w:rsid w:val="00436D9D"/>
    <w:rsid w:val="00440303"/>
    <w:rsid w:val="00440627"/>
    <w:rsid w:val="004407B8"/>
    <w:rsid w:val="0044080F"/>
    <w:rsid w:val="004437A1"/>
    <w:rsid w:val="004442A8"/>
    <w:rsid w:val="004457E9"/>
    <w:rsid w:val="004460F5"/>
    <w:rsid w:val="00454295"/>
    <w:rsid w:val="00456464"/>
    <w:rsid w:val="00460EF5"/>
    <w:rsid w:val="004642DF"/>
    <w:rsid w:val="00465749"/>
    <w:rsid w:val="00472CED"/>
    <w:rsid w:val="00473AE5"/>
    <w:rsid w:val="00473BB8"/>
    <w:rsid w:val="004928ED"/>
    <w:rsid w:val="00495122"/>
    <w:rsid w:val="00497882"/>
    <w:rsid w:val="004A2055"/>
    <w:rsid w:val="004A386A"/>
    <w:rsid w:val="004A3A48"/>
    <w:rsid w:val="004A54E1"/>
    <w:rsid w:val="004A5671"/>
    <w:rsid w:val="004A7820"/>
    <w:rsid w:val="004B292A"/>
    <w:rsid w:val="004C18BC"/>
    <w:rsid w:val="004C40B7"/>
    <w:rsid w:val="004D1B62"/>
    <w:rsid w:val="004D2BD8"/>
    <w:rsid w:val="004D6814"/>
    <w:rsid w:val="004F73CD"/>
    <w:rsid w:val="004F7C3A"/>
    <w:rsid w:val="0050293A"/>
    <w:rsid w:val="00502B6D"/>
    <w:rsid w:val="00504C39"/>
    <w:rsid w:val="005105EC"/>
    <w:rsid w:val="00512804"/>
    <w:rsid w:val="00512BF2"/>
    <w:rsid w:val="005144CE"/>
    <w:rsid w:val="00516311"/>
    <w:rsid w:val="00517613"/>
    <w:rsid w:val="00517FFA"/>
    <w:rsid w:val="00522062"/>
    <w:rsid w:val="005256FE"/>
    <w:rsid w:val="00526DD0"/>
    <w:rsid w:val="005318AC"/>
    <w:rsid w:val="005332C9"/>
    <w:rsid w:val="00533B50"/>
    <w:rsid w:val="00533DE7"/>
    <w:rsid w:val="0053676E"/>
    <w:rsid w:val="00536802"/>
    <w:rsid w:val="00537DE9"/>
    <w:rsid w:val="005410E3"/>
    <w:rsid w:val="00541994"/>
    <w:rsid w:val="00541C0C"/>
    <w:rsid w:val="00542EAB"/>
    <w:rsid w:val="00546D46"/>
    <w:rsid w:val="005510AA"/>
    <w:rsid w:val="00551768"/>
    <w:rsid w:val="005521D6"/>
    <w:rsid w:val="005612BE"/>
    <w:rsid w:val="00563751"/>
    <w:rsid w:val="00564198"/>
    <w:rsid w:val="005654EC"/>
    <w:rsid w:val="00570D8F"/>
    <w:rsid w:val="005720D5"/>
    <w:rsid w:val="00575CA8"/>
    <w:rsid w:val="005774F2"/>
    <w:rsid w:val="00582944"/>
    <w:rsid w:val="00585AFA"/>
    <w:rsid w:val="00586EBD"/>
    <w:rsid w:val="00587E23"/>
    <w:rsid w:val="00590A62"/>
    <w:rsid w:val="00591D37"/>
    <w:rsid w:val="00594B3E"/>
    <w:rsid w:val="005A01D5"/>
    <w:rsid w:val="005A1B71"/>
    <w:rsid w:val="005A2871"/>
    <w:rsid w:val="005A36B5"/>
    <w:rsid w:val="005A6A64"/>
    <w:rsid w:val="005A7548"/>
    <w:rsid w:val="005A75D2"/>
    <w:rsid w:val="005B1365"/>
    <w:rsid w:val="005B2281"/>
    <w:rsid w:val="005B66E6"/>
    <w:rsid w:val="005C2183"/>
    <w:rsid w:val="005D0C98"/>
    <w:rsid w:val="005D1718"/>
    <w:rsid w:val="005D1EB3"/>
    <w:rsid w:val="005D5C8B"/>
    <w:rsid w:val="005D72A0"/>
    <w:rsid w:val="005D7722"/>
    <w:rsid w:val="005D7BAF"/>
    <w:rsid w:val="005E76C7"/>
    <w:rsid w:val="005F2CDA"/>
    <w:rsid w:val="005F3C76"/>
    <w:rsid w:val="005F4E29"/>
    <w:rsid w:val="00600AF8"/>
    <w:rsid w:val="0060130A"/>
    <w:rsid w:val="006029C4"/>
    <w:rsid w:val="00602EA4"/>
    <w:rsid w:val="00605332"/>
    <w:rsid w:val="00607FBC"/>
    <w:rsid w:val="00610270"/>
    <w:rsid w:val="006125CA"/>
    <w:rsid w:val="00616373"/>
    <w:rsid w:val="00616723"/>
    <w:rsid w:val="006215CD"/>
    <w:rsid w:val="00624932"/>
    <w:rsid w:val="0062749B"/>
    <w:rsid w:val="00630A80"/>
    <w:rsid w:val="00632AB6"/>
    <w:rsid w:val="00641991"/>
    <w:rsid w:val="00641BB3"/>
    <w:rsid w:val="00642AA0"/>
    <w:rsid w:val="00644612"/>
    <w:rsid w:val="00645323"/>
    <w:rsid w:val="006472A5"/>
    <w:rsid w:val="0065240F"/>
    <w:rsid w:val="00654E65"/>
    <w:rsid w:val="0065781D"/>
    <w:rsid w:val="00660DC4"/>
    <w:rsid w:val="006624F4"/>
    <w:rsid w:val="00671E63"/>
    <w:rsid w:val="00677089"/>
    <w:rsid w:val="00682CD1"/>
    <w:rsid w:val="006875FF"/>
    <w:rsid w:val="00692382"/>
    <w:rsid w:val="00694809"/>
    <w:rsid w:val="006A0578"/>
    <w:rsid w:val="006A05D2"/>
    <w:rsid w:val="006A1334"/>
    <w:rsid w:val="006A17F9"/>
    <w:rsid w:val="006A41FC"/>
    <w:rsid w:val="006A47C4"/>
    <w:rsid w:val="006A6FA1"/>
    <w:rsid w:val="006A6FD5"/>
    <w:rsid w:val="006A7DF0"/>
    <w:rsid w:val="006B5661"/>
    <w:rsid w:val="006B6ECB"/>
    <w:rsid w:val="006C0E63"/>
    <w:rsid w:val="006C229D"/>
    <w:rsid w:val="006C54B6"/>
    <w:rsid w:val="006D26EE"/>
    <w:rsid w:val="006E41B1"/>
    <w:rsid w:val="006F104E"/>
    <w:rsid w:val="006F175C"/>
    <w:rsid w:val="006F1D7A"/>
    <w:rsid w:val="006F2568"/>
    <w:rsid w:val="006F308F"/>
    <w:rsid w:val="006F3CD9"/>
    <w:rsid w:val="006F3F3F"/>
    <w:rsid w:val="006F4894"/>
    <w:rsid w:val="006F4943"/>
    <w:rsid w:val="00700ABC"/>
    <w:rsid w:val="00701271"/>
    <w:rsid w:val="00701912"/>
    <w:rsid w:val="007025C2"/>
    <w:rsid w:val="007120D2"/>
    <w:rsid w:val="0071754B"/>
    <w:rsid w:val="00717F7A"/>
    <w:rsid w:val="0072016B"/>
    <w:rsid w:val="00721378"/>
    <w:rsid w:val="00723BDB"/>
    <w:rsid w:val="0072522D"/>
    <w:rsid w:val="00733F47"/>
    <w:rsid w:val="0073606F"/>
    <w:rsid w:val="007369D2"/>
    <w:rsid w:val="00737C4D"/>
    <w:rsid w:val="00747E1E"/>
    <w:rsid w:val="00757EA4"/>
    <w:rsid w:val="0076210F"/>
    <w:rsid w:val="007651FC"/>
    <w:rsid w:val="007672A4"/>
    <w:rsid w:val="0077310D"/>
    <w:rsid w:val="00774CD8"/>
    <w:rsid w:val="00777742"/>
    <w:rsid w:val="00782B1F"/>
    <w:rsid w:val="00787D23"/>
    <w:rsid w:val="0079025E"/>
    <w:rsid w:val="0079255E"/>
    <w:rsid w:val="00797F1E"/>
    <w:rsid w:val="007A0B38"/>
    <w:rsid w:val="007A3911"/>
    <w:rsid w:val="007A433B"/>
    <w:rsid w:val="007A79D7"/>
    <w:rsid w:val="007B6D0D"/>
    <w:rsid w:val="007B6D4B"/>
    <w:rsid w:val="007B7AC8"/>
    <w:rsid w:val="007C5333"/>
    <w:rsid w:val="007D1B20"/>
    <w:rsid w:val="007D32A5"/>
    <w:rsid w:val="007E1183"/>
    <w:rsid w:val="007E4ECA"/>
    <w:rsid w:val="007E6A28"/>
    <w:rsid w:val="007F0857"/>
    <w:rsid w:val="007F1A85"/>
    <w:rsid w:val="007F5314"/>
    <w:rsid w:val="007F7ADD"/>
    <w:rsid w:val="0080236F"/>
    <w:rsid w:val="008050F8"/>
    <w:rsid w:val="00807A82"/>
    <w:rsid w:val="00812691"/>
    <w:rsid w:val="00814058"/>
    <w:rsid w:val="008155FF"/>
    <w:rsid w:val="00821D64"/>
    <w:rsid w:val="00821EB6"/>
    <w:rsid w:val="00822BC1"/>
    <w:rsid w:val="008239C1"/>
    <w:rsid w:val="00823B49"/>
    <w:rsid w:val="008305F0"/>
    <w:rsid w:val="00836C46"/>
    <w:rsid w:val="008378EB"/>
    <w:rsid w:val="008407AA"/>
    <w:rsid w:val="008459E3"/>
    <w:rsid w:val="00847BB2"/>
    <w:rsid w:val="008501AA"/>
    <w:rsid w:val="008507FC"/>
    <w:rsid w:val="00851612"/>
    <w:rsid w:val="00857AC5"/>
    <w:rsid w:val="00861107"/>
    <w:rsid w:val="00861ACD"/>
    <w:rsid w:val="008639E9"/>
    <w:rsid w:val="008662A1"/>
    <w:rsid w:val="008663B0"/>
    <w:rsid w:val="00871252"/>
    <w:rsid w:val="00881A03"/>
    <w:rsid w:val="00882E00"/>
    <w:rsid w:val="008878D1"/>
    <w:rsid w:val="00890BB1"/>
    <w:rsid w:val="00892CCF"/>
    <w:rsid w:val="00892E40"/>
    <w:rsid w:val="008966B8"/>
    <w:rsid w:val="008A0D8C"/>
    <w:rsid w:val="008A3F56"/>
    <w:rsid w:val="008A450E"/>
    <w:rsid w:val="008A755E"/>
    <w:rsid w:val="008B0571"/>
    <w:rsid w:val="008B14E0"/>
    <w:rsid w:val="008B1914"/>
    <w:rsid w:val="008B44F6"/>
    <w:rsid w:val="008B4E0B"/>
    <w:rsid w:val="008B5150"/>
    <w:rsid w:val="008B6B12"/>
    <w:rsid w:val="008C0004"/>
    <w:rsid w:val="008C4B2F"/>
    <w:rsid w:val="008D1E57"/>
    <w:rsid w:val="008E52F4"/>
    <w:rsid w:val="008F35BE"/>
    <w:rsid w:val="008F4198"/>
    <w:rsid w:val="008F6EBB"/>
    <w:rsid w:val="008F7D87"/>
    <w:rsid w:val="009036E2"/>
    <w:rsid w:val="00904886"/>
    <w:rsid w:val="00904EDB"/>
    <w:rsid w:val="00906150"/>
    <w:rsid w:val="00914C20"/>
    <w:rsid w:val="00914E00"/>
    <w:rsid w:val="00915BBF"/>
    <w:rsid w:val="009213F1"/>
    <w:rsid w:val="00922DFD"/>
    <w:rsid w:val="00930A29"/>
    <w:rsid w:val="00933A2C"/>
    <w:rsid w:val="00933FAB"/>
    <w:rsid w:val="00935C7D"/>
    <w:rsid w:val="009363C3"/>
    <w:rsid w:val="009379A3"/>
    <w:rsid w:val="00950445"/>
    <w:rsid w:val="00950E76"/>
    <w:rsid w:val="00951893"/>
    <w:rsid w:val="00955FA8"/>
    <w:rsid w:val="009579E6"/>
    <w:rsid w:val="0096652D"/>
    <w:rsid w:val="009729C9"/>
    <w:rsid w:val="00975AB4"/>
    <w:rsid w:val="00977D05"/>
    <w:rsid w:val="0098147E"/>
    <w:rsid w:val="00981BC6"/>
    <w:rsid w:val="00983C86"/>
    <w:rsid w:val="00985B74"/>
    <w:rsid w:val="00986A84"/>
    <w:rsid w:val="0099006A"/>
    <w:rsid w:val="00991225"/>
    <w:rsid w:val="0099202A"/>
    <w:rsid w:val="009933E5"/>
    <w:rsid w:val="009A2378"/>
    <w:rsid w:val="009B443E"/>
    <w:rsid w:val="009B6AE6"/>
    <w:rsid w:val="009B78CC"/>
    <w:rsid w:val="009C3673"/>
    <w:rsid w:val="009C576B"/>
    <w:rsid w:val="009C5EB7"/>
    <w:rsid w:val="009C7C04"/>
    <w:rsid w:val="009D0814"/>
    <w:rsid w:val="009D27C9"/>
    <w:rsid w:val="009E07C5"/>
    <w:rsid w:val="009E0D35"/>
    <w:rsid w:val="009E5B52"/>
    <w:rsid w:val="009E7D7F"/>
    <w:rsid w:val="009F1AC3"/>
    <w:rsid w:val="009F3303"/>
    <w:rsid w:val="00A0173B"/>
    <w:rsid w:val="00A03661"/>
    <w:rsid w:val="00A03B8B"/>
    <w:rsid w:val="00A03EEB"/>
    <w:rsid w:val="00A040AD"/>
    <w:rsid w:val="00A101F2"/>
    <w:rsid w:val="00A17463"/>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3D3"/>
    <w:rsid w:val="00A54F1F"/>
    <w:rsid w:val="00A57691"/>
    <w:rsid w:val="00A63806"/>
    <w:rsid w:val="00A73053"/>
    <w:rsid w:val="00A7348E"/>
    <w:rsid w:val="00A801E3"/>
    <w:rsid w:val="00A86E38"/>
    <w:rsid w:val="00A906F9"/>
    <w:rsid w:val="00A90BA0"/>
    <w:rsid w:val="00A94A4E"/>
    <w:rsid w:val="00A9572F"/>
    <w:rsid w:val="00A9701F"/>
    <w:rsid w:val="00A9753B"/>
    <w:rsid w:val="00AA0442"/>
    <w:rsid w:val="00AA2A13"/>
    <w:rsid w:val="00AA3BCE"/>
    <w:rsid w:val="00AA5065"/>
    <w:rsid w:val="00AA6F33"/>
    <w:rsid w:val="00AB05AB"/>
    <w:rsid w:val="00AB2801"/>
    <w:rsid w:val="00AB49CC"/>
    <w:rsid w:val="00AB691E"/>
    <w:rsid w:val="00AC135E"/>
    <w:rsid w:val="00AC3791"/>
    <w:rsid w:val="00AD285D"/>
    <w:rsid w:val="00AD7C4C"/>
    <w:rsid w:val="00AD7F2C"/>
    <w:rsid w:val="00AE2D68"/>
    <w:rsid w:val="00AE69F4"/>
    <w:rsid w:val="00AF1B71"/>
    <w:rsid w:val="00AF3010"/>
    <w:rsid w:val="00AF3157"/>
    <w:rsid w:val="00AF3379"/>
    <w:rsid w:val="00AF35E5"/>
    <w:rsid w:val="00AF5400"/>
    <w:rsid w:val="00AF63B7"/>
    <w:rsid w:val="00AF7538"/>
    <w:rsid w:val="00B02C9C"/>
    <w:rsid w:val="00B071CF"/>
    <w:rsid w:val="00B0782A"/>
    <w:rsid w:val="00B1021A"/>
    <w:rsid w:val="00B11936"/>
    <w:rsid w:val="00B13594"/>
    <w:rsid w:val="00B13B3A"/>
    <w:rsid w:val="00B14A3B"/>
    <w:rsid w:val="00B2182A"/>
    <w:rsid w:val="00B21EFA"/>
    <w:rsid w:val="00B23717"/>
    <w:rsid w:val="00B31353"/>
    <w:rsid w:val="00B3447E"/>
    <w:rsid w:val="00B3779C"/>
    <w:rsid w:val="00B4097B"/>
    <w:rsid w:val="00B42699"/>
    <w:rsid w:val="00B44434"/>
    <w:rsid w:val="00B464DA"/>
    <w:rsid w:val="00B517BA"/>
    <w:rsid w:val="00B55D1F"/>
    <w:rsid w:val="00B5651A"/>
    <w:rsid w:val="00B61FA4"/>
    <w:rsid w:val="00B624C5"/>
    <w:rsid w:val="00B631C5"/>
    <w:rsid w:val="00B63231"/>
    <w:rsid w:val="00B651AD"/>
    <w:rsid w:val="00B65A12"/>
    <w:rsid w:val="00B664E3"/>
    <w:rsid w:val="00B738A4"/>
    <w:rsid w:val="00B76E82"/>
    <w:rsid w:val="00B80187"/>
    <w:rsid w:val="00B80C48"/>
    <w:rsid w:val="00B815A1"/>
    <w:rsid w:val="00B83090"/>
    <w:rsid w:val="00B855E3"/>
    <w:rsid w:val="00B87DB1"/>
    <w:rsid w:val="00B93DA3"/>
    <w:rsid w:val="00B9622F"/>
    <w:rsid w:val="00B96A07"/>
    <w:rsid w:val="00B97B9B"/>
    <w:rsid w:val="00BA033C"/>
    <w:rsid w:val="00BA23D1"/>
    <w:rsid w:val="00BA2C35"/>
    <w:rsid w:val="00BA6499"/>
    <w:rsid w:val="00BA6D64"/>
    <w:rsid w:val="00BA7CCE"/>
    <w:rsid w:val="00BB230C"/>
    <w:rsid w:val="00BC0C4F"/>
    <w:rsid w:val="00BC0CFE"/>
    <w:rsid w:val="00BC5074"/>
    <w:rsid w:val="00BC6A58"/>
    <w:rsid w:val="00BD2CEB"/>
    <w:rsid w:val="00BD3F77"/>
    <w:rsid w:val="00BD4E9E"/>
    <w:rsid w:val="00BD6FD3"/>
    <w:rsid w:val="00BE671B"/>
    <w:rsid w:val="00BF0225"/>
    <w:rsid w:val="00BF1704"/>
    <w:rsid w:val="00BF405A"/>
    <w:rsid w:val="00BF5027"/>
    <w:rsid w:val="00C00800"/>
    <w:rsid w:val="00C0095B"/>
    <w:rsid w:val="00C06320"/>
    <w:rsid w:val="00C12BEF"/>
    <w:rsid w:val="00C14D67"/>
    <w:rsid w:val="00C15080"/>
    <w:rsid w:val="00C161C8"/>
    <w:rsid w:val="00C22AEE"/>
    <w:rsid w:val="00C23033"/>
    <w:rsid w:val="00C235A5"/>
    <w:rsid w:val="00C24D6E"/>
    <w:rsid w:val="00C2715E"/>
    <w:rsid w:val="00C34ED5"/>
    <w:rsid w:val="00C35C93"/>
    <w:rsid w:val="00C36F86"/>
    <w:rsid w:val="00C37960"/>
    <w:rsid w:val="00C40694"/>
    <w:rsid w:val="00C409ED"/>
    <w:rsid w:val="00C40F82"/>
    <w:rsid w:val="00C44BA2"/>
    <w:rsid w:val="00C45164"/>
    <w:rsid w:val="00C45FFC"/>
    <w:rsid w:val="00C508C4"/>
    <w:rsid w:val="00C542C8"/>
    <w:rsid w:val="00C55D40"/>
    <w:rsid w:val="00C6358E"/>
    <w:rsid w:val="00C64ED0"/>
    <w:rsid w:val="00C74811"/>
    <w:rsid w:val="00C76506"/>
    <w:rsid w:val="00C84D2B"/>
    <w:rsid w:val="00CA5359"/>
    <w:rsid w:val="00CB4194"/>
    <w:rsid w:val="00CC3A1D"/>
    <w:rsid w:val="00CC3F05"/>
    <w:rsid w:val="00CD129E"/>
    <w:rsid w:val="00CD1947"/>
    <w:rsid w:val="00CD7A97"/>
    <w:rsid w:val="00CE0E19"/>
    <w:rsid w:val="00CF2953"/>
    <w:rsid w:val="00CF4635"/>
    <w:rsid w:val="00CF7F10"/>
    <w:rsid w:val="00D00650"/>
    <w:rsid w:val="00D01E8F"/>
    <w:rsid w:val="00D04661"/>
    <w:rsid w:val="00D066D2"/>
    <w:rsid w:val="00D10842"/>
    <w:rsid w:val="00D26A08"/>
    <w:rsid w:val="00D310D9"/>
    <w:rsid w:val="00D343D7"/>
    <w:rsid w:val="00D44FFB"/>
    <w:rsid w:val="00D45017"/>
    <w:rsid w:val="00D45071"/>
    <w:rsid w:val="00D458A9"/>
    <w:rsid w:val="00D4643D"/>
    <w:rsid w:val="00D54F64"/>
    <w:rsid w:val="00D5600B"/>
    <w:rsid w:val="00D65CF1"/>
    <w:rsid w:val="00D71163"/>
    <w:rsid w:val="00D72788"/>
    <w:rsid w:val="00D73157"/>
    <w:rsid w:val="00D80ADC"/>
    <w:rsid w:val="00D81E66"/>
    <w:rsid w:val="00D845DB"/>
    <w:rsid w:val="00D84EFF"/>
    <w:rsid w:val="00D87EF9"/>
    <w:rsid w:val="00D91047"/>
    <w:rsid w:val="00D96D66"/>
    <w:rsid w:val="00DA11AA"/>
    <w:rsid w:val="00DA3425"/>
    <w:rsid w:val="00DA3AB9"/>
    <w:rsid w:val="00DB1482"/>
    <w:rsid w:val="00DB38F0"/>
    <w:rsid w:val="00DB6DCC"/>
    <w:rsid w:val="00DC0C67"/>
    <w:rsid w:val="00DC4550"/>
    <w:rsid w:val="00DD2B3E"/>
    <w:rsid w:val="00DD33EB"/>
    <w:rsid w:val="00DD6D5E"/>
    <w:rsid w:val="00DE1714"/>
    <w:rsid w:val="00DE56DB"/>
    <w:rsid w:val="00DE75EC"/>
    <w:rsid w:val="00DF0B14"/>
    <w:rsid w:val="00DF2BAB"/>
    <w:rsid w:val="00DF65ED"/>
    <w:rsid w:val="00E02D09"/>
    <w:rsid w:val="00E034CF"/>
    <w:rsid w:val="00E1378F"/>
    <w:rsid w:val="00E146CE"/>
    <w:rsid w:val="00E260DA"/>
    <w:rsid w:val="00E275E3"/>
    <w:rsid w:val="00E36918"/>
    <w:rsid w:val="00E371ED"/>
    <w:rsid w:val="00E4371E"/>
    <w:rsid w:val="00E437DB"/>
    <w:rsid w:val="00E43C9A"/>
    <w:rsid w:val="00E444D8"/>
    <w:rsid w:val="00E4656D"/>
    <w:rsid w:val="00E5794A"/>
    <w:rsid w:val="00E65B3B"/>
    <w:rsid w:val="00E670FB"/>
    <w:rsid w:val="00E71BEF"/>
    <w:rsid w:val="00E7506E"/>
    <w:rsid w:val="00E77E4F"/>
    <w:rsid w:val="00E87184"/>
    <w:rsid w:val="00E94512"/>
    <w:rsid w:val="00E958AE"/>
    <w:rsid w:val="00E97D5D"/>
    <w:rsid w:val="00EA0B9C"/>
    <w:rsid w:val="00EA0BD2"/>
    <w:rsid w:val="00EA35AE"/>
    <w:rsid w:val="00EA6A59"/>
    <w:rsid w:val="00EB4B3C"/>
    <w:rsid w:val="00EB7B88"/>
    <w:rsid w:val="00EC4A31"/>
    <w:rsid w:val="00EC5BE2"/>
    <w:rsid w:val="00EC7513"/>
    <w:rsid w:val="00EC7AE3"/>
    <w:rsid w:val="00ED078B"/>
    <w:rsid w:val="00ED48B9"/>
    <w:rsid w:val="00EE079C"/>
    <w:rsid w:val="00EE1C26"/>
    <w:rsid w:val="00EE38FD"/>
    <w:rsid w:val="00EE512B"/>
    <w:rsid w:val="00EE51C1"/>
    <w:rsid w:val="00EE6FC3"/>
    <w:rsid w:val="00EF027C"/>
    <w:rsid w:val="00EF4569"/>
    <w:rsid w:val="00F014A5"/>
    <w:rsid w:val="00F02029"/>
    <w:rsid w:val="00F10ECF"/>
    <w:rsid w:val="00F12851"/>
    <w:rsid w:val="00F13124"/>
    <w:rsid w:val="00F135E5"/>
    <w:rsid w:val="00F207AC"/>
    <w:rsid w:val="00F31EB1"/>
    <w:rsid w:val="00F334D2"/>
    <w:rsid w:val="00F34C56"/>
    <w:rsid w:val="00F35C41"/>
    <w:rsid w:val="00F36272"/>
    <w:rsid w:val="00F41BE0"/>
    <w:rsid w:val="00F4477C"/>
    <w:rsid w:val="00F46008"/>
    <w:rsid w:val="00F47EB6"/>
    <w:rsid w:val="00F5237B"/>
    <w:rsid w:val="00F615CA"/>
    <w:rsid w:val="00F7553F"/>
    <w:rsid w:val="00F81D08"/>
    <w:rsid w:val="00F829ED"/>
    <w:rsid w:val="00F83F0A"/>
    <w:rsid w:val="00F86EC1"/>
    <w:rsid w:val="00F87C24"/>
    <w:rsid w:val="00F9159F"/>
    <w:rsid w:val="00F930E1"/>
    <w:rsid w:val="00F946D9"/>
    <w:rsid w:val="00F9570E"/>
    <w:rsid w:val="00FA364E"/>
    <w:rsid w:val="00FA3FB7"/>
    <w:rsid w:val="00FA4CEC"/>
    <w:rsid w:val="00FA5CA9"/>
    <w:rsid w:val="00FA6CF6"/>
    <w:rsid w:val="00FB5AE0"/>
    <w:rsid w:val="00FD24DE"/>
    <w:rsid w:val="00FD3E77"/>
    <w:rsid w:val="00FD7E04"/>
    <w:rsid w:val="00FE1020"/>
    <w:rsid w:val="00FE17A7"/>
    <w:rsid w:val="00FE1B23"/>
    <w:rsid w:val="00FE4BED"/>
    <w:rsid w:val="00FE6DCF"/>
    <w:rsid w:val="00FF24FF"/>
    <w:rsid w:val="00FF2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517EB"/>
  <w15:docId w15:val="{63CF301A-61AD-4B28-ADDB-F977250A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customStyle="1" w:styleId="UnresolvedMention1">
    <w:name w:val="Unresolved Mention1"/>
    <w:basedOn w:val="DefaultParagraphFont"/>
    <w:uiPriority w:val="99"/>
    <w:semiHidden/>
    <w:unhideWhenUsed/>
    <w:rsid w:val="00322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586768966">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10825547">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894853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878D26-58F3-4E28-81A9-FE5EFE9E6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https:/mul2.gov.am/tasks/1369861/oneclick?token=e9a253353ca57df8d6e32a2175f824ef</cp:keywords>
  <cp:lastModifiedBy>Lilit Manukyan</cp:lastModifiedBy>
  <cp:revision>4</cp:revision>
  <cp:lastPrinted>2026-07-21T11:28:00Z</cp:lastPrinted>
  <dcterms:created xsi:type="dcterms:W3CDTF">2026-08-25T13:10:00Z</dcterms:created>
  <dcterms:modified xsi:type="dcterms:W3CDTF">2026-08-25T13:30:00Z</dcterms:modified>
</cp:coreProperties>
</file>