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DB3B55" w14:textId="180A14FF" w:rsidR="003C3CEE" w:rsidRPr="00365BA8" w:rsidRDefault="003C3CEE" w:rsidP="003C3CEE">
      <w:pPr>
        <w:spacing w:line="360" w:lineRule="auto"/>
        <w:jc w:val="center"/>
        <w:rPr>
          <w:rFonts w:ascii="GHEA Grapalat" w:hAnsi="GHEA Grapalat" w:cs="Sylfaen"/>
          <w:lang w:val="hy-AM"/>
        </w:rPr>
      </w:pPr>
      <w:r w:rsidRPr="00365BA8">
        <w:rPr>
          <w:rFonts w:ascii="GHEA Grapalat" w:hAnsi="GHEA Grapalat" w:cs="Sylfaen"/>
          <w:lang w:val="hy-AM"/>
        </w:rPr>
        <w:t>Հ</w:t>
      </w:r>
      <w:r w:rsidRPr="00365BA8">
        <w:rPr>
          <w:rFonts w:ascii="GHEA Grapalat" w:hAnsi="GHEA Grapalat" w:cs="Times Armenian"/>
          <w:lang w:val="hy-AM"/>
        </w:rPr>
        <w:t xml:space="preserve"> </w:t>
      </w:r>
      <w:r w:rsidRPr="00365BA8">
        <w:rPr>
          <w:rFonts w:ascii="GHEA Grapalat" w:hAnsi="GHEA Grapalat" w:cs="Sylfaen"/>
          <w:lang w:val="hy-AM"/>
        </w:rPr>
        <w:t>Ի</w:t>
      </w:r>
      <w:r w:rsidRPr="00365BA8">
        <w:rPr>
          <w:rFonts w:ascii="GHEA Grapalat" w:hAnsi="GHEA Grapalat" w:cs="Times Armenian"/>
          <w:lang w:val="hy-AM"/>
        </w:rPr>
        <w:t xml:space="preserve"> </w:t>
      </w:r>
      <w:r w:rsidRPr="00365BA8">
        <w:rPr>
          <w:rFonts w:ascii="GHEA Grapalat" w:hAnsi="GHEA Grapalat" w:cs="Sylfaen"/>
          <w:lang w:val="hy-AM"/>
        </w:rPr>
        <w:t>Մ</w:t>
      </w:r>
      <w:r w:rsidRPr="00365BA8">
        <w:rPr>
          <w:rFonts w:ascii="GHEA Grapalat" w:hAnsi="GHEA Grapalat" w:cs="Times Armenian"/>
          <w:lang w:val="hy-AM"/>
        </w:rPr>
        <w:t xml:space="preserve"> </w:t>
      </w:r>
      <w:r w:rsidRPr="00365BA8">
        <w:rPr>
          <w:rFonts w:ascii="GHEA Grapalat" w:hAnsi="GHEA Grapalat" w:cs="Sylfaen"/>
          <w:lang w:val="hy-AM"/>
        </w:rPr>
        <w:t>Ն</w:t>
      </w:r>
      <w:r w:rsidRPr="00365BA8">
        <w:rPr>
          <w:rFonts w:ascii="GHEA Grapalat" w:hAnsi="GHEA Grapalat" w:cs="Times Armenian"/>
          <w:lang w:val="hy-AM"/>
        </w:rPr>
        <w:t xml:space="preserve"> </w:t>
      </w:r>
      <w:r w:rsidRPr="00365BA8">
        <w:rPr>
          <w:rFonts w:ascii="GHEA Grapalat" w:hAnsi="GHEA Grapalat" w:cs="Sylfaen"/>
          <w:lang w:val="hy-AM"/>
        </w:rPr>
        <w:t>Ա</w:t>
      </w:r>
      <w:r w:rsidRPr="00365BA8">
        <w:rPr>
          <w:rFonts w:ascii="GHEA Grapalat" w:hAnsi="GHEA Grapalat" w:cs="Times Armenian"/>
          <w:lang w:val="hy-AM"/>
        </w:rPr>
        <w:t xml:space="preserve"> </w:t>
      </w:r>
      <w:r w:rsidRPr="00365BA8">
        <w:rPr>
          <w:rFonts w:ascii="GHEA Grapalat" w:hAnsi="GHEA Grapalat" w:cs="Sylfaen"/>
          <w:lang w:val="hy-AM"/>
        </w:rPr>
        <w:t>Վ</w:t>
      </w:r>
      <w:r w:rsidRPr="00365BA8">
        <w:rPr>
          <w:rFonts w:ascii="GHEA Grapalat" w:hAnsi="GHEA Grapalat" w:cs="Times Armenian"/>
          <w:lang w:val="hy-AM"/>
        </w:rPr>
        <w:t xml:space="preserve"> </w:t>
      </w:r>
      <w:r w:rsidRPr="00365BA8">
        <w:rPr>
          <w:rFonts w:ascii="GHEA Grapalat" w:hAnsi="GHEA Grapalat" w:cs="Sylfaen"/>
          <w:lang w:val="hy-AM"/>
        </w:rPr>
        <w:t>Ո</w:t>
      </w:r>
      <w:r w:rsidRPr="00365BA8">
        <w:rPr>
          <w:rFonts w:ascii="GHEA Grapalat" w:hAnsi="GHEA Grapalat" w:cs="Times Armenian"/>
          <w:lang w:val="hy-AM"/>
        </w:rPr>
        <w:t xml:space="preserve"> </w:t>
      </w:r>
      <w:r w:rsidRPr="00365BA8">
        <w:rPr>
          <w:rFonts w:ascii="GHEA Grapalat" w:hAnsi="GHEA Grapalat" w:cs="Sylfaen"/>
          <w:lang w:val="hy-AM"/>
        </w:rPr>
        <w:t>Ր</w:t>
      </w:r>
      <w:r w:rsidRPr="00365BA8">
        <w:rPr>
          <w:rFonts w:ascii="GHEA Grapalat" w:hAnsi="GHEA Grapalat" w:cs="Times Armenian"/>
          <w:lang w:val="hy-AM"/>
        </w:rPr>
        <w:t xml:space="preserve"> </w:t>
      </w:r>
      <w:r w:rsidRPr="00365BA8">
        <w:rPr>
          <w:rFonts w:ascii="GHEA Grapalat" w:hAnsi="GHEA Grapalat" w:cs="Sylfaen"/>
          <w:lang w:val="hy-AM"/>
        </w:rPr>
        <w:t>Ո</w:t>
      </w:r>
      <w:r w:rsidRPr="00365BA8">
        <w:rPr>
          <w:rFonts w:ascii="GHEA Grapalat" w:hAnsi="GHEA Grapalat" w:cs="Times Armenian"/>
          <w:lang w:val="hy-AM"/>
        </w:rPr>
        <w:t xml:space="preserve"> </w:t>
      </w:r>
      <w:r w:rsidRPr="00365BA8">
        <w:rPr>
          <w:rFonts w:ascii="GHEA Grapalat" w:hAnsi="GHEA Grapalat" w:cs="Sylfaen"/>
          <w:lang w:val="hy-AM"/>
        </w:rPr>
        <w:t>Ւ</w:t>
      </w:r>
      <w:r w:rsidRPr="00365BA8">
        <w:rPr>
          <w:rFonts w:ascii="GHEA Grapalat" w:hAnsi="GHEA Grapalat" w:cs="Times Armenian"/>
          <w:lang w:val="hy-AM"/>
        </w:rPr>
        <w:t xml:space="preserve"> </w:t>
      </w:r>
      <w:r w:rsidRPr="00365BA8">
        <w:rPr>
          <w:rFonts w:ascii="GHEA Grapalat" w:hAnsi="GHEA Grapalat" w:cs="Sylfaen"/>
          <w:lang w:val="hy-AM"/>
        </w:rPr>
        <w:t>Մ</w:t>
      </w:r>
    </w:p>
    <w:p w14:paraId="40A197E6" w14:textId="77777777" w:rsidR="00BD22E8" w:rsidRPr="00365BA8" w:rsidRDefault="00BD22E8" w:rsidP="00643E0D">
      <w:pPr>
        <w:jc w:val="center"/>
        <w:rPr>
          <w:rFonts w:ascii="GHEA Grapalat" w:hAnsi="GHEA Grapalat" w:cs="Sylfaen"/>
          <w:lang w:val="hy-AM"/>
        </w:rPr>
      </w:pPr>
    </w:p>
    <w:p w14:paraId="4CB11653" w14:textId="57DBCB93" w:rsidR="003C3CEE" w:rsidRPr="00365BA8" w:rsidRDefault="003C3CEE" w:rsidP="003C3CEE">
      <w:pPr>
        <w:shd w:val="clear" w:color="auto" w:fill="FFFFFF"/>
        <w:spacing w:line="360" w:lineRule="auto"/>
        <w:ind w:firstLine="567"/>
        <w:jc w:val="center"/>
        <w:rPr>
          <w:rFonts w:ascii="GHEA Grapalat" w:eastAsia="Calibri" w:hAnsi="GHEA Grapalat"/>
          <w:bCs/>
          <w:kern w:val="2"/>
          <w:lang w:val="hy-AM" w:eastAsia="en-US"/>
          <w14:ligatures w14:val="standardContextual"/>
        </w:rPr>
      </w:pPr>
      <w:r w:rsidRPr="00365BA8">
        <w:rPr>
          <w:rFonts w:ascii="GHEA Grapalat" w:eastAsia="Calibri" w:hAnsi="GHEA Grapalat"/>
          <w:bCs/>
          <w:kern w:val="2"/>
          <w:lang w:val="hy-AM" w:eastAsia="en-US"/>
          <w14:ligatures w14:val="standardContextual"/>
        </w:rPr>
        <w:t>«</w:t>
      </w:r>
      <w:r w:rsidR="00BD22E8" w:rsidRPr="00365BA8">
        <w:rPr>
          <w:rFonts w:ascii="GHEA Grapalat" w:eastAsia="Calibri" w:hAnsi="GHEA Grapalat"/>
          <w:bCs/>
          <w:kern w:val="2"/>
          <w:lang w:val="hy-AM" w:eastAsia="en-US"/>
          <w14:ligatures w14:val="standardContextual"/>
        </w:rPr>
        <w:t>«</w:t>
      </w:r>
      <w:r w:rsidRPr="00365BA8">
        <w:rPr>
          <w:rFonts w:ascii="GHEA Grapalat" w:eastAsia="Calibri" w:hAnsi="GHEA Grapalat"/>
          <w:bCs/>
          <w:kern w:val="2"/>
          <w:lang w:val="hy-AM" w:eastAsia="en-US"/>
          <w14:ligatures w14:val="standardContextual"/>
        </w:rPr>
        <w:t xml:space="preserve">ՀԱՅԱՍՏԱՆԻ ՀԱՆՐԱՊԵՏՈՒԹՅԱՆ 2026 ԹՎԱԿԱՆԻ ՊԵՏԱԿԱՆ ԲՅՈՒՋԵԻ ՄԱՍԻՆ» </w:t>
      </w:r>
      <w:r w:rsidR="00BB2C69" w:rsidRPr="00365BA8">
        <w:rPr>
          <w:rFonts w:ascii="GHEA Grapalat" w:eastAsia="Calibri" w:hAnsi="GHEA Grapalat"/>
          <w:bCs/>
          <w:kern w:val="2"/>
          <w:lang w:val="hy-AM" w:eastAsia="en-US"/>
          <w14:ligatures w14:val="standardContextual"/>
        </w:rPr>
        <w:t xml:space="preserve">ՀԱՅԱՍՏԱՆԻ ՀԱՆՐԱՊԵՏՈՒԹՅԱՆ </w:t>
      </w:r>
      <w:r w:rsidRPr="00365BA8">
        <w:rPr>
          <w:rFonts w:ascii="GHEA Grapalat" w:eastAsia="Calibri" w:hAnsi="GHEA Grapalat"/>
          <w:bCs/>
          <w:kern w:val="2"/>
          <w:lang w:val="hy-AM" w:eastAsia="en-US"/>
          <w14:ligatures w14:val="standardContextual"/>
        </w:rPr>
        <w:t>ՕՐԵՆՔՈՒՄ ՎԵՐԱԲԱՇԽՈՒՄ, ԼՐԱՑՈՒՄ</w:t>
      </w:r>
      <w:r w:rsidR="00FB2B17" w:rsidRPr="00365BA8">
        <w:rPr>
          <w:rFonts w:ascii="GHEA Grapalat" w:eastAsia="Calibri" w:hAnsi="GHEA Grapalat"/>
          <w:bCs/>
          <w:kern w:val="2"/>
          <w:lang w:val="hy-AM" w:eastAsia="en-US"/>
          <w14:ligatures w14:val="standardContextual"/>
        </w:rPr>
        <w:t>ՆԵՐ</w:t>
      </w:r>
      <w:r w:rsidRPr="00365BA8">
        <w:rPr>
          <w:rFonts w:ascii="GHEA Grapalat" w:eastAsia="Calibri" w:hAnsi="GHEA Grapalat"/>
          <w:bCs/>
          <w:kern w:val="2"/>
          <w:lang w:val="hy-AM" w:eastAsia="en-US"/>
          <w14:ligatures w14:val="standardContextual"/>
        </w:rPr>
        <w:t xml:space="preserve"> ԵՎ ՀԱՅԱՍՏԱՆԻ ՀԱՆՐԱՊԵՏՈՒԹՅԱՆ ԿԱՌԱՎԱՐՈՒԹՅԱՆ 2025 ԹՎԱԿԱՆԻ ԴԵԿՏԵՄԲԵՐԻ 25-Ի N 1910-Ն ՈՐՈՇՄԱՆ ՄԵՋ ՓՈՓՈԽՈՒԹՅՈՒՆՆԵՐ </w:t>
      </w:r>
      <w:bookmarkStart w:id="0" w:name="_Hlk233021538"/>
      <w:r w:rsidRPr="00365BA8">
        <w:rPr>
          <w:rFonts w:ascii="GHEA Grapalat" w:eastAsia="Calibri" w:hAnsi="GHEA Grapalat"/>
          <w:bCs/>
          <w:kern w:val="2"/>
          <w:lang w:val="hy-AM" w:eastAsia="en-US"/>
          <w14:ligatures w14:val="standardContextual"/>
        </w:rPr>
        <w:t>ԵՎ ԼՐԱՑՈՒՄՆԵՐ</w:t>
      </w:r>
      <w:bookmarkEnd w:id="0"/>
      <w:r w:rsidRPr="00365BA8">
        <w:rPr>
          <w:rFonts w:ascii="GHEA Grapalat" w:eastAsia="Calibri" w:hAnsi="GHEA Grapalat"/>
          <w:bCs/>
          <w:kern w:val="2"/>
          <w:lang w:val="hy-AM" w:eastAsia="en-US"/>
          <w14:ligatures w14:val="standardContextual"/>
        </w:rPr>
        <w:t>, ՀԱՅԱՍՏԱՆԻ ՀԱՆՐԱՊԵՏՈՒԹՅԱՆ ԿԱՌԱՎԱՐՈՒԹՅԱՆ 2026 ԹՎԱԿԱՆԻ ԱՊՐԻԼԻ 2-Ի N 405-Ա ՈՐՈՇՄԱՆ ՄԵՋ ՓՈՓՈԽՈՒԹՅՈՒՆՆԵՐ ԵՎ ԼՐԱՑՈՒՄ ԿԱՏԱՐԵԼՈՒ ՄԱՍԻՆ»</w:t>
      </w:r>
    </w:p>
    <w:p w14:paraId="31881BC8" w14:textId="6690664A" w:rsidR="00BD22E8" w:rsidRPr="00365BA8" w:rsidRDefault="00BD22E8" w:rsidP="003C3CEE">
      <w:pPr>
        <w:spacing w:line="276" w:lineRule="auto"/>
        <w:ind w:left="708"/>
        <w:jc w:val="center"/>
        <w:rPr>
          <w:rFonts w:ascii="GHEA Grapalat" w:hAnsi="GHEA Grapalat" w:cs="Sylfaen"/>
          <w:lang w:val="hy-AM"/>
        </w:rPr>
      </w:pPr>
    </w:p>
    <w:p w14:paraId="57853022" w14:textId="77777777" w:rsidR="00FE4674" w:rsidRPr="00365BA8" w:rsidRDefault="00AA4E9A" w:rsidP="00BD22E8">
      <w:pPr>
        <w:spacing w:line="360" w:lineRule="auto"/>
        <w:ind w:right="175" w:firstLine="720"/>
        <w:jc w:val="both"/>
        <w:rPr>
          <w:rFonts w:ascii="GHEA Grapalat" w:hAnsi="GHEA Grapalat"/>
          <w:u w:val="single"/>
          <w:lang w:val="hy-AM"/>
        </w:rPr>
      </w:pPr>
      <w:r w:rsidRPr="00365BA8">
        <w:rPr>
          <w:rFonts w:ascii="GHEA Grapalat" w:hAnsi="GHEA Grapalat" w:cs="Sylfaen"/>
          <w:u w:val="single"/>
          <w:lang w:val="hy-AM"/>
        </w:rPr>
        <w:t xml:space="preserve">1. </w:t>
      </w:r>
      <w:r w:rsidR="00FE4674" w:rsidRPr="00365BA8">
        <w:rPr>
          <w:rFonts w:ascii="GHEA Grapalat" w:hAnsi="GHEA Grapalat" w:cs="Sylfaen"/>
          <w:u w:val="single"/>
          <w:lang w:val="hy-AM"/>
        </w:rPr>
        <w:t>Իրավական</w:t>
      </w:r>
      <w:r w:rsidR="00FE4674" w:rsidRPr="00365BA8">
        <w:rPr>
          <w:rFonts w:ascii="GHEA Grapalat" w:hAnsi="GHEA Grapalat" w:cs="Times Armenian"/>
          <w:u w:val="single"/>
          <w:lang w:val="hy-AM"/>
        </w:rPr>
        <w:t xml:space="preserve"> </w:t>
      </w:r>
      <w:r w:rsidR="00FE4674" w:rsidRPr="00365BA8">
        <w:rPr>
          <w:rFonts w:ascii="GHEA Grapalat" w:hAnsi="GHEA Grapalat" w:cs="Sylfaen"/>
          <w:u w:val="single"/>
          <w:lang w:val="hy-AM"/>
        </w:rPr>
        <w:t>ակտի</w:t>
      </w:r>
      <w:r w:rsidR="00FE4674" w:rsidRPr="00365BA8">
        <w:rPr>
          <w:rFonts w:ascii="GHEA Grapalat" w:hAnsi="GHEA Grapalat" w:cs="Times Armenian"/>
          <w:u w:val="single"/>
          <w:lang w:val="hy-AM"/>
        </w:rPr>
        <w:t xml:space="preserve"> </w:t>
      </w:r>
      <w:r w:rsidR="00FE4674" w:rsidRPr="00365BA8">
        <w:rPr>
          <w:rFonts w:ascii="GHEA Grapalat" w:hAnsi="GHEA Grapalat" w:cs="Sylfaen"/>
          <w:u w:val="single"/>
          <w:lang w:val="hy-AM"/>
        </w:rPr>
        <w:t>անհրաժեշտությունը</w:t>
      </w:r>
      <w:r w:rsidR="00FE4674" w:rsidRPr="00365BA8">
        <w:rPr>
          <w:rFonts w:ascii="GHEA Grapalat" w:hAnsi="GHEA Grapalat" w:cs="Times Armenian"/>
          <w:u w:val="single"/>
          <w:lang w:val="hy-AM"/>
        </w:rPr>
        <w:t xml:space="preserve"> (</w:t>
      </w:r>
      <w:r w:rsidR="00FE4674" w:rsidRPr="00365BA8">
        <w:rPr>
          <w:rFonts w:ascii="GHEA Grapalat" w:hAnsi="GHEA Grapalat" w:cs="Sylfaen"/>
          <w:u w:val="single"/>
          <w:lang w:val="hy-AM"/>
        </w:rPr>
        <w:t>նպատակը</w:t>
      </w:r>
      <w:r w:rsidR="00FE4674" w:rsidRPr="00365BA8">
        <w:rPr>
          <w:rFonts w:ascii="GHEA Grapalat" w:hAnsi="GHEA Grapalat"/>
          <w:u w:val="single"/>
          <w:lang w:val="hy-AM"/>
        </w:rPr>
        <w:t>).</w:t>
      </w:r>
    </w:p>
    <w:p w14:paraId="2B20F6DB" w14:textId="127CCA50" w:rsidR="00CC4142" w:rsidRPr="00365BA8" w:rsidRDefault="00CC4142" w:rsidP="00BD22E8">
      <w:pPr>
        <w:autoSpaceDE w:val="0"/>
        <w:autoSpaceDN w:val="0"/>
        <w:adjustRightInd w:val="0"/>
        <w:spacing w:line="360" w:lineRule="auto"/>
        <w:ind w:firstLine="500"/>
        <w:jc w:val="both"/>
        <w:rPr>
          <w:rFonts w:ascii="GHEA Grapalat" w:hAnsi="GHEA Grapalat" w:cs="Sylfaen"/>
          <w:lang w:val="hy-AM"/>
        </w:rPr>
      </w:pPr>
      <w:r w:rsidRPr="00365BA8">
        <w:rPr>
          <w:rFonts w:ascii="GHEA Grapalat" w:hAnsi="GHEA Grapalat" w:cs="Sylfaen"/>
          <w:lang w:val="hy-AM"/>
        </w:rPr>
        <w:t xml:space="preserve"> Իրավական ակտի ընդունումը պայմանավորված է </w:t>
      </w:r>
      <w:r w:rsidR="00FE4674" w:rsidRPr="00365BA8">
        <w:rPr>
          <w:rFonts w:ascii="GHEA Grapalat" w:hAnsi="GHEA Grapalat" w:cs="Sylfaen"/>
          <w:lang w:val="hy-AM"/>
        </w:rPr>
        <w:t xml:space="preserve"> </w:t>
      </w:r>
      <w:r w:rsidR="00627501" w:rsidRPr="00365BA8">
        <w:rPr>
          <w:rFonts w:ascii="GHEA Grapalat" w:eastAsia="GHEA Grapalat" w:hAnsi="GHEA Grapalat" w:cs="GHEA Grapalat"/>
          <w:lang w:val="hy-AM"/>
        </w:rPr>
        <w:t xml:space="preserve">Հայաստանի Հանրապետության Ազգային </w:t>
      </w:r>
      <w:r w:rsidR="00A508C9">
        <w:rPr>
          <w:rFonts w:ascii="GHEA Grapalat" w:eastAsia="GHEA Grapalat" w:hAnsi="GHEA Grapalat" w:cs="GHEA Grapalat"/>
          <w:lang w:val="hy-AM"/>
        </w:rPr>
        <w:t>Ժ</w:t>
      </w:r>
      <w:r w:rsidR="00627501" w:rsidRPr="00365BA8">
        <w:rPr>
          <w:rFonts w:ascii="GHEA Grapalat" w:eastAsia="GHEA Grapalat" w:hAnsi="GHEA Grapalat" w:cs="GHEA Grapalat"/>
          <w:lang w:val="hy-AM"/>
        </w:rPr>
        <w:t xml:space="preserve">ողովի </w:t>
      </w:r>
      <w:r w:rsidR="00EA434F" w:rsidRPr="00365BA8">
        <w:rPr>
          <w:rFonts w:ascii="GHEA Grapalat" w:eastAsia="GHEA Grapalat" w:hAnsi="GHEA Grapalat" w:cs="GHEA Grapalat"/>
          <w:lang w:val="hy-AM"/>
        </w:rPr>
        <w:t>աշխատակազմի</w:t>
      </w:r>
      <w:r w:rsidR="001A6AA7" w:rsidRPr="00365BA8">
        <w:rPr>
          <w:rFonts w:ascii="GHEA Grapalat" w:eastAsia="GHEA Grapalat" w:hAnsi="GHEA Grapalat" w:cs="GHEA Grapalat"/>
          <w:lang w:val="hy-AM"/>
        </w:rPr>
        <w:t xml:space="preserve"> </w:t>
      </w:r>
      <w:r w:rsidR="001A6AA7" w:rsidRPr="00365BA8">
        <w:rPr>
          <w:rFonts w:ascii="GHEA Grapalat" w:hAnsi="GHEA Grapalat" w:cs="Sylfaen"/>
          <w:lang w:val="ro-RO"/>
        </w:rPr>
        <w:t>բնականոն գործունեության ապահովմա</w:t>
      </w:r>
      <w:r w:rsidRPr="00365BA8">
        <w:rPr>
          <w:rFonts w:ascii="GHEA Grapalat" w:hAnsi="GHEA Grapalat" w:cs="Sylfaen"/>
          <w:lang w:val="hy-AM"/>
        </w:rPr>
        <w:t>մբ։</w:t>
      </w:r>
    </w:p>
    <w:p w14:paraId="1A2D4A41" w14:textId="77777777" w:rsidR="00E84D4E" w:rsidRPr="00365BA8" w:rsidRDefault="00E84D4E" w:rsidP="00BD22E8">
      <w:pPr>
        <w:autoSpaceDE w:val="0"/>
        <w:autoSpaceDN w:val="0"/>
        <w:adjustRightInd w:val="0"/>
        <w:spacing w:line="360" w:lineRule="auto"/>
        <w:ind w:firstLine="500"/>
        <w:jc w:val="both"/>
        <w:rPr>
          <w:rFonts w:ascii="GHEA Grapalat" w:hAnsi="GHEA Grapalat" w:cs="Sylfaen"/>
          <w:u w:val="single"/>
          <w:lang w:val="hy-AM"/>
        </w:rPr>
      </w:pPr>
      <w:r w:rsidRPr="00365BA8">
        <w:rPr>
          <w:rFonts w:ascii="GHEA Grapalat" w:hAnsi="GHEA Grapalat" w:cs="Sylfaen"/>
          <w:u w:val="single"/>
          <w:lang w:val="hy-AM"/>
        </w:rPr>
        <w:t>2. Ընթացիկ իրավիճակը և խնդիրները.</w:t>
      </w:r>
    </w:p>
    <w:p w14:paraId="7123F422" w14:textId="1699E7AE" w:rsidR="00365BA8" w:rsidRDefault="00CC4142" w:rsidP="00365BA8">
      <w:pPr>
        <w:widowControl w:val="0"/>
        <w:spacing w:line="360" w:lineRule="auto"/>
        <w:ind w:firstLine="540"/>
        <w:jc w:val="both"/>
        <w:rPr>
          <w:rFonts w:ascii="GHEA Grapalat" w:hAnsi="GHEA Grapalat"/>
          <w:lang w:val="hy-AM"/>
        </w:rPr>
      </w:pPr>
      <w:r w:rsidRPr="00365BA8">
        <w:rPr>
          <w:rFonts w:ascii="GHEA Grapalat" w:hAnsi="GHEA Grapalat" w:cs="Sylfaen"/>
          <w:lang w:val="hy-AM"/>
        </w:rPr>
        <w:t>Տ</w:t>
      </w:r>
      <w:r w:rsidRPr="00365BA8">
        <w:rPr>
          <w:rFonts w:ascii="GHEA Grapalat" w:hAnsi="GHEA Grapalat" w:cs="Sylfaen"/>
          <w:lang w:val="ro-RO"/>
        </w:rPr>
        <w:t>եխնիկական հագեցվածության բարելավման համար անհրաժեշտություն է առաջացել ձեռք բերել գրասենյակային գույք և սարքավորումներ</w:t>
      </w:r>
      <w:r w:rsidR="00E623E3" w:rsidRPr="00365BA8">
        <w:rPr>
          <w:rFonts w:ascii="GHEA Grapalat" w:hAnsi="GHEA Grapalat" w:cs="Sylfaen"/>
          <w:lang w:val="ro-RO"/>
        </w:rPr>
        <w:t xml:space="preserve">: ՀՀ Ազգային </w:t>
      </w:r>
      <w:r w:rsidR="00365BA8">
        <w:rPr>
          <w:rFonts w:ascii="GHEA Grapalat" w:hAnsi="GHEA Grapalat" w:cs="Sylfaen"/>
          <w:lang w:val="hy-AM"/>
        </w:rPr>
        <w:t>Ժ</w:t>
      </w:r>
      <w:r w:rsidR="00E623E3" w:rsidRPr="00365BA8">
        <w:rPr>
          <w:rFonts w:ascii="GHEA Grapalat" w:hAnsi="GHEA Grapalat" w:cs="Sylfaen"/>
          <w:lang w:val="ro-RO"/>
        </w:rPr>
        <w:t>ողովի  աշխատակազմի կողմից</w:t>
      </w:r>
      <w:r w:rsidR="007F739B" w:rsidRPr="00365BA8">
        <w:rPr>
          <w:rFonts w:ascii="GHEA Grapalat" w:hAnsi="GHEA Grapalat" w:cs="Sylfaen"/>
          <w:lang w:val="ro-RO"/>
        </w:rPr>
        <w:t xml:space="preserve"> համաձայն</w:t>
      </w:r>
      <w:r w:rsidR="000E52C4" w:rsidRPr="00365BA8">
        <w:rPr>
          <w:rFonts w:ascii="GHEA Grapalat" w:hAnsi="GHEA Grapalat" w:cs="Sylfaen"/>
          <w:lang w:val="ro-RO"/>
        </w:rPr>
        <w:t xml:space="preserve"> «Գնումների մասին» ՀՀ օրենքի 15-րդ հոդվածի 6-րդ մասի</w:t>
      </w:r>
      <w:r w:rsidR="00E623E3" w:rsidRPr="00365BA8">
        <w:rPr>
          <w:rFonts w:ascii="GHEA Grapalat" w:hAnsi="GHEA Grapalat" w:cs="Sylfaen"/>
          <w:lang w:val="ro-RO"/>
        </w:rPr>
        <w:t xml:space="preserve"> </w:t>
      </w:r>
      <w:r w:rsidR="00C7176B" w:rsidRPr="00365BA8">
        <w:rPr>
          <w:rFonts w:ascii="GHEA Grapalat" w:hAnsi="GHEA Grapalat" w:cs="Sylfaen"/>
          <w:lang w:val="ro-RO"/>
        </w:rPr>
        <w:t>կազմակերպվել են գնման ընթացակարգեր</w:t>
      </w:r>
      <w:r w:rsidR="00C7176B" w:rsidRPr="00365BA8">
        <w:rPr>
          <w:rFonts w:ascii="GHEA Grapalat" w:hAnsi="GHEA Grapalat" w:cs="Sylfaen"/>
          <w:lang w:val="hy-AM"/>
        </w:rPr>
        <w:t xml:space="preserve">` </w:t>
      </w:r>
      <w:r w:rsidR="00FE040F" w:rsidRPr="00365BA8">
        <w:rPr>
          <w:rFonts w:ascii="GHEA Grapalat" w:hAnsi="GHEA Grapalat" w:cs="Sylfaen"/>
          <w:lang w:val="hy-AM"/>
        </w:rPr>
        <w:t>ՀՀ ԱԺ ԷԱՃԱՊՁԲ-26/1</w:t>
      </w:r>
      <w:r w:rsidR="007A7E61" w:rsidRPr="00365BA8">
        <w:rPr>
          <w:rFonts w:ascii="GHEA Grapalat" w:hAnsi="GHEA Grapalat" w:cs="Sylfaen"/>
          <w:lang w:val="hy-AM"/>
        </w:rPr>
        <w:t>1</w:t>
      </w:r>
      <w:r w:rsidR="00FE040F" w:rsidRPr="00365BA8">
        <w:rPr>
          <w:rFonts w:ascii="GHEA Grapalat" w:hAnsi="GHEA Grapalat" w:cs="Sylfaen"/>
          <w:lang w:val="hy-AM"/>
        </w:rPr>
        <w:t>, ՀՀ ԱԺ ԷԱՃԱՊՁԲ-26/1</w:t>
      </w:r>
      <w:r w:rsidR="007A7E61" w:rsidRPr="00365BA8">
        <w:rPr>
          <w:rFonts w:ascii="GHEA Grapalat" w:hAnsi="GHEA Grapalat" w:cs="Sylfaen"/>
          <w:lang w:val="hy-AM"/>
        </w:rPr>
        <w:t>2</w:t>
      </w:r>
      <w:r w:rsidR="00FE040F" w:rsidRPr="00365BA8">
        <w:rPr>
          <w:rFonts w:ascii="GHEA Grapalat" w:hAnsi="GHEA Grapalat" w:cs="Sylfaen"/>
          <w:lang w:val="hy-AM"/>
        </w:rPr>
        <w:t>, ՀՀ ԱԺ ԷԱՃԱՊՁԲ-26/1</w:t>
      </w:r>
      <w:r w:rsidR="007A7E61" w:rsidRPr="00365BA8">
        <w:rPr>
          <w:rFonts w:ascii="GHEA Grapalat" w:hAnsi="GHEA Grapalat" w:cs="Sylfaen"/>
          <w:lang w:val="hy-AM"/>
        </w:rPr>
        <w:t>3</w:t>
      </w:r>
      <w:r w:rsidR="00FE040F" w:rsidRPr="00365BA8">
        <w:rPr>
          <w:rFonts w:ascii="GHEA Grapalat" w:hAnsi="GHEA Grapalat" w:cs="Sylfaen"/>
          <w:lang w:val="hy-AM"/>
        </w:rPr>
        <w:t>, ՀՀ ԱԺ ԷԱՃԱՊՁԲ-26/14</w:t>
      </w:r>
      <w:r w:rsidR="000E52C4" w:rsidRPr="00365BA8">
        <w:rPr>
          <w:rFonts w:ascii="GHEA Grapalat" w:hAnsi="GHEA Grapalat" w:cs="Sylfaen"/>
          <w:lang w:val="hy-AM"/>
        </w:rPr>
        <w:t xml:space="preserve"> և</w:t>
      </w:r>
      <w:r w:rsidR="000E52C4" w:rsidRPr="00365BA8">
        <w:rPr>
          <w:rFonts w:ascii="GHEA Grapalat" w:hAnsi="GHEA Grapalat" w:cs="Sylfaen"/>
          <w:lang w:val="ro-RO"/>
        </w:rPr>
        <w:t xml:space="preserve"> </w:t>
      </w:r>
      <w:bookmarkStart w:id="1" w:name="_Hlk226544273"/>
      <w:r w:rsidR="000E52C4" w:rsidRPr="00365BA8">
        <w:rPr>
          <w:rFonts w:ascii="GHEA Grapalat" w:hAnsi="GHEA Grapalat"/>
          <w:lang w:val="hy-AM"/>
        </w:rPr>
        <w:t>ՀՀ ԱԺ ԷԱՃԱՊՁԲ-26/</w:t>
      </w:r>
      <w:r w:rsidR="009A3E14" w:rsidRPr="00365BA8">
        <w:rPr>
          <w:rFonts w:ascii="GHEA Grapalat" w:hAnsi="GHEA Grapalat"/>
          <w:lang w:val="hy-AM"/>
        </w:rPr>
        <w:t>1</w:t>
      </w:r>
      <w:r w:rsidR="000E52C4" w:rsidRPr="00365BA8">
        <w:rPr>
          <w:rFonts w:ascii="GHEA Grapalat" w:hAnsi="GHEA Grapalat"/>
          <w:lang w:val="hy-AM"/>
        </w:rPr>
        <w:t>5</w:t>
      </w:r>
      <w:bookmarkEnd w:id="1"/>
      <w:r w:rsidR="000E52C4" w:rsidRPr="00365BA8">
        <w:rPr>
          <w:rFonts w:ascii="GHEA Grapalat" w:hAnsi="GHEA Grapalat"/>
          <w:lang w:val="hy-AM"/>
        </w:rPr>
        <w:t>։</w:t>
      </w:r>
    </w:p>
    <w:p w14:paraId="59565826" w14:textId="58ED4E39" w:rsidR="00122498" w:rsidRPr="00365BA8" w:rsidRDefault="004E1AA4" w:rsidP="00365BA8">
      <w:pPr>
        <w:widowControl w:val="0"/>
        <w:spacing w:line="360" w:lineRule="auto"/>
        <w:ind w:firstLine="540"/>
        <w:jc w:val="both"/>
        <w:rPr>
          <w:rFonts w:ascii="GHEA Grapalat" w:hAnsi="GHEA Grapalat"/>
          <w:lang w:val="hy-AM" w:eastAsia="en-US"/>
        </w:rPr>
      </w:pPr>
      <w:r w:rsidRPr="00365BA8">
        <w:rPr>
          <w:rFonts w:ascii="GHEA Grapalat" w:hAnsi="GHEA Grapalat" w:cs="Sylfaen"/>
          <w:lang w:val="hy-AM"/>
        </w:rPr>
        <w:t xml:space="preserve">ՀՀ ԱԺ ԷԱՃԱՊՁԲ-26/15 </w:t>
      </w:r>
      <w:r w:rsidR="003D24BB" w:rsidRPr="00365BA8">
        <w:rPr>
          <w:rFonts w:ascii="GHEA Grapalat" w:hAnsi="GHEA Grapalat" w:cs="Sylfaen"/>
          <w:lang w:val="hy-AM"/>
        </w:rPr>
        <w:t xml:space="preserve">պայմանագրով </w:t>
      </w:r>
      <w:r w:rsidRPr="00365BA8">
        <w:rPr>
          <w:rFonts w:ascii="GHEA Grapalat" w:hAnsi="GHEA Grapalat" w:cs="Sylfaen"/>
          <w:lang w:val="hy-AM"/>
        </w:rPr>
        <w:t>երեք</w:t>
      </w:r>
      <w:r w:rsidRPr="00365BA8">
        <w:rPr>
          <w:rFonts w:ascii="Calibri" w:hAnsi="Calibri" w:cs="Calibri"/>
          <w:lang w:val="hy-AM"/>
        </w:rPr>
        <w:t> </w:t>
      </w:r>
      <w:r w:rsidRPr="00365BA8">
        <w:rPr>
          <w:rFonts w:ascii="GHEA Grapalat" w:hAnsi="GHEA Grapalat" w:cs="Sylfaen"/>
          <w:lang w:val="hy-AM"/>
        </w:rPr>
        <w:t>գերհզոր</w:t>
      </w:r>
      <w:r w:rsidRPr="00365BA8">
        <w:rPr>
          <w:rFonts w:ascii="Calibri" w:hAnsi="Calibri" w:cs="Calibri"/>
          <w:lang w:val="hy-AM"/>
        </w:rPr>
        <w:t> </w:t>
      </w:r>
      <w:r w:rsidRPr="00365BA8">
        <w:rPr>
          <w:rFonts w:ascii="GHEA Grapalat" w:hAnsi="GHEA Grapalat" w:cs="Sylfaen"/>
          <w:lang w:val="hy-AM"/>
        </w:rPr>
        <w:t>սեղանի</w:t>
      </w:r>
      <w:r w:rsidRPr="00365BA8">
        <w:rPr>
          <w:rFonts w:ascii="Calibri" w:hAnsi="Calibri" w:cs="Calibri"/>
          <w:lang w:val="hy-AM"/>
        </w:rPr>
        <w:t> </w:t>
      </w:r>
      <w:r w:rsidRPr="00365BA8">
        <w:rPr>
          <w:rFonts w:ascii="GHEA Grapalat" w:hAnsi="GHEA Grapalat" w:cs="Sylfaen"/>
          <w:lang w:val="hy-AM"/>
        </w:rPr>
        <w:t>համակարգիչները</w:t>
      </w:r>
      <w:r w:rsidR="00365BA8">
        <w:rPr>
          <w:rFonts w:ascii="GHEA Grapalat" w:hAnsi="GHEA Grapalat" w:cs="Sylfaen"/>
          <w:lang w:val="hy-AM"/>
        </w:rPr>
        <w:t xml:space="preserve"> </w:t>
      </w:r>
      <w:r w:rsidR="00AD37FE" w:rsidRPr="00365BA8">
        <w:rPr>
          <w:rFonts w:ascii="GHEA Grapalat" w:hAnsi="GHEA Grapalat" w:cs="Sylfaen"/>
          <w:lang w:val="hy-AM"/>
        </w:rPr>
        <w:t>(</w:t>
      </w:r>
      <w:r w:rsidR="00AD37FE" w:rsidRPr="00365BA8">
        <w:rPr>
          <w:rFonts w:ascii="GHEA Grapalat" w:hAnsi="GHEA Grapalat"/>
          <w:bCs/>
          <w:iCs/>
          <w:lang w:val="hy-AM"/>
        </w:rPr>
        <w:t>Պրոցեսորը՝ Intel® Core™i9 14900K hովացումը՝ Corsair iCUE H150I ELITE CAPELLIX XT 360 մայրական սալիկ՝ ROG STRIX Z790-F իչներ GAMING WIFI II օպերատիվ հիշողությունը՝ CORSAIR 64GB VENGEANCE DDR5 6000 MHz, հիշողությունը` Samsung 2Tb 990 PRO NVMe (MZ-V9P2T0B/AM) սնուցման բլոկը` CORSAIR RM1000E Տեսաքարտ՝ ASUS NVIDIA GeForce RTX 5070 12Gb, Համակարգչի իրանը՝ AEROCOOL APNX C1-BK-V1 ARGB ։Oպերացիոն համակարգը՝ Windows 11 pro 64 bit (լիցենզիոն բանալիները պետք է տրամադրվեն համակարգչի հետ): Համակարգչային USB մկնիկ՝ լարի երկարությունը 1,4մ և համակարգչային slim ստեղնաշար, Համակարգչային մոնիտորը՝ 2 հատ Samsung 32'' LS32H804EAIXCI։</w:t>
      </w:r>
      <w:r w:rsidR="00365BA8" w:rsidRPr="00365BA8">
        <w:rPr>
          <w:rFonts w:ascii="GHEA Grapalat" w:hAnsi="GHEA Grapalat"/>
          <w:bCs/>
          <w:iCs/>
          <w:lang w:val="hy-AM"/>
        </w:rPr>
        <w:t xml:space="preserve"> </w:t>
      </w:r>
      <w:r w:rsidR="00AD37FE" w:rsidRPr="00365BA8">
        <w:rPr>
          <w:rFonts w:ascii="GHEA Grapalat" w:hAnsi="GHEA Grapalat"/>
          <w:bCs/>
          <w:iCs/>
          <w:lang w:val="hy-AM"/>
        </w:rPr>
        <w:t>Կատարման փուլում ապրանքների (արտադրանքի)</w:t>
      </w:r>
      <w:r w:rsidR="00365BA8" w:rsidRPr="00365BA8">
        <w:rPr>
          <w:rFonts w:ascii="GHEA Grapalat" w:hAnsi="GHEA Grapalat"/>
          <w:bCs/>
          <w:iCs/>
          <w:lang w:val="hy-AM"/>
        </w:rPr>
        <w:t xml:space="preserve"> </w:t>
      </w:r>
      <w:r w:rsidR="00AD37FE" w:rsidRPr="00365BA8">
        <w:rPr>
          <w:rFonts w:ascii="GHEA Grapalat" w:hAnsi="GHEA Grapalat"/>
          <w:bCs/>
          <w:iCs/>
          <w:lang w:val="hy-AM"/>
        </w:rPr>
        <w:t xml:space="preserve">համապատասխանության սերտիֆիկատ (MAF կամ DAF) </w:t>
      </w:r>
      <w:r w:rsidRPr="00365BA8">
        <w:rPr>
          <w:rFonts w:ascii="GHEA Grapalat" w:hAnsi="GHEA Grapalat" w:cs="Sylfaen"/>
          <w:lang w:val="hy-AM"/>
        </w:rPr>
        <w:t xml:space="preserve">ձեռք </w:t>
      </w:r>
      <w:r w:rsidR="00365BA8">
        <w:rPr>
          <w:rFonts w:ascii="GHEA Grapalat" w:hAnsi="GHEA Grapalat" w:cs="Sylfaen"/>
          <w:lang w:val="hy-AM"/>
        </w:rPr>
        <w:t xml:space="preserve">են բերվում Ազգային </w:t>
      </w:r>
      <w:r w:rsidR="00365BA8">
        <w:rPr>
          <w:rFonts w:ascii="GHEA Grapalat" w:hAnsi="GHEA Grapalat" w:cs="Sylfaen"/>
          <w:lang w:val="hy-AM"/>
        </w:rPr>
        <w:lastRenderedPageBreak/>
        <w:t>Ժ</w:t>
      </w:r>
      <w:r w:rsidRPr="00365BA8">
        <w:rPr>
          <w:rFonts w:ascii="GHEA Grapalat" w:hAnsi="GHEA Grapalat" w:cs="Sylfaen"/>
          <w:lang w:val="hy-AM"/>
        </w:rPr>
        <w:t>ողովի համապատասխան վարչության կողմից արտադրվող տեսանյութերի մշակման աշխատանքների ժամանակին և պատշաճ որակով իրականացնելու համար</w:t>
      </w:r>
      <w:r w:rsidR="00A11A00" w:rsidRPr="00365BA8">
        <w:rPr>
          <w:rFonts w:ascii="GHEA Grapalat" w:hAnsi="GHEA Grapalat" w:cs="Sylfaen"/>
          <w:lang w:val="hy-AM"/>
        </w:rPr>
        <w:t xml:space="preserve">՝ մասնավորապես Հանրային հեռուստատեսությամբ հեռարձակվող Խորհրդարանական շաբաթ հեռուստահաղորդաշարի, Ազգային </w:t>
      </w:r>
      <w:r w:rsidR="00365BA8">
        <w:rPr>
          <w:rFonts w:ascii="GHEA Grapalat" w:hAnsi="GHEA Grapalat" w:cs="Sylfaen"/>
          <w:lang w:val="hy-AM"/>
        </w:rPr>
        <w:t>Ժ</w:t>
      </w:r>
      <w:r w:rsidR="00A11A00" w:rsidRPr="00365BA8">
        <w:rPr>
          <w:rFonts w:ascii="GHEA Grapalat" w:hAnsi="GHEA Grapalat" w:cs="Sylfaen"/>
          <w:lang w:val="hy-AM"/>
        </w:rPr>
        <w:t>ողովի սոցիալական հարթակներում տ</w:t>
      </w:r>
      <w:r w:rsidR="00365BA8">
        <w:rPr>
          <w:rFonts w:ascii="GHEA Grapalat" w:hAnsi="GHEA Grapalat" w:cs="Sylfaen"/>
          <w:lang w:val="hy-AM"/>
        </w:rPr>
        <w:t>եղադրվող տեսանյութերի, Ազգային Ժ</w:t>
      </w:r>
      <w:r w:rsidR="00A11A00" w:rsidRPr="00365BA8">
        <w:rPr>
          <w:rFonts w:ascii="GHEA Grapalat" w:hAnsi="GHEA Grapalat" w:cs="Sylfaen"/>
          <w:lang w:val="hy-AM"/>
        </w:rPr>
        <w:t>ողովի նախագահի, փոխնախագահների,</w:t>
      </w:r>
      <w:r w:rsidR="00365BA8">
        <w:rPr>
          <w:rFonts w:ascii="GHEA Grapalat" w:hAnsi="GHEA Grapalat" w:cs="Sylfaen"/>
          <w:lang w:val="hy-AM"/>
        </w:rPr>
        <w:t xml:space="preserve"> </w:t>
      </w:r>
      <w:r w:rsidR="00A11A00" w:rsidRPr="00365BA8">
        <w:rPr>
          <w:rFonts w:ascii="GHEA Grapalat" w:hAnsi="GHEA Grapalat" w:cs="Sylfaen"/>
          <w:lang w:val="hy-AM"/>
        </w:rPr>
        <w:t>պատգամավորների  գործունեության, նաև արտագնա այցերի հետ կապված տեսանյութերի պատրաստում</w:t>
      </w:r>
      <w:r w:rsidR="003D24BB" w:rsidRPr="00365BA8">
        <w:rPr>
          <w:rFonts w:ascii="GHEA Grapalat" w:hAnsi="GHEA Grapalat" w:cs="Sylfaen"/>
          <w:lang w:val="hy-AM"/>
        </w:rPr>
        <w:t>։</w:t>
      </w:r>
      <w:r w:rsidR="00777EDD" w:rsidRPr="00365BA8">
        <w:rPr>
          <w:rFonts w:ascii="GHEA Grapalat" w:hAnsi="GHEA Grapalat" w:cs="Sylfaen"/>
          <w:lang w:val="hy-AM"/>
        </w:rPr>
        <w:t xml:space="preserve"> Ներկայումս օգտագործվող համակարգիչները տեխնիկապես համադրելի չեն կիրառվող մոնտաժային և անիմացիոն ծրագրերի հետ։ </w:t>
      </w:r>
      <w:r w:rsidR="00122498" w:rsidRPr="00365BA8">
        <w:rPr>
          <w:rFonts w:ascii="GHEA Grapalat" w:hAnsi="GHEA Grapalat"/>
          <w:lang w:val="hy-AM" w:eastAsia="en-US"/>
        </w:rPr>
        <w:t xml:space="preserve">Այս մոտեցումը </w:t>
      </w:r>
      <w:r w:rsidR="00365BA8">
        <w:rPr>
          <w:rFonts w:ascii="GHEA Grapalat" w:hAnsi="GHEA Grapalat"/>
          <w:lang w:val="hy-AM" w:eastAsia="en-US"/>
        </w:rPr>
        <w:t>պայմանավորված է նաև ՀՀ Ազգային Ժ</w:t>
      </w:r>
      <w:r w:rsidR="00122498" w:rsidRPr="00365BA8">
        <w:rPr>
          <w:rFonts w:ascii="GHEA Grapalat" w:hAnsi="GHEA Grapalat"/>
          <w:lang w:val="hy-AM" w:eastAsia="en-US"/>
        </w:rPr>
        <w:t>ողովի աշխատակազմում կիրառվող ծրագրային ապահովման տեխնիկական պահանջներով՝ մասնավորապես, օգտագործվող ծրագրերի մի մասն ունի նվազագույն տեխնիկական հզորությունների պահանջներ, որոնք անհրաժեշտ է հաշվի առնել սարքավորումների ընտրության ժամանակ։ Հաշվի առնելով ժամանակակից տեխնոլոգիական պահանջների արագ փոփոխությունը,  համապատասխան ստորաբաժանման կողմից պատրաստվող նյութերի ծավալն ու որակը՝ սարքավորումների տեխնիկական բնութագրերը սահմանելիս ՀՀ Ազ</w:t>
      </w:r>
      <w:r w:rsidR="00365BA8">
        <w:rPr>
          <w:rFonts w:ascii="GHEA Grapalat" w:hAnsi="GHEA Grapalat"/>
          <w:lang w:val="hy-AM" w:eastAsia="en-US"/>
        </w:rPr>
        <w:t>գային Ժ</w:t>
      </w:r>
      <w:r w:rsidR="00122498" w:rsidRPr="00365BA8">
        <w:rPr>
          <w:rFonts w:ascii="GHEA Grapalat" w:hAnsi="GHEA Grapalat"/>
          <w:lang w:val="hy-AM" w:eastAsia="en-US"/>
        </w:rPr>
        <w:t xml:space="preserve">ողովի աշխատակազմը անհրաժեշտ է համարում ապահովել դրանց արդյունավետ օգտագործման հնարավորությունը նաև առաջիկա տարիներին։ </w:t>
      </w:r>
    </w:p>
    <w:p w14:paraId="5C274364" w14:textId="21925D6D" w:rsidR="004E1AA4" w:rsidRPr="00365BA8" w:rsidRDefault="00777EDD" w:rsidP="00365BA8">
      <w:pPr>
        <w:widowControl w:val="0"/>
        <w:spacing w:line="360" w:lineRule="auto"/>
        <w:ind w:firstLine="540"/>
        <w:jc w:val="both"/>
        <w:rPr>
          <w:rFonts w:ascii="GHEA Grapalat" w:hAnsi="GHEA Grapalat" w:cs="Sylfaen"/>
          <w:lang w:val="hy-AM"/>
        </w:rPr>
      </w:pPr>
      <w:r w:rsidRPr="00365BA8">
        <w:rPr>
          <w:rFonts w:ascii="GHEA Grapalat" w:hAnsi="GHEA Grapalat" w:cs="Sylfaen"/>
          <w:lang w:val="hy-AM"/>
        </w:rPr>
        <w:t xml:space="preserve"> </w:t>
      </w:r>
      <w:r w:rsidR="003D24BB" w:rsidRPr="00365BA8">
        <w:rPr>
          <w:rFonts w:ascii="GHEA Grapalat" w:hAnsi="GHEA Grapalat" w:cs="Sylfaen"/>
          <w:lang w:val="hy-AM"/>
        </w:rPr>
        <w:t xml:space="preserve"> ՀՀ ԱԺ ԷԱՃԱՊՁԲ-26/17 պայմանագրով </w:t>
      </w:r>
      <w:r w:rsidR="004E1AA4" w:rsidRPr="00365BA8">
        <w:rPr>
          <w:rFonts w:ascii="GHEA Grapalat" w:hAnsi="GHEA Grapalat" w:cs="Sylfaen"/>
          <w:lang w:val="hy-AM"/>
        </w:rPr>
        <w:t>երկու դյուրակիր համակարգիչները</w:t>
      </w:r>
      <w:r w:rsidR="00AD37FE" w:rsidRPr="00365BA8">
        <w:rPr>
          <w:rFonts w:ascii="GHEA Grapalat" w:hAnsi="GHEA Grapalat" w:cs="Sylfaen"/>
          <w:lang w:val="hy-AM"/>
        </w:rPr>
        <w:t xml:space="preserve"> </w:t>
      </w:r>
      <w:r w:rsidR="00AD37FE" w:rsidRPr="00365BA8">
        <w:rPr>
          <w:rFonts w:ascii="GHEA Grapalat" w:hAnsi="GHEA Grapalat" w:cs="Sylfaen"/>
          <w:bCs/>
          <w:i/>
          <w:iCs/>
          <w:lang w:val="hy-AM"/>
        </w:rPr>
        <w:t>(</w:t>
      </w:r>
      <w:r w:rsidR="00AD37FE" w:rsidRPr="00365BA8">
        <w:rPr>
          <w:rFonts w:ascii="GHEA Grapalat" w:hAnsi="GHEA Grapalat" w:cs="Sylfaen"/>
          <w:i/>
          <w:iCs/>
          <w:lang w:val="hy-AM"/>
        </w:rPr>
        <w:t>Asus</w:t>
      </w:r>
      <w:r w:rsidR="00AD37FE" w:rsidRPr="00365BA8">
        <w:rPr>
          <w:rFonts w:ascii="GHEA Grapalat" w:hAnsi="GHEA Grapalat"/>
          <w:bCs/>
          <w:i/>
          <w:iCs/>
          <w:lang w:val="hy-AM"/>
        </w:rPr>
        <w:t xml:space="preserve"> TUF F17 FX707VU Պրոցեսոր - i7 13620H, օպերատիվ հիշողություն DDR5 16Gb, հիշողություն NVMe 512Gb, տեսաքարտ Nvidia RTX 4050 6Gb, էկրանը 17.3" FHD IPS 144H)</w:t>
      </w:r>
      <w:r w:rsidR="00365BA8">
        <w:rPr>
          <w:rFonts w:ascii="GHEA Grapalat" w:hAnsi="GHEA Grapalat" w:cs="Sylfaen"/>
          <w:lang w:val="hy-AM"/>
        </w:rPr>
        <w:t xml:space="preserve"> ձեռք են բերվում Ազգային Ժ</w:t>
      </w:r>
      <w:r w:rsidR="004E1AA4" w:rsidRPr="00365BA8">
        <w:rPr>
          <w:rFonts w:ascii="GHEA Grapalat" w:hAnsi="GHEA Grapalat" w:cs="Sylfaen"/>
          <w:lang w:val="hy-AM"/>
        </w:rPr>
        <w:t>ողովի աշխատակազմի ավտոմատ կառավարման և տեղեկատվական համակարգերի վարչության կո</w:t>
      </w:r>
      <w:r w:rsidR="00D92C9A">
        <w:rPr>
          <w:rFonts w:ascii="GHEA Grapalat" w:hAnsi="GHEA Grapalat" w:cs="Sylfaen"/>
          <w:lang w:val="hy-AM"/>
        </w:rPr>
        <w:t>ղմից  նիստերի և հանդիպում</w:t>
      </w:r>
      <w:r w:rsidR="004E1AA4" w:rsidRPr="00365BA8">
        <w:rPr>
          <w:rFonts w:ascii="GHEA Grapalat" w:hAnsi="GHEA Grapalat" w:cs="Sylfaen"/>
          <w:lang w:val="hy-AM"/>
        </w:rPr>
        <w:t>ն</w:t>
      </w:r>
      <w:r w:rsidR="00D92C9A">
        <w:rPr>
          <w:rFonts w:ascii="GHEA Grapalat" w:hAnsi="GHEA Grapalat" w:cs="Sylfaen"/>
          <w:lang w:val="hy-AM"/>
        </w:rPr>
        <w:t>ե</w:t>
      </w:r>
      <w:r w:rsidR="004E1AA4" w:rsidRPr="00365BA8">
        <w:rPr>
          <w:rFonts w:ascii="GHEA Grapalat" w:hAnsi="GHEA Grapalat" w:cs="Sylfaen"/>
          <w:lang w:val="hy-AM"/>
        </w:rPr>
        <w:t>րի համաժամանակյա հեռարձակման ապահովման նպատակով</w:t>
      </w:r>
      <w:r w:rsidR="003D24BB" w:rsidRPr="00365BA8">
        <w:rPr>
          <w:rFonts w:ascii="GHEA Grapalat" w:hAnsi="GHEA Grapalat" w:cs="Sylfaen"/>
          <w:lang w:val="hy-AM"/>
        </w:rPr>
        <w:t>։</w:t>
      </w:r>
    </w:p>
    <w:p w14:paraId="69A64325" w14:textId="2C50E037" w:rsidR="004E1AA4" w:rsidRPr="00365BA8" w:rsidRDefault="004E1AA4" w:rsidP="00365BA8">
      <w:pPr>
        <w:spacing w:line="360" w:lineRule="auto"/>
        <w:ind w:firstLine="540"/>
        <w:contextualSpacing/>
        <w:jc w:val="both"/>
        <w:rPr>
          <w:rFonts w:ascii="GHEA Grapalat" w:hAnsi="GHEA Grapalat" w:cs="Sylfaen"/>
          <w:lang w:val="hy-AM"/>
        </w:rPr>
      </w:pPr>
      <w:r w:rsidRPr="00365BA8">
        <w:rPr>
          <w:rFonts w:ascii="GHEA Grapalat" w:hAnsi="GHEA Grapalat" w:cs="Sylfaen"/>
          <w:lang w:val="hy-AM"/>
        </w:rPr>
        <w:t>Նախագծով առաջարկվում է  2026 թվակա</w:t>
      </w:r>
      <w:r w:rsidR="00365BA8">
        <w:rPr>
          <w:rFonts w:ascii="GHEA Grapalat" w:hAnsi="GHEA Grapalat" w:cs="Sylfaen"/>
          <w:lang w:val="hy-AM"/>
        </w:rPr>
        <w:t>նի պետական բյուջեով ՀՀ Ազգային Ժ</w:t>
      </w:r>
      <w:r w:rsidRPr="00365BA8">
        <w:rPr>
          <w:rFonts w:ascii="GHEA Grapalat" w:hAnsi="GHEA Grapalat" w:cs="Sylfaen"/>
          <w:lang w:val="hy-AM"/>
        </w:rPr>
        <w:t xml:space="preserve">ողովին հատկացված ֆինանսական միջոցների ժամանակավորապես ազատ </w:t>
      </w:r>
      <w:r w:rsidR="003D24BB" w:rsidRPr="00365BA8">
        <w:rPr>
          <w:rFonts w:ascii="GHEA Grapalat" w:hAnsi="GHEA Grapalat" w:cs="Sylfaen"/>
          <w:lang w:val="hy-AM"/>
        </w:rPr>
        <w:t>25,638</w:t>
      </w:r>
      <w:r w:rsidR="003D24BB" w:rsidRPr="00365BA8">
        <w:rPr>
          <w:rFonts w:ascii="Cambria Math" w:hAnsi="Cambria Math" w:cs="Cambria Math"/>
          <w:lang w:val="hy-AM"/>
        </w:rPr>
        <w:t>․</w:t>
      </w:r>
      <w:r w:rsidR="003D24BB" w:rsidRPr="00365BA8">
        <w:rPr>
          <w:rFonts w:ascii="GHEA Grapalat" w:hAnsi="GHEA Grapalat" w:cs="Sylfaen"/>
          <w:lang w:val="hy-AM"/>
        </w:rPr>
        <w:t xml:space="preserve">9  </w:t>
      </w:r>
      <w:r w:rsidRPr="00365BA8">
        <w:rPr>
          <w:rFonts w:ascii="GHEA Grapalat" w:hAnsi="GHEA Grapalat" w:cs="Sylfaen"/>
          <w:lang w:val="hy-AM"/>
        </w:rPr>
        <w:t xml:space="preserve">հազ. դրամը վերաբաշխել գնման ընթացակարգերի արդյունքում կնքված պայմանագրերի ֆինանսավորմանը։ </w:t>
      </w:r>
    </w:p>
    <w:p w14:paraId="5FC5CAA1" w14:textId="211A54DF" w:rsidR="00427381" w:rsidRPr="00365BA8" w:rsidRDefault="00427381" w:rsidP="00365BA8">
      <w:pPr>
        <w:spacing w:line="360" w:lineRule="auto"/>
        <w:ind w:left="-90" w:firstLine="810"/>
        <w:jc w:val="both"/>
        <w:rPr>
          <w:rFonts w:ascii="GHEA Grapalat" w:eastAsia="Calibri" w:hAnsi="GHEA Grapalat" w:cs="Cambria"/>
          <w:bCs/>
          <w:lang w:val="af-ZA" w:eastAsia="en-US"/>
        </w:rPr>
      </w:pPr>
      <w:r w:rsidRPr="00365BA8">
        <w:rPr>
          <w:rFonts w:ascii="GHEA Grapalat" w:hAnsi="GHEA Grapalat"/>
          <w:color w:val="000000"/>
          <w:kern w:val="2"/>
          <w:lang w:val="hy-AM"/>
        </w:rPr>
        <w:t>Միաժամանակ, անհրաժեշտություն է առաջացել ՀՀ կառավարության 2018թ</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հունիսի</w:t>
      </w:r>
      <w:r w:rsidRPr="00365BA8">
        <w:rPr>
          <w:rFonts w:ascii="GHEA Grapalat" w:eastAsia="Calibri" w:hAnsi="GHEA Grapalat" w:cs="Cambria"/>
          <w:bCs/>
          <w:lang w:val="af-ZA" w:eastAsia="en-US"/>
        </w:rPr>
        <w:t xml:space="preserve"> 15-</w:t>
      </w:r>
      <w:r w:rsidRPr="00365BA8">
        <w:rPr>
          <w:rFonts w:ascii="GHEA Grapalat" w:eastAsia="Calibri" w:hAnsi="GHEA Grapalat" w:cs="Cambria"/>
          <w:bCs/>
          <w:lang w:val="hy-AM" w:eastAsia="en-US"/>
        </w:rPr>
        <w:t>ի</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թիվ</w:t>
      </w:r>
      <w:r w:rsidRPr="00365BA8">
        <w:rPr>
          <w:rFonts w:ascii="GHEA Grapalat" w:eastAsia="Calibri" w:hAnsi="GHEA Grapalat" w:cs="Cambria"/>
          <w:bCs/>
          <w:lang w:val="af-ZA" w:eastAsia="en-US"/>
        </w:rPr>
        <w:t xml:space="preserve"> 706-</w:t>
      </w:r>
      <w:r w:rsidRPr="00365BA8">
        <w:rPr>
          <w:rFonts w:ascii="GHEA Grapalat" w:eastAsia="Calibri" w:hAnsi="GHEA Grapalat" w:cs="Cambria"/>
          <w:bCs/>
          <w:lang w:val="hy-AM" w:eastAsia="en-US"/>
        </w:rPr>
        <w:t>Ն</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որոշմամբ</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հաստատված</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բյուջեների</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կատարման</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կարգի</w:t>
      </w:r>
      <w:r w:rsidRPr="00365BA8">
        <w:rPr>
          <w:rFonts w:ascii="GHEA Grapalat" w:eastAsia="Calibri" w:hAnsi="GHEA Grapalat" w:cs="Cambria"/>
          <w:bCs/>
          <w:lang w:val="af-ZA" w:eastAsia="en-US"/>
        </w:rPr>
        <w:t xml:space="preserve"> 58-</w:t>
      </w:r>
      <w:r w:rsidRPr="00365BA8">
        <w:rPr>
          <w:rFonts w:ascii="GHEA Grapalat" w:eastAsia="Calibri" w:hAnsi="GHEA Grapalat" w:cs="Cambria"/>
          <w:bCs/>
          <w:lang w:val="hy-AM" w:eastAsia="en-US"/>
        </w:rPr>
        <w:t>րդ</w:t>
      </w:r>
      <w:r w:rsidRPr="00365BA8">
        <w:rPr>
          <w:rFonts w:ascii="GHEA Grapalat" w:eastAsia="Calibri" w:hAnsi="GHEA Grapalat" w:cs="Cambria"/>
          <w:bCs/>
          <w:lang w:val="af-ZA" w:eastAsia="en-US"/>
        </w:rPr>
        <w:t xml:space="preserve"> </w:t>
      </w:r>
      <w:r w:rsidRPr="00365BA8">
        <w:rPr>
          <w:rFonts w:ascii="GHEA Grapalat" w:eastAsia="Calibri" w:hAnsi="GHEA Grapalat" w:cs="Cambria"/>
          <w:bCs/>
          <w:lang w:val="hy-AM" w:eastAsia="en-US"/>
        </w:rPr>
        <w:t>կետի</w:t>
      </w:r>
      <w:r w:rsidRPr="00365BA8">
        <w:rPr>
          <w:rFonts w:ascii="GHEA Grapalat" w:eastAsia="Calibri" w:hAnsi="GHEA Grapalat" w:cs="Cambria"/>
          <w:bCs/>
          <w:lang w:val="af-ZA" w:eastAsia="en-US"/>
        </w:rPr>
        <w:t xml:space="preserve"> համաձայն՝ </w:t>
      </w:r>
      <w:r w:rsidRPr="00365BA8">
        <w:rPr>
          <w:rFonts w:ascii="GHEA Grapalat" w:eastAsia="Calibri" w:hAnsi="GHEA Grapalat" w:cs="Sylfaen"/>
          <w:color w:val="000000"/>
          <w:kern w:val="2"/>
          <w:lang w:val="hy-AM" w:eastAsia="en-US"/>
          <w14:ligatures w14:val="standardContextual"/>
        </w:rPr>
        <w:t>Հայաստանի</w:t>
      </w:r>
      <w:r w:rsidRPr="00365BA8">
        <w:rPr>
          <w:rFonts w:ascii="GHEA Grapalat" w:eastAsia="Calibri" w:hAnsi="GHEA Grapalat"/>
          <w:color w:val="000000"/>
          <w:kern w:val="2"/>
          <w:lang w:val="hy-AM" w:eastAsia="en-US"/>
          <w14:ligatures w14:val="standardContextual"/>
        </w:rPr>
        <w:t xml:space="preserve"> Հանրապետության Ազգային </w:t>
      </w:r>
      <w:r w:rsidR="00365BA8">
        <w:rPr>
          <w:rFonts w:ascii="GHEA Grapalat" w:eastAsia="Calibri" w:hAnsi="GHEA Grapalat"/>
          <w:color w:val="000000"/>
          <w:kern w:val="2"/>
          <w:lang w:val="hy-AM" w:eastAsia="en-US"/>
          <w14:ligatures w14:val="standardContextual"/>
        </w:rPr>
        <w:t>Ժ</w:t>
      </w:r>
      <w:r w:rsidRPr="00365BA8">
        <w:rPr>
          <w:rFonts w:ascii="GHEA Grapalat" w:eastAsia="Calibri" w:hAnsi="GHEA Grapalat"/>
          <w:color w:val="000000"/>
          <w:kern w:val="2"/>
          <w:lang w:val="hy-AM" w:eastAsia="en-US"/>
          <w14:ligatures w14:val="standardContextual"/>
        </w:rPr>
        <w:t>ողովի աշխատակազմի «1024</w:t>
      </w:r>
      <w:r w:rsidR="00365BA8">
        <w:rPr>
          <w:rFonts w:ascii="GHEA Grapalat" w:hAnsi="GHEA Grapalat" w:cs="Sylfaen"/>
          <w:lang w:val="ro-RO"/>
        </w:rPr>
        <w:t xml:space="preserve"> ՀՀ Ազգային Ժ</w:t>
      </w:r>
      <w:r w:rsidRPr="00365BA8">
        <w:rPr>
          <w:rFonts w:ascii="GHEA Grapalat" w:hAnsi="GHEA Grapalat" w:cs="Sylfaen"/>
          <w:lang w:val="ro-RO"/>
        </w:rPr>
        <w:t>ողովի լիազորությունների իրականացման ապահովում</w:t>
      </w:r>
      <w:r w:rsidRPr="00365BA8">
        <w:rPr>
          <w:rFonts w:ascii="GHEA Grapalat" w:eastAsia="Calibri" w:hAnsi="GHEA Grapalat"/>
          <w:color w:val="000000"/>
          <w:kern w:val="2"/>
          <w:lang w:val="hy-AM" w:eastAsia="en-US"/>
          <w14:ligatures w14:val="standardContextual"/>
        </w:rPr>
        <w:t xml:space="preserve">» ծրագրի </w:t>
      </w:r>
      <w:r w:rsidRPr="00365BA8">
        <w:rPr>
          <w:rFonts w:ascii="GHEA Grapalat" w:eastAsia="Calibri" w:hAnsi="GHEA Grapalat"/>
          <w:color w:val="000000"/>
          <w:kern w:val="2"/>
          <w:lang w:val="hy-AM" w:eastAsia="en-US"/>
          <w14:ligatures w14:val="standardContextual"/>
        </w:rPr>
        <w:lastRenderedPageBreak/>
        <w:t xml:space="preserve">«31001. </w:t>
      </w:r>
      <w:r w:rsidR="00365BA8">
        <w:rPr>
          <w:rFonts w:ascii="GHEA Grapalat" w:hAnsi="GHEA Grapalat" w:cs="Sylfaen"/>
          <w:lang w:val="ro-RO"/>
        </w:rPr>
        <w:t>Ազգային Ժ</w:t>
      </w:r>
      <w:r w:rsidRPr="00365BA8">
        <w:rPr>
          <w:rFonts w:ascii="GHEA Grapalat" w:hAnsi="GHEA Grapalat" w:cs="Sylfaen"/>
          <w:lang w:val="ro-RO"/>
        </w:rPr>
        <w:t>ողովի տեխնիկական հագեցվածության բարելավում»</w:t>
      </w:r>
      <w:r w:rsidRPr="00365BA8">
        <w:rPr>
          <w:rFonts w:ascii="GHEA Grapalat" w:eastAsia="Calibri" w:hAnsi="GHEA Grapalat"/>
          <w:color w:val="000000"/>
          <w:kern w:val="2"/>
          <w:lang w:val="hy-AM" w:eastAsia="en-US"/>
          <w14:ligatures w14:val="standardContextual"/>
        </w:rPr>
        <w:t xml:space="preserve">» միջոցառման գծով 2026 թվականի </w:t>
      </w:r>
      <w:r w:rsidRPr="00365BA8">
        <w:rPr>
          <w:rFonts w:ascii="GHEA Grapalat" w:eastAsia="Calibri" w:hAnsi="GHEA Grapalat" w:cs="Sylfaen"/>
          <w:color w:val="000000"/>
          <w:kern w:val="2"/>
          <w:lang w:val="hy-AM" w:eastAsia="en-US"/>
          <w14:ligatures w14:val="standardContextual"/>
        </w:rPr>
        <w:t>բանկային</w:t>
      </w:r>
      <w:r w:rsidRPr="00365BA8">
        <w:rPr>
          <w:rFonts w:ascii="GHEA Grapalat" w:eastAsia="Calibri" w:hAnsi="GHEA Grapalat"/>
          <w:color w:val="000000"/>
          <w:kern w:val="2"/>
          <w:lang w:val="hy-AM" w:eastAsia="en-US"/>
          <w14:ligatures w14:val="standardContextual"/>
        </w:rPr>
        <w:t xml:space="preserve"> վճարային քարտերով շրջանառվող միջոցների տարեկան չափաքանակը</w:t>
      </w:r>
      <w:r w:rsidRPr="00365BA8">
        <w:rPr>
          <w:rFonts w:ascii="GHEA Grapalat" w:eastAsia="Calibri" w:hAnsi="GHEA Grapalat" w:cs="Cambria"/>
          <w:bCs/>
          <w:lang w:val="af-ZA" w:eastAsia="en-US"/>
        </w:rPr>
        <w:t xml:space="preserve"> հաստատել </w:t>
      </w:r>
      <w:r w:rsidRPr="00365BA8">
        <w:rPr>
          <w:rFonts w:ascii="GHEA Grapalat" w:eastAsia="Calibri" w:hAnsi="GHEA Grapalat" w:cs="Cambria"/>
          <w:bCs/>
          <w:lang w:val="hy-AM" w:eastAsia="en-US"/>
        </w:rPr>
        <w:t>5</w:t>
      </w:r>
      <w:r w:rsidRPr="00365BA8">
        <w:rPr>
          <w:rFonts w:ascii="GHEA Grapalat" w:eastAsia="Calibri" w:hAnsi="GHEA Grapalat" w:cs="Cambria"/>
          <w:bCs/>
          <w:lang w:val="af-ZA" w:eastAsia="en-US"/>
        </w:rPr>
        <w:t>,</w:t>
      </w:r>
      <w:r w:rsidR="000806B1" w:rsidRPr="00365BA8">
        <w:rPr>
          <w:rFonts w:ascii="GHEA Grapalat" w:eastAsia="Calibri" w:hAnsi="GHEA Grapalat" w:cs="Cambria"/>
          <w:bCs/>
          <w:lang w:val="hy-AM" w:eastAsia="en-US"/>
        </w:rPr>
        <w:t>1</w:t>
      </w:r>
      <w:r w:rsidRPr="00365BA8">
        <w:rPr>
          <w:rFonts w:ascii="GHEA Grapalat" w:eastAsia="Calibri" w:hAnsi="GHEA Grapalat" w:cs="Cambria"/>
          <w:bCs/>
          <w:lang w:val="hy-AM" w:eastAsia="en-US"/>
        </w:rPr>
        <w:t>00</w:t>
      </w:r>
      <w:r w:rsidRPr="00365BA8">
        <w:rPr>
          <w:rFonts w:ascii="GHEA Grapalat" w:eastAsia="Calibri" w:hAnsi="GHEA Grapalat" w:cs="Cambria"/>
          <w:bCs/>
          <w:lang w:val="af-ZA" w:eastAsia="en-US"/>
        </w:rPr>
        <w:t>.</w:t>
      </w:r>
      <w:r w:rsidRPr="00365BA8">
        <w:rPr>
          <w:rFonts w:ascii="GHEA Grapalat" w:eastAsia="Calibri" w:hAnsi="GHEA Grapalat" w:cs="Cambria"/>
          <w:bCs/>
          <w:lang w:val="hy-AM" w:eastAsia="en-US"/>
        </w:rPr>
        <w:t>0</w:t>
      </w:r>
      <w:r w:rsidRPr="00365BA8">
        <w:rPr>
          <w:rFonts w:ascii="GHEA Grapalat" w:eastAsia="Calibri" w:hAnsi="GHEA Grapalat" w:cs="Cambria"/>
          <w:bCs/>
          <w:lang w:val="af-ZA" w:eastAsia="en-US"/>
        </w:rPr>
        <w:t xml:space="preserve"> հազ. </w:t>
      </w:r>
      <w:r w:rsidRPr="00365BA8">
        <w:rPr>
          <w:rFonts w:ascii="GHEA Grapalat" w:eastAsia="Calibri" w:hAnsi="GHEA Grapalat" w:cs="Cambria"/>
          <w:bCs/>
          <w:lang w:val="hy-AM" w:eastAsia="en-US"/>
        </w:rPr>
        <w:t xml:space="preserve">դրամ: </w:t>
      </w:r>
    </w:p>
    <w:p w14:paraId="53EF1EEF" w14:textId="1943392C" w:rsidR="003673CE" w:rsidRPr="00365BA8" w:rsidRDefault="00AA4E9A" w:rsidP="00BD22E8">
      <w:pPr>
        <w:spacing w:line="360" w:lineRule="auto"/>
        <w:ind w:firstLine="567"/>
        <w:jc w:val="both"/>
        <w:rPr>
          <w:rFonts w:ascii="GHEA Grapalat" w:eastAsia="Calibri" w:hAnsi="GHEA Grapalat" w:cs="Sylfaen"/>
          <w:color w:val="000000"/>
          <w:u w:val="single"/>
          <w:lang w:val="hy-AM"/>
        </w:rPr>
      </w:pPr>
      <w:r w:rsidRPr="00365BA8">
        <w:rPr>
          <w:rFonts w:ascii="GHEA Grapalat" w:eastAsia="Calibri" w:hAnsi="GHEA Grapalat" w:cs="Sylfaen"/>
          <w:color w:val="000000"/>
          <w:u w:val="single"/>
          <w:lang w:val="hy-AM"/>
        </w:rPr>
        <w:t xml:space="preserve">3. </w:t>
      </w:r>
      <w:r w:rsidR="00FE4674" w:rsidRPr="00365BA8">
        <w:rPr>
          <w:rFonts w:ascii="GHEA Grapalat" w:eastAsia="Calibri" w:hAnsi="GHEA Grapalat" w:cs="Sylfaen"/>
          <w:color w:val="000000"/>
          <w:u w:val="single"/>
          <w:lang w:val="hy-AM"/>
        </w:rPr>
        <w:t>Կարգավորման նպատակը և բնույթը.</w:t>
      </w:r>
      <w:bookmarkStart w:id="2" w:name="_GoBack"/>
      <w:bookmarkEnd w:id="2"/>
    </w:p>
    <w:p w14:paraId="1B88313F" w14:textId="1DC7BEF2" w:rsidR="0012511D" w:rsidRPr="00365BA8" w:rsidRDefault="0012511D" w:rsidP="00BD22E8">
      <w:pPr>
        <w:spacing w:line="360" w:lineRule="auto"/>
        <w:ind w:firstLine="720"/>
        <w:jc w:val="both"/>
        <w:rPr>
          <w:rFonts w:ascii="GHEA Grapalat" w:hAnsi="GHEA Grapalat" w:cs="Sylfaen"/>
          <w:u w:val="single"/>
          <w:lang w:val="hy-AM"/>
        </w:rPr>
      </w:pPr>
      <w:r w:rsidRPr="00365BA8">
        <w:rPr>
          <w:rFonts w:ascii="GHEA Grapalat" w:eastAsia="GHEA Grapalat" w:hAnsi="GHEA Grapalat" w:cs="GHEA Grapalat"/>
          <w:lang w:val="hy-AM"/>
        </w:rPr>
        <w:t xml:space="preserve">Հայաստանի Հանրապետության Ազգային </w:t>
      </w:r>
      <w:r w:rsidR="00365BA8">
        <w:rPr>
          <w:rFonts w:ascii="GHEA Grapalat" w:eastAsia="GHEA Grapalat" w:hAnsi="GHEA Grapalat" w:cs="GHEA Grapalat"/>
          <w:lang w:val="hy-AM"/>
        </w:rPr>
        <w:t>Ժ</w:t>
      </w:r>
      <w:r w:rsidRPr="00365BA8">
        <w:rPr>
          <w:rFonts w:ascii="GHEA Grapalat" w:eastAsia="GHEA Grapalat" w:hAnsi="GHEA Grapalat" w:cs="GHEA Grapalat"/>
          <w:lang w:val="hy-AM"/>
        </w:rPr>
        <w:t xml:space="preserve">ողովի </w:t>
      </w:r>
      <w:r w:rsidRPr="00365BA8">
        <w:rPr>
          <w:rFonts w:ascii="GHEA Grapalat" w:hAnsi="GHEA Grapalat" w:cs="Sylfaen"/>
          <w:lang w:val="ro-RO"/>
        </w:rPr>
        <w:t>բնականոն գործունեության ապահով</w:t>
      </w:r>
      <w:r w:rsidRPr="00365BA8">
        <w:rPr>
          <w:rFonts w:ascii="GHEA Grapalat" w:hAnsi="GHEA Grapalat" w:cs="Sylfaen"/>
          <w:lang w:val="hy-AM"/>
        </w:rPr>
        <w:t>ու</w:t>
      </w:r>
      <w:r w:rsidRPr="00365BA8">
        <w:rPr>
          <w:rFonts w:ascii="GHEA Grapalat" w:hAnsi="GHEA Grapalat" w:cs="Sylfaen"/>
          <w:lang w:val="ro-RO"/>
        </w:rPr>
        <w:t>մ</w:t>
      </w:r>
      <w:r w:rsidRPr="00365BA8">
        <w:rPr>
          <w:rFonts w:ascii="GHEA Grapalat" w:eastAsia="GHEA Grapalat" w:hAnsi="GHEA Grapalat" w:cs="GHEA Grapalat"/>
          <w:lang w:val="hy-AM"/>
        </w:rPr>
        <w:t xml:space="preserve">։ </w:t>
      </w:r>
    </w:p>
    <w:p w14:paraId="6515D78A" w14:textId="77777777" w:rsidR="00AA4E9A" w:rsidRPr="00365BA8" w:rsidRDefault="00AA4E9A" w:rsidP="00BD22E8">
      <w:pPr>
        <w:autoSpaceDE w:val="0"/>
        <w:autoSpaceDN w:val="0"/>
        <w:adjustRightInd w:val="0"/>
        <w:spacing w:line="360" w:lineRule="auto"/>
        <w:ind w:firstLine="540"/>
        <w:jc w:val="both"/>
        <w:rPr>
          <w:rFonts w:ascii="GHEA Grapalat" w:hAnsi="GHEA Grapalat"/>
          <w:u w:val="single"/>
          <w:lang w:val="hy-AM"/>
        </w:rPr>
      </w:pPr>
      <w:r w:rsidRPr="00365BA8">
        <w:rPr>
          <w:rFonts w:ascii="GHEA Grapalat" w:hAnsi="GHEA Grapalat"/>
          <w:u w:val="single"/>
          <w:lang w:val="hy-AM"/>
        </w:rPr>
        <w:t>4. Նախագծի մշակման գործընթացում ներգրավված ինստիտուտները և անձինք</w:t>
      </w:r>
    </w:p>
    <w:p w14:paraId="5805D3B9" w14:textId="6D50F1CC" w:rsidR="00AA4E9A" w:rsidRPr="00365BA8" w:rsidRDefault="00AA4E9A" w:rsidP="00BD22E8">
      <w:pPr>
        <w:pStyle w:val="NoSpacing"/>
        <w:spacing w:line="360" w:lineRule="auto"/>
        <w:ind w:firstLine="540"/>
        <w:jc w:val="both"/>
        <w:rPr>
          <w:rFonts w:ascii="GHEA Grapalat" w:hAnsi="GHEA Grapalat"/>
          <w:sz w:val="24"/>
          <w:szCs w:val="24"/>
          <w:lang w:val="hy-AM"/>
        </w:rPr>
      </w:pPr>
      <w:r w:rsidRPr="00365BA8">
        <w:rPr>
          <w:rFonts w:ascii="GHEA Grapalat" w:hAnsi="GHEA Grapalat"/>
          <w:sz w:val="24"/>
          <w:szCs w:val="24"/>
          <w:lang w:val="hy-AM"/>
        </w:rPr>
        <w:t xml:space="preserve">Իրավական ակտի նախագիծը մշակվել է ՀՀ </w:t>
      </w:r>
      <w:r w:rsidR="004245A7" w:rsidRPr="00365BA8">
        <w:rPr>
          <w:rFonts w:ascii="GHEA Grapalat" w:hAnsi="GHEA Grapalat"/>
          <w:sz w:val="24"/>
          <w:szCs w:val="24"/>
          <w:lang w:val="hy-AM"/>
        </w:rPr>
        <w:t>Ազգային Ժողովի</w:t>
      </w:r>
      <w:r w:rsidR="001E15EE" w:rsidRPr="00365BA8">
        <w:rPr>
          <w:rFonts w:ascii="GHEA Grapalat" w:hAnsi="GHEA Grapalat"/>
          <w:sz w:val="24"/>
          <w:szCs w:val="24"/>
          <w:lang w:val="hy-AM"/>
        </w:rPr>
        <w:t xml:space="preserve"> աշխատակազմի</w:t>
      </w:r>
      <w:r w:rsidRPr="00365BA8">
        <w:rPr>
          <w:rFonts w:ascii="GHEA Grapalat" w:hAnsi="GHEA Grapalat"/>
          <w:color w:val="000000"/>
          <w:sz w:val="24"/>
          <w:szCs w:val="24"/>
          <w:lang w:val="hy-AM" w:eastAsia="en-US"/>
        </w:rPr>
        <w:t xml:space="preserve"> </w:t>
      </w:r>
      <w:r w:rsidRPr="00365BA8">
        <w:rPr>
          <w:rFonts w:ascii="GHEA Grapalat" w:hAnsi="GHEA Grapalat"/>
          <w:sz w:val="24"/>
          <w:szCs w:val="24"/>
          <w:lang w:val="hy-AM"/>
        </w:rPr>
        <w:t>կողմից:</w:t>
      </w:r>
    </w:p>
    <w:p w14:paraId="044D666C" w14:textId="77777777" w:rsidR="004737D8" w:rsidRPr="00365BA8" w:rsidRDefault="00AA4E9A" w:rsidP="00BD22E8">
      <w:pPr>
        <w:spacing w:line="360" w:lineRule="auto"/>
        <w:ind w:firstLine="720"/>
        <w:jc w:val="both"/>
        <w:rPr>
          <w:rFonts w:ascii="GHEA Grapalat" w:hAnsi="GHEA Grapalat" w:cs="Sylfaen"/>
          <w:u w:val="single"/>
          <w:lang w:val="hy-AM"/>
        </w:rPr>
      </w:pPr>
      <w:r w:rsidRPr="00365BA8">
        <w:rPr>
          <w:rFonts w:ascii="GHEA Grapalat" w:hAnsi="GHEA Grapalat" w:cs="Sylfaen"/>
          <w:u w:val="single"/>
          <w:lang w:val="hy-AM"/>
        </w:rPr>
        <w:t>5. Իրավական</w:t>
      </w:r>
      <w:r w:rsidRPr="00365BA8">
        <w:rPr>
          <w:rFonts w:ascii="GHEA Grapalat" w:hAnsi="GHEA Grapalat" w:cs="Times Armenian"/>
          <w:u w:val="single"/>
          <w:lang w:val="hy-AM"/>
        </w:rPr>
        <w:t xml:space="preserve"> </w:t>
      </w:r>
      <w:r w:rsidRPr="00365BA8">
        <w:rPr>
          <w:rFonts w:ascii="GHEA Grapalat" w:hAnsi="GHEA Grapalat" w:cs="Sylfaen"/>
          <w:u w:val="single"/>
          <w:lang w:val="hy-AM"/>
        </w:rPr>
        <w:t>ակտի</w:t>
      </w:r>
      <w:r w:rsidRPr="00365BA8">
        <w:rPr>
          <w:rFonts w:ascii="GHEA Grapalat" w:hAnsi="GHEA Grapalat" w:cs="Times Armenian"/>
          <w:u w:val="single"/>
          <w:lang w:val="hy-AM"/>
        </w:rPr>
        <w:t xml:space="preserve"> </w:t>
      </w:r>
      <w:r w:rsidRPr="00365BA8">
        <w:rPr>
          <w:rFonts w:ascii="GHEA Grapalat" w:hAnsi="GHEA Grapalat" w:cs="Sylfaen"/>
          <w:u w:val="single"/>
          <w:lang w:val="hy-AM"/>
        </w:rPr>
        <w:t>կիրարկման</w:t>
      </w:r>
      <w:r w:rsidRPr="00365BA8">
        <w:rPr>
          <w:rFonts w:ascii="GHEA Grapalat" w:hAnsi="GHEA Grapalat" w:cs="Times Armenian"/>
          <w:u w:val="single"/>
          <w:lang w:val="hy-AM"/>
        </w:rPr>
        <w:t xml:space="preserve"> </w:t>
      </w:r>
      <w:r w:rsidRPr="00365BA8">
        <w:rPr>
          <w:rFonts w:ascii="GHEA Grapalat" w:hAnsi="GHEA Grapalat" w:cs="Sylfaen"/>
          <w:u w:val="single"/>
          <w:lang w:val="hy-AM"/>
        </w:rPr>
        <w:t>դեպքում</w:t>
      </w:r>
      <w:r w:rsidRPr="00365BA8">
        <w:rPr>
          <w:rFonts w:ascii="GHEA Grapalat" w:hAnsi="GHEA Grapalat" w:cs="Times Armenian"/>
          <w:u w:val="single"/>
          <w:lang w:val="hy-AM"/>
        </w:rPr>
        <w:t xml:space="preserve"> </w:t>
      </w:r>
      <w:r w:rsidRPr="00365BA8">
        <w:rPr>
          <w:rFonts w:ascii="GHEA Grapalat" w:hAnsi="GHEA Grapalat" w:cs="Sylfaen"/>
          <w:u w:val="single"/>
          <w:lang w:val="hy-AM"/>
        </w:rPr>
        <w:t>ակնկալվող</w:t>
      </w:r>
      <w:r w:rsidRPr="00365BA8">
        <w:rPr>
          <w:rFonts w:ascii="GHEA Grapalat" w:hAnsi="GHEA Grapalat" w:cs="Times Armenian"/>
          <w:u w:val="single"/>
          <w:lang w:val="hy-AM"/>
        </w:rPr>
        <w:t xml:space="preserve"> </w:t>
      </w:r>
      <w:r w:rsidRPr="00365BA8">
        <w:rPr>
          <w:rFonts w:ascii="GHEA Grapalat" w:hAnsi="GHEA Grapalat" w:cs="Sylfaen"/>
          <w:u w:val="single"/>
          <w:lang w:val="hy-AM"/>
        </w:rPr>
        <w:t>արդյունքը.</w:t>
      </w:r>
    </w:p>
    <w:p w14:paraId="5C02BACB" w14:textId="1861DFF7" w:rsidR="009E40E9" w:rsidRPr="00365BA8" w:rsidRDefault="004737D8" w:rsidP="00BD22E8">
      <w:pPr>
        <w:spacing w:after="240" w:line="360" w:lineRule="auto"/>
        <w:ind w:firstLine="720"/>
        <w:jc w:val="both"/>
        <w:rPr>
          <w:rFonts w:ascii="GHEA Grapalat" w:eastAsia="GHEA Grapalat" w:hAnsi="GHEA Grapalat" w:cs="GHEA Grapalat"/>
          <w:lang w:val="hy-AM"/>
        </w:rPr>
      </w:pPr>
      <w:r w:rsidRPr="00365BA8">
        <w:rPr>
          <w:rFonts w:ascii="GHEA Grapalat" w:eastAsia="GHEA Grapalat" w:hAnsi="GHEA Grapalat" w:cs="GHEA Grapalat"/>
          <w:lang w:val="hy-AM"/>
        </w:rPr>
        <w:t xml:space="preserve">Հայաստանի Հանրապետության Ազգային </w:t>
      </w:r>
      <w:r w:rsidR="00365BA8">
        <w:rPr>
          <w:rFonts w:ascii="GHEA Grapalat" w:eastAsia="GHEA Grapalat" w:hAnsi="GHEA Grapalat" w:cs="GHEA Grapalat"/>
          <w:lang w:val="hy-AM"/>
        </w:rPr>
        <w:t>Ժ</w:t>
      </w:r>
      <w:r w:rsidRPr="00365BA8">
        <w:rPr>
          <w:rFonts w:ascii="GHEA Grapalat" w:eastAsia="GHEA Grapalat" w:hAnsi="GHEA Grapalat" w:cs="GHEA Grapalat"/>
          <w:lang w:val="hy-AM"/>
        </w:rPr>
        <w:t>ողովի</w:t>
      </w:r>
      <w:r w:rsidR="0012511D" w:rsidRPr="00365BA8">
        <w:rPr>
          <w:rFonts w:ascii="GHEA Grapalat" w:eastAsia="GHEA Grapalat" w:hAnsi="GHEA Grapalat" w:cs="GHEA Grapalat"/>
          <w:lang w:val="hy-AM"/>
        </w:rPr>
        <w:t xml:space="preserve"> </w:t>
      </w:r>
      <w:r w:rsidRPr="00365BA8">
        <w:rPr>
          <w:rFonts w:ascii="GHEA Grapalat" w:hAnsi="GHEA Grapalat" w:cs="Sylfaen"/>
          <w:lang w:val="ro-RO"/>
        </w:rPr>
        <w:t>բնականոն գործունեության ապահով</w:t>
      </w:r>
      <w:r w:rsidRPr="00365BA8">
        <w:rPr>
          <w:rFonts w:ascii="GHEA Grapalat" w:hAnsi="GHEA Grapalat" w:cs="Sylfaen"/>
          <w:lang w:val="hy-AM"/>
        </w:rPr>
        <w:t>ու</w:t>
      </w:r>
      <w:r w:rsidRPr="00365BA8">
        <w:rPr>
          <w:rFonts w:ascii="GHEA Grapalat" w:hAnsi="GHEA Grapalat" w:cs="Sylfaen"/>
          <w:lang w:val="ro-RO"/>
        </w:rPr>
        <w:t>մ</w:t>
      </w:r>
      <w:r w:rsidR="009E40E9" w:rsidRPr="00365BA8">
        <w:rPr>
          <w:rFonts w:ascii="GHEA Grapalat" w:eastAsia="GHEA Grapalat" w:hAnsi="GHEA Grapalat" w:cs="GHEA Grapalat"/>
          <w:lang w:val="hy-AM"/>
        </w:rPr>
        <w:t xml:space="preserve">։ </w:t>
      </w:r>
    </w:p>
    <w:p w14:paraId="724B8E50" w14:textId="0F5571FD" w:rsidR="007643F7" w:rsidRPr="00365BA8" w:rsidRDefault="00AA4E9A" w:rsidP="00BD22E8">
      <w:pPr>
        <w:pStyle w:val="NormalWeb"/>
        <w:spacing w:after="240" w:afterAutospacing="0" w:line="360" w:lineRule="auto"/>
        <w:ind w:firstLine="720"/>
        <w:jc w:val="both"/>
        <w:rPr>
          <w:rFonts w:ascii="GHEA Grapalat" w:hAnsi="GHEA Grapalat" w:cs="Sylfaen"/>
          <w:u w:val="single"/>
          <w:lang w:val="hy-AM"/>
        </w:rPr>
      </w:pPr>
      <w:r w:rsidRPr="00365BA8">
        <w:rPr>
          <w:rFonts w:ascii="GHEA Grapalat" w:hAnsi="GHEA Grapalat" w:cs="Sylfaen"/>
          <w:u w:val="single"/>
          <w:lang w:val="hy-AM"/>
        </w:rPr>
        <w:t xml:space="preserve">6. </w:t>
      </w:r>
      <w:r w:rsidR="007643F7" w:rsidRPr="00365BA8">
        <w:rPr>
          <w:rFonts w:ascii="GHEA Grapalat" w:hAnsi="GHEA Grapalat" w:cs="Sylfaen"/>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C570679" w14:textId="77777777" w:rsidR="003C3CEE" w:rsidRPr="00365BA8" w:rsidRDefault="003C3CEE" w:rsidP="003C3CEE">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365BA8">
        <w:rPr>
          <w:rFonts w:ascii="GHEA Grapalat" w:hAnsi="GHEA Grapalat"/>
          <w:lang w:val="hy-AM"/>
        </w:rPr>
        <w:t>Հայաստանի Հանրապետության կառավարության որոշման ն</w:t>
      </w:r>
      <w:r w:rsidRPr="00365BA8">
        <w:rPr>
          <w:rFonts w:ascii="GHEA Grapalat" w:hAnsi="GHEA Grapalat" w:cs="Sylfaen"/>
          <w:bCs/>
          <w:color w:val="000000" w:themeColor="text1"/>
          <w:lang w:val="hy-AM"/>
        </w:rPr>
        <w:t xml:space="preserve">ախագծի ընդունումը </w:t>
      </w:r>
      <w:r w:rsidRPr="00365BA8">
        <w:rPr>
          <w:rFonts w:ascii="GHEA Grapalat" w:hAnsi="GHEA Grapalat" w:cs="Sylfaen"/>
          <w:lang w:val="hy-AM"/>
        </w:rPr>
        <w:t>Հայաստանի Հանրապետության պետական բյուջեում եկամուտների ավելացում կամ նվազեցում չի առաջացնի</w:t>
      </w:r>
      <w:r w:rsidRPr="00365BA8">
        <w:rPr>
          <w:rFonts w:ascii="GHEA Grapalat" w:hAnsi="GHEA Grapalat" w:cs="Sylfaen"/>
          <w:bCs/>
          <w:color w:val="000000" w:themeColor="text1"/>
          <w:lang w:val="hy-AM"/>
        </w:rPr>
        <w:t>:</w:t>
      </w:r>
    </w:p>
    <w:p w14:paraId="3BF86B1F" w14:textId="77777777" w:rsidR="005A1267" w:rsidRPr="00365BA8" w:rsidRDefault="00AA1F39" w:rsidP="00BD22E8">
      <w:pPr>
        <w:pStyle w:val="NormalWeb"/>
        <w:spacing w:before="0" w:beforeAutospacing="0" w:after="0" w:afterAutospacing="0" w:line="360" w:lineRule="auto"/>
        <w:ind w:firstLine="720"/>
        <w:jc w:val="both"/>
        <w:rPr>
          <w:rFonts w:ascii="GHEA Grapalat" w:hAnsi="GHEA Grapalat" w:cs="Sylfaen"/>
          <w:u w:val="single"/>
          <w:lang w:val="hy-AM"/>
        </w:rPr>
      </w:pPr>
      <w:r w:rsidRPr="00365BA8">
        <w:rPr>
          <w:rFonts w:ascii="GHEA Grapalat" w:hAnsi="GHEA Grapalat" w:cs="Sylfaen"/>
          <w:u w:val="single"/>
          <w:lang w:val="hy-AM"/>
        </w:rPr>
        <w:t xml:space="preserve">7. </w:t>
      </w:r>
      <w:r w:rsidR="009A4FF2" w:rsidRPr="00365BA8">
        <w:rPr>
          <w:rFonts w:ascii="GHEA Grapalat" w:hAnsi="GHEA Grapalat" w:cs="Sylfaen"/>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365BA8">
        <w:rPr>
          <w:rFonts w:ascii="GHEA Grapalat" w:hAnsi="GHEA Grapalat" w:cs="Sylfaen"/>
          <w:u w:val="single"/>
          <w:lang w:val="hy-AM"/>
        </w:rPr>
        <w:t xml:space="preserve"> </w:t>
      </w:r>
    </w:p>
    <w:p w14:paraId="016329B4" w14:textId="64A6ADD0" w:rsidR="004C7B4A" w:rsidRPr="00365BA8" w:rsidRDefault="004C7B4A" w:rsidP="00BD22E8">
      <w:pPr>
        <w:spacing w:line="360" w:lineRule="auto"/>
        <w:ind w:firstLine="720"/>
        <w:jc w:val="both"/>
        <w:rPr>
          <w:rFonts w:ascii="GHEA Grapalat" w:hAnsi="GHEA Grapalat"/>
          <w:color w:val="000000"/>
          <w:lang w:val="hy-AM"/>
        </w:rPr>
      </w:pPr>
      <w:r w:rsidRPr="00365BA8">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75B1B640" w14:textId="77777777" w:rsidR="007D69E3" w:rsidRPr="00365BA8" w:rsidRDefault="00AA1F39" w:rsidP="00BD22E8">
      <w:pPr>
        <w:pStyle w:val="NormalWeb"/>
        <w:spacing w:before="0" w:beforeAutospacing="0" w:after="0" w:afterAutospacing="0" w:line="360" w:lineRule="auto"/>
        <w:ind w:firstLine="720"/>
        <w:jc w:val="both"/>
        <w:rPr>
          <w:rFonts w:ascii="GHEA Grapalat" w:hAnsi="GHEA Grapalat" w:cs="Sylfaen"/>
          <w:u w:val="single"/>
          <w:lang w:val="hy-AM"/>
        </w:rPr>
      </w:pPr>
      <w:r w:rsidRPr="00365BA8">
        <w:rPr>
          <w:rFonts w:ascii="GHEA Grapalat" w:hAnsi="GHEA Grapalat" w:cs="Sylfaen"/>
          <w:u w:val="single"/>
          <w:lang w:val="hy-AM"/>
        </w:rPr>
        <w:t xml:space="preserve">8. </w:t>
      </w:r>
      <w:r w:rsidR="007D69E3" w:rsidRPr="00365BA8">
        <w:rPr>
          <w:rFonts w:ascii="GHEA Grapalat" w:hAnsi="GHEA Grapalat" w:cs="Sylfaen"/>
          <w:u w:val="single"/>
          <w:lang w:val="hy-AM"/>
        </w:rPr>
        <w:t>Իրավական ակտի ընդունման կապակցությամբ այլ նորմատիվ իրավական ակտերի ընդունման անհրաժեշտություն.</w:t>
      </w:r>
    </w:p>
    <w:p w14:paraId="3AFDDCCE" w14:textId="32FD7343" w:rsidR="00737E97" w:rsidRPr="00365BA8" w:rsidRDefault="007D69E3" w:rsidP="00BD22E8">
      <w:pPr>
        <w:spacing w:line="360" w:lineRule="auto"/>
        <w:ind w:firstLine="720"/>
        <w:jc w:val="both"/>
        <w:rPr>
          <w:rFonts w:ascii="GHEA Grapalat" w:eastAsia="Calibri" w:hAnsi="GHEA Grapalat"/>
          <w:bCs/>
          <w:kern w:val="2"/>
          <w:lang w:val="hy-AM" w:eastAsia="en-US"/>
          <w14:ligatures w14:val="standardContextual"/>
        </w:rPr>
      </w:pPr>
      <w:r w:rsidRPr="00365BA8">
        <w:rPr>
          <w:rFonts w:ascii="GHEA Grapalat" w:hAnsi="GHEA Grapalat" w:cs="Sylfaen"/>
          <w:lang w:val="hy-AM"/>
        </w:rPr>
        <w:t>Այլ իրավական ակտերում փոփոխությունների և/կա</w:t>
      </w:r>
      <w:r w:rsidR="00AA4E9A" w:rsidRPr="00365BA8">
        <w:rPr>
          <w:rFonts w:ascii="GHEA Grapalat" w:hAnsi="GHEA Grapalat" w:cs="Sylfaen"/>
          <w:lang w:val="hy-AM"/>
        </w:rPr>
        <w:t xml:space="preserve">մ լրացումների </w:t>
      </w:r>
      <w:r w:rsidR="00AA4E9A" w:rsidRPr="00365BA8">
        <w:rPr>
          <w:rFonts w:ascii="GHEA Grapalat" w:eastAsia="Calibri" w:hAnsi="GHEA Grapalat"/>
          <w:bCs/>
          <w:kern w:val="2"/>
          <w:lang w:val="hy-AM" w:eastAsia="en-US"/>
          <w14:ligatures w14:val="standardContextual"/>
        </w:rPr>
        <w:t>անհրաժեշտություն չկա:</w:t>
      </w:r>
    </w:p>
    <w:p w14:paraId="403BA1BD" w14:textId="77777777" w:rsidR="00BD22E8" w:rsidRPr="00365BA8" w:rsidRDefault="00BD22E8" w:rsidP="00BD22E8">
      <w:pPr>
        <w:spacing w:line="360" w:lineRule="auto"/>
        <w:ind w:firstLine="720"/>
        <w:jc w:val="both"/>
        <w:rPr>
          <w:rFonts w:ascii="GHEA Grapalat" w:eastAsia="Calibri" w:hAnsi="GHEA Grapalat"/>
          <w:bCs/>
          <w:kern w:val="2"/>
          <w:lang w:val="hy-AM" w:eastAsia="en-US"/>
          <w14:ligatures w14:val="standardContextual"/>
        </w:rPr>
      </w:pPr>
    </w:p>
    <w:sectPr w:rsidR="00BD22E8" w:rsidRPr="00365BA8"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AAB56" w14:textId="77777777" w:rsidR="00B34016" w:rsidRDefault="00B34016" w:rsidP="00657515">
      <w:r>
        <w:separator/>
      </w:r>
    </w:p>
  </w:endnote>
  <w:endnote w:type="continuationSeparator" w:id="0">
    <w:p w14:paraId="7449E7C9" w14:textId="77777777" w:rsidR="00B34016" w:rsidRDefault="00B3401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7A4C0" w14:textId="77777777" w:rsidR="00B34016" w:rsidRDefault="00B34016" w:rsidP="00657515">
      <w:r>
        <w:separator/>
      </w:r>
    </w:p>
  </w:footnote>
  <w:footnote w:type="continuationSeparator" w:id="0">
    <w:p w14:paraId="02298159" w14:textId="77777777" w:rsidR="00B34016" w:rsidRDefault="00B3401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8AE2116"/>
    <w:multiLevelType w:val="hybridMultilevel"/>
    <w:tmpl w:val="DE505F5A"/>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17B1EF2"/>
    <w:multiLevelType w:val="hybridMultilevel"/>
    <w:tmpl w:val="BB1EF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2"/>
  </w:num>
  <w:num w:numId="4">
    <w:abstractNumId w:val="7"/>
  </w:num>
  <w:num w:numId="5">
    <w:abstractNumId w:val="17"/>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6"/>
  </w:num>
  <w:num w:numId="12">
    <w:abstractNumId w:val="9"/>
  </w:num>
  <w:num w:numId="13">
    <w:abstractNumId w:val="10"/>
  </w:num>
  <w:num w:numId="14">
    <w:abstractNumId w:val="12"/>
  </w:num>
  <w:num w:numId="15">
    <w:abstractNumId w:val="15"/>
  </w:num>
  <w:num w:numId="16">
    <w:abstractNumId w:val="1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09E9"/>
    <w:rsid w:val="000226E3"/>
    <w:rsid w:val="000242A9"/>
    <w:rsid w:val="00025115"/>
    <w:rsid w:val="00026EC6"/>
    <w:rsid w:val="00030988"/>
    <w:rsid w:val="00030A71"/>
    <w:rsid w:val="00031BF4"/>
    <w:rsid w:val="00031F9C"/>
    <w:rsid w:val="00037C68"/>
    <w:rsid w:val="00040176"/>
    <w:rsid w:val="00041FE4"/>
    <w:rsid w:val="0004246A"/>
    <w:rsid w:val="000438BD"/>
    <w:rsid w:val="00045877"/>
    <w:rsid w:val="00045BCA"/>
    <w:rsid w:val="000474FB"/>
    <w:rsid w:val="00047785"/>
    <w:rsid w:val="00050AC5"/>
    <w:rsid w:val="000510C1"/>
    <w:rsid w:val="000512BA"/>
    <w:rsid w:val="00052213"/>
    <w:rsid w:val="00052382"/>
    <w:rsid w:val="000529E1"/>
    <w:rsid w:val="00052B3A"/>
    <w:rsid w:val="00057C93"/>
    <w:rsid w:val="00060883"/>
    <w:rsid w:val="00061D9B"/>
    <w:rsid w:val="00061F52"/>
    <w:rsid w:val="000622BD"/>
    <w:rsid w:val="00065C0E"/>
    <w:rsid w:val="0006750F"/>
    <w:rsid w:val="0007152B"/>
    <w:rsid w:val="00071AD8"/>
    <w:rsid w:val="00072650"/>
    <w:rsid w:val="00073387"/>
    <w:rsid w:val="00074552"/>
    <w:rsid w:val="000746DC"/>
    <w:rsid w:val="000758E0"/>
    <w:rsid w:val="0008013D"/>
    <w:rsid w:val="00080382"/>
    <w:rsid w:val="000805F0"/>
    <w:rsid w:val="000806B1"/>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52C4"/>
    <w:rsid w:val="000E6F37"/>
    <w:rsid w:val="000E7848"/>
    <w:rsid w:val="000F0154"/>
    <w:rsid w:val="000F11EE"/>
    <w:rsid w:val="000F1D7A"/>
    <w:rsid w:val="000F2414"/>
    <w:rsid w:val="000F2EC1"/>
    <w:rsid w:val="000F37EF"/>
    <w:rsid w:val="000F3A6C"/>
    <w:rsid w:val="001035F3"/>
    <w:rsid w:val="0010564C"/>
    <w:rsid w:val="00111F14"/>
    <w:rsid w:val="0011306C"/>
    <w:rsid w:val="00116690"/>
    <w:rsid w:val="00116CDB"/>
    <w:rsid w:val="00122498"/>
    <w:rsid w:val="0012511D"/>
    <w:rsid w:val="0013129D"/>
    <w:rsid w:val="00131C4C"/>
    <w:rsid w:val="00132399"/>
    <w:rsid w:val="00133E1C"/>
    <w:rsid w:val="00133FEE"/>
    <w:rsid w:val="00136A6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418"/>
    <w:rsid w:val="00174CEA"/>
    <w:rsid w:val="00176A72"/>
    <w:rsid w:val="00176D4A"/>
    <w:rsid w:val="0018203B"/>
    <w:rsid w:val="00184DD1"/>
    <w:rsid w:val="00185EB7"/>
    <w:rsid w:val="001909BB"/>
    <w:rsid w:val="001911C1"/>
    <w:rsid w:val="00191A7D"/>
    <w:rsid w:val="0019315F"/>
    <w:rsid w:val="00195038"/>
    <w:rsid w:val="00197330"/>
    <w:rsid w:val="001A0537"/>
    <w:rsid w:val="001A138A"/>
    <w:rsid w:val="001A4F77"/>
    <w:rsid w:val="001A6AA7"/>
    <w:rsid w:val="001A6BF2"/>
    <w:rsid w:val="001A77FA"/>
    <w:rsid w:val="001B0627"/>
    <w:rsid w:val="001B37E6"/>
    <w:rsid w:val="001B4473"/>
    <w:rsid w:val="001B4B5E"/>
    <w:rsid w:val="001B5093"/>
    <w:rsid w:val="001B686C"/>
    <w:rsid w:val="001B70F0"/>
    <w:rsid w:val="001B72FE"/>
    <w:rsid w:val="001C2FE4"/>
    <w:rsid w:val="001C508B"/>
    <w:rsid w:val="001C7BFC"/>
    <w:rsid w:val="001D2D06"/>
    <w:rsid w:val="001D2D73"/>
    <w:rsid w:val="001D5131"/>
    <w:rsid w:val="001D59DD"/>
    <w:rsid w:val="001E03A2"/>
    <w:rsid w:val="001E03BD"/>
    <w:rsid w:val="001E15EE"/>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3FDC"/>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72D1"/>
    <w:rsid w:val="00261F1D"/>
    <w:rsid w:val="00262B6D"/>
    <w:rsid w:val="00264AF1"/>
    <w:rsid w:val="00266795"/>
    <w:rsid w:val="00266E2C"/>
    <w:rsid w:val="00272353"/>
    <w:rsid w:val="00272EBD"/>
    <w:rsid w:val="00274009"/>
    <w:rsid w:val="00274268"/>
    <w:rsid w:val="00274B03"/>
    <w:rsid w:val="00274D61"/>
    <w:rsid w:val="00276769"/>
    <w:rsid w:val="00276E53"/>
    <w:rsid w:val="002776D2"/>
    <w:rsid w:val="00277CF0"/>
    <w:rsid w:val="00277D69"/>
    <w:rsid w:val="002807B7"/>
    <w:rsid w:val="00281CD9"/>
    <w:rsid w:val="00282320"/>
    <w:rsid w:val="0028373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610"/>
    <w:rsid w:val="002C6AC9"/>
    <w:rsid w:val="002C761A"/>
    <w:rsid w:val="002D0263"/>
    <w:rsid w:val="002D045F"/>
    <w:rsid w:val="002D18EF"/>
    <w:rsid w:val="002D1DBE"/>
    <w:rsid w:val="002D1E87"/>
    <w:rsid w:val="002D1FBC"/>
    <w:rsid w:val="002D2681"/>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32E4"/>
    <w:rsid w:val="0030713C"/>
    <w:rsid w:val="00307FBC"/>
    <w:rsid w:val="00310780"/>
    <w:rsid w:val="00313AC1"/>
    <w:rsid w:val="00313F82"/>
    <w:rsid w:val="003144D4"/>
    <w:rsid w:val="00315065"/>
    <w:rsid w:val="00315B51"/>
    <w:rsid w:val="003217E6"/>
    <w:rsid w:val="003231E7"/>
    <w:rsid w:val="00323237"/>
    <w:rsid w:val="00323452"/>
    <w:rsid w:val="00323C07"/>
    <w:rsid w:val="0032695E"/>
    <w:rsid w:val="003336C0"/>
    <w:rsid w:val="00333BE4"/>
    <w:rsid w:val="003344AA"/>
    <w:rsid w:val="003352C2"/>
    <w:rsid w:val="003356DA"/>
    <w:rsid w:val="00341527"/>
    <w:rsid w:val="00341893"/>
    <w:rsid w:val="003431F7"/>
    <w:rsid w:val="00343B51"/>
    <w:rsid w:val="0034417B"/>
    <w:rsid w:val="0034491B"/>
    <w:rsid w:val="0034529F"/>
    <w:rsid w:val="00345A34"/>
    <w:rsid w:val="00345EA6"/>
    <w:rsid w:val="003461EF"/>
    <w:rsid w:val="00346818"/>
    <w:rsid w:val="003478CF"/>
    <w:rsid w:val="00351C33"/>
    <w:rsid w:val="0035345C"/>
    <w:rsid w:val="003536A8"/>
    <w:rsid w:val="00353970"/>
    <w:rsid w:val="00354952"/>
    <w:rsid w:val="00360A73"/>
    <w:rsid w:val="00360C84"/>
    <w:rsid w:val="003639C7"/>
    <w:rsid w:val="003656AB"/>
    <w:rsid w:val="0036579D"/>
    <w:rsid w:val="00365BA8"/>
    <w:rsid w:val="003661E3"/>
    <w:rsid w:val="00366EA8"/>
    <w:rsid w:val="003673CE"/>
    <w:rsid w:val="00367473"/>
    <w:rsid w:val="00367510"/>
    <w:rsid w:val="0037149B"/>
    <w:rsid w:val="00372833"/>
    <w:rsid w:val="003738DD"/>
    <w:rsid w:val="003762CC"/>
    <w:rsid w:val="00380BFA"/>
    <w:rsid w:val="00380E39"/>
    <w:rsid w:val="00382430"/>
    <w:rsid w:val="00382A45"/>
    <w:rsid w:val="00386491"/>
    <w:rsid w:val="0038740D"/>
    <w:rsid w:val="00387AA2"/>
    <w:rsid w:val="00390488"/>
    <w:rsid w:val="00390A45"/>
    <w:rsid w:val="00390ED4"/>
    <w:rsid w:val="0039124E"/>
    <w:rsid w:val="003926A9"/>
    <w:rsid w:val="00392D65"/>
    <w:rsid w:val="0039326A"/>
    <w:rsid w:val="00393E84"/>
    <w:rsid w:val="00394523"/>
    <w:rsid w:val="0039524B"/>
    <w:rsid w:val="00395BA4"/>
    <w:rsid w:val="003979A4"/>
    <w:rsid w:val="003A0168"/>
    <w:rsid w:val="003A1709"/>
    <w:rsid w:val="003A1D79"/>
    <w:rsid w:val="003A32EB"/>
    <w:rsid w:val="003A48FE"/>
    <w:rsid w:val="003A4919"/>
    <w:rsid w:val="003A5932"/>
    <w:rsid w:val="003B0415"/>
    <w:rsid w:val="003B2BD7"/>
    <w:rsid w:val="003B38EB"/>
    <w:rsid w:val="003B39CF"/>
    <w:rsid w:val="003B3FFE"/>
    <w:rsid w:val="003B4866"/>
    <w:rsid w:val="003B691D"/>
    <w:rsid w:val="003B72E6"/>
    <w:rsid w:val="003C33E5"/>
    <w:rsid w:val="003C37A5"/>
    <w:rsid w:val="003C3CEE"/>
    <w:rsid w:val="003C5767"/>
    <w:rsid w:val="003C6CAE"/>
    <w:rsid w:val="003C6E83"/>
    <w:rsid w:val="003D0228"/>
    <w:rsid w:val="003D2234"/>
    <w:rsid w:val="003D24BB"/>
    <w:rsid w:val="003D262E"/>
    <w:rsid w:val="003D3B53"/>
    <w:rsid w:val="003D415B"/>
    <w:rsid w:val="003D61DB"/>
    <w:rsid w:val="003D66FF"/>
    <w:rsid w:val="003D6F11"/>
    <w:rsid w:val="003D737F"/>
    <w:rsid w:val="003E03B8"/>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6C98"/>
    <w:rsid w:val="00417722"/>
    <w:rsid w:val="00417975"/>
    <w:rsid w:val="00417DCE"/>
    <w:rsid w:val="00420858"/>
    <w:rsid w:val="004245A7"/>
    <w:rsid w:val="00424E4C"/>
    <w:rsid w:val="004253F5"/>
    <w:rsid w:val="00427381"/>
    <w:rsid w:val="00427674"/>
    <w:rsid w:val="00427C6E"/>
    <w:rsid w:val="0043024B"/>
    <w:rsid w:val="00430507"/>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14B5"/>
    <w:rsid w:val="004650A2"/>
    <w:rsid w:val="004650DB"/>
    <w:rsid w:val="00467246"/>
    <w:rsid w:val="00467595"/>
    <w:rsid w:val="00471E13"/>
    <w:rsid w:val="00471E70"/>
    <w:rsid w:val="004737D8"/>
    <w:rsid w:val="004739E4"/>
    <w:rsid w:val="004747BA"/>
    <w:rsid w:val="00476067"/>
    <w:rsid w:val="00476A5D"/>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378F"/>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1AA4"/>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32D9"/>
    <w:rsid w:val="00503BB8"/>
    <w:rsid w:val="005040D2"/>
    <w:rsid w:val="00504731"/>
    <w:rsid w:val="00505BD2"/>
    <w:rsid w:val="00505D4D"/>
    <w:rsid w:val="00512320"/>
    <w:rsid w:val="00513241"/>
    <w:rsid w:val="00513CC9"/>
    <w:rsid w:val="00516636"/>
    <w:rsid w:val="00517947"/>
    <w:rsid w:val="005200E9"/>
    <w:rsid w:val="005203A8"/>
    <w:rsid w:val="00520B69"/>
    <w:rsid w:val="005235C7"/>
    <w:rsid w:val="005247EB"/>
    <w:rsid w:val="0052605C"/>
    <w:rsid w:val="00526961"/>
    <w:rsid w:val="00527CE4"/>
    <w:rsid w:val="005310D9"/>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0C00"/>
    <w:rsid w:val="00553719"/>
    <w:rsid w:val="005538A1"/>
    <w:rsid w:val="00554859"/>
    <w:rsid w:val="005558BA"/>
    <w:rsid w:val="00555992"/>
    <w:rsid w:val="00555C30"/>
    <w:rsid w:val="00556601"/>
    <w:rsid w:val="00557215"/>
    <w:rsid w:val="00557E14"/>
    <w:rsid w:val="0056180E"/>
    <w:rsid w:val="00561F80"/>
    <w:rsid w:val="00564936"/>
    <w:rsid w:val="00566494"/>
    <w:rsid w:val="00567D8B"/>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170E"/>
    <w:rsid w:val="005A3FDA"/>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1D32"/>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1155"/>
    <w:rsid w:val="005F1A03"/>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3535"/>
    <w:rsid w:val="00624186"/>
    <w:rsid w:val="0062525B"/>
    <w:rsid w:val="00625957"/>
    <w:rsid w:val="006269E6"/>
    <w:rsid w:val="00627501"/>
    <w:rsid w:val="006308EC"/>
    <w:rsid w:val="00631644"/>
    <w:rsid w:val="006333E6"/>
    <w:rsid w:val="006335C3"/>
    <w:rsid w:val="00633856"/>
    <w:rsid w:val="00637442"/>
    <w:rsid w:val="00637559"/>
    <w:rsid w:val="00640254"/>
    <w:rsid w:val="006412EA"/>
    <w:rsid w:val="00642580"/>
    <w:rsid w:val="0064356B"/>
    <w:rsid w:val="00643E0D"/>
    <w:rsid w:val="006447F8"/>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063"/>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248CB"/>
    <w:rsid w:val="007304E5"/>
    <w:rsid w:val="007321AF"/>
    <w:rsid w:val="00732985"/>
    <w:rsid w:val="00735810"/>
    <w:rsid w:val="0073636F"/>
    <w:rsid w:val="00737E97"/>
    <w:rsid w:val="00743073"/>
    <w:rsid w:val="0074360C"/>
    <w:rsid w:val="007449DC"/>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3BB6"/>
    <w:rsid w:val="007643F7"/>
    <w:rsid w:val="007657DD"/>
    <w:rsid w:val="00766AAA"/>
    <w:rsid w:val="00770302"/>
    <w:rsid w:val="007704FC"/>
    <w:rsid w:val="00773079"/>
    <w:rsid w:val="007742D6"/>
    <w:rsid w:val="00775364"/>
    <w:rsid w:val="0077717A"/>
    <w:rsid w:val="007778C0"/>
    <w:rsid w:val="00777EDD"/>
    <w:rsid w:val="00780819"/>
    <w:rsid w:val="00780B6A"/>
    <w:rsid w:val="0078164B"/>
    <w:rsid w:val="00781E7E"/>
    <w:rsid w:val="00784DA2"/>
    <w:rsid w:val="00786043"/>
    <w:rsid w:val="007867A1"/>
    <w:rsid w:val="0078697E"/>
    <w:rsid w:val="00790935"/>
    <w:rsid w:val="00790E72"/>
    <w:rsid w:val="00793B7A"/>
    <w:rsid w:val="00793D36"/>
    <w:rsid w:val="0079555B"/>
    <w:rsid w:val="00795DC5"/>
    <w:rsid w:val="00795FE8"/>
    <w:rsid w:val="007961CE"/>
    <w:rsid w:val="00796233"/>
    <w:rsid w:val="007968D8"/>
    <w:rsid w:val="00797D88"/>
    <w:rsid w:val="007A020A"/>
    <w:rsid w:val="007A0CAB"/>
    <w:rsid w:val="007A1C01"/>
    <w:rsid w:val="007A1FD4"/>
    <w:rsid w:val="007A7014"/>
    <w:rsid w:val="007A7942"/>
    <w:rsid w:val="007A7E61"/>
    <w:rsid w:val="007B3000"/>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9B1"/>
    <w:rsid w:val="007E2FD3"/>
    <w:rsid w:val="007F112A"/>
    <w:rsid w:val="007F26BC"/>
    <w:rsid w:val="007F36B2"/>
    <w:rsid w:val="007F3DA1"/>
    <w:rsid w:val="007F4909"/>
    <w:rsid w:val="007F6E2B"/>
    <w:rsid w:val="007F739B"/>
    <w:rsid w:val="007F76C3"/>
    <w:rsid w:val="007F7BF6"/>
    <w:rsid w:val="00800A1F"/>
    <w:rsid w:val="00801B6E"/>
    <w:rsid w:val="008047F1"/>
    <w:rsid w:val="00810232"/>
    <w:rsid w:val="00810C37"/>
    <w:rsid w:val="008121B6"/>
    <w:rsid w:val="00813A79"/>
    <w:rsid w:val="00814ED8"/>
    <w:rsid w:val="008159A7"/>
    <w:rsid w:val="00816011"/>
    <w:rsid w:val="00820EC3"/>
    <w:rsid w:val="00820F4D"/>
    <w:rsid w:val="00824356"/>
    <w:rsid w:val="008259B4"/>
    <w:rsid w:val="00826091"/>
    <w:rsid w:val="00833131"/>
    <w:rsid w:val="008336F1"/>
    <w:rsid w:val="00835788"/>
    <w:rsid w:val="0083662D"/>
    <w:rsid w:val="008371CE"/>
    <w:rsid w:val="00837AEB"/>
    <w:rsid w:val="00837C86"/>
    <w:rsid w:val="00837EA6"/>
    <w:rsid w:val="00841A40"/>
    <w:rsid w:val="0084235E"/>
    <w:rsid w:val="00843476"/>
    <w:rsid w:val="0084403E"/>
    <w:rsid w:val="0084443E"/>
    <w:rsid w:val="0084494C"/>
    <w:rsid w:val="00844D9B"/>
    <w:rsid w:val="00844F16"/>
    <w:rsid w:val="00853552"/>
    <w:rsid w:val="008603AB"/>
    <w:rsid w:val="00860777"/>
    <w:rsid w:val="0086282D"/>
    <w:rsid w:val="00865388"/>
    <w:rsid w:val="00866809"/>
    <w:rsid w:val="008675FA"/>
    <w:rsid w:val="00871438"/>
    <w:rsid w:val="008800A2"/>
    <w:rsid w:val="00880304"/>
    <w:rsid w:val="008833C1"/>
    <w:rsid w:val="008834AD"/>
    <w:rsid w:val="00883574"/>
    <w:rsid w:val="00884683"/>
    <w:rsid w:val="00884CD6"/>
    <w:rsid w:val="00885B37"/>
    <w:rsid w:val="0088623F"/>
    <w:rsid w:val="0089122D"/>
    <w:rsid w:val="00893D06"/>
    <w:rsid w:val="0089532B"/>
    <w:rsid w:val="00896255"/>
    <w:rsid w:val="00896EE4"/>
    <w:rsid w:val="00897BA0"/>
    <w:rsid w:val="00897CF6"/>
    <w:rsid w:val="008A2451"/>
    <w:rsid w:val="008A3BE3"/>
    <w:rsid w:val="008A3C24"/>
    <w:rsid w:val="008A6E74"/>
    <w:rsid w:val="008A6EDF"/>
    <w:rsid w:val="008B1946"/>
    <w:rsid w:val="008B1A60"/>
    <w:rsid w:val="008B284E"/>
    <w:rsid w:val="008B4B82"/>
    <w:rsid w:val="008B683E"/>
    <w:rsid w:val="008B7771"/>
    <w:rsid w:val="008C0908"/>
    <w:rsid w:val="008C4FC2"/>
    <w:rsid w:val="008C5D13"/>
    <w:rsid w:val="008D33E6"/>
    <w:rsid w:val="008D3656"/>
    <w:rsid w:val="008D5DC4"/>
    <w:rsid w:val="008E0E12"/>
    <w:rsid w:val="008E13A9"/>
    <w:rsid w:val="008E1BBB"/>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56E40"/>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314"/>
    <w:rsid w:val="00984876"/>
    <w:rsid w:val="0098526B"/>
    <w:rsid w:val="00987215"/>
    <w:rsid w:val="009918E4"/>
    <w:rsid w:val="00991903"/>
    <w:rsid w:val="00991ED4"/>
    <w:rsid w:val="00992358"/>
    <w:rsid w:val="00996953"/>
    <w:rsid w:val="009A1421"/>
    <w:rsid w:val="009A1B82"/>
    <w:rsid w:val="009A1E92"/>
    <w:rsid w:val="009A23E5"/>
    <w:rsid w:val="009A3E14"/>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C737B"/>
    <w:rsid w:val="009D0409"/>
    <w:rsid w:val="009D12C2"/>
    <w:rsid w:val="009D27AA"/>
    <w:rsid w:val="009D71F8"/>
    <w:rsid w:val="009E0ABA"/>
    <w:rsid w:val="009E0EDA"/>
    <w:rsid w:val="009E3F4D"/>
    <w:rsid w:val="009E40E9"/>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1A00"/>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0C56"/>
    <w:rsid w:val="00A414B4"/>
    <w:rsid w:val="00A438AB"/>
    <w:rsid w:val="00A44D7A"/>
    <w:rsid w:val="00A508C9"/>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36AA"/>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7FE"/>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4016"/>
    <w:rsid w:val="00B361A8"/>
    <w:rsid w:val="00B361AA"/>
    <w:rsid w:val="00B414FE"/>
    <w:rsid w:val="00B41757"/>
    <w:rsid w:val="00B42973"/>
    <w:rsid w:val="00B45970"/>
    <w:rsid w:val="00B46F66"/>
    <w:rsid w:val="00B5024A"/>
    <w:rsid w:val="00B5029F"/>
    <w:rsid w:val="00B50AF9"/>
    <w:rsid w:val="00B51ECE"/>
    <w:rsid w:val="00B52250"/>
    <w:rsid w:val="00B53565"/>
    <w:rsid w:val="00B53BDD"/>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848"/>
    <w:rsid w:val="00B86CBD"/>
    <w:rsid w:val="00B86EF5"/>
    <w:rsid w:val="00B91AA5"/>
    <w:rsid w:val="00B95D06"/>
    <w:rsid w:val="00B965E8"/>
    <w:rsid w:val="00B96DBC"/>
    <w:rsid w:val="00B975E3"/>
    <w:rsid w:val="00BA00DA"/>
    <w:rsid w:val="00BA07E4"/>
    <w:rsid w:val="00BA3A2B"/>
    <w:rsid w:val="00BA7103"/>
    <w:rsid w:val="00BA76C5"/>
    <w:rsid w:val="00BA7BB3"/>
    <w:rsid w:val="00BB070D"/>
    <w:rsid w:val="00BB1CF2"/>
    <w:rsid w:val="00BB2682"/>
    <w:rsid w:val="00BB2C69"/>
    <w:rsid w:val="00BB31EC"/>
    <w:rsid w:val="00BB38D7"/>
    <w:rsid w:val="00BB4664"/>
    <w:rsid w:val="00BB5336"/>
    <w:rsid w:val="00BB5913"/>
    <w:rsid w:val="00BB5C25"/>
    <w:rsid w:val="00BB7780"/>
    <w:rsid w:val="00BB7AF2"/>
    <w:rsid w:val="00BC02BE"/>
    <w:rsid w:val="00BC46AB"/>
    <w:rsid w:val="00BC585A"/>
    <w:rsid w:val="00BC6C63"/>
    <w:rsid w:val="00BC6CDD"/>
    <w:rsid w:val="00BC70A9"/>
    <w:rsid w:val="00BC760E"/>
    <w:rsid w:val="00BC7A36"/>
    <w:rsid w:val="00BD13BF"/>
    <w:rsid w:val="00BD22E8"/>
    <w:rsid w:val="00BD406D"/>
    <w:rsid w:val="00BD4767"/>
    <w:rsid w:val="00BD56BB"/>
    <w:rsid w:val="00BD6ADF"/>
    <w:rsid w:val="00BE6201"/>
    <w:rsid w:val="00BE7415"/>
    <w:rsid w:val="00BE7612"/>
    <w:rsid w:val="00BE76BA"/>
    <w:rsid w:val="00BE79F8"/>
    <w:rsid w:val="00BF2E88"/>
    <w:rsid w:val="00BF6380"/>
    <w:rsid w:val="00BF6517"/>
    <w:rsid w:val="00C00592"/>
    <w:rsid w:val="00C01439"/>
    <w:rsid w:val="00C0174D"/>
    <w:rsid w:val="00C06A61"/>
    <w:rsid w:val="00C11B1F"/>
    <w:rsid w:val="00C138DD"/>
    <w:rsid w:val="00C13E9A"/>
    <w:rsid w:val="00C1503B"/>
    <w:rsid w:val="00C154E6"/>
    <w:rsid w:val="00C2341B"/>
    <w:rsid w:val="00C23C54"/>
    <w:rsid w:val="00C256AD"/>
    <w:rsid w:val="00C257F8"/>
    <w:rsid w:val="00C2616C"/>
    <w:rsid w:val="00C261A1"/>
    <w:rsid w:val="00C26F1A"/>
    <w:rsid w:val="00C30A75"/>
    <w:rsid w:val="00C319B1"/>
    <w:rsid w:val="00C32100"/>
    <w:rsid w:val="00C322BB"/>
    <w:rsid w:val="00C32A27"/>
    <w:rsid w:val="00C32B6A"/>
    <w:rsid w:val="00C33613"/>
    <w:rsid w:val="00C33DCB"/>
    <w:rsid w:val="00C3561A"/>
    <w:rsid w:val="00C36AEC"/>
    <w:rsid w:val="00C36B7B"/>
    <w:rsid w:val="00C377D0"/>
    <w:rsid w:val="00C401D4"/>
    <w:rsid w:val="00C4115E"/>
    <w:rsid w:val="00C419CA"/>
    <w:rsid w:val="00C515F7"/>
    <w:rsid w:val="00C53DC1"/>
    <w:rsid w:val="00C54C11"/>
    <w:rsid w:val="00C55E48"/>
    <w:rsid w:val="00C55FDA"/>
    <w:rsid w:val="00C6024E"/>
    <w:rsid w:val="00C603FB"/>
    <w:rsid w:val="00C610BA"/>
    <w:rsid w:val="00C6170B"/>
    <w:rsid w:val="00C620B6"/>
    <w:rsid w:val="00C62217"/>
    <w:rsid w:val="00C63924"/>
    <w:rsid w:val="00C64157"/>
    <w:rsid w:val="00C64431"/>
    <w:rsid w:val="00C66188"/>
    <w:rsid w:val="00C6780B"/>
    <w:rsid w:val="00C7176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142"/>
    <w:rsid w:val="00CC42D5"/>
    <w:rsid w:val="00CC541A"/>
    <w:rsid w:val="00CC6050"/>
    <w:rsid w:val="00CC6173"/>
    <w:rsid w:val="00CC6A80"/>
    <w:rsid w:val="00CD02E5"/>
    <w:rsid w:val="00CD1656"/>
    <w:rsid w:val="00CD318A"/>
    <w:rsid w:val="00CD348F"/>
    <w:rsid w:val="00CE19C3"/>
    <w:rsid w:val="00CE295C"/>
    <w:rsid w:val="00CE32FA"/>
    <w:rsid w:val="00CE3C6C"/>
    <w:rsid w:val="00CE40C8"/>
    <w:rsid w:val="00CF150A"/>
    <w:rsid w:val="00CF1E1D"/>
    <w:rsid w:val="00CF2869"/>
    <w:rsid w:val="00CF2F3E"/>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3076"/>
    <w:rsid w:val="00D2603B"/>
    <w:rsid w:val="00D2628F"/>
    <w:rsid w:val="00D3120B"/>
    <w:rsid w:val="00D31397"/>
    <w:rsid w:val="00D319D3"/>
    <w:rsid w:val="00D31ABA"/>
    <w:rsid w:val="00D345BE"/>
    <w:rsid w:val="00D34601"/>
    <w:rsid w:val="00D364CB"/>
    <w:rsid w:val="00D37189"/>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2C9A"/>
    <w:rsid w:val="00D946EF"/>
    <w:rsid w:val="00D948FF"/>
    <w:rsid w:val="00D958CB"/>
    <w:rsid w:val="00DA1953"/>
    <w:rsid w:val="00DA3F33"/>
    <w:rsid w:val="00DA42C5"/>
    <w:rsid w:val="00DA5717"/>
    <w:rsid w:val="00DA5CA5"/>
    <w:rsid w:val="00DA7188"/>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E7FB7"/>
    <w:rsid w:val="00DF2EF6"/>
    <w:rsid w:val="00DF5BAF"/>
    <w:rsid w:val="00DF7306"/>
    <w:rsid w:val="00E000FC"/>
    <w:rsid w:val="00E022DE"/>
    <w:rsid w:val="00E0326F"/>
    <w:rsid w:val="00E07091"/>
    <w:rsid w:val="00E079BA"/>
    <w:rsid w:val="00E13035"/>
    <w:rsid w:val="00E13561"/>
    <w:rsid w:val="00E1413B"/>
    <w:rsid w:val="00E14B96"/>
    <w:rsid w:val="00E15052"/>
    <w:rsid w:val="00E15D17"/>
    <w:rsid w:val="00E15D7B"/>
    <w:rsid w:val="00E20105"/>
    <w:rsid w:val="00E2035C"/>
    <w:rsid w:val="00E21BD1"/>
    <w:rsid w:val="00E23B63"/>
    <w:rsid w:val="00E248EB"/>
    <w:rsid w:val="00E30BBB"/>
    <w:rsid w:val="00E33571"/>
    <w:rsid w:val="00E34833"/>
    <w:rsid w:val="00E37322"/>
    <w:rsid w:val="00E374A7"/>
    <w:rsid w:val="00E400A1"/>
    <w:rsid w:val="00E41B2D"/>
    <w:rsid w:val="00E41BD1"/>
    <w:rsid w:val="00E45A11"/>
    <w:rsid w:val="00E46055"/>
    <w:rsid w:val="00E474C6"/>
    <w:rsid w:val="00E47C63"/>
    <w:rsid w:val="00E5413A"/>
    <w:rsid w:val="00E54D8D"/>
    <w:rsid w:val="00E571AD"/>
    <w:rsid w:val="00E5764F"/>
    <w:rsid w:val="00E5798B"/>
    <w:rsid w:val="00E623E3"/>
    <w:rsid w:val="00E638C2"/>
    <w:rsid w:val="00E646DC"/>
    <w:rsid w:val="00E651B4"/>
    <w:rsid w:val="00E6526A"/>
    <w:rsid w:val="00E65E73"/>
    <w:rsid w:val="00E6603E"/>
    <w:rsid w:val="00E72A74"/>
    <w:rsid w:val="00E755C9"/>
    <w:rsid w:val="00E76869"/>
    <w:rsid w:val="00E76F48"/>
    <w:rsid w:val="00E81051"/>
    <w:rsid w:val="00E811BC"/>
    <w:rsid w:val="00E81F8D"/>
    <w:rsid w:val="00E84D4E"/>
    <w:rsid w:val="00E8502B"/>
    <w:rsid w:val="00E8638D"/>
    <w:rsid w:val="00E91554"/>
    <w:rsid w:val="00E91559"/>
    <w:rsid w:val="00E91C96"/>
    <w:rsid w:val="00E927AC"/>
    <w:rsid w:val="00E9342B"/>
    <w:rsid w:val="00E935E9"/>
    <w:rsid w:val="00E93FCC"/>
    <w:rsid w:val="00E96B78"/>
    <w:rsid w:val="00E975EC"/>
    <w:rsid w:val="00EA1025"/>
    <w:rsid w:val="00EA37AC"/>
    <w:rsid w:val="00EA3D23"/>
    <w:rsid w:val="00EA4123"/>
    <w:rsid w:val="00EA434F"/>
    <w:rsid w:val="00EA5FA2"/>
    <w:rsid w:val="00EA6398"/>
    <w:rsid w:val="00EB2396"/>
    <w:rsid w:val="00EB4BAF"/>
    <w:rsid w:val="00EB66CF"/>
    <w:rsid w:val="00EB710C"/>
    <w:rsid w:val="00EC177A"/>
    <w:rsid w:val="00EC1C19"/>
    <w:rsid w:val="00EC5A14"/>
    <w:rsid w:val="00ED2292"/>
    <w:rsid w:val="00ED4010"/>
    <w:rsid w:val="00ED5674"/>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4518"/>
    <w:rsid w:val="00F15E8D"/>
    <w:rsid w:val="00F15F49"/>
    <w:rsid w:val="00F16C47"/>
    <w:rsid w:val="00F2032F"/>
    <w:rsid w:val="00F20B44"/>
    <w:rsid w:val="00F217A8"/>
    <w:rsid w:val="00F22C4A"/>
    <w:rsid w:val="00F2779C"/>
    <w:rsid w:val="00F30554"/>
    <w:rsid w:val="00F31193"/>
    <w:rsid w:val="00F33B29"/>
    <w:rsid w:val="00F33B4C"/>
    <w:rsid w:val="00F34F4A"/>
    <w:rsid w:val="00F40C79"/>
    <w:rsid w:val="00F40EFD"/>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2EC0"/>
    <w:rsid w:val="00F83345"/>
    <w:rsid w:val="00F84AF0"/>
    <w:rsid w:val="00F84D88"/>
    <w:rsid w:val="00F857EC"/>
    <w:rsid w:val="00F86B58"/>
    <w:rsid w:val="00F91B18"/>
    <w:rsid w:val="00F91F0E"/>
    <w:rsid w:val="00F9200C"/>
    <w:rsid w:val="00F922BA"/>
    <w:rsid w:val="00F9234D"/>
    <w:rsid w:val="00F955BF"/>
    <w:rsid w:val="00F95763"/>
    <w:rsid w:val="00F96E2F"/>
    <w:rsid w:val="00F97448"/>
    <w:rsid w:val="00F979C6"/>
    <w:rsid w:val="00F97CC3"/>
    <w:rsid w:val="00FA27D7"/>
    <w:rsid w:val="00FA410C"/>
    <w:rsid w:val="00FA535A"/>
    <w:rsid w:val="00FB2B17"/>
    <w:rsid w:val="00FB350D"/>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040F"/>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6464501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201262">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281574881">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46692463">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0E38B-E096-4A1B-952D-44AFA876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773</Words>
  <Characters>4412</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https://mul2.gov.am/tasks/1376419/oneclick?token=2665455fb496a4b6adafab2d974c4d74</cp:keywords>
  <cp:lastModifiedBy>Arpine Martirosyan</cp:lastModifiedBy>
  <cp:revision>16</cp:revision>
  <cp:lastPrinted>2023-05-18T13:35:00Z</cp:lastPrinted>
  <dcterms:created xsi:type="dcterms:W3CDTF">2026-07-28T10:25:00Z</dcterms:created>
  <dcterms:modified xsi:type="dcterms:W3CDTF">2026-08-28T05:32:00Z</dcterms:modified>
</cp:coreProperties>
</file>