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85E" w:rsidRPr="00E45CA3" w:rsidRDefault="00A2685E" w:rsidP="00E45CA3">
      <w:pPr>
        <w:jc w:val="center"/>
        <w:rPr>
          <w:rFonts w:ascii="GHEA Grapalat" w:hAnsi="GHEA Grapalat"/>
          <w:b/>
          <w:sz w:val="24"/>
          <w:szCs w:val="24"/>
        </w:rPr>
      </w:pPr>
      <w:r w:rsidRPr="00E45CA3">
        <w:rPr>
          <w:rFonts w:ascii="GHEA Grapalat" w:hAnsi="GHEA Grapalat"/>
          <w:b/>
          <w:sz w:val="24"/>
          <w:szCs w:val="24"/>
        </w:rPr>
        <w:t>ՀԻՄՆԱՎՈՐՈՒՄ</w:t>
      </w:r>
    </w:p>
    <w:p w:rsidR="00721853" w:rsidRPr="00E45CA3" w:rsidRDefault="00C325E3" w:rsidP="00E45CA3">
      <w:pPr>
        <w:spacing w:after="0"/>
        <w:jc w:val="center"/>
        <w:rPr>
          <w:rFonts w:ascii="GHEA Grapalat" w:hAnsi="GHEA Grapalat"/>
          <w:b/>
          <w:color w:val="000000"/>
          <w:sz w:val="24"/>
          <w:szCs w:val="24"/>
          <w:shd w:val="clear" w:color="auto" w:fill="FFFFFF"/>
        </w:rPr>
      </w:pPr>
      <w:r w:rsidRPr="00E45CA3">
        <w:rPr>
          <w:rFonts w:ascii="GHEA Grapalat" w:hAnsi="GHEA Grapalat"/>
          <w:b/>
          <w:color w:val="000000"/>
          <w:sz w:val="24"/>
          <w:szCs w:val="24"/>
          <w:shd w:val="clear" w:color="auto" w:fill="FFFFFF"/>
        </w:rPr>
        <w:t>«</w:t>
      </w:r>
      <w:r w:rsidR="00721853" w:rsidRPr="00E45CA3">
        <w:rPr>
          <w:rFonts w:ascii="GHEA Grapalat" w:hAnsi="GHEA Grapalat"/>
          <w:b/>
          <w:color w:val="000000"/>
          <w:sz w:val="24"/>
          <w:szCs w:val="24"/>
          <w:shd w:val="clear" w:color="auto" w:fill="FFFFFF"/>
        </w:rPr>
        <w:t xml:space="preserve">ՈՐԱԿԱՎՈՐՄԱՆ ՉԱՓՈՐՈՇԻՉՆԵՐԻ ԿԻՐԱՌՄԱՄԲ ՀԱՅՏԱՐԱՐՎԱԾ </w:t>
      </w:r>
    </w:p>
    <w:p w:rsidR="00721853" w:rsidRPr="00E45CA3" w:rsidRDefault="00721853" w:rsidP="00E45CA3">
      <w:pPr>
        <w:spacing w:after="0"/>
        <w:jc w:val="center"/>
        <w:rPr>
          <w:rFonts w:ascii="GHEA Grapalat" w:hAnsi="GHEA Grapalat"/>
          <w:b/>
          <w:color w:val="000000"/>
          <w:sz w:val="24"/>
          <w:szCs w:val="24"/>
          <w:shd w:val="clear" w:color="auto" w:fill="FFFFFF"/>
        </w:rPr>
      </w:pPr>
      <w:r w:rsidRPr="00E45CA3">
        <w:rPr>
          <w:rFonts w:ascii="GHEA Grapalat" w:hAnsi="GHEA Grapalat"/>
          <w:b/>
          <w:color w:val="000000"/>
          <w:sz w:val="24"/>
          <w:szCs w:val="24"/>
          <w:shd w:val="clear" w:color="auto" w:fill="FFFFFF"/>
        </w:rPr>
        <w:t>ԳՆՄԱՆ ԸՆԹԱՑԱԿԱՐԳԸ ՉԿԱՅ</w:t>
      </w:r>
      <w:r w:rsidR="00FB2D91" w:rsidRPr="00E45CA3">
        <w:rPr>
          <w:rFonts w:ascii="GHEA Grapalat" w:hAnsi="GHEA Grapalat"/>
          <w:b/>
          <w:color w:val="000000"/>
          <w:sz w:val="24"/>
          <w:szCs w:val="24"/>
          <w:shd w:val="clear" w:color="auto" w:fill="FFFFFF"/>
          <w:lang w:val="hy-AM"/>
        </w:rPr>
        <w:t>Ա</w:t>
      </w:r>
      <w:r w:rsidRPr="00E45CA3">
        <w:rPr>
          <w:rFonts w:ascii="GHEA Grapalat" w:hAnsi="GHEA Grapalat"/>
          <w:b/>
          <w:color w:val="000000"/>
          <w:sz w:val="24"/>
          <w:szCs w:val="24"/>
          <w:shd w:val="clear" w:color="auto" w:fill="FFFFFF"/>
        </w:rPr>
        <w:t xml:space="preserve">ՑԱԾ ՀԱՅՏԱՐԱՐԵԼՈՒ ԹՈՒՅԼՏՎՈՒԹՅՈՒՆ </w:t>
      </w:r>
    </w:p>
    <w:p w:rsidR="00A2685E" w:rsidRPr="00E45CA3" w:rsidRDefault="00721853" w:rsidP="00E45CA3">
      <w:pPr>
        <w:spacing w:after="0"/>
        <w:jc w:val="center"/>
        <w:rPr>
          <w:rFonts w:ascii="GHEA Grapalat" w:hAnsi="GHEA Grapalat"/>
          <w:b/>
          <w:color w:val="000000"/>
          <w:sz w:val="24"/>
          <w:szCs w:val="24"/>
          <w:shd w:val="clear" w:color="auto" w:fill="FFFFFF"/>
        </w:rPr>
      </w:pPr>
      <w:r w:rsidRPr="00E45CA3">
        <w:rPr>
          <w:rFonts w:ascii="GHEA Grapalat" w:hAnsi="GHEA Grapalat"/>
          <w:b/>
          <w:color w:val="000000"/>
          <w:sz w:val="24"/>
          <w:szCs w:val="24"/>
          <w:shd w:val="clear" w:color="auto" w:fill="FFFFFF"/>
        </w:rPr>
        <w:t>ՏԱԼՈՒ ՄԱՍԻՆ</w:t>
      </w:r>
      <w:r w:rsidR="00C325E3" w:rsidRPr="00E45CA3">
        <w:rPr>
          <w:rFonts w:ascii="GHEA Grapalat" w:hAnsi="GHEA Grapalat"/>
          <w:b/>
          <w:color w:val="000000"/>
          <w:sz w:val="24"/>
          <w:szCs w:val="24"/>
          <w:shd w:val="clear" w:color="auto" w:fill="FFFFFF"/>
        </w:rPr>
        <w:t>» ՀԱՅԱՍՏԱՆԻ ՀԱՆՐԱՊԵՏՈՒԹՅԱՆ ԿԱՌԱՎԱՐՈՒԹՅԱՆ ՈՐՈՇՄԱՆ</w:t>
      </w:r>
      <w:r w:rsidR="00C325E3" w:rsidRPr="00E45CA3">
        <w:rPr>
          <w:rFonts w:ascii="Calibri" w:hAnsi="Calibri" w:cs="Calibri"/>
          <w:b/>
          <w:color w:val="000000"/>
          <w:sz w:val="24"/>
          <w:szCs w:val="24"/>
          <w:shd w:val="clear" w:color="auto" w:fill="FFFFFF"/>
        </w:rPr>
        <w:t> </w:t>
      </w:r>
      <w:r w:rsidR="00A2685E" w:rsidRPr="00E45CA3">
        <w:rPr>
          <w:rFonts w:ascii="GHEA Grapalat" w:hAnsi="GHEA Grapalat"/>
          <w:b/>
          <w:color w:val="000000"/>
          <w:sz w:val="24"/>
          <w:szCs w:val="24"/>
          <w:shd w:val="clear" w:color="auto" w:fill="FFFFFF"/>
        </w:rPr>
        <w:t>ՆԱԽԱԳԾԻ</w:t>
      </w:r>
    </w:p>
    <w:p w:rsidR="00A2685E" w:rsidRDefault="00A2685E" w:rsidP="00E45CA3">
      <w:pPr>
        <w:ind w:right="26"/>
        <w:jc w:val="center"/>
        <w:rPr>
          <w:rFonts w:ascii="GHEA Grapalat" w:hAnsi="GHEA Grapalat" w:cs="GHEA Grapalat"/>
          <w:b/>
          <w:bCs/>
          <w:i/>
          <w:iCs/>
          <w:sz w:val="12"/>
          <w:szCs w:val="24"/>
          <w:u w:val="single"/>
        </w:rPr>
      </w:pPr>
    </w:p>
    <w:p w:rsidR="002E2239" w:rsidRPr="00E45CA3" w:rsidRDefault="002E2239" w:rsidP="00E45CA3">
      <w:pPr>
        <w:ind w:right="26"/>
        <w:jc w:val="center"/>
        <w:rPr>
          <w:rFonts w:ascii="GHEA Grapalat" w:hAnsi="GHEA Grapalat" w:cs="GHEA Grapalat"/>
          <w:b/>
          <w:bCs/>
          <w:i/>
          <w:iCs/>
          <w:sz w:val="12"/>
          <w:szCs w:val="24"/>
          <w:u w:val="single"/>
        </w:rPr>
      </w:pPr>
    </w:p>
    <w:p w:rsidR="001C1181" w:rsidRPr="00E45CA3" w:rsidRDefault="001C1181" w:rsidP="00E45CA3">
      <w:pPr>
        <w:ind w:left="360" w:firstLine="360"/>
        <w:jc w:val="both"/>
        <w:rPr>
          <w:rFonts w:ascii="GHEA Grapalat" w:hAnsi="GHEA Grapalat"/>
          <w:b/>
          <w:sz w:val="24"/>
          <w:szCs w:val="24"/>
          <w:lang w:val="hy-AM"/>
        </w:rPr>
      </w:pPr>
      <w:r w:rsidRPr="00E45CA3">
        <w:rPr>
          <w:rFonts w:ascii="GHEA Grapalat" w:hAnsi="GHEA Grapalat"/>
          <w:b/>
          <w:sz w:val="24"/>
          <w:szCs w:val="24"/>
          <w:lang w:val="hy-AM"/>
        </w:rPr>
        <w:t>1</w:t>
      </w:r>
      <w:r w:rsidRPr="00E45CA3">
        <w:rPr>
          <w:rFonts w:ascii="Cambria Math" w:hAnsi="Cambria Math" w:cs="Cambria Math"/>
          <w:b/>
          <w:sz w:val="24"/>
          <w:szCs w:val="24"/>
          <w:lang w:val="hy-AM"/>
        </w:rPr>
        <w:t>․</w:t>
      </w:r>
      <w:r w:rsidRPr="00E45CA3">
        <w:rPr>
          <w:rFonts w:ascii="GHEA Grapalat" w:hAnsi="GHEA Grapalat"/>
          <w:b/>
          <w:sz w:val="24"/>
          <w:szCs w:val="24"/>
          <w:lang w:val="hy-AM"/>
        </w:rPr>
        <w:t xml:space="preserve"> Ընթացիկ իրավիճակը և իրավական ակտի ընդունման անհրաժեշտությունը</w:t>
      </w:r>
      <w:r w:rsidRPr="00E45CA3">
        <w:rPr>
          <w:rFonts w:ascii="Cambria Math" w:hAnsi="Cambria Math" w:cs="Cambria Math"/>
          <w:b/>
          <w:sz w:val="24"/>
          <w:szCs w:val="24"/>
          <w:lang w:val="hy-AM"/>
        </w:rPr>
        <w:t>․</w:t>
      </w:r>
      <w:r w:rsidRPr="00E45CA3">
        <w:rPr>
          <w:rFonts w:ascii="GHEA Grapalat" w:hAnsi="GHEA Grapalat"/>
          <w:b/>
          <w:sz w:val="24"/>
          <w:szCs w:val="24"/>
          <w:lang w:val="hy-AM"/>
        </w:rPr>
        <w:t xml:space="preserve"> </w:t>
      </w:r>
    </w:p>
    <w:p w:rsidR="00C03B4C" w:rsidRDefault="00E45CA3" w:rsidP="00E45CA3">
      <w:pPr>
        <w:ind w:left="360" w:firstLine="360"/>
        <w:jc w:val="both"/>
        <w:rPr>
          <w:rFonts w:ascii="GHEA Grapalat" w:hAnsi="GHEA Grapalat"/>
          <w:sz w:val="24"/>
          <w:szCs w:val="24"/>
        </w:rPr>
      </w:pPr>
      <w:r w:rsidRPr="00E45CA3">
        <w:rPr>
          <w:rFonts w:ascii="GHEA Grapalat" w:hAnsi="GHEA Grapalat"/>
          <w:sz w:val="24"/>
          <w:szCs w:val="24"/>
          <w:lang w:val="hy-AM"/>
        </w:rPr>
        <w:t xml:space="preserve">Հայաստանի Հանրապետության քաղաքաշինության կոմիտեի կարիքների համար «Հաշվարկային հիդրոլոգիական բնութագրերի որոշում» ՀՀ շինարարական նորմերի մշակման, տեղայնացման աշխատանքների ձեռքբերման նպատակով </w:t>
      </w:r>
      <w:r w:rsidR="00C03B4C">
        <w:rPr>
          <w:rFonts w:ascii="GHEA Grapalat" w:hAnsi="GHEA Grapalat"/>
          <w:sz w:val="24"/>
          <w:szCs w:val="24"/>
        </w:rPr>
        <w:t xml:space="preserve">2026 </w:t>
      </w:r>
      <w:proofErr w:type="spellStart"/>
      <w:r w:rsidR="00C03B4C">
        <w:rPr>
          <w:rFonts w:ascii="GHEA Grapalat" w:hAnsi="GHEA Grapalat"/>
          <w:sz w:val="24"/>
          <w:szCs w:val="24"/>
        </w:rPr>
        <w:t>թվականի</w:t>
      </w:r>
      <w:proofErr w:type="spellEnd"/>
      <w:r w:rsidR="00C03B4C">
        <w:rPr>
          <w:rFonts w:ascii="GHEA Grapalat" w:hAnsi="GHEA Grapalat"/>
          <w:sz w:val="24"/>
          <w:szCs w:val="24"/>
        </w:rPr>
        <w:t xml:space="preserve"> </w:t>
      </w:r>
      <w:proofErr w:type="spellStart"/>
      <w:r w:rsidR="00C03B4C">
        <w:rPr>
          <w:rFonts w:ascii="GHEA Grapalat" w:hAnsi="GHEA Grapalat"/>
          <w:sz w:val="24"/>
          <w:szCs w:val="24"/>
        </w:rPr>
        <w:t>հուլիսի</w:t>
      </w:r>
      <w:proofErr w:type="spellEnd"/>
      <w:r w:rsidR="00C03B4C">
        <w:rPr>
          <w:rFonts w:ascii="GHEA Grapalat" w:hAnsi="GHEA Grapalat"/>
          <w:sz w:val="24"/>
          <w:szCs w:val="24"/>
        </w:rPr>
        <w:t xml:space="preserve"> 3-ին </w:t>
      </w:r>
      <w:r w:rsidR="00C03B4C" w:rsidRPr="00E45CA3">
        <w:rPr>
          <w:rFonts w:ascii="GHEA Grapalat" w:hAnsi="GHEA Grapalat"/>
          <w:sz w:val="24"/>
          <w:szCs w:val="24"/>
          <w:lang w:val="hy-AM"/>
        </w:rPr>
        <w:t>կազմակերպ</w:t>
      </w:r>
      <w:proofErr w:type="spellStart"/>
      <w:r w:rsidR="00C03B4C">
        <w:rPr>
          <w:rFonts w:ascii="GHEA Grapalat" w:hAnsi="GHEA Grapalat"/>
          <w:sz w:val="24"/>
          <w:szCs w:val="24"/>
        </w:rPr>
        <w:t>ված</w:t>
      </w:r>
      <w:proofErr w:type="spellEnd"/>
      <w:r w:rsidR="00C03B4C" w:rsidRPr="00E45CA3">
        <w:rPr>
          <w:rFonts w:ascii="GHEA Grapalat" w:hAnsi="GHEA Grapalat"/>
          <w:sz w:val="24"/>
          <w:szCs w:val="24"/>
          <w:lang w:val="hy-AM"/>
        </w:rPr>
        <w:t xml:space="preserve"> ՀՀՔԿ-ԳՀԱՇՁԲ-26/3 ծածկագրով </w:t>
      </w:r>
      <w:proofErr w:type="spellStart"/>
      <w:r w:rsidR="00C03B4C">
        <w:rPr>
          <w:rFonts w:ascii="GHEA Grapalat" w:hAnsi="GHEA Grapalat"/>
          <w:sz w:val="24"/>
          <w:szCs w:val="24"/>
        </w:rPr>
        <w:t>գնման</w:t>
      </w:r>
      <w:proofErr w:type="spellEnd"/>
      <w:r w:rsidRPr="00E45CA3">
        <w:rPr>
          <w:rFonts w:ascii="GHEA Grapalat" w:hAnsi="GHEA Grapalat"/>
          <w:sz w:val="24"/>
          <w:szCs w:val="24"/>
          <w:lang w:val="hy-AM"/>
        </w:rPr>
        <w:t xml:space="preserve"> </w:t>
      </w:r>
      <w:r w:rsidR="00C03B4C">
        <w:rPr>
          <w:rFonts w:ascii="GHEA Grapalat" w:hAnsi="GHEA Grapalat"/>
          <w:sz w:val="24"/>
          <w:szCs w:val="24"/>
          <w:lang w:val="hy-AM"/>
        </w:rPr>
        <w:t xml:space="preserve">ընթացակարգին </w:t>
      </w:r>
      <w:proofErr w:type="spellStart"/>
      <w:r w:rsidR="00C03B4C">
        <w:rPr>
          <w:rFonts w:ascii="GHEA Grapalat" w:hAnsi="GHEA Grapalat"/>
          <w:sz w:val="24"/>
          <w:szCs w:val="24"/>
        </w:rPr>
        <w:t>հայտ</w:t>
      </w:r>
      <w:proofErr w:type="spellEnd"/>
      <w:r w:rsidR="00C03B4C">
        <w:rPr>
          <w:rFonts w:ascii="GHEA Grapalat" w:hAnsi="GHEA Grapalat"/>
          <w:sz w:val="24"/>
          <w:szCs w:val="24"/>
          <w:lang w:val="hy-AM"/>
        </w:rPr>
        <w:t xml:space="preserve"> են</w:t>
      </w:r>
      <w:r w:rsidR="00C03B4C">
        <w:rPr>
          <w:rFonts w:ascii="GHEA Grapalat" w:hAnsi="GHEA Grapalat"/>
          <w:sz w:val="24"/>
          <w:szCs w:val="24"/>
        </w:rPr>
        <w:t xml:space="preserve"> </w:t>
      </w:r>
      <w:proofErr w:type="spellStart"/>
      <w:r w:rsidR="00C03B4C">
        <w:rPr>
          <w:rFonts w:ascii="GHEA Grapalat" w:hAnsi="GHEA Grapalat"/>
          <w:sz w:val="24"/>
          <w:szCs w:val="24"/>
        </w:rPr>
        <w:t>ներկայացրել</w:t>
      </w:r>
      <w:proofErr w:type="spellEnd"/>
      <w:r w:rsidR="00C03B4C">
        <w:rPr>
          <w:rFonts w:ascii="GHEA Grapalat" w:hAnsi="GHEA Grapalat"/>
          <w:sz w:val="24"/>
          <w:szCs w:val="24"/>
          <w:lang w:val="hy-AM"/>
        </w:rPr>
        <w:t xml:space="preserve"> </w:t>
      </w:r>
      <w:proofErr w:type="spellStart"/>
      <w:r w:rsidR="00E0501E">
        <w:rPr>
          <w:rFonts w:ascii="GHEA Grapalat" w:hAnsi="GHEA Grapalat"/>
          <w:sz w:val="24"/>
          <w:szCs w:val="24"/>
        </w:rPr>
        <w:t>թվով</w:t>
      </w:r>
      <w:proofErr w:type="spellEnd"/>
      <w:r w:rsidR="00E0501E">
        <w:rPr>
          <w:rFonts w:ascii="GHEA Grapalat" w:hAnsi="GHEA Grapalat"/>
          <w:sz w:val="24"/>
          <w:szCs w:val="24"/>
        </w:rPr>
        <w:t xml:space="preserve"> </w:t>
      </w:r>
      <w:r w:rsidR="00C03B4C">
        <w:rPr>
          <w:rFonts w:ascii="GHEA Grapalat" w:hAnsi="GHEA Grapalat"/>
          <w:sz w:val="24"/>
          <w:szCs w:val="24"/>
          <w:lang w:val="hy-AM"/>
        </w:rPr>
        <w:t>երեք կազմակերպություններ</w:t>
      </w:r>
      <w:r w:rsidR="00C03B4C">
        <w:rPr>
          <w:rFonts w:ascii="GHEA Grapalat" w:hAnsi="GHEA Grapalat"/>
          <w:sz w:val="24"/>
          <w:szCs w:val="24"/>
        </w:rPr>
        <w:t xml:space="preserve">: </w:t>
      </w:r>
      <w:proofErr w:type="spellStart"/>
      <w:r w:rsidR="00C03B4C">
        <w:rPr>
          <w:rFonts w:ascii="GHEA Grapalat" w:hAnsi="GHEA Grapalat"/>
          <w:sz w:val="24"/>
          <w:szCs w:val="24"/>
        </w:rPr>
        <w:t>Մասնակիցների</w:t>
      </w:r>
      <w:proofErr w:type="spellEnd"/>
      <w:r w:rsidR="00C03B4C">
        <w:rPr>
          <w:rFonts w:ascii="GHEA Grapalat" w:hAnsi="GHEA Grapalat"/>
          <w:sz w:val="24"/>
          <w:szCs w:val="24"/>
        </w:rPr>
        <w:t xml:space="preserve"> </w:t>
      </w:r>
      <w:proofErr w:type="spellStart"/>
      <w:r w:rsidR="00C03B4C">
        <w:rPr>
          <w:rFonts w:ascii="GHEA Grapalat" w:hAnsi="GHEA Grapalat"/>
          <w:sz w:val="24"/>
          <w:szCs w:val="24"/>
        </w:rPr>
        <w:t>հայտերը</w:t>
      </w:r>
      <w:proofErr w:type="spellEnd"/>
      <w:r w:rsidR="00C03B4C">
        <w:rPr>
          <w:rFonts w:ascii="GHEA Grapalat" w:hAnsi="GHEA Grapalat"/>
          <w:sz w:val="24"/>
          <w:szCs w:val="24"/>
        </w:rPr>
        <w:t xml:space="preserve"> </w:t>
      </w:r>
      <w:proofErr w:type="spellStart"/>
      <w:r w:rsidR="00C03B4C">
        <w:rPr>
          <w:rFonts w:ascii="GHEA Grapalat" w:hAnsi="GHEA Grapalat"/>
          <w:sz w:val="24"/>
          <w:szCs w:val="24"/>
        </w:rPr>
        <w:t>գնահատվել</w:t>
      </w:r>
      <w:proofErr w:type="spellEnd"/>
      <w:r w:rsidR="00C03B4C">
        <w:rPr>
          <w:rFonts w:ascii="GHEA Grapalat" w:hAnsi="GHEA Grapalat"/>
          <w:sz w:val="24"/>
          <w:szCs w:val="24"/>
        </w:rPr>
        <w:t xml:space="preserve"> </w:t>
      </w:r>
      <w:proofErr w:type="spellStart"/>
      <w:r w:rsidR="00C03B4C">
        <w:rPr>
          <w:rFonts w:ascii="GHEA Grapalat" w:hAnsi="GHEA Grapalat"/>
          <w:sz w:val="24"/>
          <w:szCs w:val="24"/>
        </w:rPr>
        <w:t>են</w:t>
      </w:r>
      <w:proofErr w:type="spellEnd"/>
      <w:r w:rsidR="00C03B4C">
        <w:rPr>
          <w:rFonts w:ascii="GHEA Grapalat" w:hAnsi="GHEA Grapalat"/>
          <w:sz w:val="24"/>
          <w:szCs w:val="24"/>
        </w:rPr>
        <w:t xml:space="preserve"> </w:t>
      </w:r>
      <w:proofErr w:type="spellStart"/>
      <w:r w:rsidR="00C03B4C">
        <w:rPr>
          <w:rFonts w:ascii="GHEA Grapalat" w:hAnsi="GHEA Grapalat"/>
          <w:sz w:val="24"/>
          <w:szCs w:val="24"/>
        </w:rPr>
        <w:t>բավարար</w:t>
      </w:r>
      <w:proofErr w:type="spellEnd"/>
      <w:r w:rsidR="00C03B4C">
        <w:rPr>
          <w:rFonts w:ascii="GHEA Grapalat" w:hAnsi="GHEA Grapalat"/>
          <w:sz w:val="24"/>
          <w:szCs w:val="24"/>
        </w:rPr>
        <w:t xml:space="preserve"> և </w:t>
      </w:r>
      <w:proofErr w:type="spellStart"/>
      <w:r w:rsidR="00C03B4C">
        <w:rPr>
          <w:rFonts w:ascii="GHEA Grapalat" w:hAnsi="GHEA Grapalat"/>
          <w:sz w:val="24"/>
          <w:szCs w:val="24"/>
        </w:rPr>
        <w:t>հայտարարվել</w:t>
      </w:r>
      <w:proofErr w:type="spellEnd"/>
      <w:r w:rsidR="00C03B4C">
        <w:rPr>
          <w:rFonts w:ascii="GHEA Grapalat" w:hAnsi="GHEA Grapalat"/>
          <w:sz w:val="24"/>
          <w:szCs w:val="24"/>
        </w:rPr>
        <w:t xml:space="preserve"> է </w:t>
      </w:r>
      <w:proofErr w:type="spellStart"/>
      <w:r w:rsidR="00C03B4C">
        <w:rPr>
          <w:rFonts w:ascii="GHEA Grapalat" w:hAnsi="GHEA Grapalat"/>
          <w:sz w:val="24"/>
          <w:szCs w:val="24"/>
        </w:rPr>
        <w:t>ընտրված</w:t>
      </w:r>
      <w:proofErr w:type="spellEnd"/>
      <w:r w:rsidR="00C03B4C">
        <w:rPr>
          <w:rFonts w:ascii="GHEA Grapalat" w:hAnsi="GHEA Grapalat"/>
          <w:sz w:val="24"/>
          <w:szCs w:val="24"/>
        </w:rPr>
        <w:t xml:space="preserve"> </w:t>
      </w:r>
      <w:proofErr w:type="spellStart"/>
      <w:r w:rsidR="00C03B4C">
        <w:rPr>
          <w:rFonts w:ascii="GHEA Grapalat" w:hAnsi="GHEA Grapalat"/>
          <w:sz w:val="24"/>
          <w:szCs w:val="24"/>
        </w:rPr>
        <w:t>մասնակից</w:t>
      </w:r>
      <w:proofErr w:type="spellEnd"/>
      <w:r w:rsidR="00C03B4C">
        <w:rPr>
          <w:rFonts w:ascii="GHEA Grapalat" w:hAnsi="GHEA Grapalat"/>
          <w:sz w:val="24"/>
          <w:szCs w:val="24"/>
        </w:rPr>
        <w:t xml:space="preserve">՝ </w:t>
      </w:r>
      <w:proofErr w:type="spellStart"/>
      <w:r w:rsidR="00C03B4C">
        <w:rPr>
          <w:rFonts w:ascii="GHEA Grapalat" w:hAnsi="GHEA Grapalat"/>
          <w:sz w:val="24"/>
          <w:szCs w:val="24"/>
        </w:rPr>
        <w:t>սահմանելով</w:t>
      </w:r>
      <w:proofErr w:type="spellEnd"/>
      <w:r w:rsidR="00C03B4C">
        <w:rPr>
          <w:rFonts w:ascii="GHEA Grapalat" w:hAnsi="GHEA Grapalat"/>
          <w:sz w:val="24"/>
          <w:szCs w:val="24"/>
        </w:rPr>
        <w:t xml:space="preserve"> </w:t>
      </w:r>
      <w:proofErr w:type="spellStart"/>
      <w:r w:rsidR="00C03B4C">
        <w:rPr>
          <w:rFonts w:ascii="GHEA Grapalat" w:hAnsi="GHEA Grapalat"/>
          <w:sz w:val="24"/>
          <w:szCs w:val="24"/>
        </w:rPr>
        <w:t>անգործության</w:t>
      </w:r>
      <w:proofErr w:type="spellEnd"/>
      <w:r w:rsidR="00C03B4C">
        <w:rPr>
          <w:rFonts w:ascii="GHEA Grapalat" w:hAnsi="GHEA Grapalat"/>
          <w:sz w:val="24"/>
          <w:szCs w:val="24"/>
        </w:rPr>
        <w:t xml:space="preserve"> </w:t>
      </w:r>
      <w:proofErr w:type="spellStart"/>
      <w:r w:rsidR="00C03B4C">
        <w:rPr>
          <w:rFonts w:ascii="GHEA Grapalat" w:hAnsi="GHEA Grapalat"/>
          <w:sz w:val="24"/>
          <w:szCs w:val="24"/>
        </w:rPr>
        <w:t>ժամկետ</w:t>
      </w:r>
      <w:proofErr w:type="spellEnd"/>
      <w:r w:rsidR="00C03B4C">
        <w:rPr>
          <w:rFonts w:ascii="GHEA Grapalat" w:hAnsi="GHEA Grapalat"/>
          <w:sz w:val="24"/>
          <w:szCs w:val="24"/>
        </w:rPr>
        <w:t xml:space="preserve">: </w:t>
      </w:r>
    </w:p>
    <w:p w:rsidR="00DC0CE8" w:rsidRPr="00DC0CE8" w:rsidRDefault="00DC0CE8" w:rsidP="00DC0CE8">
      <w:pPr>
        <w:ind w:left="360" w:firstLine="360"/>
        <w:jc w:val="both"/>
        <w:rPr>
          <w:rFonts w:ascii="GHEA Grapalat" w:hAnsi="GHEA Grapalat"/>
          <w:sz w:val="24"/>
          <w:szCs w:val="24"/>
          <w:lang w:val="hy-AM"/>
        </w:rPr>
      </w:pPr>
      <w:r w:rsidRPr="00DC0CE8">
        <w:rPr>
          <w:rFonts w:ascii="GHEA Grapalat" w:hAnsi="GHEA Grapalat"/>
          <w:sz w:val="24"/>
          <w:szCs w:val="24"/>
          <w:lang w:val="hy-AM"/>
        </w:rPr>
        <w:t>Գնման ընթացակարգի հետագա ուսումնասիրության արդյունքում</w:t>
      </w:r>
      <w:r>
        <w:rPr>
          <w:rFonts w:ascii="GHEA Grapalat" w:hAnsi="GHEA Grapalat"/>
          <w:sz w:val="24"/>
          <w:szCs w:val="24"/>
        </w:rPr>
        <w:t xml:space="preserve"> (</w:t>
      </w:r>
      <w:proofErr w:type="spellStart"/>
      <w:r>
        <w:rPr>
          <w:rFonts w:ascii="GHEA Grapalat" w:hAnsi="GHEA Grapalat"/>
          <w:sz w:val="24"/>
          <w:szCs w:val="24"/>
        </w:rPr>
        <w:t>վերագնահատվել</w:t>
      </w:r>
      <w:proofErr w:type="spellEnd"/>
      <w:r>
        <w:rPr>
          <w:rFonts w:ascii="GHEA Grapalat" w:hAnsi="GHEA Grapalat"/>
          <w:sz w:val="24"/>
          <w:szCs w:val="24"/>
        </w:rPr>
        <w:t xml:space="preserve"> է </w:t>
      </w:r>
      <w:proofErr w:type="spellStart"/>
      <w:r>
        <w:rPr>
          <w:rFonts w:ascii="GHEA Grapalat" w:hAnsi="GHEA Grapalat"/>
          <w:sz w:val="24"/>
          <w:szCs w:val="24"/>
        </w:rPr>
        <w:t>պատվիրատուի</w:t>
      </w:r>
      <w:proofErr w:type="spellEnd"/>
      <w:r>
        <w:rPr>
          <w:rFonts w:ascii="GHEA Grapalat" w:hAnsi="GHEA Grapalat"/>
          <w:sz w:val="24"/>
          <w:szCs w:val="24"/>
        </w:rPr>
        <w:t xml:space="preserve"> </w:t>
      </w:r>
      <w:r w:rsidRPr="00DC0CE8">
        <w:rPr>
          <w:rFonts w:ascii="GHEA Grapalat" w:hAnsi="GHEA Grapalat"/>
          <w:sz w:val="24"/>
          <w:szCs w:val="24"/>
          <w:lang w:val="hy-AM"/>
        </w:rPr>
        <w:t>ընթացիկ կարիքների և աշխատանքների անհրաժեշտությ</w:t>
      </w:r>
      <w:proofErr w:type="spellStart"/>
      <w:r>
        <w:rPr>
          <w:rFonts w:ascii="GHEA Grapalat" w:hAnsi="GHEA Grapalat"/>
          <w:sz w:val="24"/>
          <w:szCs w:val="24"/>
        </w:rPr>
        <w:t>ու</w:t>
      </w:r>
      <w:proofErr w:type="spellEnd"/>
      <w:r w:rsidRPr="00DC0CE8">
        <w:rPr>
          <w:rFonts w:ascii="GHEA Grapalat" w:hAnsi="GHEA Grapalat"/>
          <w:sz w:val="24"/>
          <w:szCs w:val="24"/>
          <w:lang w:val="hy-AM"/>
        </w:rPr>
        <w:t>ն</w:t>
      </w:r>
      <w:r>
        <w:rPr>
          <w:rFonts w:ascii="GHEA Grapalat" w:hAnsi="GHEA Grapalat"/>
          <w:sz w:val="24"/>
          <w:szCs w:val="24"/>
        </w:rPr>
        <w:t xml:space="preserve">ը) </w:t>
      </w:r>
      <w:proofErr w:type="spellStart"/>
      <w:r>
        <w:rPr>
          <w:rFonts w:ascii="GHEA Grapalat" w:hAnsi="GHEA Grapalat"/>
          <w:sz w:val="24"/>
          <w:szCs w:val="24"/>
        </w:rPr>
        <w:t>պարզվել</w:t>
      </w:r>
      <w:proofErr w:type="spellEnd"/>
      <w:r>
        <w:rPr>
          <w:rFonts w:ascii="GHEA Grapalat" w:hAnsi="GHEA Grapalat"/>
          <w:sz w:val="24"/>
          <w:szCs w:val="24"/>
        </w:rPr>
        <w:t xml:space="preserve"> </w:t>
      </w:r>
      <w:r w:rsidRPr="00DC0CE8">
        <w:rPr>
          <w:rFonts w:ascii="GHEA Grapalat" w:hAnsi="GHEA Grapalat"/>
          <w:sz w:val="24"/>
          <w:szCs w:val="24"/>
          <w:lang w:val="hy-AM"/>
        </w:rPr>
        <w:t xml:space="preserve"> է, որ</w:t>
      </w:r>
      <w:r>
        <w:rPr>
          <w:rFonts w:ascii="GHEA Grapalat" w:hAnsi="GHEA Grapalat"/>
          <w:sz w:val="24"/>
          <w:szCs w:val="24"/>
        </w:rPr>
        <w:t xml:space="preserve"> </w:t>
      </w:r>
      <w:r w:rsidRPr="00DC0CE8">
        <w:rPr>
          <w:rFonts w:ascii="GHEA Grapalat" w:hAnsi="GHEA Grapalat"/>
          <w:sz w:val="24"/>
          <w:szCs w:val="24"/>
          <w:lang w:val="hy-AM"/>
        </w:rPr>
        <w:t xml:space="preserve">պատվիրատուն ներկայումս չունի նշված գնման առարկայի ձեռքբերման </w:t>
      </w:r>
      <w:r>
        <w:rPr>
          <w:rFonts w:ascii="GHEA Grapalat" w:hAnsi="GHEA Grapalat"/>
          <w:sz w:val="24"/>
          <w:szCs w:val="24"/>
          <w:lang w:val="hy-AM"/>
        </w:rPr>
        <w:t>պահանջ</w:t>
      </w:r>
      <w:r w:rsidR="009B353B">
        <w:rPr>
          <w:rFonts w:ascii="GHEA Grapalat" w:hAnsi="GHEA Grapalat"/>
          <w:sz w:val="24"/>
          <w:szCs w:val="24"/>
        </w:rPr>
        <w:t>՝</w:t>
      </w:r>
      <w:r>
        <w:rPr>
          <w:rFonts w:ascii="GHEA Grapalat" w:hAnsi="GHEA Grapalat"/>
          <w:sz w:val="24"/>
          <w:szCs w:val="24"/>
        </w:rPr>
        <w:t xml:space="preserve"> </w:t>
      </w:r>
      <w:r w:rsidRPr="00DC0CE8">
        <w:rPr>
          <w:rFonts w:ascii="GHEA Grapalat" w:hAnsi="GHEA Grapalat"/>
          <w:sz w:val="24"/>
          <w:szCs w:val="24"/>
          <w:lang w:val="hy-AM"/>
        </w:rPr>
        <w:t xml:space="preserve">«Հաշվարկային հիդրոլոգիական բնութագրերի որոշում» ՀՀ շինարարական նորմերի մշակման և տեղայնացման աշխատանքների ձեռքբերման </w:t>
      </w:r>
      <w:proofErr w:type="spellStart"/>
      <w:r w:rsidR="002E2239">
        <w:rPr>
          <w:rFonts w:ascii="GHEA Grapalat" w:hAnsi="GHEA Grapalat"/>
          <w:sz w:val="24"/>
          <w:szCs w:val="24"/>
        </w:rPr>
        <w:t>առաջնահերթ</w:t>
      </w:r>
      <w:proofErr w:type="spellEnd"/>
      <w:r w:rsidR="002E2239">
        <w:rPr>
          <w:rFonts w:ascii="GHEA Grapalat" w:hAnsi="GHEA Grapalat"/>
          <w:sz w:val="24"/>
          <w:szCs w:val="24"/>
        </w:rPr>
        <w:t xml:space="preserve"> </w:t>
      </w:r>
      <w:r w:rsidRPr="00DC0CE8">
        <w:rPr>
          <w:rFonts w:ascii="GHEA Grapalat" w:hAnsi="GHEA Grapalat"/>
          <w:sz w:val="24"/>
          <w:szCs w:val="24"/>
          <w:lang w:val="hy-AM"/>
        </w:rPr>
        <w:t xml:space="preserve">անհրաժեշտությունը </w:t>
      </w:r>
      <w:proofErr w:type="spellStart"/>
      <w:r w:rsidR="00792A97">
        <w:rPr>
          <w:rFonts w:ascii="GHEA Grapalat" w:hAnsi="GHEA Grapalat"/>
          <w:sz w:val="24"/>
          <w:szCs w:val="24"/>
        </w:rPr>
        <w:t>վերացել</w:t>
      </w:r>
      <w:proofErr w:type="spellEnd"/>
      <w:r w:rsidR="00792A97">
        <w:rPr>
          <w:rFonts w:ascii="GHEA Grapalat" w:hAnsi="GHEA Grapalat"/>
          <w:sz w:val="24"/>
          <w:szCs w:val="24"/>
        </w:rPr>
        <w:t xml:space="preserve"> </w:t>
      </w:r>
      <w:r w:rsidRPr="00DC0CE8">
        <w:rPr>
          <w:rFonts w:ascii="GHEA Grapalat" w:hAnsi="GHEA Grapalat"/>
          <w:sz w:val="24"/>
          <w:szCs w:val="24"/>
          <w:lang w:val="hy-AM"/>
        </w:rPr>
        <w:t xml:space="preserve"> է։</w:t>
      </w:r>
    </w:p>
    <w:p w:rsidR="00DC0CE8" w:rsidRPr="00DC0CE8" w:rsidRDefault="00DC0CE8" w:rsidP="00DC0CE8">
      <w:pPr>
        <w:ind w:left="360" w:firstLine="360"/>
        <w:jc w:val="both"/>
        <w:rPr>
          <w:rFonts w:ascii="GHEA Grapalat" w:hAnsi="GHEA Grapalat"/>
          <w:sz w:val="24"/>
          <w:szCs w:val="24"/>
          <w:lang w:val="hy-AM"/>
        </w:rPr>
      </w:pPr>
      <w:r>
        <w:rPr>
          <w:rFonts w:ascii="GHEA Grapalat" w:hAnsi="GHEA Grapalat"/>
          <w:sz w:val="24"/>
          <w:szCs w:val="24"/>
          <w:lang w:val="hy-AM"/>
        </w:rPr>
        <w:t xml:space="preserve"> </w:t>
      </w:r>
      <w:r w:rsidRPr="00DC0CE8">
        <w:rPr>
          <w:rFonts w:ascii="GHEA Grapalat" w:hAnsi="GHEA Grapalat"/>
          <w:sz w:val="24"/>
          <w:szCs w:val="24"/>
          <w:lang w:val="hy-AM"/>
        </w:rPr>
        <w:t xml:space="preserve">  Հետևաբար, անկախ այն հանգամանքից</w:t>
      </w:r>
      <w:bookmarkStart w:id="0" w:name="_GoBack"/>
      <w:bookmarkEnd w:id="0"/>
      <w:r w:rsidRPr="00DC0CE8">
        <w:rPr>
          <w:rFonts w:ascii="GHEA Grapalat" w:hAnsi="GHEA Grapalat"/>
          <w:sz w:val="24"/>
          <w:szCs w:val="24"/>
          <w:lang w:val="hy-AM"/>
        </w:rPr>
        <w:t>, որ գնման ընթացակարգի շրջանակում մասնակիցների հայտերը գնահատվել են և ընտրվել է մասնակից, դրա հետագա շարունակումը և պայմանագրի կնքումը չի բխում պատվիրատուի ընթացիկ կարիքներից։</w:t>
      </w:r>
    </w:p>
    <w:p w:rsidR="00DC0CE8" w:rsidRPr="00DC0CE8" w:rsidRDefault="00DC0CE8" w:rsidP="00DC0CE8">
      <w:pPr>
        <w:ind w:left="360" w:firstLine="360"/>
        <w:jc w:val="both"/>
        <w:rPr>
          <w:rFonts w:ascii="GHEA Grapalat" w:hAnsi="GHEA Grapalat"/>
          <w:sz w:val="24"/>
          <w:szCs w:val="24"/>
          <w:lang w:val="hy-AM"/>
        </w:rPr>
      </w:pPr>
      <w:r w:rsidRPr="00DC0CE8">
        <w:rPr>
          <w:rFonts w:ascii="GHEA Grapalat" w:hAnsi="GHEA Grapalat"/>
          <w:sz w:val="24"/>
          <w:szCs w:val="24"/>
          <w:lang w:val="hy-AM"/>
        </w:rPr>
        <w:t xml:space="preserve">Հաշվի առնելով վերոգրյալը՝ անհրաժեշտություն է առաջացել </w:t>
      </w:r>
      <w:proofErr w:type="spellStart"/>
      <w:r w:rsidR="002E2239">
        <w:rPr>
          <w:rFonts w:ascii="GHEA Grapalat" w:hAnsi="GHEA Grapalat"/>
          <w:sz w:val="24"/>
          <w:szCs w:val="24"/>
        </w:rPr>
        <w:t>դադարեցնել</w:t>
      </w:r>
      <w:proofErr w:type="spellEnd"/>
      <w:r w:rsidRPr="00DC0CE8">
        <w:rPr>
          <w:rFonts w:ascii="GHEA Grapalat" w:hAnsi="GHEA Grapalat"/>
          <w:sz w:val="24"/>
          <w:szCs w:val="24"/>
          <w:lang w:val="hy-AM"/>
        </w:rPr>
        <w:t xml:space="preserve"> տվյալ գնման ընթացակարգի շրջանակում նախատեսված աշխատանքների ձեռքբերման գործընթացը և գնման ընթացակարգը չկայացած հայտարարել գնման պահանջի </w:t>
      </w:r>
      <w:r w:rsidR="009B353B">
        <w:rPr>
          <w:rFonts w:ascii="GHEA Grapalat" w:hAnsi="GHEA Grapalat"/>
          <w:sz w:val="24"/>
          <w:szCs w:val="24"/>
          <w:lang w:val="hy-AM"/>
        </w:rPr>
        <w:t>դադարման հիմքո</w:t>
      </w:r>
      <w:r w:rsidRPr="00DC0CE8">
        <w:rPr>
          <w:rFonts w:ascii="GHEA Grapalat" w:hAnsi="GHEA Grapalat"/>
          <w:sz w:val="24"/>
          <w:szCs w:val="24"/>
          <w:lang w:val="hy-AM"/>
        </w:rPr>
        <w:t>վ։</w:t>
      </w:r>
    </w:p>
    <w:p w:rsidR="00DC0CE8" w:rsidRPr="00DC0CE8" w:rsidRDefault="00DC0CE8" w:rsidP="00DC0CE8">
      <w:pPr>
        <w:ind w:left="360" w:firstLine="360"/>
        <w:jc w:val="both"/>
        <w:rPr>
          <w:rFonts w:ascii="GHEA Grapalat" w:hAnsi="GHEA Grapalat"/>
          <w:b/>
          <w:sz w:val="24"/>
          <w:szCs w:val="24"/>
          <w:lang w:val="hy-AM"/>
        </w:rPr>
      </w:pPr>
      <w:r w:rsidRPr="00DC0CE8">
        <w:rPr>
          <w:rFonts w:ascii="GHEA Grapalat" w:hAnsi="GHEA Grapalat"/>
          <w:b/>
          <w:sz w:val="24"/>
          <w:szCs w:val="24"/>
          <w:lang w:val="hy-AM"/>
        </w:rPr>
        <w:t>2. Առաջարկվող կարգավորումների բնույթը</w:t>
      </w:r>
    </w:p>
    <w:p w:rsidR="00DC0CE8" w:rsidRPr="00DC0CE8" w:rsidRDefault="00DC0CE8" w:rsidP="00DC0CE8">
      <w:pPr>
        <w:ind w:left="360" w:firstLine="360"/>
        <w:jc w:val="both"/>
        <w:rPr>
          <w:rFonts w:ascii="GHEA Grapalat" w:hAnsi="GHEA Grapalat"/>
          <w:sz w:val="24"/>
          <w:szCs w:val="24"/>
          <w:lang w:val="hy-AM"/>
        </w:rPr>
      </w:pPr>
      <w:r w:rsidRPr="00DC0CE8">
        <w:rPr>
          <w:rFonts w:ascii="GHEA Grapalat" w:hAnsi="GHEA Grapalat"/>
          <w:sz w:val="24"/>
          <w:szCs w:val="24"/>
          <w:lang w:val="hy-AM"/>
        </w:rPr>
        <w:t xml:space="preserve">Նախագծով առաջարկվում է </w:t>
      </w:r>
      <w:r w:rsidR="002E2239" w:rsidRPr="00E45CA3">
        <w:rPr>
          <w:rFonts w:ascii="GHEA Grapalat" w:hAnsi="GHEA Grapalat"/>
          <w:sz w:val="24"/>
          <w:szCs w:val="24"/>
          <w:lang w:val="hy-AM"/>
        </w:rPr>
        <w:t>ՀՀՔԿ-ԳՀԱՇՁԲ-26/3 ծածկագրով</w:t>
      </w:r>
      <w:r w:rsidRPr="00DC0CE8">
        <w:rPr>
          <w:rFonts w:ascii="GHEA Grapalat" w:hAnsi="GHEA Grapalat"/>
          <w:sz w:val="24"/>
          <w:szCs w:val="24"/>
          <w:lang w:val="hy-AM"/>
        </w:rPr>
        <w:t xml:space="preserve"> գնման ընթացակարգը չկայացած հայտարարել՝ </w:t>
      </w:r>
      <w:r w:rsidR="002E2239">
        <w:rPr>
          <w:rFonts w:ascii="GHEA Grapalat" w:hAnsi="GHEA Grapalat"/>
          <w:sz w:val="24"/>
          <w:szCs w:val="24"/>
          <w:lang w:val="hy-AM"/>
        </w:rPr>
        <w:t xml:space="preserve">գնման պահանջի </w:t>
      </w:r>
      <w:proofErr w:type="spellStart"/>
      <w:r w:rsidR="002E2239">
        <w:rPr>
          <w:rFonts w:ascii="GHEA Grapalat" w:hAnsi="GHEA Grapalat"/>
          <w:sz w:val="24"/>
          <w:szCs w:val="24"/>
        </w:rPr>
        <w:t>դադերցման</w:t>
      </w:r>
      <w:proofErr w:type="spellEnd"/>
      <w:r w:rsidR="002E2239">
        <w:rPr>
          <w:rFonts w:ascii="GHEA Grapalat" w:hAnsi="GHEA Grapalat"/>
          <w:sz w:val="24"/>
          <w:szCs w:val="24"/>
        </w:rPr>
        <w:t xml:space="preserve"> </w:t>
      </w:r>
      <w:proofErr w:type="spellStart"/>
      <w:r w:rsidR="002E2239">
        <w:rPr>
          <w:rFonts w:ascii="GHEA Grapalat" w:hAnsi="GHEA Grapalat"/>
          <w:sz w:val="24"/>
          <w:szCs w:val="24"/>
        </w:rPr>
        <w:t>հիմքով</w:t>
      </w:r>
      <w:proofErr w:type="spellEnd"/>
      <w:r w:rsidRPr="00DC0CE8">
        <w:rPr>
          <w:rFonts w:ascii="GHEA Grapalat" w:hAnsi="GHEA Grapalat"/>
          <w:sz w:val="24"/>
          <w:szCs w:val="24"/>
          <w:lang w:val="hy-AM"/>
        </w:rPr>
        <w:t>։</w:t>
      </w:r>
    </w:p>
    <w:p w:rsidR="009B353B" w:rsidRDefault="009B353B" w:rsidP="009B353B">
      <w:pPr>
        <w:spacing w:after="120"/>
        <w:ind w:left="360" w:firstLine="360"/>
        <w:jc w:val="both"/>
        <w:rPr>
          <w:rFonts w:ascii="GHEA Grapalat" w:hAnsi="GHEA Grapalat" w:cs="GHEA Grapalat"/>
          <w:sz w:val="24"/>
          <w:szCs w:val="24"/>
          <w:lang w:val="hy-AM"/>
        </w:rPr>
      </w:pPr>
      <w:r w:rsidRPr="009B353B">
        <w:rPr>
          <w:rFonts w:ascii="GHEA Grapalat" w:hAnsi="GHEA Grapalat" w:cs="GHEA Grapalat"/>
          <w:sz w:val="24"/>
          <w:szCs w:val="24"/>
          <w:lang w:val="hy-AM"/>
        </w:rPr>
        <w:t>Նախագծի ընդունմամբ կապահովվի գնման գործընթացի համապատասխանեցումը պատվիրատուի փաստացի և ընթացիկ կարիքներին՝ բացառելով այնպիսի աշխատանքների ձեռքբերումը, որոնց նկատմամբ անհրաժեշտությունն այլևս առկա չէ։</w:t>
      </w:r>
    </w:p>
    <w:p w:rsidR="00DC0CE8" w:rsidRDefault="00DC0CE8" w:rsidP="00195C09">
      <w:pPr>
        <w:rPr>
          <w:rFonts w:ascii="GHEA Grapalat" w:hAnsi="GHEA Grapalat" w:cs="GHEA Grapalat"/>
          <w:b/>
          <w:sz w:val="24"/>
          <w:szCs w:val="24"/>
          <w:lang w:val="hy-AM"/>
        </w:rPr>
      </w:pPr>
    </w:p>
    <w:p w:rsidR="009B43AC" w:rsidRPr="00E45CA3" w:rsidRDefault="00195C09" w:rsidP="00195C09">
      <w:pPr>
        <w:rPr>
          <w:rFonts w:ascii="GHEA Grapalat" w:hAnsi="GHEA Grapalat" w:cs="GHEA Grapalat"/>
          <w:b/>
          <w:sz w:val="24"/>
          <w:szCs w:val="24"/>
          <w:lang w:val="hy-AM"/>
        </w:rPr>
      </w:pPr>
      <w:r>
        <w:rPr>
          <w:rFonts w:ascii="GHEA Grapalat" w:hAnsi="GHEA Grapalat" w:cs="GHEA Grapalat"/>
          <w:b/>
          <w:sz w:val="24"/>
          <w:szCs w:val="24"/>
          <w:lang w:val="hy-AM"/>
        </w:rPr>
        <w:lastRenderedPageBreak/>
        <w:t xml:space="preserve">          </w:t>
      </w:r>
      <w:r w:rsidR="009B43AC" w:rsidRPr="00E45CA3">
        <w:rPr>
          <w:rFonts w:ascii="GHEA Grapalat" w:hAnsi="GHEA Grapalat" w:cs="GHEA Grapalat"/>
          <w:b/>
          <w:sz w:val="24"/>
          <w:szCs w:val="24"/>
          <w:lang w:val="hy-AM"/>
        </w:rPr>
        <w:t>3</w:t>
      </w:r>
      <w:r w:rsidR="009B43AC" w:rsidRPr="00E45CA3">
        <w:rPr>
          <w:rFonts w:ascii="Cambria Math" w:hAnsi="Cambria Math" w:cs="Cambria Math"/>
          <w:b/>
          <w:sz w:val="24"/>
          <w:szCs w:val="24"/>
          <w:lang w:val="hy-AM"/>
        </w:rPr>
        <w:t>․</w:t>
      </w:r>
      <w:r w:rsidR="009B43AC" w:rsidRPr="00E45CA3">
        <w:rPr>
          <w:rFonts w:ascii="GHEA Grapalat" w:hAnsi="GHEA Grapalat" w:cs="GHEA Grapalat"/>
          <w:b/>
          <w:sz w:val="24"/>
          <w:szCs w:val="24"/>
          <w:lang w:val="hy-AM"/>
        </w:rPr>
        <w:t xml:space="preserve"> Նախագծի մշակման գործընթացում ներգրավված ինստիտուտները և</w:t>
      </w:r>
      <w:r w:rsidR="00E1505C" w:rsidRPr="00E45CA3">
        <w:rPr>
          <w:rFonts w:ascii="GHEA Grapalat" w:hAnsi="GHEA Grapalat" w:cs="GHEA Grapalat"/>
          <w:b/>
          <w:sz w:val="24"/>
          <w:szCs w:val="24"/>
          <w:lang w:val="hy-AM"/>
        </w:rPr>
        <w:t xml:space="preserve"> </w:t>
      </w:r>
      <w:r w:rsidR="009B43AC" w:rsidRPr="00E45CA3">
        <w:rPr>
          <w:rFonts w:ascii="GHEA Grapalat" w:hAnsi="GHEA Grapalat" w:cs="GHEA Grapalat"/>
          <w:b/>
          <w:sz w:val="24"/>
          <w:szCs w:val="24"/>
          <w:lang w:val="hy-AM"/>
        </w:rPr>
        <w:t>անձինք</w:t>
      </w:r>
    </w:p>
    <w:p w:rsidR="009B43AC" w:rsidRPr="00E45CA3" w:rsidRDefault="009B43AC" w:rsidP="00E45CA3">
      <w:pPr>
        <w:spacing w:after="0"/>
        <w:ind w:firstLine="720"/>
        <w:contextualSpacing/>
        <w:jc w:val="both"/>
        <w:rPr>
          <w:rFonts w:ascii="GHEA Grapalat" w:eastAsia="Calibri" w:hAnsi="GHEA Grapalat" w:cs="GHEA Grapalat"/>
          <w:sz w:val="24"/>
          <w:szCs w:val="24"/>
          <w:lang w:val="hy-AM"/>
        </w:rPr>
      </w:pPr>
      <w:r w:rsidRPr="00E45CA3">
        <w:rPr>
          <w:rFonts w:ascii="GHEA Grapalat" w:eastAsia="Calibri" w:hAnsi="GHEA Grapalat" w:cs="GHEA Grapalat"/>
          <w:sz w:val="24"/>
          <w:szCs w:val="24"/>
          <w:lang w:val="hy-AM"/>
        </w:rPr>
        <w:t>Իրավական ակտի նախագիծը մշակվել է ՀՀ քաղաքաշինության կոմիտեի կողմից:</w:t>
      </w:r>
    </w:p>
    <w:p w:rsidR="008401C8" w:rsidRDefault="00E45CA3" w:rsidP="00E45CA3">
      <w:pPr>
        <w:spacing w:after="120"/>
        <w:jc w:val="both"/>
        <w:rPr>
          <w:rFonts w:ascii="GHEA Grapalat" w:hAnsi="GHEA Grapalat" w:cs="GHEA Grapalat"/>
          <w:b/>
          <w:sz w:val="24"/>
          <w:szCs w:val="24"/>
        </w:rPr>
      </w:pPr>
      <w:r w:rsidRPr="00E45CA3">
        <w:rPr>
          <w:rFonts w:ascii="GHEA Grapalat" w:hAnsi="GHEA Grapalat" w:cs="GHEA Grapalat"/>
          <w:b/>
          <w:sz w:val="24"/>
          <w:szCs w:val="24"/>
        </w:rPr>
        <w:tab/>
      </w:r>
    </w:p>
    <w:p w:rsidR="009B353B" w:rsidRPr="00E45CA3" w:rsidRDefault="009B353B" w:rsidP="00E45CA3">
      <w:pPr>
        <w:spacing w:after="120"/>
        <w:jc w:val="both"/>
        <w:rPr>
          <w:rFonts w:ascii="GHEA Grapalat" w:hAnsi="GHEA Grapalat" w:cs="GHEA Grapalat"/>
          <w:b/>
          <w:sz w:val="8"/>
          <w:szCs w:val="24"/>
        </w:rPr>
      </w:pPr>
    </w:p>
    <w:p w:rsidR="009B43AC" w:rsidRPr="00E45CA3" w:rsidRDefault="00E1505C" w:rsidP="00E45CA3">
      <w:pPr>
        <w:spacing w:after="120"/>
        <w:ind w:firstLine="720"/>
        <w:jc w:val="both"/>
        <w:rPr>
          <w:rFonts w:ascii="GHEA Grapalat" w:eastAsia="Calibri" w:hAnsi="GHEA Grapalat" w:cs="GHEA Grapalat"/>
          <w:sz w:val="24"/>
          <w:szCs w:val="24"/>
          <w:lang w:val="hy-AM"/>
        </w:rPr>
      </w:pPr>
      <w:r w:rsidRPr="00E45CA3">
        <w:rPr>
          <w:rFonts w:ascii="GHEA Grapalat" w:hAnsi="GHEA Grapalat" w:cs="GHEA Grapalat"/>
          <w:b/>
          <w:sz w:val="24"/>
          <w:szCs w:val="24"/>
          <w:lang w:val="hy-AM"/>
        </w:rPr>
        <w:t>4</w:t>
      </w:r>
      <w:r w:rsidRPr="00E45CA3">
        <w:rPr>
          <w:rFonts w:ascii="Cambria Math" w:hAnsi="Cambria Math" w:cs="Cambria Math"/>
          <w:b/>
          <w:sz w:val="24"/>
          <w:szCs w:val="24"/>
          <w:lang w:val="hy-AM"/>
        </w:rPr>
        <w:t>․</w:t>
      </w:r>
      <w:r w:rsidRPr="00E45CA3">
        <w:rPr>
          <w:rFonts w:ascii="GHEA Grapalat" w:hAnsi="GHEA Grapalat" w:cs="GHEA Grapalat"/>
          <w:b/>
          <w:sz w:val="24"/>
          <w:szCs w:val="24"/>
          <w:lang w:val="hy-AM"/>
        </w:rPr>
        <w:t xml:space="preserve"> </w:t>
      </w:r>
      <w:r w:rsidR="009B43AC" w:rsidRPr="00E45CA3">
        <w:rPr>
          <w:rFonts w:ascii="GHEA Grapalat" w:hAnsi="GHEA Grapalat" w:cs="GHEA Grapalat"/>
          <w:b/>
          <w:sz w:val="24"/>
          <w:szCs w:val="24"/>
          <w:lang w:val="hy-AM"/>
        </w:rPr>
        <w:t>Ա</w:t>
      </w:r>
      <w:r w:rsidR="009B43AC" w:rsidRPr="00E45CA3">
        <w:rPr>
          <w:rFonts w:ascii="GHEA Grapalat" w:hAnsi="GHEA Grapalat" w:cs="GHEA Grapalat"/>
          <w:b/>
          <w:sz w:val="24"/>
          <w:szCs w:val="24"/>
          <w:lang w:val="af-ZA"/>
        </w:rPr>
        <w:t>կնկալվող արդյունքը</w:t>
      </w:r>
    </w:p>
    <w:p w:rsidR="009B353B" w:rsidRPr="009B353B" w:rsidRDefault="009B353B" w:rsidP="009B353B">
      <w:pPr>
        <w:spacing w:after="120"/>
        <w:ind w:left="360" w:firstLine="360"/>
        <w:jc w:val="both"/>
        <w:rPr>
          <w:rFonts w:ascii="GHEA Grapalat" w:hAnsi="GHEA Grapalat" w:cs="GHEA Grapalat"/>
          <w:sz w:val="24"/>
          <w:szCs w:val="24"/>
          <w:lang w:val="hy-AM"/>
        </w:rPr>
      </w:pPr>
      <w:r w:rsidRPr="009B353B">
        <w:rPr>
          <w:rFonts w:ascii="GHEA Grapalat" w:hAnsi="GHEA Grapalat" w:cs="GHEA Grapalat"/>
          <w:sz w:val="24"/>
          <w:szCs w:val="24"/>
          <w:lang w:val="hy-AM"/>
        </w:rPr>
        <w:t xml:space="preserve">Նախագծի ընդունման արդյունքում նախատեսվում է դադարեցնել ՀՀՔԿ-ԳՀԱՇՁԲ-26/3 ծածկագրով գնման ընթացակարգը՝ պայմանավորված գնման առարկայի նկատմամբ պատվիրատուի պահանջի </w:t>
      </w:r>
      <w:r w:rsidR="00792A97">
        <w:rPr>
          <w:rFonts w:ascii="GHEA Grapalat" w:hAnsi="GHEA Grapalat" w:cs="GHEA Grapalat"/>
          <w:sz w:val="24"/>
          <w:szCs w:val="24"/>
        </w:rPr>
        <w:t xml:space="preserve"> </w:t>
      </w:r>
      <w:proofErr w:type="spellStart"/>
      <w:r w:rsidR="00792A97">
        <w:rPr>
          <w:rFonts w:ascii="GHEA Grapalat" w:hAnsi="GHEA Grapalat" w:cs="GHEA Grapalat"/>
          <w:sz w:val="24"/>
          <w:szCs w:val="24"/>
        </w:rPr>
        <w:t>վերացման</w:t>
      </w:r>
      <w:proofErr w:type="spellEnd"/>
      <w:r w:rsidRPr="009B353B">
        <w:rPr>
          <w:rFonts w:ascii="GHEA Grapalat" w:hAnsi="GHEA Grapalat" w:cs="GHEA Grapalat"/>
          <w:sz w:val="24"/>
          <w:szCs w:val="24"/>
          <w:lang w:val="hy-AM"/>
        </w:rPr>
        <w:t xml:space="preserve"> հանգամանքով։</w:t>
      </w:r>
    </w:p>
    <w:p w:rsidR="009B353B" w:rsidRPr="009B353B" w:rsidRDefault="009B353B" w:rsidP="009B353B">
      <w:pPr>
        <w:spacing w:after="120"/>
        <w:ind w:left="360" w:firstLine="360"/>
        <w:jc w:val="both"/>
        <w:rPr>
          <w:rFonts w:ascii="GHEA Grapalat" w:hAnsi="GHEA Grapalat" w:cs="GHEA Grapalat"/>
          <w:sz w:val="24"/>
          <w:szCs w:val="24"/>
          <w:lang w:val="hy-AM"/>
        </w:rPr>
      </w:pPr>
      <w:r w:rsidRPr="009B353B">
        <w:rPr>
          <w:rFonts w:ascii="GHEA Grapalat" w:hAnsi="GHEA Grapalat" w:cs="GHEA Grapalat"/>
          <w:sz w:val="24"/>
          <w:szCs w:val="24"/>
          <w:lang w:val="hy-AM"/>
        </w:rPr>
        <w:t>Արդյունքում չի կնքվի պայմանագիր և պատվիրատուն չի ստանձնի համապատասխան պայմանագրային պարտավորություններ։</w:t>
      </w:r>
    </w:p>
    <w:p w:rsidR="009B353B" w:rsidRPr="009B353B" w:rsidRDefault="009B353B" w:rsidP="009B353B">
      <w:pPr>
        <w:spacing w:after="120"/>
        <w:ind w:left="360" w:firstLine="360"/>
        <w:jc w:val="both"/>
        <w:rPr>
          <w:rFonts w:ascii="GHEA Grapalat" w:hAnsi="GHEA Grapalat" w:cs="GHEA Grapalat"/>
          <w:sz w:val="24"/>
          <w:szCs w:val="24"/>
          <w:lang w:val="hy-AM"/>
        </w:rPr>
      </w:pPr>
    </w:p>
    <w:p w:rsidR="00E1505C" w:rsidRPr="00E45CA3" w:rsidRDefault="00E1505C" w:rsidP="00E45CA3">
      <w:pPr>
        <w:spacing w:after="120"/>
        <w:ind w:left="720"/>
        <w:jc w:val="both"/>
        <w:rPr>
          <w:rFonts w:ascii="GHEA Grapalat" w:hAnsi="GHEA Grapalat" w:cs="GHEA Grapalat"/>
          <w:b/>
          <w:sz w:val="24"/>
          <w:szCs w:val="24"/>
          <w:lang w:val="af-ZA"/>
        </w:rPr>
      </w:pPr>
      <w:r w:rsidRPr="00E45CA3">
        <w:rPr>
          <w:rFonts w:ascii="GHEA Grapalat" w:hAnsi="GHEA Grapalat" w:cs="GHEA Grapalat"/>
          <w:b/>
          <w:sz w:val="24"/>
          <w:szCs w:val="24"/>
          <w:lang w:val="af-ZA"/>
        </w:rPr>
        <w:t>5</w:t>
      </w:r>
      <w:r w:rsidRPr="00E45CA3">
        <w:rPr>
          <w:rFonts w:ascii="Cambria Math" w:hAnsi="Cambria Math" w:cs="Cambria Math"/>
          <w:b/>
          <w:sz w:val="24"/>
          <w:szCs w:val="24"/>
          <w:lang w:val="af-ZA"/>
        </w:rPr>
        <w:t>․</w:t>
      </w:r>
      <w:r w:rsidRPr="00E45CA3">
        <w:rPr>
          <w:rFonts w:ascii="GHEA Grapalat" w:hAnsi="GHEA Grapalat" w:cs="GHEA Grapalat"/>
          <w:b/>
          <w:sz w:val="24"/>
          <w:szCs w:val="24"/>
          <w:lang w:val="af-ZA"/>
        </w:rPr>
        <w:t xml:space="preserve"> 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w:t>
      </w:r>
    </w:p>
    <w:p w:rsidR="00E1505C" w:rsidRPr="00E45CA3" w:rsidRDefault="00E1505C" w:rsidP="00E45CA3">
      <w:pPr>
        <w:spacing w:after="120"/>
        <w:ind w:left="360" w:firstLine="360"/>
        <w:jc w:val="both"/>
        <w:rPr>
          <w:rFonts w:ascii="GHEA Grapalat" w:hAnsi="GHEA Grapalat" w:cs="GHEA Grapalat"/>
          <w:sz w:val="24"/>
          <w:szCs w:val="24"/>
          <w:lang w:val="hy-AM"/>
        </w:rPr>
      </w:pPr>
      <w:r w:rsidRPr="00E45CA3">
        <w:rPr>
          <w:rFonts w:ascii="GHEA Grapalat" w:hAnsi="GHEA Grapalat" w:cs="GHEA Grapalat"/>
          <w:sz w:val="24"/>
          <w:szCs w:val="24"/>
          <w:lang w:val="hy-AM"/>
        </w:rPr>
        <w:t>Նախագիծը 202</w:t>
      </w:r>
      <w:r w:rsidR="00E45CA3">
        <w:rPr>
          <w:rFonts w:ascii="GHEA Grapalat" w:hAnsi="GHEA Grapalat" w:cs="GHEA Grapalat"/>
          <w:sz w:val="24"/>
          <w:szCs w:val="24"/>
        </w:rPr>
        <w:t>6</w:t>
      </w:r>
      <w:r w:rsidRPr="00E45CA3">
        <w:rPr>
          <w:rFonts w:ascii="GHEA Grapalat" w:hAnsi="GHEA Grapalat" w:cs="GHEA Grapalat"/>
          <w:sz w:val="24"/>
          <w:szCs w:val="24"/>
          <w:lang w:val="hy-AM"/>
        </w:rPr>
        <w:t xml:space="preserve"> թվականի պետական բյուջեում լրացուցիչ ֆինանսական միջոցների անհրաժեշտություն չի առաջացնում։ </w:t>
      </w:r>
    </w:p>
    <w:p w:rsidR="00876285" w:rsidRDefault="00876285" w:rsidP="00E45CA3">
      <w:pPr>
        <w:pStyle w:val="ListParagraph"/>
        <w:spacing w:after="120" w:line="276" w:lineRule="auto"/>
        <w:jc w:val="both"/>
        <w:rPr>
          <w:rFonts w:ascii="GHEA Grapalat" w:hAnsi="GHEA Grapalat" w:cs="GHEA Grapalat"/>
          <w:b/>
          <w:szCs w:val="24"/>
          <w:lang w:val="hy-AM"/>
        </w:rPr>
      </w:pPr>
    </w:p>
    <w:p w:rsidR="00E45CA3" w:rsidRDefault="00790018" w:rsidP="00287487">
      <w:pPr>
        <w:pStyle w:val="ListParagraph"/>
        <w:spacing w:after="120" w:line="276" w:lineRule="auto"/>
        <w:jc w:val="both"/>
        <w:rPr>
          <w:rFonts w:ascii="GHEA Grapalat" w:hAnsi="GHEA Grapalat" w:cs="GHEA Grapalat"/>
          <w:b/>
          <w:szCs w:val="24"/>
          <w:lang w:val="af-ZA"/>
        </w:rPr>
      </w:pPr>
      <w:r w:rsidRPr="00E45CA3">
        <w:rPr>
          <w:rFonts w:ascii="GHEA Grapalat" w:hAnsi="GHEA Grapalat" w:cs="GHEA Grapalat"/>
          <w:b/>
          <w:szCs w:val="24"/>
          <w:lang w:val="hy-AM"/>
        </w:rPr>
        <w:t>6</w:t>
      </w:r>
      <w:r w:rsidRPr="00E45CA3">
        <w:rPr>
          <w:rFonts w:ascii="Cambria Math" w:hAnsi="Cambria Math" w:cs="Cambria Math"/>
          <w:b/>
          <w:szCs w:val="24"/>
          <w:lang w:val="hy-AM"/>
        </w:rPr>
        <w:t>․</w:t>
      </w:r>
      <w:r w:rsidRPr="00E45CA3">
        <w:rPr>
          <w:rFonts w:ascii="GHEA Grapalat" w:hAnsi="GHEA Grapalat" w:cs="GHEA Grapalat"/>
          <w:b/>
          <w:szCs w:val="24"/>
          <w:lang w:val="hy-AM"/>
        </w:rPr>
        <w:t xml:space="preserve"> </w:t>
      </w:r>
      <w:r w:rsidRPr="00E45CA3">
        <w:rPr>
          <w:rFonts w:ascii="GHEA Grapalat" w:hAnsi="GHEA Grapalat" w:cs="GHEA Grapalat"/>
          <w:b/>
          <w:szCs w:val="24"/>
          <w:lang w:val="af-ZA"/>
        </w:rPr>
        <w:t xml:space="preserve">«Կապը ռազմավարական փաստաթղթերի հետ. </w:t>
      </w:r>
    </w:p>
    <w:p w:rsidR="00252977" w:rsidRPr="00252977" w:rsidRDefault="00252977" w:rsidP="00252977">
      <w:pPr>
        <w:pStyle w:val="NormalWeb"/>
        <w:tabs>
          <w:tab w:val="left" w:pos="990"/>
        </w:tabs>
        <w:spacing w:before="0" w:beforeAutospacing="0" w:after="0" w:afterAutospacing="0" w:line="276" w:lineRule="auto"/>
        <w:ind w:left="360" w:firstLine="360"/>
        <w:jc w:val="both"/>
        <w:rPr>
          <w:rFonts w:ascii="GHEA Grapalat" w:hAnsi="GHEA Grapalat"/>
          <w:lang w:val="hy-AM"/>
        </w:rPr>
      </w:pPr>
      <w:r w:rsidRPr="00252977">
        <w:rPr>
          <w:rFonts w:ascii="GHEA Grapalat" w:hAnsi="GHEA Grapalat"/>
          <w:lang w:val="hy-AM"/>
        </w:rPr>
        <w:t>ՀՀ կառավարության 2026 թվականի փետրվարի 19-ի N 169-Լ որոշման 2-րդ հավելվածի 1-ին կետի 1-ին ենթակետի ա) պարբերություն:</w:t>
      </w:r>
    </w:p>
    <w:sectPr w:rsidR="00252977" w:rsidRPr="00252977" w:rsidSect="00E45CA3">
      <w:pgSz w:w="12240" w:h="15840"/>
      <w:pgMar w:top="540" w:right="108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A19A9"/>
    <w:multiLevelType w:val="hybridMultilevel"/>
    <w:tmpl w:val="DCE03F84"/>
    <w:lvl w:ilvl="0" w:tplc="296EB5B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10972CE8"/>
    <w:multiLevelType w:val="hybridMultilevel"/>
    <w:tmpl w:val="D8CA473E"/>
    <w:lvl w:ilvl="0" w:tplc="B4CCA2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CB2C94"/>
    <w:multiLevelType w:val="hybridMultilevel"/>
    <w:tmpl w:val="D5385652"/>
    <w:lvl w:ilvl="0" w:tplc="692AE6FC">
      <w:start w:val="1"/>
      <w:numFmt w:val="decimal"/>
      <w:lvlText w:val="%1)"/>
      <w:lvlJc w:val="left"/>
      <w:pPr>
        <w:ind w:left="72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1E607686"/>
    <w:multiLevelType w:val="multilevel"/>
    <w:tmpl w:val="7D941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CF0618"/>
    <w:multiLevelType w:val="hybridMultilevel"/>
    <w:tmpl w:val="CED8AD20"/>
    <w:lvl w:ilvl="0" w:tplc="E83851F6">
      <w:start w:val="3"/>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5" w15:restartNumberingAfterBreak="0">
    <w:nsid w:val="2DCF1F1E"/>
    <w:multiLevelType w:val="hybridMultilevel"/>
    <w:tmpl w:val="A1A26E50"/>
    <w:lvl w:ilvl="0" w:tplc="6D409E80">
      <w:start w:val="1"/>
      <w:numFmt w:val="decimal"/>
      <w:lvlText w:val="%1."/>
      <w:lvlJc w:val="left"/>
      <w:pPr>
        <w:ind w:left="360" w:hanging="360"/>
      </w:pPr>
      <w:rPr>
        <w:rFonts w:hint="default"/>
        <w:b/>
      </w:rPr>
    </w:lvl>
    <w:lvl w:ilvl="1" w:tplc="D376FE88">
      <w:start w:val="1"/>
      <w:numFmt w:val="decimal"/>
      <w:lvlText w:val="%2)"/>
      <w:lvlJc w:val="left"/>
      <w:pPr>
        <w:ind w:left="1350" w:hanging="360"/>
      </w:pPr>
      <w:rPr>
        <w:rFonts w:ascii="GHEA Grapalat" w:eastAsia="Calibri" w:hAnsi="GHEA Grapalat" w:cs="GHEA Grapalat"/>
      </w:rPr>
    </w:lvl>
    <w:lvl w:ilvl="2" w:tplc="0409001B">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30CF3841"/>
    <w:multiLevelType w:val="hybridMultilevel"/>
    <w:tmpl w:val="C7D8592C"/>
    <w:lvl w:ilvl="0" w:tplc="1F30C8E0">
      <w:start w:val="1"/>
      <w:numFmt w:val="decimal"/>
      <w:lvlText w:val="%1."/>
      <w:lvlJc w:val="left"/>
      <w:pPr>
        <w:ind w:left="1935" w:hanging="480"/>
      </w:pPr>
      <w:rPr>
        <w:rFonts w:hint="default"/>
      </w:rPr>
    </w:lvl>
    <w:lvl w:ilvl="1" w:tplc="04090019" w:tentative="1">
      <w:start w:val="1"/>
      <w:numFmt w:val="lowerLetter"/>
      <w:lvlText w:val="%2."/>
      <w:lvlJc w:val="left"/>
      <w:pPr>
        <w:ind w:left="2535" w:hanging="360"/>
      </w:pPr>
    </w:lvl>
    <w:lvl w:ilvl="2" w:tplc="0409001B" w:tentative="1">
      <w:start w:val="1"/>
      <w:numFmt w:val="lowerRoman"/>
      <w:lvlText w:val="%3."/>
      <w:lvlJc w:val="right"/>
      <w:pPr>
        <w:ind w:left="3255" w:hanging="180"/>
      </w:pPr>
    </w:lvl>
    <w:lvl w:ilvl="3" w:tplc="0409000F" w:tentative="1">
      <w:start w:val="1"/>
      <w:numFmt w:val="decimal"/>
      <w:lvlText w:val="%4."/>
      <w:lvlJc w:val="left"/>
      <w:pPr>
        <w:ind w:left="3975" w:hanging="360"/>
      </w:pPr>
    </w:lvl>
    <w:lvl w:ilvl="4" w:tplc="04090019" w:tentative="1">
      <w:start w:val="1"/>
      <w:numFmt w:val="lowerLetter"/>
      <w:lvlText w:val="%5."/>
      <w:lvlJc w:val="left"/>
      <w:pPr>
        <w:ind w:left="4695" w:hanging="360"/>
      </w:pPr>
    </w:lvl>
    <w:lvl w:ilvl="5" w:tplc="0409001B" w:tentative="1">
      <w:start w:val="1"/>
      <w:numFmt w:val="lowerRoman"/>
      <w:lvlText w:val="%6."/>
      <w:lvlJc w:val="right"/>
      <w:pPr>
        <w:ind w:left="5415" w:hanging="180"/>
      </w:pPr>
    </w:lvl>
    <w:lvl w:ilvl="6" w:tplc="0409000F" w:tentative="1">
      <w:start w:val="1"/>
      <w:numFmt w:val="decimal"/>
      <w:lvlText w:val="%7."/>
      <w:lvlJc w:val="left"/>
      <w:pPr>
        <w:ind w:left="6135" w:hanging="360"/>
      </w:pPr>
    </w:lvl>
    <w:lvl w:ilvl="7" w:tplc="04090019" w:tentative="1">
      <w:start w:val="1"/>
      <w:numFmt w:val="lowerLetter"/>
      <w:lvlText w:val="%8."/>
      <w:lvlJc w:val="left"/>
      <w:pPr>
        <w:ind w:left="6855" w:hanging="360"/>
      </w:pPr>
    </w:lvl>
    <w:lvl w:ilvl="8" w:tplc="0409001B" w:tentative="1">
      <w:start w:val="1"/>
      <w:numFmt w:val="lowerRoman"/>
      <w:lvlText w:val="%9."/>
      <w:lvlJc w:val="right"/>
      <w:pPr>
        <w:ind w:left="7575" w:hanging="180"/>
      </w:pPr>
    </w:lvl>
  </w:abstractNum>
  <w:abstractNum w:abstractNumId="7" w15:restartNumberingAfterBreak="0">
    <w:nsid w:val="35042A9D"/>
    <w:multiLevelType w:val="hybridMultilevel"/>
    <w:tmpl w:val="FC2E0B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C5D6BE7"/>
    <w:multiLevelType w:val="hybridMultilevel"/>
    <w:tmpl w:val="E56E45A8"/>
    <w:lvl w:ilvl="0" w:tplc="9AF06694">
      <w:start w:val="1"/>
      <w:numFmt w:val="decimal"/>
      <w:lvlText w:val="%1."/>
      <w:lvlJc w:val="left"/>
      <w:pPr>
        <w:ind w:left="1755" w:hanging="360"/>
      </w:pPr>
      <w:rPr>
        <w:rFonts w:cs="GHEA Grapalat"/>
        <w:b/>
        <w:i w:val="0"/>
      </w:rPr>
    </w:lvl>
    <w:lvl w:ilvl="1" w:tplc="04090019">
      <w:start w:val="1"/>
      <w:numFmt w:val="lowerLetter"/>
      <w:lvlText w:val="%2."/>
      <w:lvlJc w:val="left"/>
      <w:pPr>
        <w:ind w:left="2475" w:hanging="360"/>
      </w:pPr>
    </w:lvl>
    <w:lvl w:ilvl="2" w:tplc="0409001B">
      <w:start w:val="1"/>
      <w:numFmt w:val="lowerRoman"/>
      <w:lvlText w:val="%3."/>
      <w:lvlJc w:val="right"/>
      <w:pPr>
        <w:ind w:left="3195" w:hanging="180"/>
      </w:pPr>
    </w:lvl>
    <w:lvl w:ilvl="3" w:tplc="0409000F">
      <w:start w:val="1"/>
      <w:numFmt w:val="decimal"/>
      <w:lvlText w:val="%4."/>
      <w:lvlJc w:val="left"/>
      <w:pPr>
        <w:ind w:left="3915" w:hanging="360"/>
      </w:pPr>
    </w:lvl>
    <w:lvl w:ilvl="4" w:tplc="04090019">
      <w:start w:val="1"/>
      <w:numFmt w:val="lowerLetter"/>
      <w:lvlText w:val="%5."/>
      <w:lvlJc w:val="left"/>
      <w:pPr>
        <w:ind w:left="4635" w:hanging="360"/>
      </w:pPr>
    </w:lvl>
    <w:lvl w:ilvl="5" w:tplc="0409001B">
      <w:start w:val="1"/>
      <w:numFmt w:val="lowerRoman"/>
      <w:lvlText w:val="%6."/>
      <w:lvlJc w:val="right"/>
      <w:pPr>
        <w:ind w:left="5355" w:hanging="180"/>
      </w:pPr>
    </w:lvl>
    <w:lvl w:ilvl="6" w:tplc="0409000F">
      <w:start w:val="1"/>
      <w:numFmt w:val="decimal"/>
      <w:lvlText w:val="%7."/>
      <w:lvlJc w:val="left"/>
      <w:pPr>
        <w:ind w:left="6075" w:hanging="360"/>
      </w:pPr>
    </w:lvl>
    <w:lvl w:ilvl="7" w:tplc="04090019">
      <w:start w:val="1"/>
      <w:numFmt w:val="lowerLetter"/>
      <w:lvlText w:val="%8."/>
      <w:lvlJc w:val="left"/>
      <w:pPr>
        <w:ind w:left="6795" w:hanging="360"/>
      </w:pPr>
    </w:lvl>
    <w:lvl w:ilvl="8" w:tplc="0409001B">
      <w:start w:val="1"/>
      <w:numFmt w:val="lowerRoman"/>
      <w:lvlText w:val="%9."/>
      <w:lvlJc w:val="right"/>
      <w:pPr>
        <w:ind w:left="7515" w:hanging="180"/>
      </w:pPr>
    </w:lvl>
  </w:abstractNum>
  <w:abstractNum w:abstractNumId="9" w15:restartNumberingAfterBreak="0">
    <w:nsid w:val="3EA867A9"/>
    <w:multiLevelType w:val="hybridMultilevel"/>
    <w:tmpl w:val="5A888258"/>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10" w15:restartNumberingAfterBreak="0">
    <w:nsid w:val="3F711B74"/>
    <w:multiLevelType w:val="hybridMultilevel"/>
    <w:tmpl w:val="B7B8C0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EB53166"/>
    <w:multiLevelType w:val="multilevel"/>
    <w:tmpl w:val="0176716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68D50B39"/>
    <w:multiLevelType w:val="hybridMultilevel"/>
    <w:tmpl w:val="9F6C5A02"/>
    <w:lvl w:ilvl="0" w:tplc="CC28D266">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1"/>
  </w:num>
  <w:num w:numId="6">
    <w:abstractNumId w:val="9"/>
  </w:num>
  <w:num w:numId="7">
    <w:abstractNumId w:val="6"/>
  </w:num>
  <w:num w:numId="8">
    <w:abstractNumId w:val="11"/>
  </w:num>
  <w:num w:numId="9">
    <w:abstractNumId w:val="0"/>
  </w:num>
  <w:num w:numId="10">
    <w:abstractNumId w:val="12"/>
  </w:num>
  <w:num w:numId="11">
    <w:abstractNumId w:val="7"/>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A60"/>
    <w:rsid w:val="00021592"/>
    <w:rsid w:val="000371C9"/>
    <w:rsid w:val="00043F6F"/>
    <w:rsid w:val="000469B9"/>
    <w:rsid w:val="00053F5A"/>
    <w:rsid w:val="00062BF7"/>
    <w:rsid w:val="00064850"/>
    <w:rsid w:val="00091C4C"/>
    <w:rsid w:val="000D13B6"/>
    <w:rsid w:val="000E4DBF"/>
    <w:rsid w:val="000E5AD4"/>
    <w:rsid w:val="000F17AE"/>
    <w:rsid w:val="001213A0"/>
    <w:rsid w:val="001306AD"/>
    <w:rsid w:val="0014609A"/>
    <w:rsid w:val="001739D8"/>
    <w:rsid w:val="001805DE"/>
    <w:rsid w:val="00195C09"/>
    <w:rsid w:val="001A6A89"/>
    <w:rsid w:val="001C1181"/>
    <w:rsid w:val="001C2FD5"/>
    <w:rsid w:val="001C3DAF"/>
    <w:rsid w:val="001C4BC1"/>
    <w:rsid w:val="001C7BB4"/>
    <w:rsid w:val="001D1EA8"/>
    <w:rsid w:val="001E7796"/>
    <w:rsid w:val="0022141F"/>
    <w:rsid w:val="00252977"/>
    <w:rsid w:val="00287487"/>
    <w:rsid w:val="002945C2"/>
    <w:rsid w:val="00297315"/>
    <w:rsid w:val="002A2865"/>
    <w:rsid w:val="002B241B"/>
    <w:rsid w:val="002B6878"/>
    <w:rsid w:val="002C6B32"/>
    <w:rsid w:val="002E2239"/>
    <w:rsid w:val="00307DD7"/>
    <w:rsid w:val="00310380"/>
    <w:rsid w:val="00324413"/>
    <w:rsid w:val="00334C69"/>
    <w:rsid w:val="00335E35"/>
    <w:rsid w:val="00356CF2"/>
    <w:rsid w:val="003C1D8A"/>
    <w:rsid w:val="003C47BA"/>
    <w:rsid w:val="003D7804"/>
    <w:rsid w:val="0040615C"/>
    <w:rsid w:val="00406FF5"/>
    <w:rsid w:val="00463E11"/>
    <w:rsid w:val="004A2733"/>
    <w:rsid w:val="004B221F"/>
    <w:rsid w:val="004B3636"/>
    <w:rsid w:val="004B7C19"/>
    <w:rsid w:val="004D345F"/>
    <w:rsid w:val="004D37EF"/>
    <w:rsid w:val="004E59C4"/>
    <w:rsid w:val="004F0F5F"/>
    <w:rsid w:val="0050038A"/>
    <w:rsid w:val="00500EFD"/>
    <w:rsid w:val="00504141"/>
    <w:rsid w:val="00526F20"/>
    <w:rsid w:val="00554582"/>
    <w:rsid w:val="00561D80"/>
    <w:rsid w:val="00564804"/>
    <w:rsid w:val="005C372E"/>
    <w:rsid w:val="005C4809"/>
    <w:rsid w:val="005D6295"/>
    <w:rsid w:val="006053F5"/>
    <w:rsid w:val="00622EEB"/>
    <w:rsid w:val="006643E3"/>
    <w:rsid w:val="00683F82"/>
    <w:rsid w:val="00684B2E"/>
    <w:rsid w:val="0069020B"/>
    <w:rsid w:val="00697881"/>
    <w:rsid w:val="006C6181"/>
    <w:rsid w:val="006F4D1E"/>
    <w:rsid w:val="00716697"/>
    <w:rsid w:val="00721853"/>
    <w:rsid w:val="00740ACB"/>
    <w:rsid w:val="00754C5F"/>
    <w:rsid w:val="00777CCD"/>
    <w:rsid w:val="00790018"/>
    <w:rsid w:val="00792A97"/>
    <w:rsid w:val="007A4359"/>
    <w:rsid w:val="007C3622"/>
    <w:rsid w:val="007C69F0"/>
    <w:rsid w:val="007F5EAB"/>
    <w:rsid w:val="008043AC"/>
    <w:rsid w:val="008125DE"/>
    <w:rsid w:val="0082184A"/>
    <w:rsid w:val="008401C8"/>
    <w:rsid w:val="0084378D"/>
    <w:rsid w:val="00857CFD"/>
    <w:rsid w:val="008613B9"/>
    <w:rsid w:val="00876285"/>
    <w:rsid w:val="0088221F"/>
    <w:rsid w:val="0089290B"/>
    <w:rsid w:val="008D2E0C"/>
    <w:rsid w:val="008E2157"/>
    <w:rsid w:val="008E4038"/>
    <w:rsid w:val="009004BF"/>
    <w:rsid w:val="00910432"/>
    <w:rsid w:val="00931D1A"/>
    <w:rsid w:val="00934045"/>
    <w:rsid w:val="00962A8B"/>
    <w:rsid w:val="00971127"/>
    <w:rsid w:val="00982F7B"/>
    <w:rsid w:val="0099741F"/>
    <w:rsid w:val="009B0644"/>
    <w:rsid w:val="009B353B"/>
    <w:rsid w:val="009B43AC"/>
    <w:rsid w:val="009B5D59"/>
    <w:rsid w:val="009C6988"/>
    <w:rsid w:val="00A05A3B"/>
    <w:rsid w:val="00A2685E"/>
    <w:rsid w:val="00A31734"/>
    <w:rsid w:val="00A37C5A"/>
    <w:rsid w:val="00A51618"/>
    <w:rsid w:val="00A61AC8"/>
    <w:rsid w:val="00A649BC"/>
    <w:rsid w:val="00A87933"/>
    <w:rsid w:val="00AA1C3B"/>
    <w:rsid w:val="00AD65A8"/>
    <w:rsid w:val="00B0561D"/>
    <w:rsid w:val="00B179A0"/>
    <w:rsid w:val="00B52FEA"/>
    <w:rsid w:val="00B90539"/>
    <w:rsid w:val="00BB2BDA"/>
    <w:rsid w:val="00BE0C9F"/>
    <w:rsid w:val="00BF1A2E"/>
    <w:rsid w:val="00C03B4C"/>
    <w:rsid w:val="00C11CFA"/>
    <w:rsid w:val="00C234F7"/>
    <w:rsid w:val="00C325E3"/>
    <w:rsid w:val="00C418D6"/>
    <w:rsid w:val="00C50D2E"/>
    <w:rsid w:val="00C549B3"/>
    <w:rsid w:val="00C56F85"/>
    <w:rsid w:val="00C739B0"/>
    <w:rsid w:val="00C7416F"/>
    <w:rsid w:val="00C84818"/>
    <w:rsid w:val="00C86D4B"/>
    <w:rsid w:val="00C9173C"/>
    <w:rsid w:val="00CA50C8"/>
    <w:rsid w:val="00CB14CE"/>
    <w:rsid w:val="00CC6C18"/>
    <w:rsid w:val="00CD3A60"/>
    <w:rsid w:val="00CD7386"/>
    <w:rsid w:val="00CE1C82"/>
    <w:rsid w:val="00CE50DA"/>
    <w:rsid w:val="00D01C61"/>
    <w:rsid w:val="00D12745"/>
    <w:rsid w:val="00D22B90"/>
    <w:rsid w:val="00D337DB"/>
    <w:rsid w:val="00D64FC1"/>
    <w:rsid w:val="00D81126"/>
    <w:rsid w:val="00D82C9C"/>
    <w:rsid w:val="00D9314C"/>
    <w:rsid w:val="00DC0CE8"/>
    <w:rsid w:val="00DC5570"/>
    <w:rsid w:val="00DD6C07"/>
    <w:rsid w:val="00E0501E"/>
    <w:rsid w:val="00E1505C"/>
    <w:rsid w:val="00E3383E"/>
    <w:rsid w:val="00E34366"/>
    <w:rsid w:val="00E45CA3"/>
    <w:rsid w:val="00E67BA4"/>
    <w:rsid w:val="00E67BC1"/>
    <w:rsid w:val="00E74520"/>
    <w:rsid w:val="00E843C6"/>
    <w:rsid w:val="00EB16B3"/>
    <w:rsid w:val="00EB7209"/>
    <w:rsid w:val="00EC6271"/>
    <w:rsid w:val="00EC739A"/>
    <w:rsid w:val="00EF7048"/>
    <w:rsid w:val="00F00376"/>
    <w:rsid w:val="00F256A9"/>
    <w:rsid w:val="00F27488"/>
    <w:rsid w:val="00F53B16"/>
    <w:rsid w:val="00F66405"/>
    <w:rsid w:val="00F902EC"/>
    <w:rsid w:val="00FA7BE8"/>
    <w:rsid w:val="00FB2D91"/>
    <w:rsid w:val="00FB2EA9"/>
    <w:rsid w:val="00FC6881"/>
    <w:rsid w:val="00FE6854"/>
    <w:rsid w:val="00FF1B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13C1B6-01F6-404C-89C9-F3E645853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685E"/>
  </w:style>
  <w:style w:type="paragraph" w:styleId="Heading3">
    <w:name w:val="heading 3"/>
    <w:basedOn w:val="Normal"/>
    <w:link w:val="Heading3Char"/>
    <w:uiPriority w:val="9"/>
    <w:qFormat/>
    <w:rsid w:val="00DC0CE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lista Nivell1,Lista de nivel 1,Paragraphe de liste PBLH,Bullet Points,Liste Paragraf,Listenabsatz1,List Bulletized,List Paragraph Char Char,BULLET 1,Elenco Bullet point,Paragrafo elenco 2,Lettre d'introduction,References,List_Paragraph"/>
    <w:basedOn w:val="Normal"/>
    <w:link w:val="ListParagraphChar"/>
    <w:uiPriority w:val="34"/>
    <w:qFormat/>
    <w:rsid w:val="00CD3A60"/>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lista Nivell1 Char,Lista de nivel 1 Char,Paragraphe de liste PBLH Char,Bullet Points Char,Liste Paragraf Char,Listenabsatz1 Char,List Bulletized Char,List Paragraph Char Char Char,BULLET 1 Char,Elenco Bullet point Char"/>
    <w:link w:val="ListParagraph"/>
    <w:uiPriority w:val="34"/>
    <w:qFormat/>
    <w:locked/>
    <w:rsid w:val="00AA1C3B"/>
    <w:rPr>
      <w:rFonts w:ascii="Times New Roman" w:eastAsia="Times New Roman" w:hAnsi="Times New Roman" w:cs="Times New Roman"/>
      <w:sz w:val="24"/>
      <w:szCs w:val="20"/>
      <w:lang w:val="en-GB"/>
    </w:rPr>
  </w:style>
  <w:style w:type="character" w:customStyle="1" w:styleId="mechtexChar">
    <w:name w:val="mechtex Char"/>
    <w:link w:val="mechtex"/>
    <w:locked/>
    <w:rsid w:val="00C56F85"/>
    <w:rPr>
      <w:rFonts w:ascii="Arial Armenian" w:eastAsia="Times New Roman" w:hAnsi="Arial Armenian"/>
      <w:lang w:eastAsia="ru-RU"/>
    </w:rPr>
  </w:style>
  <w:style w:type="paragraph" w:customStyle="1" w:styleId="mechtex">
    <w:name w:val="mechtex"/>
    <w:basedOn w:val="Normal"/>
    <w:link w:val="mechtexChar"/>
    <w:rsid w:val="00C56F85"/>
    <w:pPr>
      <w:spacing w:after="0" w:line="240" w:lineRule="auto"/>
      <w:jc w:val="center"/>
    </w:pPr>
    <w:rPr>
      <w:rFonts w:ascii="Arial Armenian" w:eastAsia="Times New Roman" w:hAnsi="Arial Armenian"/>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unhideWhenUsed/>
    <w:qFormat/>
    <w:rsid w:val="00335E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
    <w:link w:val="NormalWeb"/>
    <w:uiPriority w:val="99"/>
    <w:locked/>
    <w:rsid w:val="0089290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62A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2A8B"/>
    <w:rPr>
      <w:rFonts w:ascii="Segoe UI" w:hAnsi="Segoe UI" w:cs="Segoe UI"/>
      <w:sz w:val="18"/>
      <w:szCs w:val="18"/>
    </w:rPr>
  </w:style>
  <w:style w:type="character" w:customStyle="1" w:styleId="Heading3Char">
    <w:name w:val="Heading 3 Char"/>
    <w:basedOn w:val="DefaultParagraphFont"/>
    <w:link w:val="Heading3"/>
    <w:uiPriority w:val="9"/>
    <w:rsid w:val="00DC0CE8"/>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1114540">
      <w:bodyDiv w:val="1"/>
      <w:marLeft w:val="0"/>
      <w:marRight w:val="0"/>
      <w:marTop w:val="0"/>
      <w:marBottom w:val="0"/>
      <w:divBdr>
        <w:top w:val="none" w:sz="0" w:space="0" w:color="auto"/>
        <w:left w:val="none" w:sz="0" w:space="0" w:color="auto"/>
        <w:bottom w:val="none" w:sz="0" w:space="0" w:color="auto"/>
        <w:right w:val="none" w:sz="0" w:space="0" w:color="auto"/>
      </w:divBdr>
    </w:div>
    <w:div w:id="1081952342">
      <w:bodyDiv w:val="1"/>
      <w:marLeft w:val="0"/>
      <w:marRight w:val="0"/>
      <w:marTop w:val="0"/>
      <w:marBottom w:val="0"/>
      <w:divBdr>
        <w:top w:val="none" w:sz="0" w:space="0" w:color="auto"/>
        <w:left w:val="none" w:sz="0" w:space="0" w:color="auto"/>
        <w:bottom w:val="none" w:sz="0" w:space="0" w:color="auto"/>
        <w:right w:val="none" w:sz="0" w:space="0" w:color="auto"/>
      </w:divBdr>
    </w:div>
    <w:div w:id="1342004704">
      <w:bodyDiv w:val="1"/>
      <w:marLeft w:val="0"/>
      <w:marRight w:val="0"/>
      <w:marTop w:val="0"/>
      <w:marBottom w:val="0"/>
      <w:divBdr>
        <w:top w:val="none" w:sz="0" w:space="0" w:color="auto"/>
        <w:left w:val="none" w:sz="0" w:space="0" w:color="auto"/>
        <w:bottom w:val="none" w:sz="0" w:space="0" w:color="auto"/>
        <w:right w:val="none" w:sz="0" w:space="0" w:color="auto"/>
      </w:divBdr>
    </w:div>
    <w:div w:id="1451779645">
      <w:bodyDiv w:val="1"/>
      <w:marLeft w:val="0"/>
      <w:marRight w:val="0"/>
      <w:marTop w:val="0"/>
      <w:marBottom w:val="0"/>
      <w:divBdr>
        <w:top w:val="none" w:sz="0" w:space="0" w:color="auto"/>
        <w:left w:val="none" w:sz="0" w:space="0" w:color="auto"/>
        <w:bottom w:val="none" w:sz="0" w:space="0" w:color="auto"/>
        <w:right w:val="none" w:sz="0" w:space="0" w:color="auto"/>
      </w:divBdr>
    </w:div>
    <w:div w:id="1639261845">
      <w:bodyDiv w:val="1"/>
      <w:marLeft w:val="0"/>
      <w:marRight w:val="0"/>
      <w:marTop w:val="0"/>
      <w:marBottom w:val="0"/>
      <w:divBdr>
        <w:top w:val="none" w:sz="0" w:space="0" w:color="auto"/>
        <w:left w:val="none" w:sz="0" w:space="0" w:color="auto"/>
        <w:bottom w:val="none" w:sz="0" w:space="0" w:color="auto"/>
        <w:right w:val="none" w:sz="0" w:space="0" w:color="auto"/>
      </w:divBdr>
    </w:div>
    <w:div w:id="1884172324">
      <w:bodyDiv w:val="1"/>
      <w:marLeft w:val="0"/>
      <w:marRight w:val="0"/>
      <w:marTop w:val="0"/>
      <w:marBottom w:val="0"/>
      <w:divBdr>
        <w:top w:val="none" w:sz="0" w:space="0" w:color="auto"/>
        <w:left w:val="none" w:sz="0" w:space="0" w:color="auto"/>
        <w:bottom w:val="none" w:sz="0" w:space="0" w:color="auto"/>
        <w:right w:val="none" w:sz="0" w:space="0" w:color="auto"/>
      </w:divBdr>
    </w:div>
    <w:div w:id="211714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D15AF-3CD4-496A-BC53-C6B0EE71E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463</TotalTime>
  <Pages>1</Pages>
  <Words>407</Words>
  <Characters>2325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r.adamyan</dc:creator>
  <cp:keywords>https://mul2.gov.am/tasks/1382424/oneclick?token=4f668758a67e48eefb9dfcaa6ffafc36</cp:keywords>
  <dc:description/>
  <cp:lastModifiedBy>Narine Nikolayan</cp:lastModifiedBy>
  <cp:revision>55</cp:revision>
  <cp:lastPrinted>2026-09-08T10:28:00Z</cp:lastPrinted>
  <dcterms:created xsi:type="dcterms:W3CDTF">2025-05-19T11:04:00Z</dcterms:created>
  <dcterms:modified xsi:type="dcterms:W3CDTF">2026-09-08T13:42:00Z</dcterms:modified>
</cp:coreProperties>
</file>