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3E66CE" w14:textId="77777777" w:rsidR="00F42B36" w:rsidRPr="00AA4B00" w:rsidRDefault="00F42B36" w:rsidP="00D41B87">
      <w:pPr>
        <w:spacing w:after="0" w:line="360" w:lineRule="auto"/>
        <w:ind w:firstLine="375"/>
        <w:jc w:val="center"/>
        <w:rPr>
          <w:rFonts w:ascii="GHEA Grapalat" w:eastAsia="Times New Roman" w:hAnsi="GHEA Grapalat"/>
          <w:b/>
          <w:sz w:val="24"/>
          <w:szCs w:val="24"/>
          <w:lang w:val="ru-RU"/>
        </w:rPr>
      </w:pPr>
      <w:r w:rsidRPr="00AA4B00">
        <w:rPr>
          <w:rFonts w:ascii="GHEA Grapalat" w:eastAsia="Times New Roman" w:hAnsi="GHEA Grapalat"/>
          <w:b/>
          <w:sz w:val="24"/>
          <w:szCs w:val="24"/>
          <w:lang w:val="hy-AM"/>
        </w:rPr>
        <w:t>ԱՄՓՈՓԱԹԵՐԹ</w:t>
      </w:r>
      <w:r w:rsidR="00F2773E" w:rsidRPr="00AA4B00">
        <w:rPr>
          <w:rFonts w:ascii="GHEA Grapalat" w:eastAsia="Times New Roman" w:hAnsi="GHEA Grapalat"/>
          <w:b/>
          <w:sz w:val="24"/>
          <w:szCs w:val="24"/>
          <w:lang w:val="hy-AM"/>
        </w:rPr>
        <w:t xml:space="preserve"> </w:t>
      </w:r>
      <w:r w:rsidR="00CA7D12" w:rsidRPr="00AA4B00">
        <w:rPr>
          <w:rFonts w:ascii="GHEA Grapalat" w:eastAsia="Times New Roman" w:hAnsi="GHEA Grapalat"/>
          <w:b/>
          <w:sz w:val="24"/>
          <w:szCs w:val="24"/>
        </w:rPr>
        <w:t xml:space="preserve"> </w:t>
      </w:r>
    </w:p>
    <w:p w14:paraId="07FAA8B5" w14:textId="77777777" w:rsidR="00944BC6" w:rsidRPr="00AA4B00" w:rsidRDefault="00944BC6" w:rsidP="00D41B87">
      <w:pPr>
        <w:spacing w:after="0" w:line="360" w:lineRule="auto"/>
        <w:ind w:firstLine="375"/>
        <w:jc w:val="center"/>
        <w:rPr>
          <w:rFonts w:ascii="GHEA Grapalat" w:eastAsia="Times New Roman" w:hAnsi="GHEA Grapalat" w:cs="Calibri"/>
          <w:b/>
          <w:sz w:val="24"/>
          <w:szCs w:val="24"/>
          <w:lang w:val="hy-AM"/>
        </w:rPr>
      </w:pPr>
      <w:r w:rsidRPr="00AA4B00">
        <w:rPr>
          <w:rFonts w:ascii="GHEA Grapalat" w:hAnsi="GHEA Grapalat"/>
          <w:b/>
          <w:sz w:val="24"/>
          <w:szCs w:val="24"/>
          <w:lang w:val="hy-AM"/>
        </w:rPr>
        <w:t xml:space="preserve"> </w:t>
      </w:r>
      <w:r w:rsidR="00F2773E" w:rsidRPr="00AA4B00">
        <w:rPr>
          <w:rFonts w:ascii="GHEA Grapalat" w:hAnsi="GHEA Grapalat"/>
          <w:b/>
          <w:color w:val="000000"/>
          <w:sz w:val="24"/>
          <w:szCs w:val="24"/>
          <w:lang w:val="hy-AM"/>
        </w:rPr>
        <w:t>«</w:t>
      </w:r>
      <w:r w:rsidR="008D71BD" w:rsidRPr="00AA4B00">
        <w:rPr>
          <w:rFonts w:ascii="GHEA Grapalat" w:eastAsia="Times New Roman" w:hAnsi="GHEA Grapalat"/>
          <w:b/>
          <w:color w:val="000000"/>
          <w:sz w:val="24"/>
          <w:szCs w:val="24"/>
          <w:lang w:val="hy-AM" w:eastAsia="en-GB"/>
        </w:rPr>
        <w:t>ՀԱՅԱՍՏԱՆԻ ՀԱՆՐԱՊԵՏՈՒԹՅՈՒՆԻՑ ԱՐՏԱՀԱՆՄԱՆ ԵՎ ՀԱՅԱՍՏԱՆԻ ՀԱՆՐԱՊԵՏՈՒԹՅՈՒՆ ՆԵՐՄՈՒԾՄԱՆ ՀԱՄԱՐ ԱՐԳԵԼՎԱԾ ՍՆԴԻԿԻ ՀԱՎԵԼԻՉՈՎ ԱՐՏԱԴՐԱՆՔԻ ՑԱՆԿԸ</w:t>
      </w:r>
      <w:r w:rsidR="008D71BD" w:rsidRPr="00AA4B00">
        <w:rPr>
          <w:rFonts w:eastAsia="Times New Roman" w:cs="Calibri"/>
          <w:b/>
          <w:color w:val="000000"/>
          <w:sz w:val="24"/>
          <w:szCs w:val="24"/>
          <w:lang w:val="hy-AM" w:eastAsia="en-GB"/>
        </w:rPr>
        <w:t> </w:t>
      </w:r>
      <w:r w:rsidR="008D71BD" w:rsidRPr="00AA4B00">
        <w:rPr>
          <w:rFonts w:ascii="GHEA Grapalat" w:eastAsia="Times New Roman" w:hAnsi="GHEA Grapalat"/>
          <w:b/>
          <w:color w:val="000000"/>
          <w:sz w:val="24"/>
          <w:szCs w:val="24"/>
          <w:lang w:val="hy-AM" w:eastAsia="en-GB"/>
        </w:rPr>
        <w:t>ՍԱՀՄԱՆԵԼՈՒ ՄԱՍԻՆ</w:t>
      </w:r>
      <w:r w:rsidR="00F2773E" w:rsidRPr="00AA4B00">
        <w:rPr>
          <w:rFonts w:ascii="GHEA Grapalat" w:hAnsi="GHEA Grapalat"/>
          <w:b/>
          <w:color w:val="000000"/>
          <w:sz w:val="24"/>
          <w:szCs w:val="24"/>
          <w:lang w:val="hy-AM"/>
        </w:rPr>
        <w:t>»</w:t>
      </w:r>
      <w:r w:rsidR="00F2773E" w:rsidRPr="00AA4B00">
        <w:rPr>
          <w:rFonts w:ascii="GHEA Grapalat" w:hAnsi="GHEA Grapalat"/>
          <w:color w:val="000000"/>
          <w:sz w:val="24"/>
          <w:szCs w:val="24"/>
          <w:lang w:val="hy-AM"/>
        </w:rPr>
        <w:t xml:space="preserve"> </w:t>
      </w:r>
      <w:r w:rsidR="00D118C6" w:rsidRPr="00AA4B00">
        <w:rPr>
          <w:rFonts w:ascii="GHEA Grapalat" w:eastAsia="MS Mincho" w:hAnsi="GHEA Grapalat" w:cs="MS Mincho"/>
          <w:b/>
          <w:sz w:val="24"/>
          <w:szCs w:val="24"/>
          <w:lang w:val="hy-AM"/>
        </w:rPr>
        <w:t>ՀԱՅԱՍՏԱՆԻ ՀԱՆՐԱՊԵՏՈՒԹՅԱՆ ԿԱՌԱՎԱՐՈՒԹՅԱՆ ՈՐՈՇՄԱՆ ՆԱԽԱԳԾԻ</w:t>
      </w:r>
    </w:p>
    <w:p w14:paraId="3626E040" w14:textId="77777777" w:rsidR="004418F8" w:rsidRPr="00AA4B00" w:rsidRDefault="004418F8" w:rsidP="00D41B87">
      <w:pPr>
        <w:spacing w:after="0" w:line="360" w:lineRule="auto"/>
        <w:ind w:firstLine="375"/>
        <w:jc w:val="center"/>
        <w:rPr>
          <w:rFonts w:ascii="GHEA Grapalat" w:eastAsia="Times New Roman" w:hAnsi="GHEA Grapalat"/>
          <w:sz w:val="24"/>
          <w:szCs w:val="24"/>
          <w:lang w:val="hy-AM"/>
        </w:rPr>
      </w:pPr>
    </w:p>
    <w:tbl>
      <w:tblPr>
        <w:tblW w:w="14604"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812"/>
        <w:gridCol w:w="5792"/>
      </w:tblGrid>
      <w:tr w:rsidR="007D7A31" w:rsidRPr="001A5C02" w14:paraId="12CF9957"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C75CF72" w14:textId="77777777" w:rsidR="007D7A31" w:rsidRPr="00AA4B00" w:rsidRDefault="00F42B36" w:rsidP="00D41B87">
            <w:pPr>
              <w:spacing w:after="0" w:line="360" w:lineRule="auto"/>
              <w:jc w:val="center"/>
              <w:rPr>
                <w:rFonts w:ascii="GHEA Grapalat" w:eastAsia="Times New Roman" w:hAnsi="GHEA Grapalat"/>
                <w:sz w:val="24"/>
                <w:szCs w:val="24"/>
                <w:lang w:val="hy-AM"/>
              </w:rPr>
            </w:pPr>
            <w:r w:rsidRPr="00AA4B00">
              <w:rPr>
                <w:rFonts w:eastAsia="Times New Roman" w:cs="Calibri"/>
                <w:color w:val="000000" w:themeColor="text1"/>
                <w:sz w:val="24"/>
                <w:szCs w:val="24"/>
                <w:lang w:val="hy-AM"/>
              </w:rPr>
              <w:t>  </w:t>
            </w:r>
            <w:r w:rsidRPr="00AA4B00">
              <w:rPr>
                <w:rFonts w:ascii="GHEA Grapalat" w:eastAsia="Times New Roman" w:hAnsi="GHEA Grapalat"/>
                <w:color w:val="000000" w:themeColor="text1"/>
                <w:sz w:val="24"/>
                <w:szCs w:val="24"/>
                <w:lang w:val="hy-AM"/>
              </w:rPr>
              <w:t xml:space="preserve"> </w:t>
            </w:r>
            <w:r w:rsidRPr="00AA4B00">
              <w:rPr>
                <w:rFonts w:eastAsia="Times New Roman" w:cs="Calibri"/>
                <w:color w:val="000000" w:themeColor="text1"/>
                <w:sz w:val="24"/>
                <w:szCs w:val="24"/>
                <w:lang w:val="hy-AM"/>
              </w:rPr>
              <w:t> </w:t>
            </w:r>
            <w:r w:rsidR="00EB3C36" w:rsidRPr="00195C53">
              <w:rPr>
                <w:rFonts w:ascii="GHEA Grapalat" w:eastAsia="Times New Roman" w:hAnsi="GHEA Grapalat" w:cs="Calibri"/>
                <w:b/>
                <w:color w:val="000000" w:themeColor="text1"/>
                <w:sz w:val="24"/>
                <w:szCs w:val="24"/>
                <w:lang w:val="hy-AM"/>
              </w:rPr>
              <w:t>1.</w:t>
            </w:r>
            <w:r w:rsidR="000A272C" w:rsidRPr="00AA4B00">
              <w:rPr>
                <w:rFonts w:ascii="GHEA Grapalat" w:eastAsia="Times New Roman" w:hAnsi="GHEA Grapalat"/>
                <w:b/>
                <w:color w:val="000000" w:themeColor="text1"/>
                <w:sz w:val="24"/>
                <w:szCs w:val="24"/>
                <w:lang w:val="hy-AM"/>
              </w:rPr>
              <w:t xml:space="preserve"> </w:t>
            </w:r>
            <w:r w:rsidR="00E43323" w:rsidRPr="00AA4B00">
              <w:rPr>
                <w:rFonts w:ascii="GHEA Grapalat" w:eastAsia="Times New Roman" w:hAnsi="GHEA Grapalat"/>
                <w:b/>
                <w:color w:val="000000" w:themeColor="text1"/>
                <w:sz w:val="24"/>
                <w:szCs w:val="24"/>
                <w:lang w:val="hy-AM"/>
              </w:rPr>
              <w:t xml:space="preserve">Քաղաքաշինության, տեխնիկական և հրդեհային անվտանգության տեսչական մարմին </w:t>
            </w: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1EA3F3E0" w14:textId="77777777" w:rsidR="007D7A31" w:rsidRPr="00AA4B00" w:rsidRDefault="00E43323" w:rsidP="00D41B87">
            <w:pPr>
              <w:spacing w:after="0" w:line="360" w:lineRule="auto"/>
              <w:jc w:val="center"/>
              <w:rPr>
                <w:rFonts w:ascii="GHEA Grapalat" w:hAnsi="GHEA Grapalat" w:cs="GHEA Grapalat"/>
                <w:b/>
                <w:sz w:val="24"/>
                <w:szCs w:val="24"/>
                <w:lang w:val="hy-AM"/>
              </w:rPr>
            </w:pPr>
            <w:r>
              <w:rPr>
                <w:rFonts w:ascii="GHEA Grapalat" w:hAnsi="GHEA Grapalat" w:cs="GHEA Grapalat"/>
                <w:b/>
                <w:sz w:val="24"/>
                <w:szCs w:val="24"/>
                <w:lang w:val="hy-AM"/>
              </w:rPr>
              <w:t>14</w:t>
            </w:r>
            <w:r w:rsidR="006668F1" w:rsidRPr="00AA4B00">
              <w:rPr>
                <w:rFonts w:ascii="GHEA Grapalat" w:hAnsi="GHEA Grapalat" w:cs="GHEA Grapalat"/>
                <w:b/>
                <w:sz w:val="24"/>
                <w:szCs w:val="24"/>
                <w:lang w:val="hy-AM"/>
              </w:rPr>
              <w:t>.</w:t>
            </w:r>
            <w:r w:rsidR="001A5C02">
              <w:rPr>
                <w:rFonts w:ascii="GHEA Grapalat" w:hAnsi="GHEA Grapalat" w:cs="GHEA Grapalat"/>
                <w:b/>
                <w:sz w:val="24"/>
                <w:szCs w:val="24"/>
                <w:lang w:val="hy-AM"/>
              </w:rPr>
              <w:t>05.2026</w:t>
            </w:r>
            <w:r w:rsidR="00944BC6" w:rsidRPr="00AA4B00">
              <w:rPr>
                <w:rFonts w:ascii="GHEA Grapalat" w:hAnsi="GHEA Grapalat" w:cs="GHEA Grapalat"/>
                <w:b/>
                <w:sz w:val="24"/>
                <w:szCs w:val="24"/>
                <w:lang w:val="hy-AM"/>
              </w:rPr>
              <w:t>թ.</w:t>
            </w:r>
          </w:p>
        </w:tc>
      </w:tr>
      <w:tr w:rsidR="007D7A31" w:rsidRPr="001A5C02" w14:paraId="27D3AB5C"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413A6497" w14:textId="77777777" w:rsidR="007D7A31" w:rsidRPr="00AA4B00" w:rsidRDefault="007D7A31" w:rsidP="00D41B87">
            <w:pPr>
              <w:spacing w:after="0" w:line="360" w:lineRule="auto"/>
              <w:jc w:val="both"/>
              <w:rPr>
                <w:rFonts w:ascii="GHEA Grapalat" w:eastAsia="Times New Roman" w:hAnsi="GHEA Grapalat"/>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7831C15B" w14:textId="77777777" w:rsidR="007D7A31" w:rsidRPr="00AA4B00" w:rsidRDefault="00944BC6" w:rsidP="00D41B87">
            <w:pPr>
              <w:spacing w:after="0" w:line="360" w:lineRule="auto"/>
              <w:jc w:val="center"/>
              <w:rPr>
                <w:rFonts w:ascii="GHEA Grapalat" w:hAnsi="GHEA Grapalat"/>
                <w:b/>
                <w:color w:val="000000"/>
                <w:sz w:val="24"/>
                <w:szCs w:val="24"/>
                <w:shd w:val="clear" w:color="auto" w:fill="FFFFFF"/>
                <w:lang w:val="hy-AM"/>
              </w:rPr>
            </w:pPr>
            <w:r w:rsidRPr="00AA4B00">
              <w:rPr>
                <w:rFonts w:ascii="GHEA Grapalat" w:hAnsi="GHEA Grapalat"/>
                <w:b/>
                <w:sz w:val="24"/>
                <w:szCs w:val="24"/>
                <w:lang w:val="hy-AM"/>
              </w:rPr>
              <w:t>N</w:t>
            </w:r>
            <w:r w:rsidR="009F0E32" w:rsidRPr="00AA4B00">
              <w:rPr>
                <w:rFonts w:ascii="GHEA Grapalat" w:hAnsi="GHEA Grapalat"/>
                <w:b/>
                <w:sz w:val="24"/>
                <w:szCs w:val="24"/>
                <w:lang w:val="hy-AM"/>
              </w:rPr>
              <w:t xml:space="preserve"> </w:t>
            </w:r>
            <w:r w:rsidR="00E43323" w:rsidRPr="00E43323">
              <w:rPr>
                <w:rFonts w:ascii="GHEA Grapalat" w:hAnsi="GHEA Grapalat"/>
                <w:b/>
                <w:sz w:val="24"/>
                <w:szCs w:val="24"/>
              </w:rPr>
              <w:t>ՔՏՄ/09</w:t>
            </w:r>
            <w:r w:rsidR="00E43323" w:rsidRPr="00E43323">
              <w:rPr>
                <w:rFonts w:ascii="Cambria Math" w:hAnsi="Cambria Math" w:cs="Cambria Math"/>
                <w:b/>
                <w:sz w:val="24"/>
                <w:szCs w:val="24"/>
              </w:rPr>
              <w:t>․</w:t>
            </w:r>
            <w:r w:rsidR="00E43323" w:rsidRPr="00E43323">
              <w:rPr>
                <w:rFonts w:ascii="GHEA Grapalat" w:hAnsi="GHEA Grapalat"/>
                <w:b/>
                <w:sz w:val="24"/>
                <w:szCs w:val="24"/>
              </w:rPr>
              <w:t>01/13528</w:t>
            </w:r>
          </w:p>
        </w:tc>
      </w:tr>
      <w:tr w:rsidR="005E35AD" w:rsidRPr="006D233F" w14:paraId="48F3EC66" w14:textId="77777777" w:rsidTr="000342BD">
        <w:trPr>
          <w:trHeight w:val="1587"/>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536D4A1A" w14:textId="77777777" w:rsidR="000342BD" w:rsidRDefault="00E43323" w:rsidP="000342BD">
            <w:pPr>
              <w:spacing w:after="0" w:line="360" w:lineRule="auto"/>
              <w:ind w:left="60" w:right="135" w:firstLine="450"/>
              <w:jc w:val="both"/>
              <w:rPr>
                <w:rFonts w:ascii="GHEA Grapalat" w:hAnsi="GHEA Grapalat"/>
                <w:bCs/>
                <w:iCs/>
                <w:color w:val="000000"/>
                <w:sz w:val="24"/>
                <w:szCs w:val="24"/>
                <w:lang w:val="hy-AM"/>
              </w:rPr>
            </w:pPr>
            <w:r w:rsidRPr="00E43323">
              <w:rPr>
                <w:rFonts w:ascii="GHEA Grapalat" w:hAnsi="GHEA Grapalat"/>
                <w:bCs/>
                <w:iCs/>
                <w:color w:val="000000"/>
                <w:sz w:val="24"/>
                <w:szCs w:val="24"/>
                <w:lang w:val="hy-AM"/>
              </w:rPr>
              <w:t>Ի պատասխան Ձեր 12.05.2026թ. թիվ 1/09.2/3758-2026 գրության՝ տեղեկացվում է, որ «Հայաստանի Հանրապետությունից ներմուծման համար արգելված սնդիկի հավելիչով արտադրանքի ցանկը սահմանելու մասին» Կառավարության որոշման նախագիծը քննարկվել է քաղաքաշինության, տեխնիկական և հրդեհային անվտանգության տեսչական մարմնում։</w:t>
            </w:r>
          </w:p>
          <w:p w14:paraId="024790FD" w14:textId="6BB68084" w:rsidR="009D3B3C" w:rsidRPr="00AA4B00" w:rsidRDefault="00E43323" w:rsidP="000342BD">
            <w:pPr>
              <w:spacing w:after="0" w:line="360" w:lineRule="auto"/>
              <w:ind w:left="60" w:right="135" w:firstLine="450"/>
              <w:jc w:val="both"/>
              <w:rPr>
                <w:rFonts w:ascii="GHEA Grapalat" w:hAnsi="GHEA Grapalat"/>
                <w:bCs/>
                <w:iCs/>
                <w:color w:val="000000"/>
                <w:sz w:val="24"/>
                <w:szCs w:val="24"/>
                <w:lang w:val="hy-AM"/>
              </w:rPr>
            </w:pPr>
            <w:r w:rsidRPr="00E43323">
              <w:rPr>
                <w:rFonts w:ascii="GHEA Grapalat" w:hAnsi="GHEA Grapalat"/>
                <w:bCs/>
                <w:iCs/>
                <w:color w:val="000000"/>
                <w:sz w:val="24"/>
                <w:szCs w:val="24"/>
                <w:lang w:val="hy-AM"/>
              </w:rPr>
              <w:t>Տեսչական մարմինը նախագծի վերաբերյալ առաջարկություններ և դիտողություններ չունի։</w:t>
            </w:r>
          </w:p>
        </w:tc>
        <w:tc>
          <w:tcPr>
            <w:tcW w:w="5792" w:type="dxa"/>
            <w:tcBorders>
              <w:top w:val="outset" w:sz="6" w:space="0" w:color="auto"/>
              <w:left w:val="outset" w:sz="6" w:space="0" w:color="auto"/>
              <w:bottom w:val="outset" w:sz="6" w:space="0" w:color="auto"/>
              <w:right w:val="outset" w:sz="6" w:space="0" w:color="auto"/>
            </w:tcBorders>
          </w:tcPr>
          <w:p w14:paraId="0E91EC7D" w14:textId="77777777" w:rsidR="00E43343" w:rsidRPr="00AA4B00" w:rsidRDefault="00E43343" w:rsidP="00D41B87">
            <w:pPr>
              <w:spacing w:after="0" w:line="360" w:lineRule="auto"/>
              <w:ind w:left="120" w:right="177" w:firstLine="270"/>
              <w:jc w:val="center"/>
              <w:rPr>
                <w:rFonts w:ascii="GHEA Grapalat" w:eastAsia="Times New Roman" w:hAnsi="GHEA Grapalat"/>
                <w:b/>
                <w:sz w:val="24"/>
                <w:szCs w:val="24"/>
                <w:lang w:val="hy-AM"/>
              </w:rPr>
            </w:pPr>
          </w:p>
          <w:p w14:paraId="0F2A4232" w14:textId="77777777" w:rsidR="00133E90" w:rsidRPr="00AA4B00" w:rsidRDefault="00133E90" w:rsidP="00D41B87">
            <w:pPr>
              <w:spacing w:after="0" w:line="360" w:lineRule="auto"/>
              <w:ind w:left="120" w:right="177" w:firstLine="270"/>
              <w:jc w:val="center"/>
              <w:rPr>
                <w:rFonts w:ascii="GHEA Grapalat" w:eastAsia="Times New Roman" w:hAnsi="GHEA Grapalat"/>
                <w:b/>
                <w:sz w:val="24"/>
                <w:szCs w:val="24"/>
                <w:lang w:val="hy-AM"/>
              </w:rPr>
            </w:pPr>
          </w:p>
          <w:p w14:paraId="633A26EB" w14:textId="77777777" w:rsidR="00682825" w:rsidRPr="00AA4B00" w:rsidRDefault="00682825" w:rsidP="00D41B87">
            <w:pPr>
              <w:spacing w:after="0" w:line="360" w:lineRule="auto"/>
              <w:ind w:left="120" w:right="177" w:firstLine="270"/>
              <w:jc w:val="center"/>
              <w:rPr>
                <w:rFonts w:ascii="GHEA Grapalat" w:eastAsia="Times New Roman" w:hAnsi="GHEA Grapalat"/>
                <w:sz w:val="24"/>
                <w:szCs w:val="24"/>
                <w:lang w:val="hy-AM"/>
              </w:rPr>
            </w:pPr>
          </w:p>
        </w:tc>
      </w:tr>
      <w:tr w:rsidR="00C92A24" w:rsidRPr="001A5C02" w14:paraId="0F4BEB58"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50C0D587" w14:textId="77777777" w:rsidR="00EF6E0C" w:rsidRPr="00AA4B00" w:rsidRDefault="00EF6E0C" w:rsidP="00D41B87">
            <w:pPr>
              <w:spacing w:after="0" w:line="360" w:lineRule="auto"/>
              <w:jc w:val="center"/>
              <w:rPr>
                <w:rFonts w:ascii="GHEA Grapalat" w:eastAsia="Times New Roman" w:hAnsi="GHEA Grapalat"/>
                <w:color w:val="000000" w:themeColor="text1"/>
                <w:sz w:val="24"/>
                <w:szCs w:val="24"/>
                <w:lang w:val="hy-AM"/>
              </w:rPr>
            </w:pPr>
            <w:r w:rsidRPr="00195C53">
              <w:rPr>
                <w:rFonts w:eastAsia="Times New Roman" w:cs="Calibri"/>
                <w:b/>
                <w:color w:val="000000" w:themeColor="text1"/>
                <w:sz w:val="24"/>
                <w:szCs w:val="24"/>
                <w:lang w:val="hy-AM"/>
              </w:rPr>
              <w:t>  </w:t>
            </w:r>
            <w:r w:rsidRPr="00195C53">
              <w:rPr>
                <w:rFonts w:ascii="GHEA Grapalat" w:eastAsia="Times New Roman" w:hAnsi="GHEA Grapalat"/>
                <w:b/>
                <w:color w:val="000000" w:themeColor="text1"/>
                <w:sz w:val="24"/>
                <w:szCs w:val="24"/>
                <w:lang w:val="hy-AM"/>
              </w:rPr>
              <w:t xml:space="preserve"> </w:t>
            </w:r>
            <w:r w:rsidRPr="00195C53">
              <w:rPr>
                <w:rFonts w:eastAsia="Times New Roman" w:cs="Calibri"/>
                <w:b/>
                <w:color w:val="000000" w:themeColor="text1"/>
                <w:sz w:val="24"/>
                <w:szCs w:val="24"/>
                <w:lang w:val="hy-AM"/>
              </w:rPr>
              <w:t> </w:t>
            </w:r>
            <w:r w:rsidR="00D05166" w:rsidRPr="00195C53">
              <w:rPr>
                <w:rFonts w:ascii="GHEA Grapalat" w:eastAsia="Times New Roman" w:hAnsi="GHEA Grapalat" w:cs="Calibri"/>
                <w:b/>
                <w:color w:val="000000" w:themeColor="text1"/>
                <w:sz w:val="24"/>
                <w:szCs w:val="24"/>
                <w:lang w:val="hy-AM"/>
              </w:rPr>
              <w:t>2</w:t>
            </w:r>
            <w:r w:rsidRPr="00195C53">
              <w:rPr>
                <w:rFonts w:ascii="GHEA Grapalat" w:eastAsia="Times New Roman" w:hAnsi="GHEA Grapalat" w:cs="Calibri"/>
                <w:b/>
                <w:color w:val="000000" w:themeColor="text1"/>
                <w:sz w:val="24"/>
                <w:szCs w:val="24"/>
                <w:lang w:val="hy-AM"/>
              </w:rPr>
              <w:t>.</w:t>
            </w:r>
            <w:r w:rsidR="009F0E32" w:rsidRPr="00AA4B00">
              <w:rPr>
                <w:rFonts w:ascii="GHEA Grapalat" w:hAnsi="GHEA Grapalat" w:cs="Sylfaen"/>
                <w:b/>
                <w:color w:val="000000" w:themeColor="text1"/>
                <w:sz w:val="24"/>
                <w:szCs w:val="24"/>
                <w:lang w:val="hy-AM"/>
              </w:rPr>
              <w:t xml:space="preserve"> </w:t>
            </w:r>
            <w:r w:rsidR="00E43323" w:rsidRPr="00AA4B00">
              <w:rPr>
                <w:rFonts w:ascii="GHEA Grapalat" w:eastAsia="Times New Roman" w:hAnsi="GHEA Grapalat"/>
                <w:b/>
                <w:color w:val="000000" w:themeColor="text1"/>
                <w:sz w:val="24"/>
                <w:szCs w:val="24"/>
                <w:lang w:val="hy-AM"/>
              </w:rPr>
              <w:t>Շուկայի վերահսկողության տեսչական մարմին</w:t>
            </w: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10CC7908" w14:textId="77777777" w:rsidR="00EF6E0C" w:rsidRPr="00AA4B00" w:rsidRDefault="00E43323" w:rsidP="00D41B87">
            <w:pPr>
              <w:spacing w:after="0" w:line="360" w:lineRule="auto"/>
              <w:jc w:val="center"/>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lang w:val="hy-AM"/>
              </w:rPr>
              <w:t>14</w:t>
            </w:r>
            <w:r w:rsidR="00EF6E0C" w:rsidRPr="00AA4B00">
              <w:rPr>
                <w:rFonts w:ascii="GHEA Grapalat" w:hAnsi="GHEA Grapalat" w:cs="GHEA Grapalat"/>
                <w:b/>
                <w:color w:val="000000" w:themeColor="text1"/>
                <w:sz w:val="24"/>
                <w:szCs w:val="24"/>
                <w:lang w:val="hy-AM"/>
              </w:rPr>
              <w:t>.</w:t>
            </w:r>
            <w:r w:rsidR="001A5C02">
              <w:rPr>
                <w:rFonts w:ascii="GHEA Grapalat" w:hAnsi="GHEA Grapalat" w:cs="GHEA Grapalat"/>
                <w:b/>
                <w:color w:val="000000" w:themeColor="text1"/>
                <w:sz w:val="24"/>
                <w:szCs w:val="24"/>
                <w:lang w:val="hy-AM"/>
              </w:rPr>
              <w:t>05.2026</w:t>
            </w:r>
            <w:r w:rsidR="00EF6E0C" w:rsidRPr="00AA4B00">
              <w:rPr>
                <w:rFonts w:ascii="GHEA Grapalat" w:hAnsi="GHEA Grapalat" w:cs="GHEA Grapalat"/>
                <w:b/>
                <w:color w:val="000000" w:themeColor="text1"/>
                <w:sz w:val="24"/>
                <w:szCs w:val="24"/>
                <w:lang w:val="hy-AM"/>
              </w:rPr>
              <w:t>թ.</w:t>
            </w:r>
          </w:p>
        </w:tc>
      </w:tr>
      <w:tr w:rsidR="00C92A24" w:rsidRPr="001A5C02" w14:paraId="0E51CFDB"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6E9054B9" w14:textId="77777777" w:rsidR="00EF6E0C" w:rsidRPr="00AA4B00" w:rsidRDefault="00EF6E0C" w:rsidP="00D41B87">
            <w:pPr>
              <w:spacing w:after="0" w:line="360" w:lineRule="auto"/>
              <w:jc w:val="both"/>
              <w:rPr>
                <w:rFonts w:ascii="GHEA Grapalat" w:eastAsia="Times New Roman" w:hAnsi="GHEA Grapalat"/>
                <w:color w:val="000000" w:themeColor="text1"/>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320F4188" w14:textId="77777777" w:rsidR="00EF6E0C" w:rsidRPr="00AA4B00" w:rsidRDefault="00EF6E0C" w:rsidP="00D41B87">
            <w:pPr>
              <w:spacing w:after="0" w:line="360" w:lineRule="auto"/>
              <w:jc w:val="center"/>
              <w:rPr>
                <w:rFonts w:ascii="GHEA Grapalat" w:hAnsi="GHEA Grapalat"/>
                <w:b/>
                <w:color w:val="000000" w:themeColor="text1"/>
                <w:sz w:val="24"/>
                <w:szCs w:val="24"/>
                <w:shd w:val="clear" w:color="auto" w:fill="FFFFFF"/>
                <w:lang w:val="hy-AM"/>
              </w:rPr>
            </w:pPr>
            <w:r w:rsidRPr="00AA4B00">
              <w:rPr>
                <w:rFonts w:ascii="GHEA Grapalat" w:hAnsi="GHEA Grapalat" w:cs="GHEA Grapalat"/>
                <w:b/>
                <w:color w:val="000000" w:themeColor="text1"/>
                <w:sz w:val="24"/>
                <w:szCs w:val="24"/>
                <w:lang w:val="hy-AM"/>
              </w:rPr>
              <w:t>N</w:t>
            </w:r>
            <w:r w:rsidR="00F321A0" w:rsidRPr="00AA4B00">
              <w:rPr>
                <w:rFonts w:ascii="GHEA Grapalat" w:hAnsi="GHEA Grapalat"/>
                <w:b/>
                <w:color w:val="000000" w:themeColor="text1"/>
                <w:sz w:val="24"/>
                <w:szCs w:val="24"/>
                <w:lang w:val="hy-AM"/>
              </w:rPr>
              <w:t xml:space="preserve"> </w:t>
            </w:r>
            <w:r w:rsidR="00E43323" w:rsidRPr="00E43323">
              <w:rPr>
                <w:rFonts w:ascii="GHEA Grapalat" w:hAnsi="GHEA Grapalat"/>
                <w:b/>
                <w:color w:val="000000" w:themeColor="text1"/>
                <w:sz w:val="24"/>
                <w:szCs w:val="24"/>
              </w:rPr>
              <w:t>01//1023</w:t>
            </w:r>
          </w:p>
        </w:tc>
      </w:tr>
      <w:tr w:rsidR="00C92A24" w:rsidRPr="001A5C02" w14:paraId="4D419632" w14:textId="77777777" w:rsidTr="000342BD">
        <w:trPr>
          <w:trHeight w:val="975"/>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739FC90A" w14:textId="77777777" w:rsidR="00EF6E0C" w:rsidRPr="00AA4B00" w:rsidRDefault="00E43323" w:rsidP="000342BD">
            <w:pPr>
              <w:spacing w:after="0" w:line="360" w:lineRule="auto"/>
              <w:ind w:left="150" w:right="135" w:firstLine="450"/>
              <w:jc w:val="both"/>
              <w:rPr>
                <w:rFonts w:ascii="GHEA Grapalat" w:eastAsia="Times New Roman" w:hAnsi="GHEA Grapalat" w:cs="Sylfaen"/>
                <w:color w:val="000000" w:themeColor="text1"/>
                <w:sz w:val="24"/>
                <w:szCs w:val="24"/>
                <w:shd w:val="clear" w:color="auto" w:fill="FFFFFF"/>
                <w:lang w:val="hy-AM" w:eastAsia="ru-RU"/>
              </w:rPr>
            </w:pPr>
            <w:r w:rsidRPr="00E43323">
              <w:rPr>
                <w:rFonts w:ascii="GHEA Grapalat" w:eastAsia="Times New Roman" w:hAnsi="GHEA Grapalat" w:cs="Sylfaen"/>
                <w:color w:val="000000" w:themeColor="text1"/>
                <w:sz w:val="24"/>
                <w:szCs w:val="24"/>
                <w:shd w:val="clear" w:color="auto" w:fill="FFFFFF"/>
                <w:lang w:val="hy-AM" w:eastAsia="ru-RU"/>
              </w:rPr>
              <w:t>Ի պատասխան Ձեր N 1/09.2/3758-2026 գրության՝ հայտնում եմ, որ «Հայաստանի Հանրապետությունից արտահանման և Հայաստանի Հանրապետություն ներմուծման համար արգելված սնդիկի հավելիչով արտադրանքի ցանկը սահմանելու մասին» կառավարոթյան որոշման</w:t>
            </w:r>
            <w:r w:rsidRPr="00E43323">
              <w:rPr>
                <w:rFonts w:ascii="GHEA Grapalat" w:eastAsia="Times New Roman" w:hAnsi="GHEA Grapalat" w:cs="Sylfaen"/>
                <w:bCs/>
                <w:color w:val="000000" w:themeColor="text1"/>
                <w:sz w:val="24"/>
                <w:szCs w:val="24"/>
                <w:shd w:val="clear" w:color="auto" w:fill="FFFFFF"/>
                <w:lang w:val="hy-AM" w:eastAsia="ru-RU"/>
              </w:rPr>
              <w:t xml:space="preserve"> նախագծի</w:t>
            </w:r>
            <w:r w:rsidRPr="00E43323">
              <w:rPr>
                <w:rFonts w:ascii="GHEA Grapalat" w:eastAsia="Times New Roman" w:hAnsi="GHEA Grapalat" w:cs="Sylfaen"/>
                <w:color w:val="000000" w:themeColor="text1"/>
                <w:sz w:val="24"/>
                <w:szCs w:val="24"/>
                <w:shd w:val="clear" w:color="auto" w:fill="FFFFFF"/>
                <w:lang w:val="hy-AM" w:eastAsia="ru-RU"/>
              </w:rPr>
              <w:t xml:space="preserve"> վերաբերյալ Հայաստանի Հանրապետության շուկայի </w:t>
            </w:r>
            <w:r w:rsidRPr="00E43323">
              <w:rPr>
                <w:rFonts w:ascii="GHEA Grapalat" w:eastAsia="Times New Roman" w:hAnsi="GHEA Grapalat" w:cs="Sylfaen"/>
                <w:color w:val="000000" w:themeColor="text1"/>
                <w:sz w:val="24"/>
                <w:szCs w:val="24"/>
                <w:shd w:val="clear" w:color="auto" w:fill="FFFFFF"/>
                <w:lang w:val="hy-AM" w:eastAsia="ru-RU"/>
              </w:rPr>
              <w:lastRenderedPageBreak/>
              <w:t>վերահսկողության տեսչական մարմինն առաջարկություններ և դիտողություններ չունի։</w:t>
            </w:r>
          </w:p>
        </w:tc>
        <w:tc>
          <w:tcPr>
            <w:tcW w:w="5792" w:type="dxa"/>
            <w:tcBorders>
              <w:top w:val="outset" w:sz="6" w:space="0" w:color="auto"/>
              <w:left w:val="outset" w:sz="6" w:space="0" w:color="auto"/>
              <w:bottom w:val="outset" w:sz="6" w:space="0" w:color="auto"/>
              <w:right w:val="outset" w:sz="6" w:space="0" w:color="auto"/>
            </w:tcBorders>
          </w:tcPr>
          <w:p w14:paraId="53F08595" w14:textId="77777777" w:rsidR="00882F27" w:rsidRPr="00AA4B00" w:rsidRDefault="00C077D2" w:rsidP="00D41B87">
            <w:pPr>
              <w:spacing w:after="0" w:line="360" w:lineRule="auto"/>
              <w:ind w:left="150" w:right="135" w:firstLine="180"/>
              <w:jc w:val="both"/>
              <w:rPr>
                <w:rFonts w:ascii="GHEA Grapalat" w:eastAsia="Times New Roman" w:hAnsi="GHEA Grapalat" w:cs="Sylfaen"/>
                <w:color w:val="000000" w:themeColor="text1"/>
                <w:sz w:val="24"/>
                <w:szCs w:val="24"/>
                <w:shd w:val="clear" w:color="auto" w:fill="FFFFFF"/>
                <w:lang w:val="hy-AM" w:eastAsia="ru-RU"/>
              </w:rPr>
            </w:pPr>
            <w:r w:rsidRPr="00AA4B00">
              <w:rPr>
                <w:rFonts w:ascii="GHEA Grapalat" w:eastAsia="Times New Roman" w:hAnsi="GHEA Grapalat" w:cs="Sylfaen"/>
                <w:color w:val="000000" w:themeColor="text1"/>
                <w:sz w:val="24"/>
                <w:szCs w:val="24"/>
                <w:lang w:val="hy-AM"/>
              </w:rPr>
              <w:lastRenderedPageBreak/>
              <w:t xml:space="preserve"> </w:t>
            </w:r>
          </w:p>
        </w:tc>
      </w:tr>
      <w:tr w:rsidR="00C92A24" w:rsidRPr="001A5C02" w14:paraId="4877954D"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tcPr>
          <w:p w14:paraId="682BD9AC" w14:textId="77777777" w:rsidR="00C51FC0" w:rsidRPr="00AA4B00" w:rsidRDefault="00C51FC0" w:rsidP="00D41B87">
            <w:pPr>
              <w:spacing w:after="0" w:line="360" w:lineRule="auto"/>
              <w:jc w:val="center"/>
              <w:rPr>
                <w:rFonts w:ascii="GHEA Grapalat" w:eastAsia="Times New Roman" w:hAnsi="GHEA Grapalat"/>
                <w:b/>
                <w:color w:val="000000" w:themeColor="text1"/>
                <w:sz w:val="24"/>
                <w:szCs w:val="24"/>
                <w:lang w:val="hy-AM"/>
              </w:rPr>
            </w:pPr>
            <w:r w:rsidRPr="00AA4B00">
              <w:rPr>
                <w:rFonts w:eastAsia="Times New Roman" w:cs="Calibri"/>
                <w:b/>
                <w:color w:val="000000" w:themeColor="text1"/>
                <w:sz w:val="24"/>
                <w:szCs w:val="24"/>
                <w:lang w:val="hy-AM"/>
              </w:rPr>
              <w:t>  </w:t>
            </w:r>
            <w:r w:rsidRPr="00AA4B00">
              <w:rPr>
                <w:rFonts w:ascii="GHEA Grapalat" w:eastAsia="Times New Roman" w:hAnsi="GHEA Grapalat"/>
                <w:b/>
                <w:color w:val="000000" w:themeColor="text1"/>
                <w:sz w:val="24"/>
                <w:szCs w:val="24"/>
                <w:lang w:val="hy-AM"/>
              </w:rPr>
              <w:t xml:space="preserve"> </w:t>
            </w:r>
            <w:r w:rsidRPr="00AA4B00">
              <w:rPr>
                <w:rFonts w:eastAsia="Times New Roman" w:cs="Calibri"/>
                <w:b/>
                <w:color w:val="000000" w:themeColor="text1"/>
                <w:sz w:val="24"/>
                <w:szCs w:val="24"/>
                <w:lang w:val="hy-AM"/>
              </w:rPr>
              <w:t> </w:t>
            </w:r>
            <w:r w:rsidRPr="00AA4B00">
              <w:rPr>
                <w:rFonts w:ascii="GHEA Grapalat" w:eastAsia="Times New Roman" w:hAnsi="GHEA Grapalat"/>
                <w:b/>
                <w:color w:val="000000" w:themeColor="text1"/>
                <w:sz w:val="24"/>
                <w:szCs w:val="24"/>
                <w:lang w:val="hy-AM"/>
              </w:rPr>
              <w:t>3.</w:t>
            </w:r>
            <w:r w:rsidR="000A272C" w:rsidRPr="00AA4B00">
              <w:rPr>
                <w:rFonts w:ascii="GHEA Grapalat" w:hAnsi="GHEA Grapalat" w:cs="Sylfaen"/>
                <w:b/>
                <w:color w:val="000000" w:themeColor="text1"/>
                <w:sz w:val="24"/>
                <w:szCs w:val="24"/>
                <w:lang w:val="hy-AM"/>
              </w:rPr>
              <w:t xml:space="preserve"> </w:t>
            </w:r>
            <w:r w:rsidR="00084174" w:rsidRPr="00AA4B00">
              <w:rPr>
                <w:rFonts w:ascii="GHEA Grapalat" w:eastAsia="Times New Roman" w:hAnsi="GHEA Grapalat"/>
                <w:b/>
                <w:color w:val="000000" w:themeColor="text1"/>
                <w:sz w:val="24"/>
                <w:szCs w:val="24"/>
                <w:lang w:val="hy-AM"/>
              </w:rPr>
              <w:t>Պաշտպանության նախարարություն</w:t>
            </w:r>
            <w:r w:rsidR="00084174" w:rsidRPr="00585AF7">
              <w:rPr>
                <w:rFonts w:ascii="GHEA Grapalat" w:hAnsi="GHEA Grapalat" w:cs="Sylfaen"/>
                <w:b/>
                <w:color w:val="000000" w:themeColor="text1"/>
                <w:sz w:val="24"/>
                <w:szCs w:val="24"/>
                <w:lang w:val="hy-AM"/>
              </w:rPr>
              <w:t xml:space="preserve"> </w:t>
            </w: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754A8FB2" w14:textId="77777777" w:rsidR="00C51FC0" w:rsidRPr="00AA4B00" w:rsidRDefault="00084174" w:rsidP="00D41B87">
            <w:pPr>
              <w:spacing w:after="0" w:line="360" w:lineRule="auto"/>
              <w:jc w:val="center"/>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rPr>
              <w:t>18</w:t>
            </w:r>
            <w:r w:rsidR="00E23D87" w:rsidRPr="00AA4B00">
              <w:rPr>
                <w:rFonts w:ascii="GHEA Grapalat" w:hAnsi="GHEA Grapalat" w:cs="GHEA Grapalat"/>
                <w:b/>
                <w:color w:val="000000" w:themeColor="text1"/>
                <w:sz w:val="24"/>
                <w:szCs w:val="24"/>
                <w:lang w:val="hy-AM"/>
              </w:rPr>
              <w:t>.</w:t>
            </w:r>
            <w:r w:rsidR="001A5C02">
              <w:rPr>
                <w:rFonts w:ascii="GHEA Grapalat" w:hAnsi="GHEA Grapalat" w:cs="GHEA Grapalat"/>
                <w:b/>
                <w:color w:val="000000" w:themeColor="text1"/>
                <w:sz w:val="24"/>
                <w:szCs w:val="24"/>
                <w:lang w:val="hy-AM"/>
              </w:rPr>
              <w:t>05.2026</w:t>
            </w:r>
            <w:r w:rsidR="00C51FC0" w:rsidRPr="00AA4B00">
              <w:rPr>
                <w:rFonts w:ascii="GHEA Grapalat" w:hAnsi="GHEA Grapalat" w:cs="GHEA Grapalat"/>
                <w:b/>
                <w:color w:val="000000" w:themeColor="text1"/>
                <w:sz w:val="24"/>
                <w:szCs w:val="24"/>
                <w:lang w:val="hy-AM"/>
              </w:rPr>
              <w:t>թ.</w:t>
            </w:r>
          </w:p>
        </w:tc>
      </w:tr>
      <w:tr w:rsidR="00C92A24" w:rsidRPr="001A5C02" w14:paraId="6CE77220"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tcPr>
          <w:p w14:paraId="2EA78BB5" w14:textId="77777777" w:rsidR="00C51FC0" w:rsidRPr="00AA4B00" w:rsidRDefault="00C51FC0" w:rsidP="00D41B87">
            <w:pPr>
              <w:spacing w:after="0" w:line="360" w:lineRule="auto"/>
              <w:jc w:val="both"/>
              <w:rPr>
                <w:rFonts w:ascii="GHEA Grapalat" w:eastAsia="Times New Roman" w:hAnsi="GHEA Grapalat"/>
                <w:color w:val="000000" w:themeColor="text1"/>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6CA76555" w14:textId="77777777" w:rsidR="00C51FC0" w:rsidRPr="00AA4B00" w:rsidRDefault="00C51FC0" w:rsidP="00D41B87">
            <w:pPr>
              <w:spacing w:after="0" w:line="360" w:lineRule="auto"/>
              <w:jc w:val="center"/>
              <w:rPr>
                <w:rFonts w:ascii="GHEA Grapalat" w:hAnsi="GHEA Grapalat"/>
                <w:b/>
                <w:color w:val="000000" w:themeColor="text1"/>
                <w:sz w:val="24"/>
                <w:szCs w:val="24"/>
                <w:shd w:val="clear" w:color="auto" w:fill="FFFFFF"/>
                <w:lang w:val="hy-AM"/>
              </w:rPr>
            </w:pPr>
            <w:r w:rsidRPr="00AA4B00">
              <w:rPr>
                <w:rFonts w:ascii="GHEA Grapalat" w:hAnsi="GHEA Grapalat" w:cs="GHEA Grapalat"/>
                <w:b/>
                <w:color w:val="000000" w:themeColor="text1"/>
                <w:sz w:val="24"/>
                <w:szCs w:val="24"/>
                <w:lang w:val="hy-AM"/>
              </w:rPr>
              <w:t>N</w:t>
            </w:r>
            <w:r w:rsidRPr="00AA4B00">
              <w:rPr>
                <w:rFonts w:ascii="GHEA Grapalat" w:hAnsi="GHEA Grapalat"/>
                <w:b/>
                <w:color w:val="000000" w:themeColor="text1"/>
                <w:sz w:val="24"/>
                <w:szCs w:val="24"/>
                <w:lang w:val="hy-AM"/>
              </w:rPr>
              <w:t xml:space="preserve"> </w:t>
            </w:r>
            <w:r w:rsidR="00084174" w:rsidRPr="00084174">
              <w:rPr>
                <w:rFonts w:ascii="GHEA Grapalat" w:hAnsi="GHEA Grapalat"/>
                <w:b/>
                <w:color w:val="000000" w:themeColor="text1"/>
                <w:sz w:val="24"/>
                <w:szCs w:val="24"/>
                <w:lang w:val="hy-AM"/>
              </w:rPr>
              <w:t>ՊՆ/01/6712</w:t>
            </w:r>
          </w:p>
        </w:tc>
      </w:tr>
      <w:tr w:rsidR="00C92A24" w:rsidRPr="001A5C02" w14:paraId="1C63FEB9" w14:textId="77777777" w:rsidTr="000342BD">
        <w:trPr>
          <w:trHeight w:val="2960"/>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06122665" w14:textId="55168F96" w:rsidR="0073262F" w:rsidRPr="00AA4B00" w:rsidRDefault="00DE45D5" w:rsidP="000342BD">
            <w:pPr>
              <w:spacing w:line="360" w:lineRule="auto"/>
              <w:ind w:left="150" w:right="165" w:firstLine="450"/>
              <w:jc w:val="both"/>
              <w:rPr>
                <w:rFonts w:ascii="GHEA Grapalat" w:hAnsi="GHEA Grapalat"/>
                <w:bCs/>
                <w:color w:val="000000" w:themeColor="text1"/>
                <w:sz w:val="24"/>
                <w:szCs w:val="24"/>
                <w:lang w:val="hy-AM"/>
              </w:rPr>
            </w:pPr>
            <w:r w:rsidRPr="00DE45D5">
              <w:rPr>
                <w:rFonts w:ascii="GHEA Grapalat" w:hAnsi="GHEA Grapalat"/>
                <w:bCs/>
                <w:color w:val="000000" w:themeColor="text1"/>
                <w:sz w:val="24"/>
                <w:szCs w:val="24"/>
                <w:lang w:val="hy-AM"/>
              </w:rPr>
              <w:t>2026 թվականի մայիսի 12-ի Ձեր N 1/09.2/3758-26 գրության առնչությամբ հայտնում եմ, որ «Հայաստանի Հանրապետությունից արտահանման և Հայաստանի Հանրապետություն ներմուծման համար արգելված սնդիկի հավելիչով արտադրանքի ցանկը  սահմանելու մասին» Կառավարության որոշման նախագծի վերաբերյալ առաջարկություններ և նկատառումներ չունենք:</w:t>
            </w:r>
          </w:p>
        </w:tc>
        <w:tc>
          <w:tcPr>
            <w:tcW w:w="5792" w:type="dxa"/>
            <w:tcBorders>
              <w:top w:val="outset" w:sz="6" w:space="0" w:color="auto"/>
              <w:left w:val="outset" w:sz="6" w:space="0" w:color="auto"/>
              <w:bottom w:val="outset" w:sz="6" w:space="0" w:color="auto"/>
              <w:right w:val="outset" w:sz="6" w:space="0" w:color="auto"/>
            </w:tcBorders>
          </w:tcPr>
          <w:p w14:paraId="0157B268" w14:textId="77777777" w:rsidR="007256E8" w:rsidRPr="000A1FE8" w:rsidRDefault="000A1FE8" w:rsidP="00D41B87">
            <w:pPr>
              <w:spacing w:after="0" w:line="360" w:lineRule="auto"/>
              <w:ind w:left="120" w:right="177" w:firstLine="270"/>
              <w:jc w:val="both"/>
              <w:rPr>
                <w:rFonts w:ascii="GHEA Grapalat" w:eastAsia="Times New Roman" w:hAnsi="GHEA Grapalat"/>
                <w:color w:val="000000" w:themeColor="text1"/>
                <w:sz w:val="24"/>
                <w:szCs w:val="24"/>
              </w:rPr>
            </w:pPr>
            <w:r>
              <w:rPr>
                <w:rFonts w:ascii="GHEA Grapalat" w:eastAsia="Times New Roman" w:hAnsi="GHEA Grapalat"/>
                <w:color w:val="000000" w:themeColor="text1"/>
                <w:sz w:val="24"/>
                <w:szCs w:val="24"/>
              </w:rPr>
              <w:t xml:space="preserve"> </w:t>
            </w:r>
          </w:p>
        </w:tc>
      </w:tr>
      <w:tr w:rsidR="00C92A24" w:rsidRPr="001A5C02" w14:paraId="0BE7B707"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32FC8DD" w14:textId="77777777" w:rsidR="00DE1AD9" w:rsidRPr="00AA4B00" w:rsidRDefault="00DE1AD9" w:rsidP="00D41B87">
            <w:pPr>
              <w:spacing w:after="0" w:line="360" w:lineRule="auto"/>
              <w:jc w:val="center"/>
              <w:rPr>
                <w:rFonts w:ascii="GHEA Grapalat" w:eastAsia="Times New Roman" w:hAnsi="GHEA Grapalat"/>
                <w:color w:val="000000" w:themeColor="text1"/>
                <w:sz w:val="24"/>
                <w:szCs w:val="24"/>
                <w:lang w:val="hy-AM"/>
              </w:rPr>
            </w:pPr>
            <w:r w:rsidRPr="00AA4B00">
              <w:rPr>
                <w:rFonts w:eastAsia="Times New Roman" w:cs="Calibri"/>
                <w:color w:val="000000" w:themeColor="text1"/>
                <w:sz w:val="24"/>
                <w:szCs w:val="24"/>
                <w:lang w:val="hy-AM"/>
              </w:rPr>
              <w:t>  </w:t>
            </w:r>
            <w:r w:rsidRPr="00AA4B00">
              <w:rPr>
                <w:rFonts w:ascii="GHEA Grapalat" w:eastAsia="Times New Roman" w:hAnsi="GHEA Grapalat"/>
                <w:color w:val="000000" w:themeColor="text1"/>
                <w:sz w:val="24"/>
                <w:szCs w:val="24"/>
                <w:lang w:val="hy-AM"/>
              </w:rPr>
              <w:t xml:space="preserve"> </w:t>
            </w:r>
            <w:r w:rsidRPr="00AA4B00">
              <w:rPr>
                <w:rFonts w:eastAsia="Times New Roman" w:cs="Calibri"/>
                <w:color w:val="000000" w:themeColor="text1"/>
                <w:sz w:val="24"/>
                <w:szCs w:val="24"/>
                <w:lang w:val="hy-AM"/>
              </w:rPr>
              <w:t> </w:t>
            </w:r>
            <w:r w:rsidRPr="00195C53">
              <w:rPr>
                <w:rFonts w:ascii="GHEA Grapalat" w:eastAsia="Times New Roman" w:hAnsi="GHEA Grapalat" w:cs="Calibri"/>
                <w:b/>
                <w:color w:val="000000" w:themeColor="text1"/>
                <w:sz w:val="24"/>
                <w:szCs w:val="24"/>
                <w:lang w:val="hy-AM"/>
              </w:rPr>
              <w:t>4.</w:t>
            </w:r>
            <w:r w:rsidR="00875DF8" w:rsidRPr="00AA4B00">
              <w:rPr>
                <w:rFonts w:ascii="GHEA Grapalat" w:eastAsia="Times New Roman" w:hAnsi="GHEA Grapalat"/>
                <w:b/>
                <w:color w:val="000000" w:themeColor="text1"/>
                <w:sz w:val="24"/>
                <w:szCs w:val="24"/>
                <w:lang w:val="hy-AM"/>
              </w:rPr>
              <w:t xml:space="preserve"> </w:t>
            </w:r>
            <w:r w:rsidR="00B14FF7" w:rsidRPr="00B14FF7">
              <w:rPr>
                <w:rFonts w:ascii="GHEA Grapalat" w:eastAsia="Times New Roman" w:hAnsi="GHEA Grapalat"/>
                <w:b/>
                <w:color w:val="000000" w:themeColor="text1"/>
                <w:sz w:val="24"/>
                <w:szCs w:val="24"/>
                <w:lang w:val="hy-AM"/>
              </w:rPr>
              <w:t xml:space="preserve">Էկոնոմիկայի նախարարություն </w:t>
            </w: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1B399A78" w14:textId="77777777" w:rsidR="00DE1AD9" w:rsidRPr="00AA4B00" w:rsidRDefault="00084174" w:rsidP="00D41B87">
            <w:pPr>
              <w:spacing w:after="0" w:line="360" w:lineRule="auto"/>
              <w:ind w:left="75" w:right="83"/>
              <w:jc w:val="center"/>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rPr>
              <w:t>1</w:t>
            </w:r>
            <w:r w:rsidR="00B14FF7">
              <w:rPr>
                <w:rFonts w:ascii="GHEA Grapalat" w:hAnsi="GHEA Grapalat" w:cs="GHEA Grapalat"/>
                <w:b/>
                <w:color w:val="000000" w:themeColor="text1"/>
                <w:sz w:val="24"/>
                <w:szCs w:val="24"/>
              </w:rPr>
              <w:t>8</w:t>
            </w:r>
            <w:r w:rsidR="00BB323E" w:rsidRPr="00AA4B00">
              <w:rPr>
                <w:rFonts w:ascii="GHEA Grapalat" w:hAnsi="GHEA Grapalat" w:cs="GHEA Grapalat"/>
                <w:b/>
                <w:color w:val="000000" w:themeColor="text1"/>
                <w:sz w:val="24"/>
                <w:szCs w:val="24"/>
                <w:lang w:val="hy-AM"/>
              </w:rPr>
              <w:t>.</w:t>
            </w:r>
            <w:r w:rsidR="001A5C02">
              <w:rPr>
                <w:rFonts w:ascii="GHEA Grapalat" w:hAnsi="GHEA Grapalat" w:cs="GHEA Grapalat"/>
                <w:b/>
                <w:color w:val="000000" w:themeColor="text1"/>
                <w:sz w:val="24"/>
                <w:szCs w:val="24"/>
                <w:lang w:val="hy-AM"/>
              </w:rPr>
              <w:t>05</w:t>
            </w:r>
            <w:r w:rsidR="00E47A23">
              <w:rPr>
                <w:rFonts w:ascii="GHEA Grapalat" w:hAnsi="GHEA Grapalat" w:cs="GHEA Grapalat"/>
                <w:b/>
                <w:color w:val="000000" w:themeColor="text1"/>
                <w:sz w:val="24"/>
                <w:szCs w:val="24"/>
                <w:lang w:val="hy-AM"/>
              </w:rPr>
              <w:t>.2026</w:t>
            </w:r>
            <w:r w:rsidR="00E82D11" w:rsidRPr="00AA4B00">
              <w:rPr>
                <w:rFonts w:ascii="GHEA Grapalat" w:hAnsi="GHEA Grapalat" w:cs="GHEA Grapalat"/>
                <w:b/>
                <w:color w:val="000000" w:themeColor="text1"/>
                <w:sz w:val="24"/>
                <w:szCs w:val="24"/>
                <w:lang w:val="hy-AM"/>
              </w:rPr>
              <w:t>թ.</w:t>
            </w:r>
          </w:p>
        </w:tc>
      </w:tr>
      <w:tr w:rsidR="00C92A24" w:rsidRPr="001A5C02" w14:paraId="67B73C5C"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53653B51" w14:textId="77777777" w:rsidR="00DE1AD9" w:rsidRPr="00AA4B00" w:rsidRDefault="00DE1AD9" w:rsidP="00D41B87">
            <w:pPr>
              <w:spacing w:after="0" w:line="360" w:lineRule="auto"/>
              <w:jc w:val="both"/>
              <w:rPr>
                <w:rFonts w:ascii="GHEA Grapalat" w:eastAsia="Times New Roman" w:hAnsi="GHEA Grapalat"/>
                <w:color w:val="000000" w:themeColor="text1"/>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6DA17FF8" w14:textId="77777777" w:rsidR="00DE1AD9" w:rsidRPr="00AA4B00" w:rsidRDefault="00E82D11" w:rsidP="00D41B87">
            <w:pPr>
              <w:spacing w:after="0" w:line="360" w:lineRule="auto"/>
              <w:jc w:val="center"/>
              <w:rPr>
                <w:rFonts w:ascii="GHEA Grapalat" w:hAnsi="GHEA Grapalat"/>
                <w:b/>
                <w:color w:val="000000" w:themeColor="text1"/>
                <w:sz w:val="24"/>
                <w:szCs w:val="24"/>
                <w:shd w:val="clear" w:color="auto" w:fill="FFFFFF"/>
                <w:lang w:val="hy-AM"/>
              </w:rPr>
            </w:pPr>
            <w:r w:rsidRPr="00AA4B00">
              <w:rPr>
                <w:rFonts w:ascii="GHEA Grapalat" w:hAnsi="GHEA Grapalat" w:cs="GHEA Grapalat"/>
                <w:b/>
                <w:color w:val="000000" w:themeColor="text1"/>
                <w:sz w:val="24"/>
                <w:szCs w:val="24"/>
                <w:lang w:val="hy-AM"/>
              </w:rPr>
              <w:t>N</w:t>
            </w:r>
            <w:r w:rsidRPr="00AA4B00">
              <w:rPr>
                <w:rFonts w:ascii="GHEA Grapalat" w:hAnsi="GHEA Grapalat"/>
                <w:b/>
                <w:color w:val="000000" w:themeColor="text1"/>
                <w:sz w:val="24"/>
                <w:szCs w:val="24"/>
                <w:lang w:val="hy-AM"/>
              </w:rPr>
              <w:t xml:space="preserve"> </w:t>
            </w:r>
            <w:r w:rsidR="00B14FF7" w:rsidRPr="00B14FF7">
              <w:rPr>
                <w:rFonts w:ascii="GHEA Grapalat" w:hAnsi="GHEA Grapalat"/>
                <w:b/>
                <w:color w:val="000000" w:themeColor="text1"/>
                <w:sz w:val="24"/>
                <w:szCs w:val="24"/>
              </w:rPr>
              <w:t>01/12288</w:t>
            </w:r>
          </w:p>
        </w:tc>
      </w:tr>
      <w:tr w:rsidR="00C92A24" w:rsidRPr="001A5C02" w14:paraId="5BB0BA26" w14:textId="77777777" w:rsidTr="000342BD">
        <w:trPr>
          <w:trHeight w:val="597"/>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7B938B95" w14:textId="77777777" w:rsidR="001316EC" w:rsidRPr="00AA4B00" w:rsidRDefault="00B14FF7" w:rsidP="000342BD">
            <w:pPr>
              <w:spacing w:after="0" w:line="360" w:lineRule="auto"/>
              <w:ind w:left="60" w:right="135" w:firstLine="540"/>
              <w:jc w:val="both"/>
              <w:rPr>
                <w:rFonts w:ascii="GHEA Grapalat" w:eastAsia="Times New Roman" w:hAnsi="GHEA Grapalat" w:cs="Sylfaen"/>
                <w:color w:val="000000" w:themeColor="text1"/>
                <w:sz w:val="24"/>
                <w:szCs w:val="24"/>
                <w:shd w:val="clear" w:color="auto" w:fill="FFFFFF"/>
                <w:lang w:val="hy-AM" w:eastAsia="ru-RU"/>
              </w:rPr>
            </w:pPr>
            <w:r w:rsidRPr="00B14FF7">
              <w:rPr>
                <w:rFonts w:ascii="GHEA Grapalat" w:eastAsia="Times New Roman" w:hAnsi="GHEA Grapalat" w:cs="Sylfaen"/>
                <w:color w:val="000000" w:themeColor="text1"/>
                <w:sz w:val="24"/>
                <w:szCs w:val="24"/>
                <w:shd w:val="clear" w:color="auto" w:fill="FFFFFF"/>
                <w:lang w:val="hy-AM" w:eastAsia="ru-RU"/>
              </w:rPr>
              <w:t>Ի պատասխան Ձեր №</w:t>
            </w:r>
            <w:r w:rsidRPr="00B14FF7">
              <w:rPr>
                <w:rFonts w:ascii="GHEA Grapalat" w:eastAsia="Times New Roman" w:hAnsi="GHEA Grapalat" w:cs="Sylfaen" w:hint="eastAsia"/>
                <w:color w:val="000000" w:themeColor="text1"/>
                <w:sz w:val="24"/>
                <w:szCs w:val="24"/>
                <w:shd w:val="clear" w:color="auto" w:fill="FFFFFF"/>
                <w:lang w:val="hy-AM" w:eastAsia="ru-RU"/>
              </w:rPr>
              <w:t xml:space="preserve">1/09.2/3758 </w:t>
            </w:r>
            <w:r w:rsidRPr="00B14FF7">
              <w:rPr>
                <w:rFonts w:ascii="GHEA Grapalat" w:eastAsia="Times New Roman" w:hAnsi="GHEA Grapalat" w:cs="Sylfaen"/>
                <w:color w:val="000000" w:themeColor="text1"/>
                <w:sz w:val="24"/>
                <w:szCs w:val="24"/>
                <w:shd w:val="clear" w:color="auto" w:fill="FFFFFF"/>
                <w:lang w:val="hy-AM" w:eastAsia="ru-RU"/>
              </w:rPr>
              <w:t xml:space="preserve"> գրության՝ հայտնում ենք, որ «Հայաստանի Հանրապետությունից արտահանման և Հայաստանի Հանրապետություն ներմուծման համար արգելված սնդիկի հավելիչով արտադրանքի ցանկը սահմանելու մասին» Կառավարության որոշման նախագծի վերաբերյալ ՀՀ Էկոնոմիկայի նախարարությունն իր լիազորությունների շրջանակներում առաջարկություններ և դիտողություններ չունի։</w:t>
            </w:r>
          </w:p>
        </w:tc>
        <w:tc>
          <w:tcPr>
            <w:tcW w:w="5792" w:type="dxa"/>
            <w:tcBorders>
              <w:top w:val="outset" w:sz="6" w:space="0" w:color="auto"/>
              <w:left w:val="outset" w:sz="6" w:space="0" w:color="auto"/>
              <w:bottom w:val="outset" w:sz="6" w:space="0" w:color="auto"/>
              <w:right w:val="outset" w:sz="6" w:space="0" w:color="auto"/>
            </w:tcBorders>
          </w:tcPr>
          <w:p w14:paraId="665EBE20" w14:textId="77777777" w:rsidR="001316EC" w:rsidRPr="00AA4B00" w:rsidRDefault="001316EC" w:rsidP="00D41B87">
            <w:pPr>
              <w:spacing w:after="0" w:line="360" w:lineRule="auto"/>
              <w:ind w:left="182" w:right="173" w:firstLine="180"/>
              <w:jc w:val="center"/>
              <w:rPr>
                <w:rFonts w:ascii="GHEA Grapalat" w:eastAsia="Times New Roman" w:hAnsi="GHEA Grapalat" w:cs="Sylfaen"/>
                <w:b/>
                <w:color w:val="000000" w:themeColor="text1"/>
                <w:sz w:val="24"/>
                <w:szCs w:val="24"/>
                <w:shd w:val="clear" w:color="auto" w:fill="FFFFFF"/>
                <w:lang w:val="hy-AM" w:eastAsia="ru-RU"/>
              </w:rPr>
            </w:pPr>
          </w:p>
        </w:tc>
      </w:tr>
      <w:tr w:rsidR="00C92A24" w:rsidRPr="001A5C02" w14:paraId="1417F4AB"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25E22C8E" w14:textId="77777777" w:rsidR="00C51FC0" w:rsidRPr="00AA4B00" w:rsidRDefault="00C51FC0" w:rsidP="00D41B87">
            <w:pPr>
              <w:spacing w:after="0" w:line="360" w:lineRule="auto"/>
              <w:jc w:val="center"/>
              <w:rPr>
                <w:rFonts w:ascii="GHEA Grapalat" w:eastAsia="Times New Roman" w:hAnsi="GHEA Grapalat"/>
                <w:b/>
                <w:color w:val="000000" w:themeColor="text1"/>
                <w:sz w:val="24"/>
                <w:szCs w:val="24"/>
                <w:lang w:val="hy-AM"/>
              </w:rPr>
            </w:pPr>
            <w:r w:rsidRPr="00AA4B00">
              <w:rPr>
                <w:rFonts w:eastAsia="Times New Roman" w:cs="Calibri"/>
                <w:b/>
                <w:color w:val="000000" w:themeColor="text1"/>
                <w:sz w:val="24"/>
                <w:szCs w:val="24"/>
                <w:lang w:val="hy-AM"/>
              </w:rPr>
              <w:t>  </w:t>
            </w:r>
            <w:r w:rsidRPr="00AA4B00">
              <w:rPr>
                <w:rFonts w:ascii="GHEA Grapalat" w:eastAsia="Times New Roman" w:hAnsi="GHEA Grapalat"/>
                <w:b/>
                <w:color w:val="000000" w:themeColor="text1"/>
                <w:sz w:val="24"/>
                <w:szCs w:val="24"/>
                <w:lang w:val="hy-AM"/>
              </w:rPr>
              <w:t xml:space="preserve"> </w:t>
            </w:r>
            <w:r w:rsidRPr="00AA4B00">
              <w:rPr>
                <w:rFonts w:eastAsia="Times New Roman" w:cs="Calibri"/>
                <w:b/>
                <w:color w:val="000000" w:themeColor="text1"/>
                <w:sz w:val="24"/>
                <w:szCs w:val="24"/>
                <w:lang w:val="hy-AM"/>
              </w:rPr>
              <w:t> </w:t>
            </w:r>
            <w:r w:rsidRPr="00AA4B00">
              <w:rPr>
                <w:rFonts w:ascii="GHEA Grapalat" w:eastAsia="Times New Roman" w:hAnsi="GHEA Grapalat" w:cs="Calibri"/>
                <w:b/>
                <w:color w:val="000000" w:themeColor="text1"/>
                <w:sz w:val="24"/>
                <w:szCs w:val="24"/>
                <w:lang w:val="hy-AM"/>
              </w:rPr>
              <w:t xml:space="preserve">5. </w:t>
            </w:r>
            <w:r w:rsidR="00713063" w:rsidRPr="00B14FF7">
              <w:rPr>
                <w:rFonts w:ascii="GHEA Grapalat" w:eastAsia="Times New Roman" w:hAnsi="GHEA Grapalat"/>
                <w:b/>
                <w:color w:val="000000" w:themeColor="text1"/>
                <w:sz w:val="24"/>
                <w:szCs w:val="24"/>
                <w:lang w:val="hy-AM"/>
              </w:rPr>
              <w:t>Առողջապահության նախարարություն</w:t>
            </w:r>
            <w:r w:rsidR="00713063" w:rsidRPr="00B14FF7">
              <w:rPr>
                <w:rFonts w:eastAsia="Times New Roman" w:cs="Calibri"/>
                <w:b/>
                <w:color w:val="000000" w:themeColor="text1"/>
                <w:sz w:val="24"/>
                <w:szCs w:val="24"/>
                <w:lang w:val="hy-AM"/>
              </w:rPr>
              <w:t>  </w:t>
            </w:r>
            <w:r w:rsidR="00713063" w:rsidRPr="00B14FF7">
              <w:rPr>
                <w:rFonts w:ascii="GHEA Grapalat" w:eastAsia="Times New Roman" w:hAnsi="GHEA Grapalat"/>
                <w:b/>
                <w:color w:val="000000" w:themeColor="text1"/>
                <w:sz w:val="24"/>
                <w:szCs w:val="24"/>
                <w:lang w:val="hy-AM"/>
              </w:rPr>
              <w:t xml:space="preserve"> </w:t>
            </w:r>
            <w:r w:rsidR="00713063" w:rsidRPr="00B14FF7">
              <w:rPr>
                <w:rFonts w:eastAsia="Times New Roman" w:cs="Calibri"/>
                <w:b/>
                <w:color w:val="000000" w:themeColor="text1"/>
                <w:sz w:val="24"/>
                <w:szCs w:val="24"/>
                <w:lang w:val="hy-AM"/>
              </w:rPr>
              <w:t> </w:t>
            </w:r>
            <w:r w:rsidR="00713063" w:rsidRPr="00AA4B00">
              <w:rPr>
                <w:rFonts w:ascii="GHEA Grapalat" w:eastAsia="Times New Roman" w:hAnsi="GHEA Grapalat" w:cs="Calibri"/>
                <w:b/>
                <w:color w:val="000000" w:themeColor="text1"/>
                <w:sz w:val="24"/>
                <w:szCs w:val="24"/>
                <w:lang w:val="hy-AM"/>
              </w:rPr>
              <w:t xml:space="preserve"> </w:t>
            </w: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70D41AE0" w14:textId="77777777" w:rsidR="00C51FC0" w:rsidRPr="00AA4B00" w:rsidRDefault="00713063" w:rsidP="00D41B87">
            <w:pPr>
              <w:spacing w:after="0" w:line="360" w:lineRule="auto"/>
              <w:ind w:left="75" w:right="83"/>
              <w:jc w:val="center"/>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lang w:val="hy-AM"/>
              </w:rPr>
              <w:t>18</w:t>
            </w:r>
            <w:r w:rsidR="00BB323E" w:rsidRPr="00AA4B00">
              <w:rPr>
                <w:rFonts w:ascii="GHEA Grapalat" w:hAnsi="GHEA Grapalat" w:cs="GHEA Grapalat"/>
                <w:b/>
                <w:color w:val="000000" w:themeColor="text1"/>
                <w:sz w:val="24"/>
                <w:szCs w:val="24"/>
                <w:lang w:val="hy-AM"/>
              </w:rPr>
              <w:t>.</w:t>
            </w:r>
            <w:r w:rsidR="00E47A23">
              <w:rPr>
                <w:rFonts w:ascii="GHEA Grapalat" w:hAnsi="GHEA Grapalat" w:cs="GHEA Grapalat"/>
                <w:b/>
                <w:color w:val="000000" w:themeColor="text1"/>
                <w:sz w:val="24"/>
                <w:szCs w:val="24"/>
                <w:lang w:val="hy-AM"/>
              </w:rPr>
              <w:t>05.2026</w:t>
            </w:r>
            <w:r w:rsidR="0089567E" w:rsidRPr="00AA4B00">
              <w:rPr>
                <w:rFonts w:ascii="GHEA Grapalat" w:hAnsi="GHEA Grapalat" w:cs="GHEA Grapalat"/>
                <w:b/>
                <w:color w:val="000000" w:themeColor="text1"/>
                <w:sz w:val="24"/>
                <w:szCs w:val="24"/>
                <w:lang w:val="hy-AM"/>
              </w:rPr>
              <w:t>թ.</w:t>
            </w:r>
          </w:p>
        </w:tc>
      </w:tr>
      <w:tr w:rsidR="00C92A24" w:rsidRPr="001A5C02" w14:paraId="501A954A"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7612102C" w14:textId="77777777" w:rsidR="00C51FC0" w:rsidRPr="00AA4B00" w:rsidRDefault="00C51FC0" w:rsidP="00D41B87">
            <w:pPr>
              <w:spacing w:after="0" w:line="360" w:lineRule="auto"/>
              <w:jc w:val="both"/>
              <w:rPr>
                <w:rFonts w:ascii="GHEA Grapalat" w:eastAsia="Times New Roman" w:hAnsi="GHEA Grapalat"/>
                <w:color w:val="000000" w:themeColor="text1"/>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2E034FD6" w14:textId="77777777" w:rsidR="00C51FC0" w:rsidRPr="00AA4B00" w:rsidRDefault="0089567E" w:rsidP="00D41B87">
            <w:pPr>
              <w:spacing w:after="0" w:line="360" w:lineRule="auto"/>
              <w:jc w:val="center"/>
              <w:rPr>
                <w:rFonts w:ascii="GHEA Grapalat" w:hAnsi="GHEA Grapalat"/>
                <w:b/>
                <w:color w:val="000000" w:themeColor="text1"/>
                <w:sz w:val="24"/>
                <w:szCs w:val="24"/>
                <w:shd w:val="clear" w:color="auto" w:fill="FFFFFF"/>
                <w:lang w:val="hy-AM"/>
              </w:rPr>
            </w:pPr>
            <w:r w:rsidRPr="00AA4B00">
              <w:rPr>
                <w:rFonts w:ascii="GHEA Grapalat" w:hAnsi="GHEA Grapalat" w:cs="GHEA Grapalat"/>
                <w:b/>
                <w:color w:val="000000" w:themeColor="text1"/>
                <w:sz w:val="24"/>
                <w:szCs w:val="24"/>
                <w:lang w:val="hy-AM"/>
              </w:rPr>
              <w:t>N</w:t>
            </w:r>
            <w:r w:rsidRPr="00AA4B00">
              <w:rPr>
                <w:rFonts w:ascii="GHEA Grapalat" w:hAnsi="GHEA Grapalat"/>
                <w:b/>
                <w:color w:val="000000" w:themeColor="text1"/>
                <w:sz w:val="24"/>
                <w:szCs w:val="24"/>
                <w:lang w:val="hy-AM"/>
              </w:rPr>
              <w:t xml:space="preserve"> </w:t>
            </w:r>
            <w:r w:rsidR="00713063" w:rsidRPr="00713063">
              <w:rPr>
                <w:rFonts w:ascii="GHEA Grapalat" w:hAnsi="GHEA Grapalat"/>
                <w:b/>
                <w:color w:val="000000" w:themeColor="text1"/>
                <w:sz w:val="24"/>
                <w:szCs w:val="24"/>
              </w:rPr>
              <w:t>ԱԱ/04/16152</w:t>
            </w:r>
          </w:p>
        </w:tc>
      </w:tr>
      <w:tr w:rsidR="00C92A24" w:rsidRPr="001A5C02" w14:paraId="4A6EE35E" w14:textId="77777777" w:rsidTr="000342BD">
        <w:trPr>
          <w:trHeight w:val="1965"/>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26DE1BD7" w14:textId="77777777" w:rsidR="00C51FC0" w:rsidRPr="002A78AA" w:rsidRDefault="00D45D53" w:rsidP="000342BD">
            <w:pPr>
              <w:spacing w:after="0" w:line="360" w:lineRule="auto"/>
              <w:ind w:left="60" w:right="135" w:firstLine="540"/>
              <w:jc w:val="both"/>
              <w:rPr>
                <w:rFonts w:ascii="GHEA Grapalat" w:eastAsia="Times New Roman" w:hAnsi="GHEA Grapalat" w:cs="Sylfaen"/>
                <w:color w:val="000000" w:themeColor="text1"/>
                <w:sz w:val="24"/>
                <w:szCs w:val="24"/>
                <w:shd w:val="clear" w:color="auto" w:fill="FFFFFF"/>
                <w:lang w:val="hy-AM" w:eastAsia="ru-RU"/>
              </w:rPr>
            </w:pPr>
            <w:r w:rsidRPr="00D45D53">
              <w:rPr>
                <w:rFonts w:ascii="GHEA Grapalat" w:eastAsia="Times New Roman" w:hAnsi="GHEA Grapalat" w:cs="Sylfaen"/>
                <w:color w:val="000000" w:themeColor="text1"/>
                <w:sz w:val="24"/>
                <w:szCs w:val="24"/>
                <w:shd w:val="clear" w:color="auto" w:fill="FFFFFF"/>
                <w:lang w:val="hy-AM" w:eastAsia="ru-RU"/>
              </w:rPr>
              <w:lastRenderedPageBreak/>
              <w:t xml:space="preserve">«Հայաստանի Հանրապետությունից արտահանման և Հայաստանի Հանրապետություն ներմուծման համար արգելված սնդիկի հավելիչով արտադրանքի ցանկը սահմանելու մասին» Կառավարության </w:t>
            </w:r>
            <w:r w:rsidRPr="00D45D53">
              <w:rPr>
                <w:rFonts w:ascii="GHEA Grapalat" w:eastAsia="Times New Roman" w:hAnsi="GHEA Grapalat" w:cs="Sylfaen"/>
                <w:bCs/>
                <w:color w:val="000000" w:themeColor="text1"/>
                <w:sz w:val="24"/>
                <w:szCs w:val="24"/>
                <w:shd w:val="clear" w:color="auto" w:fill="FFFFFF"/>
                <w:lang w:val="hy-AM" w:eastAsia="ru-RU"/>
              </w:rPr>
              <w:t xml:space="preserve">որոշման </w:t>
            </w:r>
            <w:r w:rsidRPr="00D45D53">
              <w:rPr>
                <w:rFonts w:ascii="GHEA Grapalat" w:eastAsia="Times New Roman" w:hAnsi="GHEA Grapalat" w:cs="Sylfaen"/>
                <w:color w:val="000000" w:themeColor="text1"/>
                <w:sz w:val="24"/>
                <w:szCs w:val="24"/>
                <w:shd w:val="clear" w:color="auto" w:fill="FFFFFF"/>
                <w:lang w:val="hy-AM" w:eastAsia="ru-RU"/>
              </w:rPr>
              <w:t>նախագծի վերաբերյալ դիտողություններ և առաջարկություններ չկան:</w:t>
            </w:r>
          </w:p>
        </w:tc>
        <w:tc>
          <w:tcPr>
            <w:tcW w:w="5792" w:type="dxa"/>
            <w:tcBorders>
              <w:top w:val="outset" w:sz="6" w:space="0" w:color="auto"/>
              <w:left w:val="outset" w:sz="6" w:space="0" w:color="auto"/>
              <w:bottom w:val="outset" w:sz="6" w:space="0" w:color="auto"/>
              <w:right w:val="outset" w:sz="6" w:space="0" w:color="auto"/>
            </w:tcBorders>
          </w:tcPr>
          <w:p w14:paraId="31DEC66C" w14:textId="77777777" w:rsidR="0078550E" w:rsidRPr="00AA4B00" w:rsidRDefault="0078550E" w:rsidP="00D41B87">
            <w:pPr>
              <w:spacing w:after="0" w:line="360" w:lineRule="auto"/>
              <w:ind w:right="90"/>
              <w:rPr>
                <w:rFonts w:ascii="GHEA Grapalat" w:eastAsia="Times New Roman" w:hAnsi="GHEA Grapalat" w:cs="Sylfaen"/>
                <w:b/>
                <w:color w:val="000000" w:themeColor="text1"/>
                <w:sz w:val="24"/>
                <w:szCs w:val="24"/>
                <w:shd w:val="clear" w:color="auto" w:fill="FFFFFF"/>
                <w:lang w:val="hy-AM" w:eastAsia="ru-RU"/>
              </w:rPr>
            </w:pPr>
          </w:p>
        </w:tc>
      </w:tr>
      <w:tr w:rsidR="00C92A24" w:rsidRPr="00E47A23" w14:paraId="20A181A5"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B156797" w14:textId="77777777" w:rsidR="006E6C52" w:rsidRPr="00AA4B00" w:rsidRDefault="006E6C52" w:rsidP="00D41B87">
            <w:pPr>
              <w:spacing w:after="0" w:line="360" w:lineRule="auto"/>
              <w:jc w:val="center"/>
              <w:rPr>
                <w:rFonts w:ascii="GHEA Grapalat" w:eastAsia="Times New Roman" w:hAnsi="GHEA Grapalat"/>
                <w:b/>
                <w:color w:val="000000" w:themeColor="text1"/>
                <w:sz w:val="24"/>
                <w:szCs w:val="24"/>
                <w:lang w:val="hy-AM"/>
              </w:rPr>
            </w:pPr>
            <w:r w:rsidRPr="00AA4B00">
              <w:rPr>
                <w:rFonts w:eastAsia="Times New Roman" w:cs="Calibri"/>
                <w:b/>
                <w:color w:val="000000" w:themeColor="text1"/>
                <w:sz w:val="24"/>
                <w:szCs w:val="24"/>
                <w:lang w:val="hy-AM"/>
              </w:rPr>
              <w:t>  </w:t>
            </w:r>
            <w:r w:rsidRPr="00AA4B00">
              <w:rPr>
                <w:rFonts w:ascii="GHEA Grapalat" w:eastAsia="Times New Roman" w:hAnsi="GHEA Grapalat"/>
                <w:b/>
                <w:color w:val="000000" w:themeColor="text1"/>
                <w:sz w:val="24"/>
                <w:szCs w:val="24"/>
                <w:lang w:val="hy-AM"/>
              </w:rPr>
              <w:t xml:space="preserve"> </w:t>
            </w:r>
            <w:r w:rsidRPr="00AA4B00">
              <w:rPr>
                <w:rFonts w:eastAsia="Times New Roman" w:cs="Calibri"/>
                <w:b/>
                <w:color w:val="000000" w:themeColor="text1"/>
                <w:sz w:val="24"/>
                <w:szCs w:val="24"/>
                <w:lang w:val="hy-AM"/>
              </w:rPr>
              <w:t> </w:t>
            </w:r>
            <w:r w:rsidRPr="00AA4B00">
              <w:rPr>
                <w:rFonts w:ascii="GHEA Grapalat" w:eastAsia="Times New Roman" w:hAnsi="GHEA Grapalat" w:cs="Calibri"/>
                <w:b/>
                <w:color w:val="000000" w:themeColor="text1"/>
                <w:sz w:val="24"/>
                <w:szCs w:val="24"/>
                <w:lang w:val="hy-AM"/>
              </w:rPr>
              <w:t xml:space="preserve">6. </w:t>
            </w:r>
            <w:r w:rsidR="00955864" w:rsidRPr="00AA4B00">
              <w:rPr>
                <w:rFonts w:ascii="GHEA Grapalat" w:eastAsia="Times New Roman" w:hAnsi="GHEA Grapalat" w:cs="Calibri"/>
                <w:b/>
                <w:color w:val="000000" w:themeColor="text1"/>
                <w:sz w:val="24"/>
                <w:szCs w:val="24"/>
                <w:lang w:val="hy-AM"/>
              </w:rPr>
              <w:t>Պետական եկամուտների կոմիտե</w:t>
            </w:r>
            <w:r w:rsidR="00955864" w:rsidRPr="00AA4B00">
              <w:rPr>
                <w:rFonts w:ascii="GHEA Grapalat" w:hAnsi="GHEA Grapalat" w:cs="Sylfaen"/>
                <w:b/>
                <w:color w:val="000000" w:themeColor="text1"/>
                <w:sz w:val="24"/>
                <w:szCs w:val="24"/>
                <w:lang w:val="hy-AM"/>
              </w:rPr>
              <w:t xml:space="preserve"> </w:t>
            </w: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1F33C88D" w14:textId="77777777" w:rsidR="006E6C52" w:rsidRPr="00AA4B00" w:rsidRDefault="00955864" w:rsidP="00D41B87">
            <w:pPr>
              <w:spacing w:after="0" w:line="360" w:lineRule="auto"/>
              <w:ind w:left="75" w:right="83"/>
              <w:jc w:val="center"/>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lang w:val="hy-AM"/>
              </w:rPr>
              <w:t>19</w:t>
            </w:r>
            <w:r w:rsidR="00BB323E" w:rsidRPr="00AA4B00">
              <w:rPr>
                <w:rFonts w:ascii="GHEA Grapalat" w:hAnsi="GHEA Grapalat" w:cs="GHEA Grapalat"/>
                <w:b/>
                <w:color w:val="000000" w:themeColor="text1"/>
                <w:sz w:val="24"/>
                <w:szCs w:val="24"/>
                <w:lang w:val="hy-AM"/>
              </w:rPr>
              <w:t>.</w:t>
            </w:r>
            <w:r w:rsidR="00E47A23">
              <w:rPr>
                <w:rFonts w:ascii="GHEA Grapalat" w:hAnsi="GHEA Grapalat" w:cs="GHEA Grapalat"/>
                <w:b/>
                <w:color w:val="000000" w:themeColor="text1"/>
                <w:sz w:val="24"/>
                <w:szCs w:val="24"/>
                <w:lang w:val="hy-AM"/>
              </w:rPr>
              <w:t>05.2026</w:t>
            </w:r>
            <w:r w:rsidR="006E6C52" w:rsidRPr="00AA4B00">
              <w:rPr>
                <w:rFonts w:ascii="GHEA Grapalat" w:hAnsi="GHEA Grapalat" w:cs="GHEA Grapalat"/>
                <w:b/>
                <w:color w:val="000000" w:themeColor="text1"/>
                <w:sz w:val="24"/>
                <w:szCs w:val="24"/>
                <w:lang w:val="hy-AM"/>
              </w:rPr>
              <w:t>թ.</w:t>
            </w:r>
          </w:p>
        </w:tc>
      </w:tr>
      <w:tr w:rsidR="00C92A24" w:rsidRPr="00E47A23" w14:paraId="27F6308E"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6EF76829" w14:textId="77777777" w:rsidR="006E6C52" w:rsidRPr="00AA4B00" w:rsidRDefault="006E6C52" w:rsidP="00D41B87">
            <w:pPr>
              <w:spacing w:after="0" w:line="360" w:lineRule="auto"/>
              <w:jc w:val="both"/>
              <w:rPr>
                <w:rFonts w:ascii="GHEA Grapalat" w:eastAsia="Times New Roman" w:hAnsi="GHEA Grapalat"/>
                <w:color w:val="000000" w:themeColor="text1"/>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2463E934" w14:textId="77777777" w:rsidR="006E6C52" w:rsidRPr="00AA4B00" w:rsidRDefault="006E6C52" w:rsidP="00D41B87">
            <w:pPr>
              <w:spacing w:after="0" w:line="360" w:lineRule="auto"/>
              <w:jc w:val="center"/>
              <w:rPr>
                <w:rFonts w:ascii="GHEA Grapalat" w:hAnsi="GHEA Grapalat"/>
                <w:b/>
                <w:color w:val="000000" w:themeColor="text1"/>
                <w:sz w:val="24"/>
                <w:szCs w:val="24"/>
                <w:shd w:val="clear" w:color="auto" w:fill="FFFFFF"/>
                <w:lang w:val="hy-AM"/>
              </w:rPr>
            </w:pPr>
            <w:r w:rsidRPr="00AA4B00">
              <w:rPr>
                <w:rFonts w:ascii="GHEA Grapalat" w:hAnsi="GHEA Grapalat" w:cs="GHEA Grapalat"/>
                <w:b/>
                <w:color w:val="000000" w:themeColor="text1"/>
                <w:sz w:val="24"/>
                <w:szCs w:val="24"/>
                <w:lang w:val="hy-AM"/>
              </w:rPr>
              <w:t>N</w:t>
            </w:r>
            <w:r w:rsidRPr="00AA4B00">
              <w:rPr>
                <w:rFonts w:ascii="GHEA Grapalat" w:hAnsi="GHEA Grapalat"/>
                <w:b/>
                <w:color w:val="000000" w:themeColor="text1"/>
                <w:sz w:val="24"/>
                <w:szCs w:val="24"/>
                <w:lang w:val="hy-AM"/>
              </w:rPr>
              <w:t xml:space="preserve"> </w:t>
            </w:r>
            <w:r w:rsidR="00955864" w:rsidRPr="00955864">
              <w:rPr>
                <w:rFonts w:ascii="GHEA Grapalat" w:hAnsi="GHEA Grapalat"/>
                <w:b/>
                <w:color w:val="000000" w:themeColor="text1"/>
                <w:sz w:val="24"/>
                <w:szCs w:val="24"/>
              </w:rPr>
              <w:t>01/3-2/30569</w:t>
            </w:r>
          </w:p>
        </w:tc>
      </w:tr>
      <w:tr w:rsidR="00C92A24" w:rsidRPr="00E47A23" w14:paraId="3C8E8020" w14:textId="77777777" w:rsidTr="000342BD">
        <w:trPr>
          <w:trHeight w:val="507"/>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2AB18810" w14:textId="77777777" w:rsidR="006E6C52" w:rsidRPr="00955864" w:rsidRDefault="00955864" w:rsidP="000342BD">
            <w:pPr>
              <w:spacing w:after="0" w:line="360" w:lineRule="auto"/>
              <w:ind w:left="60" w:right="135" w:firstLine="540"/>
              <w:jc w:val="both"/>
              <w:rPr>
                <w:rFonts w:ascii="GHEA Grapalat" w:eastAsia="Times New Roman" w:hAnsi="GHEA Grapalat" w:cs="Sylfaen"/>
                <w:bCs/>
                <w:color w:val="000000" w:themeColor="text1"/>
                <w:sz w:val="24"/>
                <w:szCs w:val="24"/>
                <w:shd w:val="clear" w:color="auto" w:fill="FFFFFF"/>
                <w:lang w:val="af-ZA" w:eastAsia="ru-RU"/>
              </w:rPr>
            </w:pPr>
            <w:r w:rsidRPr="00955864">
              <w:rPr>
                <w:rFonts w:ascii="GHEA Grapalat" w:eastAsia="Times New Roman" w:hAnsi="GHEA Grapalat" w:cs="Sylfaen"/>
                <w:bCs/>
                <w:color w:val="000000" w:themeColor="text1"/>
                <w:sz w:val="24"/>
                <w:szCs w:val="24"/>
                <w:shd w:val="clear" w:color="auto" w:fill="FFFFFF"/>
                <w:lang w:val="af-ZA" w:eastAsia="ru-RU"/>
              </w:rPr>
              <w:t>«Հայաստանի Հանրապետությունից արտահանման և Հայաստանի Հանրապետություն ներմուծման համար արգելված սնդիկի հավելիչով արտադրանքի ցանկը սահմանելու մասին» Հայաստանի Հանրապետության կառավարության որոշման նախագծի վերաբերյալ հայտնում ենք, որ առաջարկություններ չունենք։</w:t>
            </w:r>
          </w:p>
        </w:tc>
        <w:tc>
          <w:tcPr>
            <w:tcW w:w="5792" w:type="dxa"/>
            <w:tcBorders>
              <w:top w:val="outset" w:sz="6" w:space="0" w:color="auto"/>
              <w:left w:val="outset" w:sz="6" w:space="0" w:color="auto"/>
              <w:bottom w:val="outset" w:sz="6" w:space="0" w:color="auto"/>
              <w:right w:val="outset" w:sz="6" w:space="0" w:color="auto"/>
            </w:tcBorders>
          </w:tcPr>
          <w:p w14:paraId="77BD846F" w14:textId="77777777" w:rsidR="006E6C52" w:rsidRPr="00AA4B00" w:rsidRDefault="006E6C52" w:rsidP="00D41B87">
            <w:pPr>
              <w:spacing w:after="0" w:line="360" w:lineRule="auto"/>
              <w:ind w:left="195" w:right="90"/>
              <w:jc w:val="center"/>
              <w:rPr>
                <w:rFonts w:ascii="GHEA Grapalat" w:eastAsia="Times New Roman" w:hAnsi="GHEA Grapalat" w:cs="Sylfaen"/>
                <w:b/>
                <w:color w:val="000000" w:themeColor="text1"/>
                <w:sz w:val="24"/>
                <w:szCs w:val="24"/>
                <w:shd w:val="clear" w:color="auto" w:fill="FFFFFF"/>
                <w:lang w:val="hy-AM" w:eastAsia="ru-RU"/>
              </w:rPr>
            </w:pPr>
          </w:p>
        </w:tc>
      </w:tr>
      <w:tr w:rsidR="00C92A24" w:rsidRPr="00E47A23" w14:paraId="75B2F79B"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1D61162" w14:textId="77777777" w:rsidR="00C55526" w:rsidRPr="00AA4B00" w:rsidRDefault="00C55526" w:rsidP="00D41B87">
            <w:pPr>
              <w:spacing w:after="0" w:line="360" w:lineRule="auto"/>
              <w:jc w:val="center"/>
              <w:rPr>
                <w:rFonts w:ascii="GHEA Grapalat" w:eastAsia="Times New Roman" w:hAnsi="GHEA Grapalat"/>
                <w:b/>
                <w:color w:val="000000" w:themeColor="text1"/>
                <w:sz w:val="24"/>
                <w:szCs w:val="24"/>
                <w:lang w:val="hy-AM"/>
              </w:rPr>
            </w:pPr>
            <w:r w:rsidRPr="00AA4B00">
              <w:rPr>
                <w:rFonts w:eastAsia="Times New Roman" w:cs="Calibri"/>
                <w:b/>
                <w:color w:val="000000" w:themeColor="text1"/>
                <w:sz w:val="24"/>
                <w:szCs w:val="24"/>
                <w:lang w:val="hy-AM"/>
              </w:rPr>
              <w:t>  </w:t>
            </w:r>
            <w:r w:rsidRPr="00AA4B00">
              <w:rPr>
                <w:rFonts w:ascii="GHEA Grapalat" w:eastAsia="Times New Roman" w:hAnsi="GHEA Grapalat"/>
                <w:b/>
                <w:color w:val="000000" w:themeColor="text1"/>
                <w:sz w:val="24"/>
                <w:szCs w:val="24"/>
                <w:lang w:val="hy-AM"/>
              </w:rPr>
              <w:t xml:space="preserve"> </w:t>
            </w:r>
            <w:r w:rsidRPr="00AA4B00">
              <w:rPr>
                <w:rFonts w:eastAsia="Times New Roman" w:cs="Calibri"/>
                <w:b/>
                <w:color w:val="000000" w:themeColor="text1"/>
                <w:sz w:val="24"/>
                <w:szCs w:val="24"/>
                <w:lang w:val="hy-AM"/>
              </w:rPr>
              <w:t> </w:t>
            </w:r>
            <w:r w:rsidRPr="00AA4B00">
              <w:rPr>
                <w:rFonts w:ascii="GHEA Grapalat" w:eastAsia="Times New Roman" w:hAnsi="GHEA Grapalat" w:cs="Calibri"/>
                <w:b/>
                <w:color w:val="000000" w:themeColor="text1"/>
                <w:sz w:val="24"/>
                <w:szCs w:val="24"/>
                <w:lang w:val="hy-AM"/>
              </w:rPr>
              <w:t xml:space="preserve">7. </w:t>
            </w:r>
            <w:r w:rsidR="00955864" w:rsidRPr="00AA4B00">
              <w:rPr>
                <w:rFonts w:ascii="GHEA Grapalat" w:eastAsia="Times New Roman" w:hAnsi="GHEA Grapalat" w:cs="Calibri"/>
                <w:b/>
                <w:color w:val="000000" w:themeColor="text1"/>
                <w:sz w:val="24"/>
                <w:szCs w:val="24"/>
                <w:lang w:val="hy-AM"/>
              </w:rPr>
              <w:t>Ներքին գործերի նախարարություն</w:t>
            </w:r>
            <w:r w:rsidR="00955864" w:rsidRPr="00752C8D">
              <w:rPr>
                <w:rFonts w:ascii="GHEA Grapalat" w:eastAsia="Times New Roman" w:hAnsi="GHEA Grapalat" w:cs="Calibri"/>
                <w:b/>
                <w:sz w:val="24"/>
                <w:szCs w:val="24"/>
                <w:lang w:val="hy-AM"/>
              </w:rPr>
              <w:t xml:space="preserve"> </w:t>
            </w: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4C65BA90" w14:textId="77777777" w:rsidR="00C55526" w:rsidRPr="00AA4B00" w:rsidRDefault="00CA2525" w:rsidP="00D41B87">
            <w:pPr>
              <w:spacing w:after="0" w:line="360" w:lineRule="auto"/>
              <w:ind w:left="75" w:right="83"/>
              <w:jc w:val="center"/>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lang w:val="hy-AM"/>
              </w:rPr>
              <w:t>19</w:t>
            </w:r>
            <w:r w:rsidR="00BB323E" w:rsidRPr="00AA4B00">
              <w:rPr>
                <w:rFonts w:ascii="GHEA Grapalat" w:hAnsi="GHEA Grapalat" w:cs="GHEA Grapalat"/>
                <w:b/>
                <w:color w:val="000000" w:themeColor="text1"/>
                <w:sz w:val="24"/>
                <w:szCs w:val="24"/>
                <w:lang w:val="hy-AM"/>
              </w:rPr>
              <w:t>.</w:t>
            </w:r>
            <w:r w:rsidR="00E47A23">
              <w:rPr>
                <w:rFonts w:ascii="GHEA Grapalat" w:hAnsi="GHEA Grapalat" w:cs="GHEA Grapalat"/>
                <w:b/>
                <w:color w:val="000000" w:themeColor="text1"/>
                <w:sz w:val="24"/>
                <w:szCs w:val="24"/>
                <w:lang w:val="hy-AM"/>
              </w:rPr>
              <w:t>05.2026</w:t>
            </w:r>
            <w:r w:rsidR="00C55526" w:rsidRPr="00AA4B00">
              <w:rPr>
                <w:rFonts w:ascii="GHEA Grapalat" w:hAnsi="GHEA Grapalat" w:cs="GHEA Grapalat"/>
                <w:b/>
                <w:color w:val="000000" w:themeColor="text1"/>
                <w:sz w:val="24"/>
                <w:szCs w:val="24"/>
                <w:lang w:val="hy-AM"/>
              </w:rPr>
              <w:t>թ.</w:t>
            </w:r>
          </w:p>
        </w:tc>
      </w:tr>
      <w:tr w:rsidR="00C92A24" w:rsidRPr="00E47A23" w14:paraId="76F3FD52"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6DD1F895" w14:textId="77777777" w:rsidR="00C55526" w:rsidRPr="00AA4B00" w:rsidRDefault="00C55526" w:rsidP="00D41B87">
            <w:pPr>
              <w:spacing w:after="0" w:line="360" w:lineRule="auto"/>
              <w:jc w:val="both"/>
              <w:rPr>
                <w:rFonts w:ascii="GHEA Grapalat" w:eastAsia="Times New Roman" w:hAnsi="GHEA Grapalat"/>
                <w:color w:val="000000" w:themeColor="text1"/>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2B3A4EF6" w14:textId="77777777" w:rsidR="00C55526" w:rsidRPr="00AA4B00" w:rsidRDefault="00C55526" w:rsidP="00D41B87">
            <w:pPr>
              <w:spacing w:after="0" w:line="360" w:lineRule="auto"/>
              <w:jc w:val="center"/>
              <w:rPr>
                <w:rFonts w:ascii="GHEA Grapalat" w:hAnsi="GHEA Grapalat"/>
                <w:b/>
                <w:color w:val="000000" w:themeColor="text1"/>
                <w:sz w:val="24"/>
                <w:szCs w:val="24"/>
                <w:shd w:val="clear" w:color="auto" w:fill="FFFFFF"/>
                <w:lang w:val="hy-AM"/>
              </w:rPr>
            </w:pPr>
            <w:r w:rsidRPr="00AA4B00">
              <w:rPr>
                <w:rFonts w:ascii="GHEA Grapalat" w:hAnsi="GHEA Grapalat" w:cs="GHEA Grapalat"/>
                <w:b/>
                <w:color w:val="000000" w:themeColor="text1"/>
                <w:sz w:val="24"/>
                <w:szCs w:val="24"/>
                <w:lang w:val="hy-AM"/>
              </w:rPr>
              <w:t>N</w:t>
            </w:r>
            <w:r w:rsidRPr="00AA4B00">
              <w:rPr>
                <w:rFonts w:ascii="GHEA Grapalat" w:hAnsi="GHEA Grapalat"/>
                <w:b/>
                <w:color w:val="000000" w:themeColor="text1"/>
                <w:lang w:val="hy-AM"/>
              </w:rPr>
              <w:t xml:space="preserve"> </w:t>
            </w:r>
            <w:r w:rsidR="00955864" w:rsidRPr="00955864">
              <w:rPr>
                <w:rFonts w:ascii="GHEA Grapalat" w:hAnsi="GHEA Grapalat"/>
                <w:b/>
                <w:color w:val="000000" w:themeColor="text1"/>
              </w:rPr>
              <w:t>43/6/144880</w:t>
            </w:r>
          </w:p>
        </w:tc>
      </w:tr>
      <w:tr w:rsidR="00C92A24" w:rsidRPr="00E47A23" w14:paraId="76C53A63" w14:textId="77777777" w:rsidTr="000342BD">
        <w:trPr>
          <w:trHeight w:val="507"/>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094A1759" w14:textId="77777777" w:rsidR="00C55526" w:rsidRPr="00CA2525" w:rsidRDefault="00CA2525" w:rsidP="000342BD">
            <w:pPr>
              <w:spacing w:after="0" w:line="360" w:lineRule="auto"/>
              <w:ind w:left="60" w:right="135" w:firstLine="540"/>
              <w:jc w:val="both"/>
              <w:rPr>
                <w:rFonts w:ascii="GHEA Grapalat" w:eastAsia="Times New Roman" w:hAnsi="GHEA Grapalat" w:cs="Sylfaen"/>
                <w:bCs/>
                <w:color w:val="000000" w:themeColor="text1"/>
                <w:sz w:val="24"/>
                <w:szCs w:val="24"/>
                <w:shd w:val="clear" w:color="auto" w:fill="FFFFFF"/>
                <w:lang w:val="hy-AM" w:eastAsia="ru-RU"/>
              </w:rPr>
            </w:pPr>
            <w:r w:rsidRPr="00CA2525">
              <w:rPr>
                <w:rFonts w:ascii="GHEA Grapalat" w:eastAsia="Times New Roman" w:hAnsi="GHEA Grapalat" w:cs="Sylfaen"/>
                <w:bCs/>
                <w:iCs/>
                <w:color w:val="000000" w:themeColor="text1"/>
                <w:sz w:val="24"/>
                <w:szCs w:val="24"/>
                <w:shd w:val="clear" w:color="auto" w:fill="FFFFFF"/>
                <w:lang w:val="hy-AM" w:eastAsia="ru-RU"/>
              </w:rPr>
              <w:t>Ի</w:t>
            </w:r>
            <w:r w:rsidRPr="00CA2525">
              <w:rPr>
                <w:rFonts w:ascii="GHEA Grapalat" w:eastAsia="Times New Roman" w:hAnsi="GHEA Grapalat" w:cs="Sylfaen"/>
                <w:bCs/>
                <w:iCs/>
                <w:color w:val="000000" w:themeColor="text1"/>
                <w:sz w:val="24"/>
                <w:szCs w:val="24"/>
                <w:shd w:val="clear" w:color="auto" w:fill="FFFFFF"/>
                <w:lang w:val="af-ZA" w:eastAsia="ru-RU"/>
              </w:rPr>
              <w:t xml:space="preserve"> </w:t>
            </w:r>
            <w:r w:rsidRPr="00CA2525">
              <w:rPr>
                <w:rFonts w:ascii="GHEA Grapalat" w:eastAsia="Times New Roman" w:hAnsi="GHEA Grapalat" w:cs="Sylfaen"/>
                <w:bCs/>
                <w:iCs/>
                <w:color w:val="000000" w:themeColor="text1"/>
                <w:sz w:val="24"/>
                <w:szCs w:val="24"/>
                <w:shd w:val="clear" w:color="auto" w:fill="FFFFFF"/>
                <w:lang w:val="hy-AM" w:eastAsia="ru-RU"/>
              </w:rPr>
              <w:t>պատասխան</w:t>
            </w:r>
            <w:r w:rsidRPr="00CA2525">
              <w:rPr>
                <w:rFonts w:ascii="GHEA Grapalat" w:eastAsia="Times New Roman" w:hAnsi="GHEA Grapalat" w:cs="Sylfaen"/>
                <w:bCs/>
                <w:iCs/>
                <w:color w:val="000000" w:themeColor="text1"/>
                <w:sz w:val="24"/>
                <w:szCs w:val="24"/>
                <w:shd w:val="clear" w:color="auto" w:fill="FFFFFF"/>
                <w:lang w:val="af-ZA" w:eastAsia="ru-RU"/>
              </w:rPr>
              <w:t xml:space="preserve"> </w:t>
            </w:r>
            <w:r w:rsidRPr="00CA2525">
              <w:rPr>
                <w:rFonts w:ascii="GHEA Grapalat" w:eastAsia="Times New Roman" w:hAnsi="GHEA Grapalat" w:cs="Sylfaen"/>
                <w:bCs/>
                <w:iCs/>
                <w:color w:val="000000" w:themeColor="text1"/>
                <w:sz w:val="24"/>
                <w:szCs w:val="24"/>
                <w:shd w:val="clear" w:color="auto" w:fill="FFFFFF"/>
                <w:lang w:val="hy-AM" w:eastAsia="ru-RU"/>
              </w:rPr>
              <w:t>Ձեր՝ 12</w:t>
            </w:r>
            <w:r w:rsidRPr="00CA2525">
              <w:rPr>
                <w:rFonts w:ascii="Cambria Math" w:eastAsia="Times New Roman" w:hAnsi="Cambria Math" w:cs="Cambria Math"/>
                <w:bCs/>
                <w:iCs/>
                <w:color w:val="000000" w:themeColor="text1"/>
                <w:sz w:val="24"/>
                <w:szCs w:val="24"/>
                <w:shd w:val="clear" w:color="auto" w:fill="FFFFFF"/>
                <w:lang w:val="hy-AM" w:eastAsia="ru-RU"/>
              </w:rPr>
              <w:t>․</w:t>
            </w:r>
            <w:r w:rsidRPr="00CA2525">
              <w:rPr>
                <w:rFonts w:ascii="GHEA Grapalat" w:eastAsia="Times New Roman" w:hAnsi="GHEA Grapalat" w:cs="Sylfaen"/>
                <w:bCs/>
                <w:iCs/>
                <w:color w:val="000000" w:themeColor="text1"/>
                <w:sz w:val="24"/>
                <w:szCs w:val="24"/>
                <w:shd w:val="clear" w:color="auto" w:fill="FFFFFF"/>
                <w:lang w:val="hy-AM" w:eastAsia="ru-RU"/>
              </w:rPr>
              <w:t>05</w:t>
            </w:r>
            <w:r w:rsidRPr="00CA2525">
              <w:rPr>
                <w:rFonts w:ascii="Cambria Math" w:eastAsia="Times New Roman" w:hAnsi="Cambria Math" w:cs="Cambria Math"/>
                <w:bCs/>
                <w:iCs/>
                <w:color w:val="000000" w:themeColor="text1"/>
                <w:sz w:val="24"/>
                <w:szCs w:val="24"/>
                <w:shd w:val="clear" w:color="auto" w:fill="FFFFFF"/>
                <w:lang w:val="hy-AM" w:eastAsia="ru-RU"/>
              </w:rPr>
              <w:t>․</w:t>
            </w:r>
            <w:r w:rsidRPr="00CA2525">
              <w:rPr>
                <w:rFonts w:ascii="GHEA Grapalat" w:eastAsia="Times New Roman" w:hAnsi="GHEA Grapalat" w:cs="Sylfaen"/>
                <w:bCs/>
                <w:iCs/>
                <w:color w:val="000000" w:themeColor="text1"/>
                <w:sz w:val="24"/>
                <w:szCs w:val="24"/>
                <w:shd w:val="clear" w:color="auto" w:fill="FFFFFF"/>
                <w:lang w:val="af-ZA" w:eastAsia="ru-RU"/>
              </w:rPr>
              <w:t>202</w:t>
            </w:r>
            <w:r w:rsidRPr="00CA2525">
              <w:rPr>
                <w:rFonts w:ascii="GHEA Grapalat" w:eastAsia="Times New Roman" w:hAnsi="GHEA Grapalat" w:cs="Sylfaen"/>
                <w:bCs/>
                <w:iCs/>
                <w:color w:val="000000" w:themeColor="text1"/>
                <w:sz w:val="24"/>
                <w:szCs w:val="24"/>
                <w:shd w:val="clear" w:color="auto" w:fill="FFFFFF"/>
                <w:lang w:val="hy-AM" w:eastAsia="ru-RU"/>
              </w:rPr>
              <w:t>6</w:t>
            </w:r>
            <w:r w:rsidRPr="00CA2525">
              <w:rPr>
                <w:rFonts w:ascii="GHEA Grapalat" w:eastAsia="Times New Roman" w:hAnsi="GHEA Grapalat" w:cs="Sylfaen"/>
                <w:bCs/>
                <w:iCs/>
                <w:color w:val="000000" w:themeColor="text1"/>
                <w:sz w:val="24"/>
                <w:szCs w:val="24"/>
                <w:shd w:val="clear" w:color="auto" w:fill="FFFFFF"/>
                <w:lang w:val="af-ZA" w:eastAsia="ru-RU"/>
              </w:rPr>
              <w:t>թ</w:t>
            </w:r>
            <w:r w:rsidRPr="00CA2525">
              <w:rPr>
                <w:rFonts w:ascii="Cambria Math" w:eastAsia="Times New Roman" w:hAnsi="Cambria Math" w:cs="Cambria Math"/>
                <w:bCs/>
                <w:iCs/>
                <w:color w:val="000000" w:themeColor="text1"/>
                <w:sz w:val="24"/>
                <w:szCs w:val="24"/>
                <w:shd w:val="clear" w:color="auto" w:fill="FFFFFF"/>
                <w:lang w:val="hy-AM" w:eastAsia="ru-RU"/>
              </w:rPr>
              <w:t>․</w:t>
            </w:r>
            <w:r w:rsidRPr="00CA2525">
              <w:rPr>
                <w:rFonts w:ascii="GHEA Grapalat" w:eastAsia="Times New Roman" w:hAnsi="GHEA Grapalat" w:cs="Sylfaen"/>
                <w:bCs/>
                <w:iCs/>
                <w:color w:val="000000" w:themeColor="text1"/>
                <w:sz w:val="24"/>
                <w:szCs w:val="24"/>
                <w:shd w:val="clear" w:color="auto" w:fill="FFFFFF"/>
                <w:lang w:val="hy-AM" w:eastAsia="ru-RU"/>
              </w:rPr>
              <w:t xml:space="preserve"> </w:t>
            </w:r>
            <w:r w:rsidRPr="00CA2525">
              <w:rPr>
                <w:rFonts w:ascii="GHEA Grapalat" w:eastAsia="Times New Roman" w:hAnsi="GHEA Grapalat" w:cs="Sylfaen"/>
                <w:bCs/>
                <w:iCs/>
                <w:color w:val="000000" w:themeColor="text1"/>
                <w:sz w:val="24"/>
                <w:szCs w:val="24"/>
                <w:shd w:val="clear" w:color="auto" w:fill="FFFFFF"/>
                <w:lang w:val="af-ZA" w:eastAsia="ru-RU"/>
              </w:rPr>
              <w:t xml:space="preserve">թիվ 1/09.2/3758-2026 գրության՝ </w:t>
            </w:r>
            <w:r w:rsidRPr="00CA2525">
              <w:rPr>
                <w:rFonts w:ascii="GHEA Grapalat" w:eastAsia="Times New Roman" w:hAnsi="GHEA Grapalat" w:cs="Sylfaen"/>
                <w:bCs/>
                <w:iCs/>
                <w:color w:val="000000" w:themeColor="text1"/>
                <w:sz w:val="24"/>
                <w:szCs w:val="24"/>
                <w:shd w:val="clear" w:color="auto" w:fill="FFFFFF"/>
                <w:lang w:val="hy-AM" w:eastAsia="ru-RU"/>
              </w:rPr>
              <w:t>ՀՀ</w:t>
            </w:r>
            <w:r w:rsidRPr="00CA2525">
              <w:rPr>
                <w:rFonts w:ascii="GHEA Grapalat" w:eastAsia="Times New Roman" w:hAnsi="GHEA Grapalat" w:cs="Sylfaen"/>
                <w:bCs/>
                <w:iCs/>
                <w:color w:val="000000" w:themeColor="text1"/>
                <w:sz w:val="24"/>
                <w:szCs w:val="24"/>
                <w:shd w:val="clear" w:color="auto" w:fill="FFFFFF"/>
                <w:lang w:val="af-ZA" w:eastAsia="ru-RU"/>
              </w:rPr>
              <w:t xml:space="preserve"> </w:t>
            </w:r>
            <w:r w:rsidRPr="00CA2525">
              <w:rPr>
                <w:rFonts w:ascii="GHEA Grapalat" w:eastAsia="Times New Roman" w:hAnsi="GHEA Grapalat" w:cs="Sylfaen"/>
                <w:bCs/>
                <w:iCs/>
                <w:color w:val="000000" w:themeColor="text1"/>
                <w:sz w:val="24"/>
                <w:szCs w:val="24"/>
                <w:shd w:val="clear" w:color="auto" w:fill="FFFFFF"/>
                <w:lang w:val="hy-AM" w:eastAsia="ru-RU"/>
              </w:rPr>
              <w:t>ներքին</w:t>
            </w:r>
            <w:r w:rsidRPr="00CA2525">
              <w:rPr>
                <w:rFonts w:ascii="GHEA Grapalat" w:eastAsia="Times New Roman" w:hAnsi="GHEA Grapalat" w:cs="Sylfaen"/>
                <w:bCs/>
                <w:iCs/>
                <w:color w:val="000000" w:themeColor="text1"/>
                <w:sz w:val="24"/>
                <w:szCs w:val="24"/>
                <w:shd w:val="clear" w:color="auto" w:fill="FFFFFF"/>
                <w:lang w:val="af-ZA" w:eastAsia="ru-RU"/>
              </w:rPr>
              <w:t xml:space="preserve"> </w:t>
            </w:r>
            <w:r w:rsidRPr="00CA2525">
              <w:rPr>
                <w:rFonts w:ascii="GHEA Grapalat" w:eastAsia="Times New Roman" w:hAnsi="GHEA Grapalat" w:cs="Sylfaen"/>
                <w:bCs/>
                <w:iCs/>
                <w:color w:val="000000" w:themeColor="text1"/>
                <w:sz w:val="24"/>
                <w:szCs w:val="24"/>
                <w:shd w:val="clear" w:color="auto" w:fill="FFFFFF"/>
                <w:lang w:val="hy-AM" w:eastAsia="ru-RU"/>
              </w:rPr>
              <w:t>գործերի</w:t>
            </w:r>
            <w:r w:rsidRPr="00CA2525">
              <w:rPr>
                <w:rFonts w:ascii="GHEA Grapalat" w:eastAsia="Times New Roman" w:hAnsi="GHEA Grapalat" w:cs="Sylfaen"/>
                <w:bCs/>
                <w:iCs/>
                <w:color w:val="000000" w:themeColor="text1"/>
                <w:sz w:val="24"/>
                <w:szCs w:val="24"/>
                <w:shd w:val="clear" w:color="auto" w:fill="FFFFFF"/>
                <w:lang w:val="af-ZA" w:eastAsia="ru-RU"/>
              </w:rPr>
              <w:t xml:space="preserve"> </w:t>
            </w:r>
            <w:r w:rsidRPr="00CA2525">
              <w:rPr>
                <w:rFonts w:ascii="GHEA Grapalat" w:eastAsia="Times New Roman" w:hAnsi="GHEA Grapalat" w:cs="Sylfaen"/>
                <w:bCs/>
                <w:iCs/>
                <w:color w:val="000000" w:themeColor="text1"/>
                <w:sz w:val="24"/>
                <w:szCs w:val="24"/>
                <w:shd w:val="clear" w:color="auto" w:fill="FFFFFF"/>
                <w:lang w:val="hy-AM" w:eastAsia="ru-RU"/>
              </w:rPr>
              <w:t>նախարարությունում</w:t>
            </w:r>
            <w:r w:rsidRPr="00CA2525">
              <w:rPr>
                <w:rFonts w:ascii="GHEA Grapalat" w:eastAsia="Times New Roman" w:hAnsi="GHEA Grapalat" w:cs="Sylfaen"/>
                <w:bCs/>
                <w:iCs/>
                <w:color w:val="000000" w:themeColor="text1"/>
                <w:sz w:val="24"/>
                <w:szCs w:val="24"/>
                <w:shd w:val="clear" w:color="auto" w:fill="FFFFFF"/>
                <w:lang w:val="af-ZA" w:eastAsia="ru-RU"/>
              </w:rPr>
              <w:t xml:space="preserve"> ուսումնասիրվել</w:t>
            </w:r>
            <w:r w:rsidRPr="00CA2525">
              <w:rPr>
                <w:rFonts w:ascii="GHEA Grapalat" w:eastAsia="Times New Roman" w:hAnsi="GHEA Grapalat" w:cs="Sylfaen"/>
                <w:bCs/>
                <w:iCs/>
                <w:color w:val="000000" w:themeColor="text1"/>
                <w:sz w:val="24"/>
                <w:szCs w:val="24"/>
                <w:shd w:val="clear" w:color="auto" w:fill="FFFFFF"/>
                <w:lang w:val="hy-AM" w:eastAsia="ru-RU"/>
              </w:rPr>
              <w:t xml:space="preserve"> է </w:t>
            </w:r>
            <w:r w:rsidRPr="00CA2525">
              <w:rPr>
                <w:rFonts w:ascii="GHEA Grapalat" w:eastAsia="Times New Roman" w:hAnsi="GHEA Grapalat" w:cs="Sylfaen"/>
                <w:bCs/>
                <w:color w:val="000000" w:themeColor="text1"/>
                <w:sz w:val="24"/>
                <w:szCs w:val="24"/>
                <w:shd w:val="clear" w:color="auto" w:fill="FFFFFF"/>
                <w:lang w:val="hy-AM" w:eastAsia="ru-RU"/>
              </w:rPr>
              <w:t>«Հայաստանի Հանրապետությունից արտահանման և Հայաստանի Հանրապետություն ներմուծման համար արգելված սնդիկի հավելիչով արտադրանքի ցանկը սահմանելու մասին» ՀՀ կառավարության որոշման</w:t>
            </w:r>
            <w:r w:rsidRPr="00CA2525">
              <w:rPr>
                <w:rFonts w:ascii="GHEA Grapalat" w:eastAsia="Times New Roman" w:hAnsi="GHEA Grapalat" w:cs="Sylfaen"/>
                <w:color w:val="000000" w:themeColor="text1"/>
                <w:sz w:val="24"/>
                <w:szCs w:val="24"/>
                <w:shd w:val="clear" w:color="auto" w:fill="FFFFFF"/>
                <w:lang w:val="hy-AM" w:eastAsia="ru-RU"/>
              </w:rPr>
              <w:t xml:space="preserve"> </w:t>
            </w:r>
            <w:r w:rsidRPr="00CA2525">
              <w:rPr>
                <w:rFonts w:ascii="GHEA Grapalat" w:eastAsia="Times New Roman" w:hAnsi="GHEA Grapalat" w:cs="Sylfaen"/>
                <w:bCs/>
                <w:iCs/>
                <w:color w:val="000000" w:themeColor="text1"/>
                <w:sz w:val="24"/>
                <w:szCs w:val="24"/>
                <w:shd w:val="clear" w:color="auto" w:fill="FFFFFF"/>
                <w:lang w:val="hy-AM" w:eastAsia="ru-RU"/>
              </w:rPr>
              <w:t xml:space="preserve">նախագիծը, </w:t>
            </w:r>
            <w:r w:rsidRPr="00CA2525">
              <w:rPr>
                <w:rFonts w:ascii="GHEA Grapalat" w:eastAsia="Times New Roman" w:hAnsi="GHEA Grapalat" w:cs="Sylfaen"/>
                <w:color w:val="000000" w:themeColor="text1"/>
                <w:sz w:val="24"/>
                <w:szCs w:val="24"/>
                <w:shd w:val="clear" w:color="auto" w:fill="FFFFFF"/>
                <w:lang w:val="hy-AM" w:eastAsia="ru-RU"/>
              </w:rPr>
              <w:t>որի վերաբերյալ առաջարկություններ և առարկություններ չկան։</w:t>
            </w:r>
          </w:p>
        </w:tc>
        <w:tc>
          <w:tcPr>
            <w:tcW w:w="5792" w:type="dxa"/>
            <w:tcBorders>
              <w:top w:val="outset" w:sz="6" w:space="0" w:color="auto"/>
              <w:left w:val="outset" w:sz="6" w:space="0" w:color="auto"/>
              <w:bottom w:val="outset" w:sz="6" w:space="0" w:color="auto"/>
              <w:right w:val="outset" w:sz="6" w:space="0" w:color="auto"/>
            </w:tcBorders>
          </w:tcPr>
          <w:p w14:paraId="7A6E5BD0" w14:textId="77777777" w:rsidR="00C55526" w:rsidRPr="00AA4B00" w:rsidRDefault="00C55526" w:rsidP="00D41B87">
            <w:pPr>
              <w:spacing w:after="0" w:line="360" w:lineRule="auto"/>
              <w:ind w:left="195" w:right="90"/>
              <w:jc w:val="both"/>
              <w:rPr>
                <w:rFonts w:ascii="GHEA Grapalat" w:eastAsia="Times New Roman" w:hAnsi="GHEA Grapalat" w:cs="Sylfaen"/>
                <w:color w:val="FF0000"/>
                <w:sz w:val="24"/>
                <w:szCs w:val="24"/>
                <w:shd w:val="clear" w:color="auto" w:fill="FFFFFF"/>
                <w:lang w:val="hy-AM" w:eastAsia="ru-RU"/>
              </w:rPr>
            </w:pPr>
          </w:p>
        </w:tc>
      </w:tr>
      <w:tr w:rsidR="00C92A24" w:rsidRPr="00E47A23" w14:paraId="298EA411"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075DE3AD" w14:textId="77777777" w:rsidR="006E6C52" w:rsidRPr="00AA4B00" w:rsidRDefault="006E6C52" w:rsidP="00D41B87">
            <w:pPr>
              <w:spacing w:after="0" w:line="360" w:lineRule="auto"/>
              <w:jc w:val="center"/>
              <w:rPr>
                <w:rFonts w:ascii="GHEA Grapalat" w:eastAsia="Times New Roman" w:hAnsi="GHEA Grapalat"/>
                <w:b/>
                <w:sz w:val="24"/>
                <w:szCs w:val="24"/>
                <w:lang w:val="hy-AM"/>
              </w:rPr>
            </w:pPr>
            <w:r w:rsidRPr="00AA4B00">
              <w:rPr>
                <w:rFonts w:eastAsia="Times New Roman" w:cs="Calibri"/>
                <w:b/>
                <w:sz w:val="24"/>
                <w:szCs w:val="24"/>
                <w:lang w:val="hy-AM"/>
              </w:rPr>
              <w:t>  </w:t>
            </w:r>
            <w:r w:rsidRPr="00AA4B00">
              <w:rPr>
                <w:rFonts w:ascii="GHEA Grapalat" w:eastAsia="Times New Roman" w:hAnsi="GHEA Grapalat"/>
                <w:b/>
                <w:sz w:val="24"/>
                <w:szCs w:val="24"/>
                <w:lang w:val="hy-AM"/>
              </w:rPr>
              <w:t xml:space="preserve"> </w:t>
            </w:r>
            <w:r w:rsidRPr="00AA4B00">
              <w:rPr>
                <w:rFonts w:eastAsia="Times New Roman" w:cs="Calibri"/>
                <w:b/>
                <w:sz w:val="24"/>
                <w:szCs w:val="24"/>
                <w:lang w:val="hy-AM"/>
              </w:rPr>
              <w:t> </w:t>
            </w:r>
            <w:r w:rsidR="00CB7701" w:rsidRPr="00AA4B00">
              <w:rPr>
                <w:rFonts w:ascii="GHEA Grapalat" w:eastAsia="Times New Roman" w:hAnsi="GHEA Grapalat" w:cs="Calibri"/>
                <w:b/>
                <w:sz w:val="24"/>
                <w:szCs w:val="24"/>
                <w:lang w:val="hy-AM"/>
              </w:rPr>
              <w:t>8</w:t>
            </w:r>
            <w:r w:rsidRPr="00AA4B00">
              <w:rPr>
                <w:rFonts w:ascii="GHEA Grapalat" w:eastAsia="Times New Roman" w:hAnsi="GHEA Grapalat" w:cs="Calibri"/>
                <w:b/>
                <w:sz w:val="24"/>
                <w:szCs w:val="24"/>
                <w:lang w:val="hy-AM"/>
              </w:rPr>
              <w:t xml:space="preserve">. </w:t>
            </w:r>
            <w:r w:rsidR="00EB531C" w:rsidRPr="00752C8D">
              <w:rPr>
                <w:rFonts w:ascii="GHEA Grapalat" w:eastAsia="Times New Roman" w:hAnsi="GHEA Grapalat" w:cs="Calibri"/>
                <w:b/>
                <w:sz w:val="24"/>
                <w:szCs w:val="24"/>
                <w:lang w:val="hy-AM"/>
              </w:rPr>
              <w:t>Ազգային անվտանգության ծառայություն</w:t>
            </w: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37F41321" w14:textId="77777777" w:rsidR="006E6C52" w:rsidRPr="00AA4B00" w:rsidRDefault="00EB531C" w:rsidP="00D41B87">
            <w:pPr>
              <w:spacing w:after="0" w:line="360" w:lineRule="auto"/>
              <w:ind w:left="75" w:right="83"/>
              <w:jc w:val="center"/>
              <w:rPr>
                <w:rFonts w:ascii="GHEA Grapalat" w:hAnsi="GHEA Grapalat" w:cs="GHEA Grapalat"/>
                <w:b/>
                <w:sz w:val="24"/>
                <w:szCs w:val="24"/>
                <w:lang w:val="hy-AM"/>
              </w:rPr>
            </w:pPr>
            <w:r>
              <w:rPr>
                <w:rFonts w:ascii="GHEA Grapalat" w:hAnsi="GHEA Grapalat" w:cs="GHEA Grapalat"/>
                <w:b/>
                <w:sz w:val="24"/>
                <w:szCs w:val="24"/>
                <w:lang w:val="hy-AM"/>
              </w:rPr>
              <w:t>20</w:t>
            </w:r>
            <w:r w:rsidR="001401C0" w:rsidRPr="00AA4B00">
              <w:rPr>
                <w:rFonts w:ascii="GHEA Grapalat" w:hAnsi="GHEA Grapalat" w:cs="GHEA Grapalat"/>
                <w:b/>
                <w:sz w:val="24"/>
                <w:szCs w:val="24"/>
                <w:lang w:val="hy-AM"/>
              </w:rPr>
              <w:t>.</w:t>
            </w:r>
            <w:r w:rsidR="00E47A23">
              <w:rPr>
                <w:rFonts w:ascii="GHEA Grapalat" w:hAnsi="GHEA Grapalat" w:cs="GHEA Grapalat"/>
                <w:b/>
                <w:sz w:val="24"/>
                <w:szCs w:val="24"/>
                <w:lang w:val="hy-AM"/>
              </w:rPr>
              <w:t>05.2026</w:t>
            </w:r>
            <w:r w:rsidR="006E6C52" w:rsidRPr="00AA4B00">
              <w:rPr>
                <w:rFonts w:ascii="GHEA Grapalat" w:hAnsi="GHEA Grapalat" w:cs="GHEA Grapalat"/>
                <w:b/>
                <w:sz w:val="24"/>
                <w:szCs w:val="24"/>
                <w:lang w:val="hy-AM"/>
              </w:rPr>
              <w:t>թ.</w:t>
            </w:r>
          </w:p>
        </w:tc>
      </w:tr>
      <w:tr w:rsidR="00C92A24" w:rsidRPr="00E47A23" w14:paraId="6CAEA1CB"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6038FA2A" w14:textId="77777777" w:rsidR="006E6C52" w:rsidRPr="00AA4B00" w:rsidRDefault="006E6C52" w:rsidP="00D41B87">
            <w:pPr>
              <w:spacing w:after="0" w:line="360" w:lineRule="auto"/>
              <w:jc w:val="both"/>
              <w:rPr>
                <w:rFonts w:ascii="GHEA Grapalat" w:eastAsia="Times New Roman" w:hAnsi="GHEA Grapalat"/>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04E1FCDF" w14:textId="77777777" w:rsidR="006E6C52" w:rsidRPr="00AA4B00" w:rsidRDefault="006E6C52" w:rsidP="00D41B87">
            <w:pPr>
              <w:spacing w:after="0" w:line="360" w:lineRule="auto"/>
              <w:jc w:val="center"/>
              <w:rPr>
                <w:rFonts w:ascii="GHEA Grapalat" w:hAnsi="GHEA Grapalat"/>
                <w:b/>
                <w:sz w:val="24"/>
                <w:szCs w:val="24"/>
                <w:shd w:val="clear" w:color="auto" w:fill="FFFFFF"/>
                <w:lang w:val="hy-AM"/>
              </w:rPr>
            </w:pPr>
            <w:r w:rsidRPr="00AA4B00">
              <w:rPr>
                <w:rFonts w:ascii="GHEA Grapalat" w:hAnsi="GHEA Grapalat" w:cs="GHEA Grapalat"/>
                <w:b/>
                <w:sz w:val="24"/>
                <w:szCs w:val="24"/>
                <w:lang w:val="hy-AM"/>
              </w:rPr>
              <w:t>N</w:t>
            </w:r>
            <w:r w:rsidRPr="00AA4B00">
              <w:rPr>
                <w:rFonts w:ascii="GHEA Grapalat" w:hAnsi="GHEA Grapalat"/>
                <w:b/>
                <w:sz w:val="24"/>
                <w:szCs w:val="24"/>
                <w:lang w:val="hy-AM"/>
              </w:rPr>
              <w:t xml:space="preserve"> </w:t>
            </w:r>
            <w:r w:rsidR="00EB531C" w:rsidRPr="00EB531C">
              <w:rPr>
                <w:rFonts w:ascii="GHEA Grapalat" w:hAnsi="GHEA Grapalat"/>
                <w:b/>
                <w:sz w:val="24"/>
                <w:szCs w:val="24"/>
              </w:rPr>
              <w:t>11/722</w:t>
            </w:r>
          </w:p>
        </w:tc>
      </w:tr>
      <w:tr w:rsidR="000F6F04" w:rsidRPr="00E47A23" w14:paraId="4D40A044" w14:textId="77777777" w:rsidTr="000342BD">
        <w:trPr>
          <w:trHeight w:val="507"/>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0281DE16" w14:textId="77777777" w:rsidR="00C55526" w:rsidRPr="00AA4B00" w:rsidRDefault="00EB531C" w:rsidP="000342BD">
            <w:pPr>
              <w:spacing w:after="0" w:line="360" w:lineRule="auto"/>
              <w:ind w:left="60" w:right="135" w:firstLine="540"/>
              <w:jc w:val="both"/>
              <w:rPr>
                <w:rFonts w:ascii="GHEA Grapalat" w:eastAsia="Times New Roman" w:hAnsi="GHEA Grapalat" w:cs="Sylfaen"/>
                <w:sz w:val="24"/>
                <w:szCs w:val="24"/>
                <w:shd w:val="clear" w:color="auto" w:fill="FFFFFF"/>
                <w:lang w:val="hy-AM" w:eastAsia="ru-RU"/>
              </w:rPr>
            </w:pPr>
            <w:r w:rsidRPr="00CA2525">
              <w:rPr>
                <w:rFonts w:ascii="GHEA Grapalat" w:eastAsia="Times New Roman" w:hAnsi="GHEA Grapalat" w:cs="Sylfaen"/>
                <w:bCs/>
                <w:color w:val="000000" w:themeColor="text1"/>
                <w:sz w:val="24"/>
                <w:szCs w:val="24"/>
                <w:shd w:val="clear" w:color="auto" w:fill="FFFFFF"/>
                <w:lang w:val="hy-AM" w:eastAsia="ru-RU"/>
              </w:rPr>
              <w:lastRenderedPageBreak/>
              <w:t>«Հայաստանի Հանրապետությունից արտահանման և Հայաստանի Հանրապետություն ներմուծման համար արգելված սնդիկի հավելիչով արտադրա</w:t>
            </w:r>
            <w:r>
              <w:rPr>
                <w:rFonts w:ascii="GHEA Grapalat" w:eastAsia="Times New Roman" w:hAnsi="GHEA Grapalat" w:cs="Sylfaen"/>
                <w:bCs/>
                <w:color w:val="000000" w:themeColor="text1"/>
                <w:sz w:val="24"/>
                <w:szCs w:val="24"/>
                <w:shd w:val="clear" w:color="auto" w:fill="FFFFFF"/>
                <w:lang w:val="hy-AM" w:eastAsia="ru-RU"/>
              </w:rPr>
              <w:t>նքի ցանկը սահմանելու մասին» Կ</w:t>
            </w:r>
            <w:r w:rsidRPr="00CA2525">
              <w:rPr>
                <w:rFonts w:ascii="GHEA Grapalat" w:eastAsia="Times New Roman" w:hAnsi="GHEA Grapalat" w:cs="Sylfaen"/>
                <w:bCs/>
                <w:color w:val="000000" w:themeColor="text1"/>
                <w:sz w:val="24"/>
                <w:szCs w:val="24"/>
                <w:shd w:val="clear" w:color="auto" w:fill="FFFFFF"/>
                <w:lang w:val="hy-AM" w:eastAsia="ru-RU"/>
              </w:rPr>
              <w:t>առավարության որոշման</w:t>
            </w:r>
            <w:r w:rsidRPr="00CA2525">
              <w:rPr>
                <w:rFonts w:ascii="GHEA Grapalat" w:eastAsia="Times New Roman" w:hAnsi="GHEA Grapalat" w:cs="Sylfaen"/>
                <w:color w:val="000000" w:themeColor="text1"/>
                <w:sz w:val="24"/>
                <w:szCs w:val="24"/>
                <w:shd w:val="clear" w:color="auto" w:fill="FFFFFF"/>
                <w:lang w:val="hy-AM" w:eastAsia="ru-RU"/>
              </w:rPr>
              <w:t xml:space="preserve"> </w:t>
            </w:r>
            <w:r>
              <w:rPr>
                <w:rFonts w:ascii="GHEA Grapalat" w:eastAsia="Times New Roman" w:hAnsi="GHEA Grapalat" w:cs="Sylfaen"/>
                <w:bCs/>
                <w:iCs/>
                <w:color w:val="000000" w:themeColor="text1"/>
                <w:sz w:val="24"/>
                <w:szCs w:val="24"/>
                <w:shd w:val="clear" w:color="auto" w:fill="FFFFFF"/>
                <w:lang w:val="hy-AM" w:eastAsia="ru-RU"/>
              </w:rPr>
              <w:t>նախագիծ</w:t>
            </w:r>
            <w:r w:rsidRPr="00CA2525">
              <w:rPr>
                <w:rFonts w:ascii="GHEA Grapalat" w:eastAsia="Times New Roman" w:hAnsi="GHEA Grapalat" w:cs="Sylfaen"/>
                <w:color w:val="000000" w:themeColor="text1"/>
                <w:sz w:val="24"/>
                <w:szCs w:val="24"/>
                <w:shd w:val="clear" w:color="auto" w:fill="FFFFFF"/>
                <w:lang w:val="hy-AM" w:eastAsia="ru-RU"/>
              </w:rPr>
              <w:t>ի վերաբերյալ առաջարկություններ չկան։</w:t>
            </w:r>
          </w:p>
        </w:tc>
        <w:tc>
          <w:tcPr>
            <w:tcW w:w="5792" w:type="dxa"/>
            <w:tcBorders>
              <w:top w:val="outset" w:sz="6" w:space="0" w:color="auto"/>
              <w:left w:val="outset" w:sz="6" w:space="0" w:color="auto"/>
              <w:bottom w:val="outset" w:sz="6" w:space="0" w:color="auto"/>
              <w:right w:val="outset" w:sz="6" w:space="0" w:color="auto"/>
            </w:tcBorders>
          </w:tcPr>
          <w:p w14:paraId="4B31B6DA" w14:textId="77777777" w:rsidR="000F6F04" w:rsidRPr="00AA4B00" w:rsidRDefault="000F6F04" w:rsidP="00D41B87">
            <w:pPr>
              <w:spacing w:after="0" w:line="360" w:lineRule="auto"/>
              <w:ind w:left="150" w:right="135" w:firstLine="180"/>
              <w:jc w:val="both"/>
              <w:rPr>
                <w:rFonts w:ascii="GHEA Grapalat" w:eastAsia="Times New Roman" w:hAnsi="GHEA Grapalat" w:cs="Sylfaen"/>
                <w:sz w:val="24"/>
                <w:szCs w:val="24"/>
                <w:shd w:val="clear" w:color="auto" w:fill="FFFFFF"/>
                <w:lang w:val="hy-AM" w:eastAsia="ru-RU"/>
              </w:rPr>
            </w:pPr>
          </w:p>
        </w:tc>
      </w:tr>
      <w:tr w:rsidR="00235881" w:rsidRPr="00E47A23" w14:paraId="68A3D7B4"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3511DBB" w14:textId="77777777" w:rsidR="00235881" w:rsidRPr="00AA4B00" w:rsidRDefault="00235881" w:rsidP="00D41B87">
            <w:pPr>
              <w:spacing w:after="0" w:line="360" w:lineRule="auto"/>
              <w:jc w:val="center"/>
              <w:rPr>
                <w:rFonts w:ascii="GHEA Grapalat" w:eastAsia="Times New Roman" w:hAnsi="GHEA Grapalat"/>
                <w:b/>
                <w:color w:val="000000" w:themeColor="text1"/>
                <w:sz w:val="24"/>
                <w:szCs w:val="24"/>
                <w:lang w:val="hy-AM"/>
              </w:rPr>
            </w:pPr>
            <w:r w:rsidRPr="00AA4B00">
              <w:rPr>
                <w:rFonts w:eastAsia="Times New Roman" w:cs="Calibri"/>
                <w:b/>
                <w:color w:val="000000" w:themeColor="text1"/>
                <w:sz w:val="24"/>
                <w:szCs w:val="24"/>
                <w:lang w:val="hy-AM"/>
              </w:rPr>
              <w:t>  </w:t>
            </w:r>
            <w:r w:rsidRPr="00AA4B00">
              <w:rPr>
                <w:rFonts w:ascii="GHEA Grapalat" w:eastAsia="Times New Roman" w:hAnsi="GHEA Grapalat"/>
                <w:b/>
                <w:color w:val="000000" w:themeColor="text1"/>
                <w:sz w:val="24"/>
                <w:szCs w:val="24"/>
                <w:lang w:val="hy-AM"/>
              </w:rPr>
              <w:t xml:space="preserve"> </w:t>
            </w:r>
            <w:r w:rsidRPr="00AA4B00">
              <w:rPr>
                <w:rFonts w:eastAsia="Times New Roman" w:cs="Calibri"/>
                <w:b/>
                <w:color w:val="000000" w:themeColor="text1"/>
                <w:sz w:val="24"/>
                <w:szCs w:val="24"/>
                <w:lang w:val="hy-AM"/>
              </w:rPr>
              <w:t> </w:t>
            </w:r>
            <w:r w:rsidRPr="00AA4B00">
              <w:rPr>
                <w:rFonts w:ascii="GHEA Grapalat" w:eastAsia="Times New Roman" w:hAnsi="GHEA Grapalat" w:cs="Calibri"/>
                <w:b/>
                <w:color w:val="000000" w:themeColor="text1"/>
                <w:sz w:val="24"/>
                <w:szCs w:val="24"/>
                <w:lang w:val="hy-AM"/>
              </w:rPr>
              <w:t xml:space="preserve">9. </w:t>
            </w:r>
            <w:r w:rsidR="00E2385F" w:rsidRPr="00AA4B00">
              <w:rPr>
                <w:rFonts w:ascii="GHEA Grapalat" w:hAnsi="GHEA Grapalat" w:cs="Sylfaen"/>
                <w:b/>
                <w:color w:val="000000" w:themeColor="text1"/>
                <w:sz w:val="24"/>
                <w:szCs w:val="24"/>
                <w:lang w:val="hy-AM"/>
              </w:rPr>
              <w:t>Տարածքային կառավարման և ենթակառուցվածքների նախարարություն</w:t>
            </w: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19EE5E49" w14:textId="77777777" w:rsidR="00235881" w:rsidRPr="00E2385F" w:rsidRDefault="00E2385F" w:rsidP="00D41B87">
            <w:pPr>
              <w:spacing w:after="0" w:line="360" w:lineRule="auto"/>
              <w:ind w:left="75" w:right="83"/>
              <w:jc w:val="center"/>
              <w:rPr>
                <w:rFonts w:ascii="GHEA Grapalat" w:hAnsi="GHEA Grapalat" w:cs="GHEA Grapalat"/>
                <w:b/>
                <w:color w:val="000000" w:themeColor="text1"/>
                <w:sz w:val="24"/>
                <w:szCs w:val="24"/>
                <w:lang w:val="hy-AM"/>
              </w:rPr>
            </w:pPr>
            <w:r w:rsidRPr="00E2385F">
              <w:rPr>
                <w:rFonts w:ascii="GHEA Grapalat" w:hAnsi="GHEA Grapalat" w:cs="GHEA Grapalat"/>
                <w:b/>
                <w:color w:val="000000" w:themeColor="text1"/>
                <w:sz w:val="24"/>
                <w:szCs w:val="24"/>
                <w:lang w:val="hy-AM"/>
              </w:rPr>
              <w:t>21</w:t>
            </w:r>
            <w:r w:rsidR="00BB323E" w:rsidRPr="00E2385F">
              <w:rPr>
                <w:rFonts w:ascii="GHEA Grapalat" w:hAnsi="GHEA Grapalat" w:cs="GHEA Grapalat"/>
                <w:b/>
                <w:color w:val="000000" w:themeColor="text1"/>
                <w:sz w:val="24"/>
                <w:szCs w:val="24"/>
                <w:lang w:val="hy-AM"/>
              </w:rPr>
              <w:t>.</w:t>
            </w:r>
            <w:r w:rsidR="00E47A23" w:rsidRPr="00E2385F">
              <w:rPr>
                <w:rFonts w:ascii="GHEA Grapalat" w:hAnsi="GHEA Grapalat" w:cs="GHEA Grapalat"/>
                <w:b/>
                <w:color w:val="000000" w:themeColor="text1"/>
                <w:sz w:val="24"/>
                <w:szCs w:val="24"/>
                <w:lang w:val="hy-AM"/>
              </w:rPr>
              <w:t>05.2026</w:t>
            </w:r>
            <w:r w:rsidR="00235881" w:rsidRPr="00E2385F">
              <w:rPr>
                <w:rFonts w:ascii="GHEA Grapalat" w:hAnsi="GHEA Grapalat" w:cs="GHEA Grapalat"/>
                <w:b/>
                <w:color w:val="000000" w:themeColor="text1"/>
                <w:sz w:val="24"/>
                <w:szCs w:val="24"/>
                <w:lang w:val="hy-AM"/>
              </w:rPr>
              <w:t>թ.</w:t>
            </w:r>
          </w:p>
        </w:tc>
      </w:tr>
      <w:tr w:rsidR="00235881" w:rsidRPr="00E47A23" w14:paraId="23E9BAB0"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709715A4" w14:textId="77777777" w:rsidR="00235881" w:rsidRPr="00AA4B00" w:rsidRDefault="00235881" w:rsidP="00D41B87">
            <w:pPr>
              <w:spacing w:after="0" w:line="360" w:lineRule="auto"/>
              <w:jc w:val="both"/>
              <w:rPr>
                <w:rFonts w:ascii="GHEA Grapalat" w:eastAsia="Times New Roman" w:hAnsi="GHEA Grapalat"/>
                <w:color w:val="000000" w:themeColor="text1"/>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6F261B14" w14:textId="77777777" w:rsidR="00235881" w:rsidRPr="00E2385F" w:rsidRDefault="00235881" w:rsidP="00D41B87">
            <w:pPr>
              <w:spacing w:after="0" w:line="360" w:lineRule="auto"/>
              <w:jc w:val="center"/>
              <w:rPr>
                <w:rFonts w:ascii="GHEA Grapalat" w:hAnsi="GHEA Grapalat"/>
                <w:b/>
                <w:color w:val="000000" w:themeColor="text1"/>
                <w:sz w:val="24"/>
                <w:szCs w:val="24"/>
                <w:shd w:val="clear" w:color="auto" w:fill="FFFFFF"/>
                <w:lang w:val="hy-AM"/>
              </w:rPr>
            </w:pPr>
            <w:r w:rsidRPr="00E2385F">
              <w:rPr>
                <w:rFonts w:ascii="GHEA Grapalat" w:hAnsi="GHEA Grapalat" w:cs="GHEA Grapalat"/>
                <w:b/>
                <w:color w:val="000000" w:themeColor="text1"/>
                <w:sz w:val="24"/>
                <w:szCs w:val="24"/>
                <w:lang w:val="hy-AM"/>
              </w:rPr>
              <w:t>N</w:t>
            </w:r>
            <w:r w:rsidRPr="00E2385F">
              <w:rPr>
                <w:rFonts w:ascii="GHEA Grapalat" w:hAnsi="GHEA Grapalat"/>
                <w:color w:val="000000" w:themeColor="text1"/>
                <w:sz w:val="24"/>
                <w:szCs w:val="24"/>
                <w:lang w:val="hy-AM"/>
              </w:rPr>
              <w:t xml:space="preserve"> </w:t>
            </w:r>
            <w:r w:rsidR="00E2385F" w:rsidRPr="00E2385F">
              <w:rPr>
                <w:rFonts w:ascii="GHEA Grapalat" w:hAnsi="GHEA Grapalat"/>
                <w:b/>
                <w:color w:val="000000" w:themeColor="text1"/>
                <w:sz w:val="24"/>
                <w:szCs w:val="24"/>
                <w:lang w:val="hy-AM"/>
              </w:rPr>
              <w:t>ԴԽ/25</w:t>
            </w:r>
            <w:r w:rsidR="00E2385F" w:rsidRPr="00E2385F">
              <w:rPr>
                <w:rFonts w:ascii="GHEA Grapalat" w:hAnsi="GHEA Grapalat" w:cs="Cambria Math"/>
                <w:b/>
                <w:color w:val="000000" w:themeColor="text1"/>
                <w:sz w:val="24"/>
                <w:szCs w:val="24"/>
              </w:rPr>
              <w:t>.</w:t>
            </w:r>
            <w:r w:rsidR="00E2385F" w:rsidRPr="00E2385F">
              <w:rPr>
                <w:rFonts w:ascii="GHEA Grapalat" w:hAnsi="GHEA Grapalat"/>
                <w:b/>
                <w:color w:val="000000" w:themeColor="text1"/>
                <w:sz w:val="24"/>
                <w:szCs w:val="24"/>
                <w:lang w:val="hy-AM"/>
              </w:rPr>
              <w:t>2/19595</w:t>
            </w:r>
          </w:p>
        </w:tc>
      </w:tr>
      <w:tr w:rsidR="00235881" w:rsidRPr="00E47A23" w14:paraId="0787B84F" w14:textId="77777777" w:rsidTr="000342BD">
        <w:trPr>
          <w:trHeight w:val="507"/>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58ABC57B" w14:textId="4DFC50BD" w:rsidR="00EB2C0E" w:rsidRPr="00DD0C7A" w:rsidRDefault="00E2385F" w:rsidP="000342BD">
            <w:pPr>
              <w:spacing w:after="0" w:line="360" w:lineRule="auto"/>
              <w:ind w:left="60" w:right="135" w:firstLine="540"/>
              <w:jc w:val="both"/>
              <w:rPr>
                <w:rFonts w:ascii="GHEA Grapalat" w:eastAsia="Times New Roman" w:hAnsi="GHEA Grapalat" w:cs="Sylfaen"/>
                <w:color w:val="000000" w:themeColor="text1"/>
                <w:sz w:val="24"/>
                <w:szCs w:val="24"/>
                <w:shd w:val="clear" w:color="auto" w:fill="FFFFFF"/>
                <w:lang w:val="hy-AM" w:eastAsia="ru-RU"/>
              </w:rPr>
            </w:pPr>
            <w:r w:rsidRPr="00E2385F">
              <w:rPr>
                <w:rFonts w:ascii="GHEA Grapalat" w:eastAsia="Times New Roman" w:hAnsi="GHEA Grapalat" w:cs="Sylfaen"/>
                <w:color w:val="000000" w:themeColor="text1"/>
                <w:sz w:val="24"/>
                <w:szCs w:val="24"/>
                <w:shd w:val="clear" w:color="auto" w:fill="FFFFFF"/>
                <w:lang w:val="hy-AM" w:eastAsia="ru-RU"/>
              </w:rPr>
              <w:t>Հայտնում ենք, որ «Հայաստանի Հանրապետությունից արտահանման և Հայաստանի Հանրապետություն ներմուծման համար արգելված սնդիկի հավելիչով արտադրանքի ցանկը սահմանելու մասին»</w:t>
            </w:r>
            <w:r w:rsidRPr="00E2385F">
              <w:rPr>
                <w:rFonts w:ascii="GHEA Grapalat" w:eastAsia="Times New Roman" w:hAnsi="GHEA Grapalat" w:cs="Sylfaen"/>
                <w:bCs/>
                <w:color w:val="000000" w:themeColor="text1"/>
                <w:sz w:val="24"/>
                <w:szCs w:val="24"/>
                <w:shd w:val="clear" w:color="auto" w:fill="FFFFFF"/>
                <w:lang w:val="hy-AM" w:eastAsia="ru-RU"/>
              </w:rPr>
              <w:t xml:space="preserve"> Կ</w:t>
            </w:r>
            <w:r w:rsidRPr="00E2385F">
              <w:rPr>
                <w:rFonts w:ascii="GHEA Grapalat" w:eastAsia="Times New Roman" w:hAnsi="GHEA Grapalat" w:cs="Sylfaen"/>
                <w:color w:val="000000" w:themeColor="text1"/>
                <w:sz w:val="24"/>
                <w:szCs w:val="24"/>
                <w:shd w:val="clear" w:color="auto" w:fill="FFFFFF"/>
                <w:lang w:val="hy-AM" w:eastAsia="ru-RU"/>
              </w:rPr>
              <w:t>առավարության որոշման</w:t>
            </w:r>
            <w:r w:rsidRPr="00E2385F">
              <w:rPr>
                <w:rFonts w:ascii="GHEA Grapalat" w:eastAsia="Times New Roman" w:hAnsi="GHEA Grapalat" w:cs="Sylfaen"/>
                <w:bCs/>
                <w:color w:val="000000" w:themeColor="text1"/>
                <w:sz w:val="24"/>
                <w:szCs w:val="24"/>
                <w:shd w:val="clear" w:color="auto" w:fill="FFFFFF"/>
                <w:lang w:val="hy-AM" w:eastAsia="ru-RU"/>
              </w:rPr>
              <w:t xml:space="preserve"> նախագծի վերաբերյալ </w:t>
            </w:r>
            <w:r w:rsidRPr="00E2385F">
              <w:rPr>
                <w:rFonts w:ascii="GHEA Grapalat" w:eastAsia="Times New Roman" w:hAnsi="GHEA Grapalat" w:cs="Sylfaen"/>
                <w:color w:val="000000" w:themeColor="text1"/>
                <w:sz w:val="24"/>
                <w:szCs w:val="24"/>
                <w:shd w:val="clear" w:color="auto" w:fill="FFFFFF"/>
                <w:lang w:val="hy-AM" w:eastAsia="ru-RU"/>
              </w:rPr>
              <w:t>ՀՀ</w:t>
            </w:r>
            <w:r w:rsidRPr="00E2385F">
              <w:rPr>
                <w:rFonts w:ascii="GHEA Grapalat" w:eastAsia="Times New Roman" w:hAnsi="GHEA Grapalat" w:cs="Sylfaen"/>
                <w:color w:val="000000" w:themeColor="text1"/>
                <w:sz w:val="24"/>
                <w:szCs w:val="24"/>
                <w:shd w:val="clear" w:color="auto" w:fill="FFFFFF"/>
                <w:lang w:val="af-ZA" w:eastAsia="ru-RU"/>
              </w:rPr>
              <w:t xml:space="preserve"> </w:t>
            </w:r>
            <w:r w:rsidRPr="00E2385F">
              <w:rPr>
                <w:rFonts w:ascii="GHEA Grapalat" w:eastAsia="Times New Roman" w:hAnsi="GHEA Grapalat" w:cs="Sylfaen"/>
                <w:color w:val="000000" w:themeColor="text1"/>
                <w:sz w:val="24"/>
                <w:szCs w:val="24"/>
                <w:shd w:val="clear" w:color="auto" w:fill="FFFFFF"/>
                <w:lang w:val="hy-AM" w:eastAsia="ru-RU"/>
              </w:rPr>
              <w:t>տարածքային</w:t>
            </w:r>
            <w:r w:rsidRPr="00E2385F">
              <w:rPr>
                <w:rFonts w:ascii="GHEA Grapalat" w:eastAsia="Times New Roman" w:hAnsi="GHEA Grapalat" w:cs="Sylfaen"/>
                <w:color w:val="000000" w:themeColor="text1"/>
                <w:sz w:val="24"/>
                <w:szCs w:val="24"/>
                <w:shd w:val="clear" w:color="auto" w:fill="FFFFFF"/>
                <w:lang w:val="af-ZA" w:eastAsia="ru-RU"/>
              </w:rPr>
              <w:t xml:space="preserve"> </w:t>
            </w:r>
            <w:r w:rsidRPr="00E2385F">
              <w:rPr>
                <w:rFonts w:ascii="GHEA Grapalat" w:eastAsia="Times New Roman" w:hAnsi="GHEA Grapalat" w:cs="Sylfaen"/>
                <w:color w:val="000000" w:themeColor="text1"/>
                <w:sz w:val="24"/>
                <w:szCs w:val="24"/>
                <w:shd w:val="clear" w:color="auto" w:fill="FFFFFF"/>
                <w:lang w:val="hy-AM" w:eastAsia="ru-RU"/>
              </w:rPr>
              <w:t>կառավարման</w:t>
            </w:r>
            <w:r w:rsidRPr="00E2385F">
              <w:rPr>
                <w:rFonts w:ascii="GHEA Grapalat" w:eastAsia="Times New Roman" w:hAnsi="GHEA Grapalat" w:cs="Sylfaen"/>
                <w:color w:val="000000" w:themeColor="text1"/>
                <w:sz w:val="24"/>
                <w:szCs w:val="24"/>
                <w:shd w:val="clear" w:color="auto" w:fill="FFFFFF"/>
                <w:lang w:val="af-ZA" w:eastAsia="ru-RU"/>
              </w:rPr>
              <w:t xml:space="preserve"> </w:t>
            </w:r>
            <w:r w:rsidRPr="00E2385F">
              <w:rPr>
                <w:rFonts w:ascii="GHEA Grapalat" w:eastAsia="Times New Roman" w:hAnsi="GHEA Grapalat" w:cs="Sylfaen"/>
                <w:color w:val="000000" w:themeColor="text1"/>
                <w:sz w:val="24"/>
                <w:szCs w:val="24"/>
                <w:shd w:val="clear" w:color="auto" w:fill="FFFFFF"/>
                <w:lang w:val="hy-AM" w:eastAsia="ru-RU"/>
              </w:rPr>
              <w:t>և</w:t>
            </w:r>
            <w:r w:rsidRPr="00E2385F">
              <w:rPr>
                <w:rFonts w:ascii="GHEA Grapalat" w:eastAsia="Times New Roman" w:hAnsi="GHEA Grapalat" w:cs="Sylfaen"/>
                <w:color w:val="000000" w:themeColor="text1"/>
                <w:sz w:val="24"/>
                <w:szCs w:val="24"/>
                <w:shd w:val="clear" w:color="auto" w:fill="FFFFFF"/>
                <w:lang w:val="af-ZA" w:eastAsia="ru-RU"/>
              </w:rPr>
              <w:t xml:space="preserve"> </w:t>
            </w:r>
            <w:r w:rsidRPr="00E2385F">
              <w:rPr>
                <w:rFonts w:ascii="GHEA Grapalat" w:eastAsia="Times New Roman" w:hAnsi="GHEA Grapalat" w:cs="Sylfaen"/>
                <w:color w:val="000000" w:themeColor="text1"/>
                <w:sz w:val="24"/>
                <w:szCs w:val="24"/>
                <w:shd w:val="clear" w:color="auto" w:fill="FFFFFF"/>
                <w:lang w:val="hy-AM" w:eastAsia="ru-RU"/>
              </w:rPr>
              <w:t>ենթակառուցվածքների</w:t>
            </w:r>
            <w:r w:rsidRPr="00E2385F">
              <w:rPr>
                <w:rFonts w:ascii="GHEA Grapalat" w:eastAsia="Times New Roman" w:hAnsi="GHEA Grapalat" w:cs="Sylfaen"/>
                <w:color w:val="000000" w:themeColor="text1"/>
                <w:sz w:val="24"/>
                <w:szCs w:val="24"/>
                <w:shd w:val="clear" w:color="auto" w:fill="FFFFFF"/>
                <w:lang w:val="af-ZA" w:eastAsia="ru-RU"/>
              </w:rPr>
              <w:t xml:space="preserve"> </w:t>
            </w:r>
            <w:r w:rsidRPr="00E2385F">
              <w:rPr>
                <w:rFonts w:ascii="GHEA Grapalat" w:eastAsia="Times New Roman" w:hAnsi="GHEA Grapalat" w:cs="Sylfaen"/>
                <w:color w:val="000000" w:themeColor="text1"/>
                <w:sz w:val="24"/>
                <w:szCs w:val="24"/>
                <w:shd w:val="clear" w:color="auto" w:fill="FFFFFF"/>
                <w:lang w:val="hy-AM" w:eastAsia="ru-RU"/>
              </w:rPr>
              <w:t>նախարարությունն իր լիազորությունների շրջանակներում առաջարկություններ չունի:</w:t>
            </w:r>
          </w:p>
        </w:tc>
        <w:tc>
          <w:tcPr>
            <w:tcW w:w="5792" w:type="dxa"/>
            <w:tcBorders>
              <w:top w:val="outset" w:sz="6" w:space="0" w:color="auto"/>
              <w:left w:val="outset" w:sz="6" w:space="0" w:color="auto"/>
              <w:bottom w:val="outset" w:sz="6" w:space="0" w:color="auto"/>
              <w:right w:val="outset" w:sz="6" w:space="0" w:color="auto"/>
            </w:tcBorders>
          </w:tcPr>
          <w:p w14:paraId="50C3EDD4" w14:textId="77777777" w:rsidR="00235881" w:rsidRPr="00AA4B00" w:rsidRDefault="00235881" w:rsidP="00D41B87">
            <w:pPr>
              <w:spacing w:after="0" w:line="360" w:lineRule="auto"/>
              <w:ind w:left="195" w:right="90"/>
              <w:jc w:val="both"/>
              <w:rPr>
                <w:rFonts w:ascii="GHEA Grapalat" w:eastAsia="Times New Roman" w:hAnsi="GHEA Grapalat" w:cs="Sylfaen"/>
                <w:color w:val="FF0000"/>
                <w:sz w:val="24"/>
                <w:szCs w:val="24"/>
                <w:shd w:val="clear" w:color="auto" w:fill="FFFFFF"/>
                <w:lang w:val="hy-AM" w:eastAsia="ru-RU"/>
              </w:rPr>
            </w:pPr>
          </w:p>
        </w:tc>
      </w:tr>
      <w:tr w:rsidR="00BB323E" w:rsidRPr="00E47A23" w14:paraId="79C271A6"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CB65D73" w14:textId="77777777" w:rsidR="002A796F" w:rsidRDefault="00AA4B00" w:rsidP="00D41B87">
            <w:pPr>
              <w:spacing w:after="0" w:line="360" w:lineRule="auto"/>
              <w:jc w:val="center"/>
              <w:rPr>
                <w:rFonts w:ascii="GHEA Grapalat" w:eastAsia="Times New Roman" w:hAnsi="GHEA Grapalat" w:cs="Calibri"/>
                <w:b/>
                <w:sz w:val="24"/>
                <w:szCs w:val="24"/>
                <w:lang w:val="hy-AM"/>
              </w:rPr>
            </w:pPr>
            <w:r w:rsidRPr="000B3B90">
              <w:rPr>
                <w:rFonts w:ascii="GHEA Grapalat" w:eastAsia="Times New Roman" w:hAnsi="GHEA Grapalat" w:cs="Calibri"/>
                <w:b/>
                <w:color w:val="000000" w:themeColor="text1"/>
                <w:sz w:val="24"/>
                <w:szCs w:val="24"/>
                <w:lang w:val="hy-AM"/>
              </w:rPr>
              <w:t>10.</w:t>
            </w:r>
            <w:r w:rsidRPr="00AA4B00">
              <w:rPr>
                <w:rFonts w:ascii="GHEA Grapalat" w:eastAsia="Times New Roman" w:hAnsi="GHEA Grapalat"/>
                <w:b/>
                <w:color w:val="000000" w:themeColor="text1"/>
                <w:sz w:val="24"/>
                <w:szCs w:val="24"/>
                <w:lang w:val="hy-AM"/>
              </w:rPr>
              <w:t xml:space="preserve"> </w:t>
            </w:r>
            <w:r w:rsidR="00E2385F" w:rsidRPr="00AA4B00">
              <w:rPr>
                <w:rFonts w:ascii="GHEA Grapalat" w:hAnsi="GHEA Grapalat" w:cs="Sylfaen"/>
                <w:b/>
                <w:color w:val="000000" w:themeColor="text1"/>
                <w:sz w:val="24"/>
                <w:szCs w:val="24"/>
                <w:lang w:val="hy-AM"/>
              </w:rPr>
              <w:t>Բնապահպանության և ընդերքի տեսչական մարմին</w:t>
            </w:r>
          </w:p>
          <w:p w14:paraId="7B2C122A" w14:textId="77777777" w:rsidR="00BB323E" w:rsidRPr="00AA4B00" w:rsidRDefault="00BB323E" w:rsidP="00D41B87">
            <w:pPr>
              <w:spacing w:after="0" w:line="360" w:lineRule="auto"/>
              <w:jc w:val="center"/>
              <w:rPr>
                <w:rFonts w:ascii="GHEA Grapalat" w:eastAsia="Times New Roman" w:hAnsi="GHEA Grapalat"/>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64C1CC2B" w14:textId="77777777" w:rsidR="00BB323E" w:rsidRPr="00AA4B00" w:rsidRDefault="00A72D34" w:rsidP="00D41B87">
            <w:pPr>
              <w:spacing w:after="0" w:line="360" w:lineRule="auto"/>
              <w:jc w:val="center"/>
              <w:rPr>
                <w:rFonts w:ascii="GHEA Grapalat" w:hAnsi="GHEA Grapalat" w:cs="GHEA Grapalat"/>
                <w:b/>
                <w:sz w:val="24"/>
                <w:szCs w:val="24"/>
                <w:lang w:val="hy-AM"/>
              </w:rPr>
            </w:pPr>
            <w:r>
              <w:rPr>
                <w:rFonts w:ascii="GHEA Grapalat" w:hAnsi="GHEA Grapalat" w:cs="GHEA Grapalat"/>
                <w:b/>
                <w:color w:val="000000" w:themeColor="text1"/>
                <w:sz w:val="24"/>
                <w:szCs w:val="24"/>
                <w:lang w:val="hy-AM"/>
              </w:rPr>
              <w:t>22</w:t>
            </w:r>
            <w:r w:rsidR="00752C8D">
              <w:rPr>
                <w:rFonts w:ascii="GHEA Grapalat" w:hAnsi="GHEA Grapalat" w:cs="GHEA Grapalat"/>
                <w:b/>
                <w:color w:val="000000" w:themeColor="text1"/>
                <w:sz w:val="24"/>
                <w:szCs w:val="24"/>
                <w:lang w:val="hy-AM"/>
              </w:rPr>
              <w:t>.</w:t>
            </w:r>
            <w:r w:rsidR="00E47A23">
              <w:rPr>
                <w:rFonts w:ascii="GHEA Grapalat" w:hAnsi="GHEA Grapalat" w:cs="GHEA Grapalat"/>
                <w:b/>
                <w:color w:val="000000" w:themeColor="text1"/>
                <w:sz w:val="24"/>
                <w:szCs w:val="24"/>
                <w:lang w:val="hy-AM"/>
              </w:rPr>
              <w:t>05.2026</w:t>
            </w:r>
            <w:r w:rsidR="00E16854" w:rsidRPr="00AA4B00">
              <w:rPr>
                <w:rFonts w:ascii="GHEA Grapalat" w:hAnsi="GHEA Grapalat" w:cs="GHEA Grapalat"/>
                <w:b/>
                <w:color w:val="000000" w:themeColor="text1"/>
                <w:sz w:val="24"/>
                <w:szCs w:val="24"/>
                <w:lang w:val="hy-AM"/>
              </w:rPr>
              <w:t>թ.</w:t>
            </w:r>
          </w:p>
        </w:tc>
      </w:tr>
      <w:tr w:rsidR="00BB323E" w:rsidRPr="00E47A23" w14:paraId="269FCC39"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338ED9F4" w14:textId="77777777" w:rsidR="00BB323E" w:rsidRPr="00AA4B00" w:rsidRDefault="00BB323E" w:rsidP="00D41B87">
            <w:pPr>
              <w:spacing w:after="0" w:line="360" w:lineRule="auto"/>
              <w:jc w:val="both"/>
              <w:rPr>
                <w:rFonts w:ascii="GHEA Grapalat" w:eastAsia="Times New Roman" w:hAnsi="GHEA Grapalat"/>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0A4C27CE" w14:textId="77777777" w:rsidR="00BB323E" w:rsidRPr="00E16854" w:rsidRDefault="00BB323E" w:rsidP="00D41B87">
            <w:pPr>
              <w:spacing w:after="0" w:line="360" w:lineRule="auto"/>
              <w:jc w:val="center"/>
              <w:rPr>
                <w:rFonts w:ascii="GHEA Grapalat" w:hAnsi="GHEA Grapalat"/>
                <w:b/>
                <w:color w:val="000000"/>
                <w:sz w:val="24"/>
                <w:szCs w:val="24"/>
                <w:shd w:val="clear" w:color="auto" w:fill="FFFFFF"/>
                <w:lang w:val="hy-AM"/>
              </w:rPr>
            </w:pPr>
            <w:r w:rsidRPr="00E16854">
              <w:rPr>
                <w:rFonts w:ascii="GHEA Grapalat" w:hAnsi="GHEA Grapalat"/>
                <w:b/>
                <w:sz w:val="24"/>
                <w:szCs w:val="24"/>
                <w:lang w:val="hy-AM"/>
              </w:rPr>
              <w:t>N</w:t>
            </w:r>
            <w:r w:rsidRPr="00E16854">
              <w:rPr>
                <w:rFonts w:ascii="GHEA Grapalat" w:hAnsi="GHEA Grapalat"/>
                <w:b/>
                <w:lang w:val="hy-AM"/>
              </w:rPr>
              <w:t xml:space="preserve"> </w:t>
            </w:r>
            <w:r w:rsidR="00473C42" w:rsidRPr="00473C42">
              <w:rPr>
                <w:rFonts w:ascii="GHEA Grapalat" w:hAnsi="GHEA Grapalat"/>
                <w:b/>
                <w:lang w:val="hy-AM"/>
              </w:rPr>
              <w:t>01/29.1/3/3625</w:t>
            </w:r>
          </w:p>
        </w:tc>
      </w:tr>
      <w:tr w:rsidR="00BB323E" w:rsidRPr="00A5341D" w14:paraId="66F07770" w14:textId="77777777" w:rsidTr="000342BD">
        <w:trPr>
          <w:trHeight w:val="1587"/>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1F7090EE" w14:textId="659FD25F" w:rsidR="00BB323E" w:rsidRPr="001E39D5" w:rsidRDefault="00473C42" w:rsidP="000342BD">
            <w:pPr>
              <w:spacing w:after="0" w:line="360" w:lineRule="auto"/>
              <w:ind w:left="60" w:right="135" w:firstLine="540"/>
              <w:jc w:val="both"/>
              <w:rPr>
                <w:rFonts w:ascii="GHEA Grapalat" w:hAnsi="GHEA Grapalat"/>
                <w:color w:val="000000"/>
                <w:sz w:val="24"/>
                <w:szCs w:val="24"/>
                <w:lang w:val="hy-AM"/>
              </w:rPr>
            </w:pPr>
            <w:r w:rsidRPr="00473C42">
              <w:rPr>
                <w:rFonts w:ascii="GHEA Grapalat" w:hAnsi="GHEA Grapalat"/>
                <w:color w:val="000000"/>
                <w:sz w:val="24"/>
                <w:szCs w:val="24"/>
                <w:lang w:val="hy-AM"/>
              </w:rPr>
              <w:t xml:space="preserve">Ի պատասխան Ձեր 2026 թվականի մայիսի 12-ի թիվ 1/09.2/3758-2026 գրության հայտնում եմ, որ Բնապահպանության և ընդերքի տեսչական մարմինը «Հայաստանի Հանրապետությունից արտահանման և Հայաստանի Հանրապետություն ներմուծման համար արգելված սնդիկի հավելիչով արտադրանքի ցանկը սահմանելու մասին» Կառավարության </w:t>
            </w:r>
            <w:r w:rsidRPr="00473C42">
              <w:rPr>
                <w:rFonts w:ascii="GHEA Grapalat" w:hAnsi="GHEA Grapalat"/>
                <w:bCs/>
                <w:color w:val="000000"/>
                <w:sz w:val="24"/>
                <w:szCs w:val="24"/>
                <w:lang w:val="hy-AM"/>
              </w:rPr>
              <w:t xml:space="preserve">որոշման </w:t>
            </w:r>
            <w:r w:rsidRPr="00473C42">
              <w:rPr>
                <w:rFonts w:ascii="GHEA Grapalat" w:hAnsi="GHEA Grapalat"/>
                <w:color w:val="000000"/>
                <w:sz w:val="24"/>
                <w:szCs w:val="24"/>
                <w:lang w:val="hy-AM"/>
              </w:rPr>
              <w:t>նախագծի վերաբերյալ առարկություններ և առաջարկություններ չունի։</w:t>
            </w:r>
          </w:p>
        </w:tc>
        <w:tc>
          <w:tcPr>
            <w:tcW w:w="5792" w:type="dxa"/>
            <w:tcBorders>
              <w:top w:val="outset" w:sz="6" w:space="0" w:color="auto"/>
              <w:left w:val="outset" w:sz="6" w:space="0" w:color="auto"/>
              <w:bottom w:val="outset" w:sz="6" w:space="0" w:color="auto"/>
              <w:right w:val="outset" w:sz="6" w:space="0" w:color="auto"/>
            </w:tcBorders>
          </w:tcPr>
          <w:p w14:paraId="3C74C684" w14:textId="77777777" w:rsidR="00BB323E" w:rsidRPr="00886FBC" w:rsidRDefault="00BB323E" w:rsidP="00D41B87">
            <w:pPr>
              <w:spacing w:after="0" w:line="360" w:lineRule="auto"/>
              <w:ind w:left="165" w:right="177" w:firstLine="180"/>
              <w:jc w:val="both"/>
              <w:rPr>
                <w:rFonts w:ascii="GHEA Grapalat" w:eastAsia="Times New Roman" w:hAnsi="GHEA Grapalat"/>
                <w:b/>
                <w:sz w:val="24"/>
                <w:szCs w:val="24"/>
                <w:lang w:val="hy-AM"/>
              </w:rPr>
            </w:pPr>
          </w:p>
        </w:tc>
      </w:tr>
      <w:tr w:rsidR="00A5341D" w:rsidRPr="00AA4B00" w14:paraId="7142F581"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222FA73" w14:textId="77777777" w:rsidR="00A5341D" w:rsidRDefault="00A5341D" w:rsidP="00D41B87">
            <w:pPr>
              <w:spacing w:after="0" w:line="360" w:lineRule="auto"/>
              <w:jc w:val="center"/>
              <w:rPr>
                <w:rFonts w:ascii="GHEA Grapalat" w:eastAsia="Times New Roman" w:hAnsi="GHEA Grapalat" w:cs="Calibri"/>
                <w:b/>
                <w:sz w:val="24"/>
                <w:szCs w:val="24"/>
                <w:lang w:val="hy-AM"/>
              </w:rPr>
            </w:pPr>
            <w:r>
              <w:rPr>
                <w:rFonts w:ascii="GHEA Grapalat" w:eastAsia="Times New Roman" w:hAnsi="GHEA Grapalat" w:cs="Calibri"/>
                <w:b/>
                <w:color w:val="000000" w:themeColor="text1"/>
                <w:sz w:val="24"/>
                <w:szCs w:val="24"/>
                <w:lang w:val="hy-AM"/>
              </w:rPr>
              <w:t>11</w:t>
            </w:r>
            <w:r w:rsidRPr="000B3B90">
              <w:rPr>
                <w:rFonts w:ascii="GHEA Grapalat" w:eastAsia="Times New Roman" w:hAnsi="GHEA Grapalat" w:cs="Calibri"/>
                <w:b/>
                <w:color w:val="000000" w:themeColor="text1"/>
                <w:sz w:val="24"/>
                <w:szCs w:val="24"/>
                <w:lang w:val="hy-AM"/>
              </w:rPr>
              <w:t>.</w:t>
            </w:r>
            <w:r w:rsidRPr="00AA4B00">
              <w:rPr>
                <w:rFonts w:ascii="GHEA Grapalat" w:eastAsia="Times New Roman" w:hAnsi="GHEA Grapalat"/>
                <w:b/>
                <w:color w:val="000000" w:themeColor="text1"/>
                <w:sz w:val="24"/>
                <w:szCs w:val="24"/>
                <w:lang w:val="hy-AM"/>
              </w:rPr>
              <w:t xml:space="preserve"> </w:t>
            </w:r>
            <w:r>
              <w:rPr>
                <w:rFonts w:ascii="GHEA Grapalat" w:hAnsi="GHEA Grapalat" w:cs="Sylfaen"/>
                <w:b/>
                <w:color w:val="000000" w:themeColor="text1"/>
                <w:sz w:val="24"/>
                <w:szCs w:val="24"/>
                <w:lang w:val="hy-AM"/>
              </w:rPr>
              <w:t>Արդարադատության նախարարություն</w:t>
            </w:r>
          </w:p>
          <w:p w14:paraId="02EEE3CD" w14:textId="77777777" w:rsidR="00A5341D" w:rsidRPr="00AA4B00" w:rsidRDefault="00A5341D" w:rsidP="00D41B87">
            <w:pPr>
              <w:spacing w:after="0" w:line="360" w:lineRule="auto"/>
              <w:jc w:val="center"/>
              <w:rPr>
                <w:rFonts w:ascii="GHEA Grapalat" w:eastAsia="Times New Roman" w:hAnsi="GHEA Grapalat"/>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21A5D0AB" w14:textId="77777777" w:rsidR="00A5341D" w:rsidRPr="00AA4B00" w:rsidRDefault="0083256E" w:rsidP="00D41B87">
            <w:pPr>
              <w:spacing w:after="0" w:line="360" w:lineRule="auto"/>
              <w:jc w:val="center"/>
              <w:rPr>
                <w:rFonts w:ascii="GHEA Grapalat" w:hAnsi="GHEA Grapalat" w:cs="GHEA Grapalat"/>
                <w:b/>
                <w:sz w:val="24"/>
                <w:szCs w:val="24"/>
                <w:lang w:val="hy-AM"/>
              </w:rPr>
            </w:pPr>
            <w:r>
              <w:rPr>
                <w:rFonts w:ascii="GHEA Grapalat" w:hAnsi="GHEA Grapalat" w:cs="GHEA Grapalat"/>
                <w:b/>
                <w:color w:val="000000" w:themeColor="text1"/>
                <w:sz w:val="24"/>
                <w:szCs w:val="24"/>
                <w:lang w:val="hy-AM"/>
              </w:rPr>
              <w:t>24</w:t>
            </w:r>
            <w:r w:rsidR="00A5341D">
              <w:rPr>
                <w:rFonts w:ascii="GHEA Grapalat" w:hAnsi="GHEA Grapalat" w:cs="GHEA Grapalat"/>
                <w:b/>
                <w:color w:val="000000" w:themeColor="text1"/>
                <w:sz w:val="24"/>
                <w:szCs w:val="24"/>
                <w:lang w:val="hy-AM"/>
              </w:rPr>
              <w:t>.06.2026</w:t>
            </w:r>
            <w:r w:rsidR="00A5341D" w:rsidRPr="00AA4B00">
              <w:rPr>
                <w:rFonts w:ascii="GHEA Grapalat" w:hAnsi="GHEA Grapalat" w:cs="GHEA Grapalat"/>
                <w:b/>
                <w:color w:val="000000" w:themeColor="text1"/>
                <w:sz w:val="24"/>
                <w:szCs w:val="24"/>
                <w:lang w:val="hy-AM"/>
              </w:rPr>
              <w:t>թ.</w:t>
            </w:r>
          </w:p>
        </w:tc>
      </w:tr>
      <w:tr w:rsidR="00A5341D" w:rsidRPr="00E16854" w14:paraId="6416127B"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30D14E59" w14:textId="77777777" w:rsidR="00A5341D" w:rsidRPr="00AA4B00" w:rsidRDefault="00A5341D" w:rsidP="00D41B87">
            <w:pPr>
              <w:spacing w:after="0" w:line="360" w:lineRule="auto"/>
              <w:jc w:val="both"/>
              <w:rPr>
                <w:rFonts w:ascii="GHEA Grapalat" w:eastAsia="Times New Roman" w:hAnsi="GHEA Grapalat"/>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68B7892B" w14:textId="77777777" w:rsidR="00A5341D" w:rsidRPr="00E16854" w:rsidRDefault="00A5341D" w:rsidP="00D41B87">
            <w:pPr>
              <w:spacing w:after="0" w:line="360" w:lineRule="auto"/>
              <w:jc w:val="center"/>
              <w:rPr>
                <w:rFonts w:ascii="GHEA Grapalat" w:hAnsi="GHEA Grapalat"/>
                <w:b/>
                <w:color w:val="000000"/>
                <w:sz w:val="24"/>
                <w:szCs w:val="24"/>
                <w:shd w:val="clear" w:color="auto" w:fill="FFFFFF"/>
                <w:lang w:val="hy-AM"/>
              </w:rPr>
            </w:pPr>
            <w:r w:rsidRPr="00E16854">
              <w:rPr>
                <w:rFonts w:ascii="GHEA Grapalat" w:hAnsi="GHEA Grapalat"/>
                <w:b/>
                <w:sz w:val="24"/>
                <w:szCs w:val="24"/>
                <w:lang w:val="hy-AM"/>
              </w:rPr>
              <w:t>N</w:t>
            </w:r>
            <w:r w:rsidRPr="00E16854">
              <w:rPr>
                <w:rFonts w:ascii="GHEA Grapalat" w:hAnsi="GHEA Grapalat"/>
                <w:b/>
                <w:lang w:val="hy-AM"/>
              </w:rPr>
              <w:t xml:space="preserve"> </w:t>
            </w:r>
            <w:r w:rsidR="0083256E" w:rsidRPr="0083256E">
              <w:rPr>
                <w:rFonts w:ascii="GHEA Grapalat" w:hAnsi="GHEA Grapalat"/>
                <w:b/>
                <w:lang w:val="hy-AM"/>
              </w:rPr>
              <w:t>/27.4.1/32703</w:t>
            </w:r>
          </w:p>
        </w:tc>
      </w:tr>
      <w:tr w:rsidR="00A5341D" w:rsidRPr="00886FBC" w14:paraId="79C63360" w14:textId="77777777" w:rsidTr="000342BD">
        <w:trPr>
          <w:trHeight w:val="1587"/>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3DCFED0C" w14:textId="77777777" w:rsidR="00A5341D" w:rsidRPr="001E39D5" w:rsidRDefault="00A5341D" w:rsidP="000342BD">
            <w:pPr>
              <w:spacing w:after="0" w:line="360" w:lineRule="auto"/>
              <w:ind w:left="60" w:right="135" w:firstLine="540"/>
              <w:jc w:val="both"/>
              <w:rPr>
                <w:rFonts w:ascii="GHEA Grapalat" w:hAnsi="GHEA Grapalat"/>
                <w:color w:val="000000"/>
                <w:sz w:val="24"/>
                <w:szCs w:val="24"/>
                <w:lang w:val="hy-AM"/>
              </w:rPr>
            </w:pPr>
            <w:r w:rsidRPr="00A5341D">
              <w:rPr>
                <w:rFonts w:ascii="GHEA Grapalat" w:hAnsi="GHEA Grapalat"/>
                <w:color w:val="000000"/>
                <w:sz w:val="24"/>
                <w:szCs w:val="24"/>
                <w:lang w:val="hy-AM"/>
              </w:rPr>
              <w:lastRenderedPageBreak/>
              <w:t>«Հայաստանի Հանրապետությունից արտահանման և Հայաստանի Հանրապետություն ներմուծման համար արգելված սնդիկի հավելիչով արտադրանքի ցանկը սահմանելու մասին» Հայաստանի Հանրապետության կառավարության որոշման նախագծի վերաբերյալ դիտողություններ և առաջարկություններ չունենք։</w:t>
            </w:r>
          </w:p>
        </w:tc>
        <w:tc>
          <w:tcPr>
            <w:tcW w:w="5792" w:type="dxa"/>
            <w:tcBorders>
              <w:top w:val="outset" w:sz="6" w:space="0" w:color="auto"/>
              <w:left w:val="outset" w:sz="6" w:space="0" w:color="auto"/>
              <w:bottom w:val="outset" w:sz="6" w:space="0" w:color="auto"/>
              <w:right w:val="outset" w:sz="6" w:space="0" w:color="auto"/>
            </w:tcBorders>
          </w:tcPr>
          <w:p w14:paraId="6CC5C291" w14:textId="77777777" w:rsidR="00A5341D" w:rsidRPr="00886FBC" w:rsidRDefault="00A5341D" w:rsidP="00D41B87">
            <w:pPr>
              <w:spacing w:after="0" w:line="360" w:lineRule="auto"/>
              <w:ind w:left="165" w:right="177" w:firstLine="180"/>
              <w:jc w:val="both"/>
              <w:rPr>
                <w:rFonts w:ascii="GHEA Grapalat" w:eastAsia="Times New Roman" w:hAnsi="GHEA Grapalat"/>
                <w:b/>
                <w:sz w:val="24"/>
                <w:szCs w:val="24"/>
                <w:lang w:val="hy-AM"/>
              </w:rPr>
            </w:pPr>
          </w:p>
        </w:tc>
      </w:tr>
      <w:tr w:rsidR="00FE3011" w:rsidRPr="00AA4B00" w14:paraId="5C0DE81B"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43ADF012" w14:textId="77777777" w:rsidR="00FE3011" w:rsidRDefault="00FE3011" w:rsidP="00D41B87">
            <w:pPr>
              <w:spacing w:after="0" w:line="360" w:lineRule="auto"/>
              <w:jc w:val="center"/>
              <w:rPr>
                <w:rFonts w:ascii="GHEA Grapalat" w:eastAsia="Times New Roman" w:hAnsi="GHEA Grapalat" w:cs="Calibri"/>
                <w:b/>
                <w:sz w:val="24"/>
                <w:szCs w:val="24"/>
                <w:lang w:val="hy-AM"/>
              </w:rPr>
            </w:pPr>
            <w:r>
              <w:rPr>
                <w:rFonts w:ascii="GHEA Grapalat" w:eastAsia="Times New Roman" w:hAnsi="GHEA Grapalat" w:cs="Calibri"/>
                <w:b/>
                <w:color w:val="000000" w:themeColor="text1"/>
                <w:sz w:val="24"/>
                <w:szCs w:val="24"/>
                <w:lang w:val="hy-AM"/>
              </w:rPr>
              <w:t>12</w:t>
            </w:r>
            <w:r w:rsidRPr="000B3B90">
              <w:rPr>
                <w:rFonts w:ascii="GHEA Grapalat" w:eastAsia="Times New Roman" w:hAnsi="GHEA Grapalat" w:cs="Calibri"/>
                <w:b/>
                <w:color w:val="000000" w:themeColor="text1"/>
                <w:sz w:val="24"/>
                <w:szCs w:val="24"/>
                <w:lang w:val="hy-AM"/>
              </w:rPr>
              <w:t>.</w:t>
            </w:r>
            <w:r w:rsidRPr="00AA4B00">
              <w:rPr>
                <w:rFonts w:ascii="GHEA Grapalat" w:eastAsia="Times New Roman" w:hAnsi="GHEA Grapalat"/>
                <w:b/>
                <w:color w:val="000000" w:themeColor="text1"/>
                <w:sz w:val="24"/>
                <w:szCs w:val="24"/>
                <w:lang w:val="hy-AM"/>
              </w:rPr>
              <w:t xml:space="preserve"> </w:t>
            </w:r>
            <w:r>
              <w:rPr>
                <w:rFonts w:ascii="GHEA Grapalat" w:hAnsi="GHEA Grapalat" w:cs="Sylfaen"/>
                <w:b/>
                <w:color w:val="000000" w:themeColor="text1"/>
                <w:sz w:val="24"/>
                <w:szCs w:val="24"/>
                <w:lang w:val="hy-AM"/>
              </w:rPr>
              <w:t>Վարչապետի աշխատակազմ</w:t>
            </w:r>
          </w:p>
          <w:p w14:paraId="02DFC8AC" w14:textId="77777777" w:rsidR="00FE3011" w:rsidRPr="00AA4B00" w:rsidRDefault="00FE3011" w:rsidP="00D41B87">
            <w:pPr>
              <w:spacing w:after="0" w:line="360" w:lineRule="auto"/>
              <w:jc w:val="center"/>
              <w:rPr>
                <w:rFonts w:ascii="GHEA Grapalat" w:eastAsia="Times New Roman" w:hAnsi="GHEA Grapalat"/>
                <w:color w:val="000000" w:themeColor="text1"/>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5E2211B3" w14:textId="77777777" w:rsidR="00FE3011" w:rsidRPr="00AA4B00" w:rsidRDefault="00D03FB5" w:rsidP="00D41B87">
            <w:pPr>
              <w:spacing w:after="0" w:line="360" w:lineRule="auto"/>
              <w:ind w:left="75" w:right="83"/>
              <w:jc w:val="center"/>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lang w:val="hy-AM"/>
              </w:rPr>
              <w:t>03</w:t>
            </w:r>
            <w:r w:rsidR="00FE3011" w:rsidRPr="00AA4B00">
              <w:rPr>
                <w:rFonts w:ascii="GHEA Grapalat" w:hAnsi="GHEA Grapalat" w:cs="GHEA Grapalat"/>
                <w:b/>
                <w:color w:val="000000" w:themeColor="text1"/>
                <w:sz w:val="24"/>
                <w:szCs w:val="24"/>
                <w:lang w:val="hy-AM"/>
              </w:rPr>
              <w:t>.</w:t>
            </w:r>
            <w:r>
              <w:rPr>
                <w:rFonts w:ascii="GHEA Grapalat" w:hAnsi="GHEA Grapalat" w:cs="GHEA Grapalat"/>
                <w:b/>
                <w:color w:val="000000" w:themeColor="text1"/>
                <w:sz w:val="24"/>
                <w:szCs w:val="24"/>
                <w:lang w:val="hy-AM"/>
              </w:rPr>
              <w:t>08</w:t>
            </w:r>
            <w:r w:rsidR="00FE3011">
              <w:rPr>
                <w:rFonts w:ascii="GHEA Grapalat" w:hAnsi="GHEA Grapalat" w:cs="GHEA Grapalat"/>
                <w:b/>
                <w:color w:val="000000" w:themeColor="text1"/>
                <w:sz w:val="24"/>
                <w:szCs w:val="24"/>
                <w:lang w:val="hy-AM"/>
              </w:rPr>
              <w:t>.2026</w:t>
            </w:r>
            <w:r w:rsidR="00FE3011" w:rsidRPr="00AA4B00">
              <w:rPr>
                <w:rFonts w:ascii="GHEA Grapalat" w:hAnsi="GHEA Grapalat" w:cs="GHEA Grapalat"/>
                <w:b/>
                <w:color w:val="000000" w:themeColor="text1"/>
                <w:sz w:val="24"/>
                <w:szCs w:val="24"/>
                <w:lang w:val="hy-AM"/>
              </w:rPr>
              <w:t>թ.</w:t>
            </w:r>
          </w:p>
        </w:tc>
      </w:tr>
      <w:tr w:rsidR="00FE3011" w:rsidRPr="00AA4B00" w14:paraId="1FB66FE6"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1C8E29C1" w14:textId="77777777" w:rsidR="00FE3011" w:rsidRPr="00AA4B00" w:rsidRDefault="00FE3011" w:rsidP="00D41B87">
            <w:pPr>
              <w:spacing w:after="0" w:line="360" w:lineRule="auto"/>
              <w:jc w:val="both"/>
              <w:rPr>
                <w:rFonts w:ascii="GHEA Grapalat" w:eastAsia="Times New Roman" w:hAnsi="GHEA Grapalat"/>
                <w:color w:val="000000" w:themeColor="text1"/>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14E491B4" w14:textId="77777777" w:rsidR="00FE3011" w:rsidRPr="00AA4B00" w:rsidRDefault="00FE3011" w:rsidP="00D41B87">
            <w:pPr>
              <w:spacing w:after="0" w:line="360" w:lineRule="auto"/>
              <w:jc w:val="center"/>
              <w:rPr>
                <w:rFonts w:ascii="GHEA Grapalat" w:hAnsi="GHEA Grapalat"/>
                <w:b/>
                <w:color w:val="000000" w:themeColor="text1"/>
                <w:sz w:val="24"/>
                <w:szCs w:val="24"/>
                <w:shd w:val="clear" w:color="auto" w:fill="FFFFFF"/>
                <w:lang w:val="hy-AM"/>
              </w:rPr>
            </w:pPr>
            <w:r w:rsidRPr="00AA4B00">
              <w:rPr>
                <w:rFonts w:ascii="GHEA Grapalat" w:hAnsi="GHEA Grapalat" w:cs="GHEA Grapalat"/>
                <w:b/>
                <w:color w:val="000000" w:themeColor="text1"/>
                <w:sz w:val="24"/>
                <w:szCs w:val="24"/>
                <w:lang w:val="hy-AM"/>
              </w:rPr>
              <w:t>N</w:t>
            </w:r>
            <w:r w:rsidRPr="00AA4B00">
              <w:rPr>
                <w:rFonts w:ascii="GHEA Grapalat" w:hAnsi="GHEA Grapalat"/>
                <w:b/>
                <w:color w:val="000000" w:themeColor="text1"/>
                <w:sz w:val="24"/>
                <w:szCs w:val="24"/>
                <w:lang w:val="hy-AM"/>
              </w:rPr>
              <w:t xml:space="preserve"> </w:t>
            </w:r>
            <w:r w:rsidR="00D03FB5" w:rsidRPr="00D03FB5">
              <w:rPr>
                <w:rFonts w:ascii="GHEA Grapalat" w:hAnsi="GHEA Grapalat"/>
                <w:b/>
                <w:color w:val="000000" w:themeColor="text1"/>
                <w:sz w:val="24"/>
                <w:szCs w:val="24"/>
                <w:lang w:val="hy-AM"/>
              </w:rPr>
              <w:t>02/12.6/26293</w:t>
            </w:r>
          </w:p>
        </w:tc>
      </w:tr>
      <w:tr w:rsidR="00FE3011" w:rsidRPr="00AA4B00" w14:paraId="79D3556C" w14:textId="77777777" w:rsidTr="000342BD">
        <w:trPr>
          <w:trHeight w:val="597"/>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63D99E08" w14:textId="1D0DEF2C" w:rsidR="00FE3011" w:rsidRPr="00AA4B00" w:rsidRDefault="00D03FB5" w:rsidP="000342BD">
            <w:pPr>
              <w:spacing w:after="0" w:line="360" w:lineRule="auto"/>
              <w:ind w:left="60" w:right="135" w:firstLine="540"/>
              <w:jc w:val="both"/>
              <w:rPr>
                <w:rFonts w:ascii="GHEA Grapalat" w:eastAsia="Times New Roman" w:hAnsi="GHEA Grapalat" w:cs="Sylfaen"/>
                <w:color w:val="000000" w:themeColor="text1"/>
                <w:sz w:val="24"/>
                <w:szCs w:val="24"/>
                <w:shd w:val="clear" w:color="auto" w:fill="FFFFFF"/>
                <w:lang w:val="hy-AM" w:eastAsia="ru-RU"/>
              </w:rPr>
            </w:pPr>
            <w:r w:rsidRPr="00D03FB5">
              <w:rPr>
                <w:rFonts w:ascii="GHEA Grapalat" w:eastAsia="Times New Roman" w:hAnsi="GHEA Grapalat" w:cs="Sylfaen"/>
                <w:color w:val="000000" w:themeColor="text1"/>
                <w:sz w:val="24"/>
                <w:szCs w:val="24"/>
                <w:shd w:val="clear" w:color="auto" w:fill="FFFFFF"/>
                <w:lang w:val="hy-AM" w:eastAsia="ru-RU"/>
              </w:rPr>
              <w:t>Կից Ձեզ է ներկայացվում «Հայաստանի Հանրապետությունից արտահանման և Հայաստանի Հանրապետություն ներմուծման համար արգելված սնդիկի հավելիչով արտադրանքի ցանկը սահմանելու մասին» ՀՀ կառավարության որոշման նախագիծը՝ ի լրումն Տարածքային զարգացման և շրջակա միջավայրի նախարարական կոմիտեի 2026 թվականի հուլիսի 20-ի նիստի N ԿԱ/20</w:t>
            </w:r>
            <w:r>
              <w:rPr>
                <w:rFonts w:ascii="GHEA Grapalat" w:eastAsia="Times New Roman" w:hAnsi="GHEA Grapalat" w:cs="Sylfaen"/>
                <w:color w:val="000000" w:themeColor="text1"/>
                <w:sz w:val="24"/>
                <w:szCs w:val="24"/>
                <w:shd w:val="clear" w:color="auto" w:fill="FFFFFF"/>
                <w:lang w:val="hy-AM" w:eastAsia="ru-RU"/>
              </w:rPr>
              <w:t>7-2026 արձանագրության 2-րդ կետի՝ շ</w:t>
            </w:r>
            <w:r w:rsidR="00FE3011" w:rsidRPr="00FE3011">
              <w:rPr>
                <w:rFonts w:ascii="GHEA Grapalat" w:eastAsia="Times New Roman" w:hAnsi="GHEA Grapalat" w:cs="Sylfaen"/>
                <w:color w:val="000000" w:themeColor="text1"/>
                <w:sz w:val="24"/>
                <w:szCs w:val="24"/>
                <w:shd w:val="clear" w:color="auto" w:fill="FFFFFF"/>
                <w:lang w:val="hy-AM" w:eastAsia="ru-RU"/>
              </w:rPr>
              <w:t>րջ</w:t>
            </w:r>
            <w:r w:rsidR="00FE3011">
              <w:rPr>
                <w:rFonts w:ascii="GHEA Grapalat" w:eastAsia="Times New Roman" w:hAnsi="GHEA Grapalat" w:cs="Sylfaen"/>
                <w:color w:val="000000" w:themeColor="text1"/>
                <w:sz w:val="24"/>
                <w:szCs w:val="24"/>
                <w:shd w:val="clear" w:color="auto" w:fill="FFFFFF"/>
                <w:lang w:val="hy-AM" w:eastAsia="ru-RU"/>
              </w:rPr>
              <w:t xml:space="preserve">ակա միջավայրի նախարարությանը՝ </w:t>
            </w:r>
            <w:r w:rsidR="00FE3011" w:rsidRPr="00FE3011">
              <w:rPr>
                <w:rFonts w:ascii="GHEA Grapalat" w:eastAsia="Times New Roman" w:hAnsi="GHEA Grapalat" w:cs="Sylfaen"/>
                <w:color w:val="000000" w:themeColor="text1"/>
                <w:sz w:val="24"/>
                <w:szCs w:val="24"/>
                <w:shd w:val="clear" w:color="auto" w:fill="FFFFFF"/>
                <w:lang w:val="hy-AM" w:eastAsia="ru-RU"/>
              </w:rPr>
              <w:t>նախագիծը մեկ անգամ ևս համաձայնեցնել Էկոնոմիկայի նախարարության հետ։</w:t>
            </w:r>
          </w:p>
        </w:tc>
        <w:tc>
          <w:tcPr>
            <w:tcW w:w="5792" w:type="dxa"/>
            <w:tcBorders>
              <w:top w:val="outset" w:sz="6" w:space="0" w:color="auto"/>
              <w:left w:val="outset" w:sz="6" w:space="0" w:color="auto"/>
              <w:bottom w:val="outset" w:sz="6" w:space="0" w:color="auto"/>
              <w:right w:val="outset" w:sz="6" w:space="0" w:color="auto"/>
            </w:tcBorders>
          </w:tcPr>
          <w:p w14:paraId="2E90888D" w14:textId="77777777" w:rsidR="00FE3011" w:rsidRPr="00AA4B00" w:rsidRDefault="00521344" w:rsidP="00D41B87">
            <w:pPr>
              <w:spacing w:after="0" w:line="360" w:lineRule="auto"/>
              <w:ind w:left="182" w:right="173" w:firstLine="180"/>
              <w:jc w:val="center"/>
              <w:rPr>
                <w:rFonts w:ascii="GHEA Grapalat" w:eastAsia="Times New Roman" w:hAnsi="GHEA Grapalat" w:cs="Sylfaen"/>
                <w:b/>
                <w:color w:val="000000" w:themeColor="text1"/>
                <w:sz w:val="24"/>
                <w:szCs w:val="24"/>
                <w:shd w:val="clear" w:color="auto" w:fill="FFFFFF"/>
                <w:lang w:val="hy-AM" w:eastAsia="ru-RU"/>
              </w:rPr>
            </w:pPr>
            <w:r>
              <w:rPr>
                <w:rFonts w:ascii="GHEA Grapalat" w:eastAsia="Times New Roman" w:hAnsi="GHEA Grapalat" w:cs="Sylfaen"/>
                <w:b/>
                <w:color w:val="000000" w:themeColor="text1"/>
                <w:sz w:val="24"/>
                <w:szCs w:val="24"/>
                <w:shd w:val="clear" w:color="auto" w:fill="FFFFFF"/>
                <w:lang w:val="hy-AM" w:eastAsia="ru-RU"/>
              </w:rPr>
              <w:t>Ընդունվել է</w:t>
            </w:r>
          </w:p>
        </w:tc>
      </w:tr>
      <w:tr w:rsidR="00FE3011" w:rsidRPr="00AA4B00" w14:paraId="6AA1A602"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B810606" w14:textId="77777777" w:rsidR="00FE3011" w:rsidRPr="00AA4B00" w:rsidRDefault="00FE3011" w:rsidP="00D41B87">
            <w:pPr>
              <w:spacing w:after="0" w:line="360" w:lineRule="auto"/>
              <w:jc w:val="center"/>
              <w:rPr>
                <w:rFonts w:ascii="GHEA Grapalat" w:eastAsia="Times New Roman" w:hAnsi="GHEA Grapalat"/>
                <w:color w:val="000000" w:themeColor="text1"/>
                <w:sz w:val="24"/>
                <w:szCs w:val="24"/>
                <w:lang w:val="hy-AM"/>
              </w:rPr>
            </w:pPr>
            <w:r w:rsidRPr="00AA4B00">
              <w:rPr>
                <w:rFonts w:eastAsia="Times New Roman" w:cs="Calibri"/>
                <w:color w:val="000000" w:themeColor="text1"/>
                <w:sz w:val="24"/>
                <w:szCs w:val="24"/>
                <w:lang w:val="hy-AM"/>
              </w:rPr>
              <w:t>  </w:t>
            </w:r>
            <w:r w:rsidRPr="00AA4B00">
              <w:rPr>
                <w:rFonts w:ascii="GHEA Grapalat" w:eastAsia="Times New Roman" w:hAnsi="GHEA Grapalat"/>
                <w:color w:val="000000" w:themeColor="text1"/>
                <w:sz w:val="24"/>
                <w:szCs w:val="24"/>
                <w:lang w:val="hy-AM"/>
              </w:rPr>
              <w:t xml:space="preserve"> </w:t>
            </w:r>
            <w:r w:rsidRPr="00AA4B00">
              <w:rPr>
                <w:rFonts w:eastAsia="Times New Roman" w:cs="Calibri"/>
                <w:color w:val="000000" w:themeColor="text1"/>
                <w:sz w:val="24"/>
                <w:szCs w:val="24"/>
                <w:lang w:val="hy-AM"/>
              </w:rPr>
              <w:t> </w:t>
            </w:r>
            <w:r>
              <w:rPr>
                <w:rFonts w:ascii="GHEA Grapalat" w:eastAsia="Times New Roman" w:hAnsi="GHEA Grapalat" w:cs="Calibri"/>
                <w:b/>
                <w:color w:val="000000" w:themeColor="text1"/>
                <w:sz w:val="24"/>
                <w:szCs w:val="24"/>
                <w:lang w:val="hy-AM"/>
              </w:rPr>
              <w:t>13</w:t>
            </w:r>
            <w:r w:rsidRPr="00195C53">
              <w:rPr>
                <w:rFonts w:ascii="GHEA Grapalat" w:eastAsia="Times New Roman" w:hAnsi="GHEA Grapalat" w:cs="Calibri"/>
                <w:b/>
                <w:color w:val="000000" w:themeColor="text1"/>
                <w:sz w:val="24"/>
                <w:szCs w:val="24"/>
                <w:lang w:val="hy-AM"/>
              </w:rPr>
              <w:t>.</w:t>
            </w:r>
            <w:r w:rsidRPr="00AA4B00">
              <w:rPr>
                <w:rFonts w:ascii="GHEA Grapalat" w:eastAsia="Times New Roman" w:hAnsi="GHEA Grapalat"/>
                <w:b/>
                <w:color w:val="000000" w:themeColor="text1"/>
                <w:sz w:val="24"/>
                <w:szCs w:val="24"/>
                <w:lang w:val="hy-AM"/>
              </w:rPr>
              <w:t xml:space="preserve"> </w:t>
            </w:r>
            <w:r w:rsidRPr="00B14FF7">
              <w:rPr>
                <w:rFonts w:ascii="GHEA Grapalat" w:eastAsia="Times New Roman" w:hAnsi="GHEA Grapalat"/>
                <w:b/>
                <w:color w:val="000000" w:themeColor="text1"/>
                <w:sz w:val="24"/>
                <w:szCs w:val="24"/>
                <w:lang w:val="hy-AM"/>
              </w:rPr>
              <w:t xml:space="preserve">Էկոնոմիկայի նախարարություն </w:t>
            </w: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5FD0DC56" w14:textId="77777777" w:rsidR="00FE3011" w:rsidRPr="00AA4B00" w:rsidRDefault="00FE3011" w:rsidP="00D41B87">
            <w:pPr>
              <w:spacing w:after="0" w:line="360" w:lineRule="auto"/>
              <w:ind w:left="75" w:right="83"/>
              <w:jc w:val="center"/>
              <w:rPr>
                <w:rFonts w:ascii="GHEA Grapalat" w:hAnsi="GHEA Grapalat" w:cs="GHEA Grapalat"/>
                <w:b/>
                <w:color w:val="000000" w:themeColor="text1"/>
                <w:sz w:val="24"/>
                <w:szCs w:val="24"/>
                <w:lang w:val="hy-AM"/>
              </w:rPr>
            </w:pPr>
            <w:r>
              <w:rPr>
                <w:rFonts w:ascii="GHEA Grapalat" w:hAnsi="GHEA Grapalat" w:cs="GHEA Grapalat"/>
                <w:b/>
                <w:color w:val="000000" w:themeColor="text1"/>
                <w:sz w:val="24"/>
                <w:szCs w:val="24"/>
              </w:rPr>
              <w:t>04</w:t>
            </w:r>
            <w:r w:rsidRPr="00AA4B00">
              <w:rPr>
                <w:rFonts w:ascii="GHEA Grapalat" w:hAnsi="GHEA Grapalat" w:cs="GHEA Grapalat"/>
                <w:b/>
                <w:color w:val="000000" w:themeColor="text1"/>
                <w:sz w:val="24"/>
                <w:szCs w:val="24"/>
                <w:lang w:val="hy-AM"/>
              </w:rPr>
              <w:t>.</w:t>
            </w:r>
            <w:r>
              <w:rPr>
                <w:rFonts w:ascii="GHEA Grapalat" w:hAnsi="GHEA Grapalat" w:cs="GHEA Grapalat"/>
                <w:b/>
                <w:color w:val="000000" w:themeColor="text1"/>
                <w:sz w:val="24"/>
                <w:szCs w:val="24"/>
                <w:lang w:val="hy-AM"/>
              </w:rPr>
              <w:t>08.2026</w:t>
            </w:r>
            <w:r w:rsidRPr="00AA4B00">
              <w:rPr>
                <w:rFonts w:ascii="GHEA Grapalat" w:hAnsi="GHEA Grapalat" w:cs="GHEA Grapalat"/>
                <w:b/>
                <w:color w:val="000000" w:themeColor="text1"/>
                <w:sz w:val="24"/>
                <w:szCs w:val="24"/>
                <w:lang w:val="hy-AM"/>
              </w:rPr>
              <w:t>թ.</w:t>
            </w:r>
          </w:p>
        </w:tc>
      </w:tr>
      <w:tr w:rsidR="00FE3011" w:rsidRPr="00AA4B00" w14:paraId="088418B3"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566A819A" w14:textId="77777777" w:rsidR="00FE3011" w:rsidRPr="00AA4B00" w:rsidRDefault="00FE3011" w:rsidP="00D41B87">
            <w:pPr>
              <w:spacing w:after="0" w:line="360" w:lineRule="auto"/>
              <w:jc w:val="both"/>
              <w:rPr>
                <w:rFonts w:ascii="GHEA Grapalat" w:eastAsia="Times New Roman" w:hAnsi="GHEA Grapalat"/>
                <w:color w:val="000000" w:themeColor="text1"/>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4EFAD9D8" w14:textId="77777777" w:rsidR="00FE3011" w:rsidRPr="00AA4B00" w:rsidRDefault="00FE3011" w:rsidP="00D41B87">
            <w:pPr>
              <w:spacing w:after="0" w:line="360" w:lineRule="auto"/>
              <w:jc w:val="center"/>
              <w:rPr>
                <w:rFonts w:ascii="GHEA Grapalat" w:hAnsi="GHEA Grapalat"/>
                <w:b/>
                <w:color w:val="000000" w:themeColor="text1"/>
                <w:sz w:val="24"/>
                <w:szCs w:val="24"/>
                <w:shd w:val="clear" w:color="auto" w:fill="FFFFFF"/>
                <w:lang w:val="hy-AM"/>
              </w:rPr>
            </w:pPr>
            <w:r w:rsidRPr="00AA4B00">
              <w:rPr>
                <w:rFonts w:ascii="GHEA Grapalat" w:hAnsi="GHEA Grapalat" w:cs="GHEA Grapalat"/>
                <w:b/>
                <w:color w:val="000000" w:themeColor="text1"/>
                <w:sz w:val="24"/>
                <w:szCs w:val="24"/>
                <w:lang w:val="hy-AM"/>
              </w:rPr>
              <w:t>N</w:t>
            </w:r>
            <w:r w:rsidRPr="00AA4B00">
              <w:rPr>
                <w:rFonts w:ascii="GHEA Grapalat" w:hAnsi="GHEA Grapalat"/>
                <w:b/>
                <w:color w:val="000000" w:themeColor="text1"/>
                <w:sz w:val="24"/>
                <w:szCs w:val="24"/>
                <w:lang w:val="hy-AM"/>
              </w:rPr>
              <w:t xml:space="preserve"> </w:t>
            </w:r>
            <w:r w:rsidRPr="00FE3011">
              <w:rPr>
                <w:rFonts w:ascii="GHEA Grapalat" w:hAnsi="GHEA Grapalat"/>
                <w:b/>
                <w:color w:val="000000" w:themeColor="text1"/>
                <w:sz w:val="24"/>
                <w:szCs w:val="24"/>
              </w:rPr>
              <w:t>01/18702</w:t>
            </w:r>
          </w:p>
        </w:tc>
      </w:tr>
      <w:tr w:rsidR="00FE3011" w:rsidRPr="006D233F" w14:paraId="7BA79A66" w14:textId="77777777" w:rsidTr="000342BD">
        <w:trPr>
          <w:trHeight w:val="597"/>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4C12233B" w14:textId="77777777" w:rsidR="000342BD" w:rsidRDefault="00FE3011" w:rsidP="000342BD">
            <w:pPr>
              <w:spacing w:after="0" w:line="360" w:lineRule="auto"/>
              <w:ind w:left="60" w:right="135" w:firstLine="540"/>
              <w:jc w:val="both"/>
              <w:rPr>
                <w:rFonts w:ascii="GHEA Grapalat" w:eastAsia="Times New Roman" w:hAnsi="GHEA Grapalat" w:cs="Sylfaen"/>
                <w:color w:val="000000" w:themeColor="text1"/>
                <w:sz w:val="24"/>
                <w:szCs w:val="24"/>
                <w:shd w:val="clear" w:color="auto" w:fill="FFFFFF"/>
                <w:lang w:val="hy-AM" w:eastAsia="ru-RU"/>
              </w:rPr>
            </w:pPr>
            <w:r w:rsidRPr="00FE3011">
              <w:rPr>
                <w:rFonts w:ascii="GHEA Grapalat" w:eastAsia="Times New Roman" w:hAnsi="GHEA Grapalat" w:cs="Sylfaen"/>
                <w:color w:val="000000" w:themeColor="text1"/>
                <w:sz w:val="24"/>
                <w:szCs w:val="24"/>
                <w:shd w:val="clear" w:color="auto" w:fill="FFFFFF"/>
                <w:lang w:val="hy-AM" w:eastAsia="ru-RU"/>
              </w:rPr>
              <w:t xml:space="preserve">Ի պատասխան Ձեր № 1/09.2/6506 գրության՝ հայտնում ենք, որ կից ներկայացված նախագծում որպես «Եվրասիական տնտեսական միության մասին» պայմանագրի իրավական հիմքեր նշված են միայն Պայմանագրի 47-րդ հոդվածը և 7-րդ հավելվածի X բաժինը, ինչը, ըստ էության, ամբողջությամբ </w:t>
            </w:r>
            <w:r w:rsidRPr="00FE3011">
              <w:rPr>
                <w:rFonts w:ascii="GHEA Grapalat" w:eastAsia="Times New Roman" w:hAnsi="GHEA Grapalat" w:cs="Sylfaen"/>
                <w:color w:val="000000" w:themeColor="text1"/>
                <w:sz w:val="24"/>
                <w:szCs w:val="24"/>
                <w:shd w:val="clear" w:color="auto" w:fill="FFFFFF"/>
                <w:lang w:val="hy-AM" w:eastAsia="ru-RU"/>
              </w:rPr>
              <w:lastRenderedPageBreak/>
              <w:t>չի արտացոլում նախատեսվող սահմանափակման կիրառման իրավական հիմնավորումը։</w:t>
            </w:r>
          </w:p>
          <w:p w14:paraId="670A2B5C" w14:textId="77777777" w:rsidR="000342BD" w:rsidRDefault="00FE3011" w:rsidP="000342BD">
            <w:pPr>
              <w:spacing w:after="0" w:line="360" w:lineRule="auto"/>
              <w:ind w:left="60" w:right="135" w:firstLine="540"/>
              <w:jc w:val="both"/>
              <w:rPr>
                <w:rFonts w:ascii="GHEA Grapalat" w:eastAsia="Times New Roman" w:hAnsi="GHEA Grapalat" w:cs="Sylfaen"/>
                <w:color w:val="000000" w:themeColor="text1"/>
                <w:sz w:val="24"/>
                <w:szCs w:val="24"/>
                <w:shd w:val="clear" w:color="auto" w:fill="FFFFFF"/>
                <w:lang w:val="hy-AM" w:eastAsia="ru-RU"/>
              </w:rPr>
            </w:pPr>
            <w:r w:rsidRPr="00FE3011">
              <w:rPr>
                <w:rFonts w:ascii="GHEA Grapalat" w:eastAsia="Times New Roman" w:hAnsi="GHEA Grapalat" w:cs="Sylfaen"/>
                <w:color w:val="000000" w:themeColor="text1"/>
                <w:sz w:val="24"/>
                <w:szCs w:val="24"/>
                <w:shd w:val="clear" w:color="auto" w:fill="FFFFFF"/>
                <w:lang w:val="hy-AM" w:eastAsia="ru-RU"/>
              </w:rPr>
              <w:t>Մասնավորապես, Պայմանագրի 47-րդ հոդվածով սահմանվում է անդամ պետությունների կողմից երրորդ երկրների հետ առևտրում ոչ սակագնային կարգավորման միջոցների միակողմանի կիրառման հնարավորությունը՝ 7-րդ հավելվածով սահմանված կարգով։ Միաժամանակ, նշված հավելվածի 10-րդ բաժնի 50-րդ կետով նախատեսվում է, որ բացառիկ դեպքերում անդամ պետությունները կարող են երրորդ երկրների հետ առևտրում միակողմանիորեն սահմանել ժամանակավոր միջոցներ։</w:t>
            </w:r>
          </w:p>
          <w:p w14:paraId="68B5848B" w14:textId="77777777" w:rsidR="000342BD" w:rsidRDefault="00FE3011" w:rsidP="000342BD">
            <w:pPr>
              <w:spacing w:after="0" w:line="360" w:lineRule="auto"/>
              <w:ind w:left="60" w:right="135" w:firstLine="540"/>
              <w:jc w:val="both"/>
              <w:rPr>
                <w:rFonts w:ascii="GHEA Grapalat" w:eastAsia="Times New Roman" w:hAnsi="GHEA Grapalat" w:cs="Sylfaen"/>
                <w:color w:val="000000" w:themeColor="text1"/>
                <w:sz w:val="24"/>
                <w:szCs w:val="24"/>
                <w:shd w:val="clear" w:color="auto" w:fill="FFFFFF"/>
                <w:lang w:val="hy-AM" w:eastAsia="ru-RU"/>
              </w:rPr>
            </w:pPr>
            <w:r w:rsidRPr="00FE3011">
              <w:rPr>
                <w:rFonts w:ascii="GHEA Grapalat" w:eastAsia="Times New Roman" w:hAnsi="GHEA Grapalat" w:cs="Sylfaen"/>
                <w:color w:val="000000" w:themeColor="text1"/>
                <w:sz w:val="24"/>
                <w:szCs w:val="24"/>
                <w:shd w:val="clear" w:color="auto" w:fill="FFFFFF"/>
                <w:lang w:val="hy-AM" w:eastAsia="ru-RU"/>
              </w:rPr>
              <w:t>Վերոգրյալ դրույթները կարգավորում են հիմնականում ոչ սակագնային կարգավորման միջոցների կիրառման ընթացակարգային մեխանիզմները և ինքնին չեն սահմանում այն նյութաիրավական հիմքերը, որոնց առկայության դեպքում կարող է սահմանվել ապրանքների ներմուծման և արտահանման սահմանափակում։</w:t>
            </w:r>
          </w:p>
          <w:p w14:paraId="7F20A596" w14:textId="77777777" w:rsidR="000342BD" w:rsidRDefault="00FE3011" w:rsidP="000342BD">
            <w:pPr>
              <w:spacing w:after="0" w:line="360" w:lineRule="auto"/>
              <w:ind w:left="60" w:right="135" w:firstLine="540"/>
              <w:jc w:val="both"/>
              <w:rPr>
                <w:rFonts w:ascii="GHEA Grapalat" w:eastAsia="Times New Roman" w:hAnsi="GHEA Grapalat" w:cs="Sylfaen"/>
                <w:color w:val="000000" w:themeColor="text1"/>
                <w:sz w:val="24"/>
                <w:szCs w:val="24"/>
                <w:shd w:val="clear" w:color="auto" w:fill="FFFFFF"/>
                <w:lang w:val="hy-AM" w:eastAsia="ru-RU"/>
              </w:rPr>
            </w:pPr>
            <w:r w:rsidRPr="00FE3011">
              <w:rPr>
                <w:rFonts w:ascii="GHEA Grapalat" w:eastAsia="Times New Roman" w:hAnsi="GHEA Grapalat" w:cs="Sylfaen"/>
                <w:color w:val="000000" w:themeColor="text1"/>
                <w:sz w:val="24"/>
                <w:szCs w:val="24"/>
                <w:shd w:val="clear" w:color="auto" w:fill="FFFFFF"/>
                <w:lang w:val="hy-AM" w:eastAsia="ru-RU"/>
              </w:rPr>
              <w:t xml:space="preserve">Այս առումով, անհրաժեշտ է հաշվի առնել, որ «Եվրասիական տնտեսական միության մասին» պայմանագրի 29-րդ հոդվածով սահմանվում են այն հիմքերը, որոնց առկայության դեպքում անդամ պետությունները կարող են սահմանափակումներ կիրառել ապրանքների փոխադարձ առևտրում, այդ թվում՝ մարդու կյանքի և առողջության, շրջակա միջավայրի, կենդանիների և բույսերի պաշտպանության նպատակներով։ Նույն հոդվածի 3-րդ կետով նախատեսվում է նաև առանձին կատեգորիայի ապրանքների շրջանառության սահմանափակման հնարավորությունը։ Բացի այդ, «Երրորդ երկրների </w:t>
            </w:r>
            <w:r w:rsidRPr="00FE3011">
              <w:rPr>
                <w:rFonts w:ascii="GHEA Grapalat" w:eastAsia="Times New Roman" w:hAnsi="GHEA Grapalat" w:cs="Sylfaen"/>
                <w:color w:val="000000" w:themeColor="text1"/>
                <w:sz w:val="24"/>
                <w:szCs w:val="24"/>
                <w:shd w:val="clear" w:color="auto" w:fill="FFFFFF"/>
                <w:lang w:val="hy-AM" w:eastAsia="ru-RU"/>
              </w:rPr>
              <w:lastRenderedPageBreak/>
              <w:t>առնչությամբ ոչ սակագնային կարգավորման միջոցների մասին» արձանագրության 38-րդ կետի 2-րդ ենթակետի համաձայն՝ ապրանքների առանձին տեսակների ներմուծման և (կամ) արտահանման նկատմամբ կարող են սահմանվել միջոցներ, եթե դրանք անհրաժեշտ են մարդու կյանքի և առողջության, ինչպես նաև շրջակա միջավայրի պաշտպանության համար՝ պայմանով, որ նման միջոցները չեն հանդիսանում կամայական կամ չհիմնավորված խտրականության միջոց կամ արտաքին առևտրի քողարկված սահմանափակում։</w:t>
            </w:r>
          </w:p>
          <w:p w14:paraId="50CC04EB" w14:textId="2D10F8AC" w:rsidR="00FE3011" w:rsidRPr="00AA4B00" w:rsidRDefault="00FE3011" w:rsidP="000342BD">
            <w:pPr>
              <w:spacing w:after="0" w:line="360" w:lineRule="auto"/>
              <w:ind w:left="60" w:right="135" w:firstLine="540"/>
              <w:jc w:val="both"/>
              <w:rPr>
                <w:rFonts w:ascii="GHEA Grapalat" w:eastAsia="Times New Roman" w:hAnsi="GHEA Grapalat" w:cs="Sylfaen"/>
                <w:color w:val="000000" w:themeColor="text1"/>
                <w:sz w:val="24"/>
                <w:szCs w:val="24"/>
                <w:shd w:val="clear" w:color="auto" w:fill="FFFFFF"/>
                <w:lang w:val="hy-AM" w:eastAsia="ru-RU"/>
              </w:rPr>
            </w:pPr>
            <w:r w:rsidRPr="00FE3011">
              <w:rPr>
                <w:rFonts w:ascii="GHEA Grapalat" w:eastAsia="Times New Roman" w:hAnsi="GHEA Grapalat" w:cs="Sylfaen"/>
                <w:color w:val="000000" w:themeColor="text1"/>
                <w:sz w:val="24"/>
                <w:szCs w:val="24"/>
                <w:shd w:val="clear" w:color="auto" w:fill="FFFFFF"/>
                <w:lang w:val="hy-AM" w:eastAsia="ru-RU"/>
              </w:rPr>
              <w:t>Միաժամանակ առաջարկում ենք գնահատել նախագծով նախատեսվող կարգավորման համաչափությունը։ Մասնավորապես, եթե նույն արտադրանքի ներմուծումը Եվրասիական տնտեսական միության անդամ պետություններից հնարավոր է համապատասխան թույլտվության հիման վրա, ապա նպատակահարմար է հիմնավորել, թե ինչու է երրորդ երկրներից ներմուծման դեպքում նախատեսվում լիակատար արգելք, այլ ոչ՝ նույնանման թույլատրման մեխանիզմ։ Նման մոտեցումը կնպաստի կարգավորման միասնականության ապահովմանը և կբացառի նույն արտադրանքի նկատմամբ տարբերակված մոտեցման կիրառման ռիսկը։</w:t>
            </w:r>
          </w:p>
        </w:tc>
        <w:tc>
          <w:tcPr>
            <w:tcW w:w="5792" w:type="dxa"/>
            <w:tcBorders>
              <w:top w:val="outset" w:sz="6" w:space="0" w:color="auto"/>
              <w:left w:val="outset" w:sz="6" w:space="0" w:color="auto"/>
              <w:bottom w:val="outset" w:sz="6" w:space="0" w:color="auto"/>
              <w:right w:val="outset" w:sz="6" w:space="0" w:color="auto"/>
            </w:tcBorders>
          </w:tcPr>
          <w:p w14:paraId="3DE59C70" w14:textId="77777777" w:rsidR="00FE3011" w:rsidRPr="00715989" w:rsidRDefault="00D03FB5" w:rsidP="00D41B87">
            <w:pPr>
              <w:spacing w:after="0" w:line="360" w:lineRule="auto"/>
              <w:ind w:left="182" w:right="173" w:firstLine="180"/>
              <w:jc w:val="center"/>
              <w:rPr>
                <w:rFonts w:ascii="GHEA Grapalat" w:eastAsia="Times New Roman" w:hAnsi="GHEA Grapalat" w:cs="Sylfaen"/>
                <w:b/>
                <w:color w:val="000000" w:themeColor="text1"/>
                <w:sz w:val="24"/>
                <w:szCs w:val="24"/>
                <w:shd w:val="clear" w:color="auto" w:fill="FFFFFF"/>
                <w:lang w:val="hy-AM" w:eastAsia="ru-RU"/>
              </w:rPr>
            </w:pPr>
            <w:r w:rsidRPr="00715989">
              <w:rPr>
                <w:rFonts w:ascii="GHEA Grapalat" w:eastAsia="Times New Roman" w:hAnsi="GHEA Grapalat" w:cs="Sylfaen"/>
                <w:b/>
                <w:color w:val="000000" w:themeColor="text1"/>
                <w:sz w:val="24"/>
                <w:szCs w:val="24"/>
                <w:shd w:val="clear" w:color="auto" w:fill="FFFFFF"/>
                <w:lang w:val="hy-AM" w:eastAsia="ru-RU"/>
              </w:rPr>
              <w:lastRenderedPageBreak/>
              <w:t>Մասամբ է ընդունվել</w:t>
            </w:r>
          </w:p>
          <w:p w14:paraId="4811751B" w14:textId="77777777" w:rsidR="000342BD" w:rsidRDefault="00D401D7" w:rsidP="000342BD">
            <w:pPr>
              <w:spacing w:after="0" w:line="360" w:lineRule="auto"/>
              <w:ind w:left="60" w:right="173" w:firstLine="360"/>
              <w:jc w:val="both"/>
              <w:rPr>
                <w:rFonts w:ascii="GHEA Grapalat" w:eastAsia="Times New Roman" w:hAnsi="GHEA Grapalat" w:cs="Sylfaen"/>
                <w:color w:val="000000" w:themeColor="text1"/>
                <w:sz w:val="24"/>
                <w:szCs w:val="24"/>
                <w:shd w:val="clear" w:color="auto" w:fill="FFFFFF"/>
                <w:lang w:val="hy-AM" w:eastAsia="ru-RU"/>
              </w:rPr>
            </w:pPr>
            <w:r w:rsidRPr="00D401D7">
              <w:rPr>
                <w:rFonts w:ascii="GHEA Grapalat" w:eastAsia="Times New Roman" w:hAnsi="GHEA Grapalat" w:cs="Sylfaen"/>
                <w:color w:val="000000" w:themeColor="text1"/>
                <w:sz w:val="24"/>
                <w:szCs w:val="24"/>
                <w:shd w:val="clear" w:color="auto" w:fill="FFFFFF"/>
                <w:lang w:val="hy-AM" w:eastAsia="ru-RU"/>
              </w:rPr>
              <w:t xml:space="preserve">ԵԱՏՄ անդամ պետությունների հետ առևտրի և երրորդ երկրների հետ առևտրի կարգավորումների համահունչության վերաբերյալ </w:t>
            </w:r>
            <w:r w:rsidR="0019019B">
              <w:rPr>
                <w:rFonts w:ascii="GHEA Grapalat" w:eastAsia="Times New Roman" w:hAnsi="GHEA Grapalat" w:cs="Sylfaen"/>
                <w:color w:val="000000" w:themeColor="text1"/>
                <w:sz w:val="24"/>
                <w:szCs w:val="24"/>
                <w:shd w:val="clear" w:color="auto" w:fill="FFFFFF"/>
                <w:lang w:val="hy-AM" w:eastAsia="ru-RU"/>
              </w:rPr>
              <w:t xml:space="preserve">ներկայացված </w:t>
            </w:r>
            <w:r w:rsidRPr="00D401D7">
              <w:rPr>
                <w:rFonts w:ascii="GHEA Grapalat" w:eastAsia="Times New Roman" w:hAnsi="GHEA Grapalat" w:cs="Sylfaen"/>
                <w:color w:val="000000" w:themeColor="text1"/>
                <w:sz w:val="24"/>
                <w:szCs w:val="24"/>
                <w:shd w:val="clear" w:color="auto" w:fill="FFFFFF"/>
                <w:lang w:val="hy-AM" w:eastAsia="ru-RU"/>
              </w:rPr>
              <w:t xml:space="preserve">դիտարկումը չի կարող հիմք </w:t>
            </w:r>
            <w:r w:rsidRPr="00D401D7">
              <w:rPr>
                <w:rFonts w:ascii="GHEA Grapalat" w:eastAsia="Times New Roman" w:hAnsi="GHEA Grapalat" w:cs="Sylfaen"/>
                <w:color w:val="000000" w:themeColor="text1"/>
                <w:sz w:val="24"/>
                <w:szCs w:val="24"/>
                <w:shd w:val="clear" w:color="auto" w:fill="FFFFFF"/>
                <w:lang w:val="hy-AM" w:eastAsia="ru-RU"/>
              </w:rPr>
              <w:lastRenderedPageBreak/>
              <w:t>հանդիսանալ սույն նախագծի վերանայման համար, քանի որ նշված հարաբերությունները կարգավորվում են ԵԱՏՄ պայմանագրի տարբեր իրավական ռեժիմներով։ Մասնավորապես, ԵԱՏՄ անդամ պետությունների միջև ապրանքների փոխադարձ առևտրի դեպքում կիրառվում են Պայմանագրի 28-րդ և 29-րդ հոդվածներով նախատեսված կարգավորումները, մինչդեռ երրորդ երկրների հետ առևտրի դեպքում կիրառվում են Պայմանագրի 46-րդ, 47-րդ հոդվածներով և 7-րդ հավելվածով նախատեսված ոչ սակագնային կարգավորման միջոցները, ներառյալ՝ ժամանակավոր միակողմանի արգելքի կիրառման ընթացակարգը։ Հետևաբար, ԵԱՏՄ ներքին առևտրի համար կիրառվող կարգավորումների համեմատությունը երրորդ երկրների նկատմամբ կիրառվող ժամանակավոր միջոցների հե</w:t>
            </w:r>
            <w:r w:rsidR="00715989">
              <w:rPr>
                <w:rFonts w:ascii="GHEA Grapalat" w:eastAsia="Times New Roman" w:hAnsi="GHEA Grapalat" w:cs="Sylfaen"/>
                <w:color w:val="000000" w:themeColor="text1"/>
                <w:sz w:val="24"/>
                <w:szCs w:val="24"/>
                <w:shd w:val="clear" w:color="auto" w:fill="FFFFFF"/>
                <w:lang w:val="hy-AM" w:eastAsia="ru-RU"/>
              </w:rPr>
              <w:t>տ իրավական առումով համարժեք չէ։</w:t>
            </w:r>
          </w:p>
          <w:p w14:paraId="07721998" w14:textId="77777777" w:rsidR="000342BD" w:rsidRDefault="0019019B" w:rsidP="000342BD">
            <w:pPr>
              <w:spacing w:after="0" w:line="360" w:lineRule="auto"/>
              <w:ind w:left="60" w:right="173" w:firstLine="360"/>
              <w:jc w:val="both"/>
              <w:rPr>
                <w:rFonts w:ascii="GHEA Grapalat" w:eastAsia="Times New Roman" w:hAnsi="GHEA Grapalat" w:cs="Sylfaen"/>
                <w:color w:val="000000" w:themeColor="text1"/>
                <w:sz w:val="24"/>
                <w:szCs w:val="24"/>
                <w:shd w:val="clear" w:color="auto" w:fill="FFFFFF"/>
                <w:lang w:val="hy-AM" w:eastAsia="ru-RU"/>
              </w:rPr>
            </w:pPr>
            <w:r>
              <w:rPr>
                <w:rFonts w:ascii="GHEA Grapalat" w:eastAsia="Times New Roman" w:hAnsi="GHEA Grapalat" w:cs="Sylfaen"/>
                <w:color w:val="000000" w:themeColor="text1"/>
                <w:sz w:val="24"/>
                <w:szCs w:val="24"/>
                <w:shd w:val="clear" w:color="auto" w:fill="FFFFFF"/>
                <w:lang w:val="hy-AM" w:eastAsia="ru-RU"/>
              </w:rPr>
              <w:t>Հ</w:t>
            </w:r>
            <w:r w:rsidR="00D401D7" w:rsidRPr="00D401D7">
              <w:rPr>
                <w:rFonts w:ascii="GHEA Grapalat" w:eastAsia="Times New Roman" w:hAnsi="GHEA Grapalat" w:cs="Sylfaen"/>
                <w:color w:val="000000" w:themeColor="text1"/>
                <w:sz w:val="24"/>
                <w:szCs w:val="24"/>
                <w:shd w:val="clear" w:color="auto" w:fill="FFFFFF"/>
                <w:lang w:val="hy-AM" w:eastAsia="ru-RU"/>
              </w:rPr>
              <w:t xml:space="preserve">արկ է նկատի ունենալ, որ սույն նախագծի չընդունման դեպքում կբացակայի </w:t>
            </w:r>
            <w:r w:rsidR="00297A57">
              <w:rPr>
                <w:rFonts w:ascii="GHEA Grapalat" w:eastAsia="Times New Roman" w:hAnsi="GHEA Grapalat" w:cs="Sylfaen"/>
                <w:color w:val="000000" w:themeColor="text1"/>
                <w:sz w:val="24"/>
                <w:szCs w:val="24"/>
                <w:shd w:val="clear" w:color="auto" w:fill="FFFFFF"/>
                <w:lang w:val="hy-AM" w:eastAsia="ru-RU"/>
              </w:rPr>
              <w:t>նաև</w:t>
            </w:r>
            <w:r w:rsidR="00297A57" w:rsidRPr="00D401D7">
              <w:rPr>
                <w:rFonts w:ascii="GHEA Grapalat" w:eastAsia="Times New Roman" w:hAnsi="GHEA Grapalat" w:cs="Sylfaen"/>
                <w:color w:val="000000" w:themeColor="text1"/>
                <w:sz w:val="24"/>
                <w:szCs w:val="24"/>
                <w:shd w:val="clear" w:color="auto" w:fill="FFFFFF"/>
                <w:lang w:val="hy-AM" w:eastAsia="ru-RU"/>
              </w:rPr>
              <w:t xml:space="preserve"> </w:t>
            </w:r>
            <w:r w:rsidR="00D401D7" w:rsidRPr="00D401D7">
              <w:rPr>
                <w:rFonts w:ascii="GHEA Grapalat" w:eastAsia="Times New Roman" w:hAnsi="GHEA Grapalat" w:cs="Sylfaen"/>
                <w:color w:val="000000" w:themeColor="text1"/>
                <w:sz w:val="24"/>
                <w:szCs w:val="24"/>
                <w:shd w:val="clear" w:color="auto" w:fill="FFFFFF"/>
                <w:lang w:val="hy-AM" w:eastAsia="ru-RU"/>
              </w:rPr>
              <w:t xml:space="preserve">երրորդ երկրներից սնդիկի հավելիչով արտադրանքի </w:t>
            </w:r>
            <w:r w:rsidR="00D401D7" w:rsidRPr="00D401D7">
              <w:rPr>
                <w:rFonts w:ascii="GHEA Grapalat" w:eastAsia="Times New Roman" w:hAnsi="GHEA Grapalat" w:cs="Sylfaen"/>
                <w:color w:val="000000" w:themeColor="text1"/>
                <w:sz w:val="24"/>
                <w:szCs w:val="24"/>
                <w:shd w:val="clear" w:color="auto" w:fill="FFFFFF"/>
                <w:lang w:val="hy-AM" w:eastAsia="ru-RU"/>
              </w:rPr>
              <w:lastRenderedPageBreak/>
              <w:t>ներմուծման և արտահանման իրավական արգելքը, ինչը կհանգեցնի Հայաստանի Հանրապետության կողմից «Սնդիկի վերաբերյալ» Մինամատայի կոնվենցիայով և «Սնդիկի մասին» օրենքով ստանձնած պարտավոր</w:t>
            </w:r>
            <w:r w:rsidR="00715989">
              <w:rPr>
                <w:rFonts w:ascii="GHEA Grapalat" w:eastAsia="Times New Roman" w:hAnsi="GHEA Grapalat" w:cs="Sylfaen"/>
                <w:color w:val="000000" w:themeColor="text1"/>
                <w:sz w:val="24"/>
                <w:szCs w:val="24"/>
                <w:shd w:val="clear" w:color="auto" w:fill="FFFFFF"/>
                <w:lang w:val="hy-AM" w:eastAsia="ru-RU"/>
              </w:rPr>
              <w:t>ությունների կատարման խաթարմանը։</w:t>
            </w:r>
          </w:p>
          <w:p w14:paraId="7665E473" w14:textId="77777777" w:rsidR="000342BD" w:rsidRDefault="00D401D7" w:rsidP="000342BD">
            <w:pPr>
              <w:spacing w:after="0" w:line="360" w:lineRule="auto"/>
              <w:ind w:left="60" w:right="173" w:firstLine="360"/>
              <w:jc w:val="both"/>
              <w:rPr>
                <w:rFonts w:ascii="GHEA Grapalat" w:eastAsia="Times New Roman" w:hAnsi="GHEA Grapalat" w:cs="Sylfaen"/>
                <w:color w:val="000000" w:themeColor="text1"/>
                <w:sz w:val="24"/>
                <w:szCs w:val="24"/>
                <w:shd w:val="clear" w:color="auto" w:fill="FFFFFF"/>
                <w:lang w:val="hy-AM" w:eastAsia="ru-RU"/>
              </w:rPr>
            </w:pPr>
            <w:r w:rsidRPr="00D401D7">
              <w:rPr>
                <w:rFonts w:ascii="GHEA Grapalat" w:eastAsia="Times New Roman" w:hAnsi="GHEA Grapalat" w:cs="Sylfaen"/>
                <w:color w:val="000000" w:themeColor="text1"/>
                <w:sz w:val="24"/>
                <w:szCs w:val="24"/>
                <w:shd w:val="clear" w:color="auto" w:fill="FFFFFF"/>
                <w:lang w:val="hy-AM" w:eastAsia="ru-RU"/>
              </w:rPr>
              <w:t>Առաջարկվում է նախագիծն ընդունել ներկայացված խմբագրությամբ, իսկ ԵԱՏՄ անդամ պետությունների հետ առևտրում սնդիկի հավելիչով արտադրանքի շրջանառության նկատմամբ լրացուցիչ սահմանափակումների կամ արգելքների կիրառման հնարավորությունը քննարկել առանձին՝ շահագրգիռ պետական մարմինների, առաջին հերթին՝ Պետական եկամուտների կոմիտեի մասնակցությամբ՝ հաշվի առնելով վերջինիս կողմից նախկինում ներկայացված դիրքորոշումը, համաձայն որի՝ ԵԱՏՄ շրջանակներում ապրանքների ազատ տեղաշարժի պայմաններում նման միջոցների գործնական կիրառումն ու վերահսկողությունը զգալ</w:t>
            </w:r>
            <w:r>
              <w:rPr>
                <w:rFonts w:ascii="GHEA Grapalat" w:eastAsia="Times New Roman" w:hAnsi="GHEA Grapalat" w:cs="Sylfaen"/>
                <w:color w:val="000000" w:themeColor="text1"/>
                <w:sz w:val="24"/>
                <w:szCs w:val="24"/>
                <w:shd w:val="clear" w:color="auto" w:fill="FFFFFF"/>
                <w:lang w:val="hy-AM" w:eastAsia="ru-RU"/>
              </w:rPr>
              <w:t>ի դժվարություններ է առաջացնում։</w:t>
            </w:r>
          </w:p>
          <w:p w14:paraId="2534F4FF" w14:textId="74A4EEB1" w:rsidR="00D401D7" w:rsidRPr="000342BD" w:rsidRDefault="00D401D7" w:rsidP="000342BD">
            <w:pPr>
              <w:spacing w:after="0" w:line="360" w:lineRule="auto"/>
              <w:ind w:left="60" w:right="173" w:firstLine="360"/>
              <w:jc w:val="both"/>
              <w:rPr>
                <w:rFonts w:ascii="GHEA Grapalat" w:eastAsia="Times New Roman" w:hAnsi="GHEA Grapalat" w:cs="Sylfaen"/>
                <w:color w:val="000000" w:themeColor="text1"/>
                <w:sz w:val="24"/>
                <w:szCs w:val="24"/>
                <w:shd w:val="clear" w:color="auto" w:fill="FFFFFF"/>
                <w:lang w:val="hy-AM" w:eastAsia="ru-RU"/>
              </w:rPr>
            </w:pPr>
            <w:r w:rsidRPr="00D401D7">
              <w:rPr>
                <w:rFonts w:ascii="GHEA Grapalat" w:eastAsia="Times New Roman" w:hAnsi="GHEA Grapalat" w:cs="Sylfaen"/>
                <w:color w:val="000000" w:themeColor="text1"/>
                <w:sz w:val="24"/>
                <w:szCs w:val="24"/>
                <w:shd w:val="clear" w:color="auto" w:fill="FFFFFF"/>
                <w:lang w:val="hy-AM" w:eastAsia="ru-RU"/>
              </w:rPr>
              <w:lastRenderedPageBreak/>
              <w:t>Քննարկման արդյունքում, անհրաժեշտության դեպքում, կգնահատվի նաև «Սնդիկի մասին» օրենքում և այլ իրավական ակտերում համապատասխան փոփոխություններ կատարելու անհրաժեշտությունը։</w:t>
            </w:r>
          </w:p>
        </w:tc>
      </w:tr>
      <w:tr w:rsidR="00845C19" w:rsidRPr="00AA4B00" w14:paraId="4249CB29" w14:textId="77777777" w:rsidTr="000342BD">
        <w:trPr>
          <w:tblCellSpacing w:w="0" w:type="dxa"/>
          <w:jc w:val="center"/>
        </w:trPr>
        <w:tc>
          <w:tcPr>
            <w:tcW w:w="881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67DB2AFF" w14:textId="77777777" w:rsidR="00845C19" w:rsidRPr="00AA4B00" w:rsidRDefault="00845C19" w:rsidP="00D41B87">
            <w:pPr>
              <w:spacing w:after="0" w:line="360" w:lineRule="auto"/>
              <w:jc w:val="center"/>
              <w:rPr>
                <w:rFonts w:ascii="GHEA Grapalat" w:eastAsia="Times New Roman" w:hAnsi="GHEA Grapalat"/>
                <w:sz w:val="24"/>
                <w:szCs w:val="24"/>
                <w:lang w:val="hy-AM"/>
              </w:rPr>
            </w:pPr>
            <w:r w:rsidRPr="00AA4B00">
              <w:rPr>
                <w:rFonts w:eastAsia="Times New Roman" w:cs="Calibri"/>
                <w:color w:val="000000" w:themeColor="text1"/>
                <w:sz w:val="24"/>
                <w:szCs w:val="24"/>
                <w:lang w:val="hy-AM"/>
              </w:rPr>
              <w:lastRenderedPageBreak/>
              <w:t>  </w:t>
            </w:r>
            <w:r w:rsidRPr="00AA4B00">
              <w:rPr>
                <w:rFonts w:ascii="GHEA Grapalat" w:eastAsia="Times New Roman" w:hAnsi="GHEA Grapalat"/>
                <w:color w:val="000000" w:themeColor="text1"/>
                <w:sz w:val="24"/>
                <w:szCs w:val="24"/>
                <w:lang w:val="hy-AM"/>
              </w:rPr>
              <w:t xml:space="preserve"> </w:t>
            </w:r>
            <w:r w:rsidRPr="00AA4B00">
              <w:rPr>
                <w:rFonts w:eastAsia="Times New Roman" w:cs="Calibri"/>
                <w:color w:val="000000" w:themeColor="text1"/>
                <w:sz w:val="24"/>
                <w:szCs w:val="24"/>
                <w:lang w:val="hy-AM"/>
              </w:rPr>
              <w:t> </w:t>
            </w:r>
            <w:r w:rsidRPr="00195C53">
              <w:rPr>
                <w:rFonts w:ascii="GHEA Grapalat" w:eastAsia="Times New Roman" w:hAnsi="GHEA Grapalat" w:cs="Calibri"/>
                <w:b/>
                <w:color w:val="000000" w:themeColor="text1"/>
                <w:sz w:val="24"/>
                <w:szCs w:val="24"/>
                <w:lang w:val="hy-AM"/>
              </w:rPr>
              <w:t>1</w:t>
            </w:r>
            <w:r w:rsidRPr="00845C19">
              <w:rPr>
                <w:rFonts w:ascii="GHEA Grapalat" w:eastAsia="Times New Roman" w:hAnsi="GHEA Grapalat" w:cs="Calibri"/>
                <w:b/>
                <w:color w:val="000000" w:themeColor="text1"/>
                <w:sz w:val="24"/>
                <w:szCs w:val="24"/>
                <w:lang w:val="hy-AM"/>
              </w:rPr>
              <w:t>4</w:t>
            </w:r>
            <w:r w:rsidRPr="00195C53">
              <w:rPr>
                <w:rFonts w:ascii="GHEA Grapalat" w:eastAsia="Times New Roman" w:hAnsi="GHEA Grapalat" w:cs="Calibri"/>
                <w:b/>
                <w:color w:val="000000" w:themeColor="text1"/>
                <w:sz w:val="24"/>
                <w:szCs w:val="24"/>
                <w:lang w:val="hy-AM"/>
              </w:rPr>
              <w:t>.</w:t>
            </w:r>
            <w:r w:rsidRPr="00AA4B00">
              <w:rPr>
                <w:rFonts w:ascii="GHEA Grapalat" w:eastAsia="Times New Roman" w:hAnsi="GHEA Grapalat"/>
                <w:b/>
                <w:color w:val="000000" w:themeColor="text1"/>
                <w:sz w:val="24"/>
                <w:szCs w:val="24"/>
                <w:lang w:val="hy-AM"/>
              </w:rPr>
              <w:t xml:space="preserve"> </w:t>
            </w:r>
            <w:r>
              <w:rPr>
                <w:rFonts w:ascii="GHEA Grapalat" w:eastAsia="Times New Roman" w:hAnsi="GHEA Grapalat"/>
                <w:b/>
                <w:color w:val="000000" w:themeColor="text1"/>
                <w:sz w:val="24"/>
                <w:szCs w:val="24"/>
                <w:lang w:val="hy-AM"/>
              </w:rPr>
              <w:t>Պետական եկամուտների կոմիտե</w:t>
            </w:r>
            <w:r w:rsidRPr="00AA4B00">
              <w:rPr>
                <w:rFonts w:ascii="GHEA Grapalat" w:eastAsia="Times New Roman" w:hAnsi="GHEA Grapalat"/>
                <w:b/>
                <w:color w:val="000000" w:themeColor="text1"/>
                <w:sz w:val="24"/>
                <w:szCs w:val="24"/>
                <w:lang w:val="hy-AM"/>
              </w:rPr>
              <w:t xml:space="preserve"> </w:t>
            </w: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5E0D60DC" w14:textId="77777777" w:rsidR="00845C19" w:rsidRPr="00AA4B00" w:rsidRDefault="00845C19" w:rsidP="00D41B87">
            <w:pPr>
              <w:spacing w:after="0" w:line="360" w:lineRule="auto"/>
              <w:jc w:val="center"/>
              <w:rPr>
                <w:rFonts w:ascii="GHEA Grapalat" w:hAnsi="GHEA Grapalat" w:cs="GHEA Grapalat"/>
                <w:b/>
                <w:sz w:val="24"/>
                <w:szCs w:val="24"/>
                <w:lang w:val="hy-AM"/>
              </w:rPr>
            </w:pPr>
            <w:r>
              <w:rPr>
                <w:rFonts w:ascii="GHEA Grapalat" w:hAnsi="GHEA Grapalat" w:cs="GHEA Grapalat"/>
                <w:b/>
                <w:sz w:val="24"/>
                <w:szCs w:val="24"/>
                <w:lang w:val="hy-AM"/>
              </w:rPr>
              <w:t>01</w:t>
            </w:r>
            <w:r w:rsidRPr="00AA4B00">
              <w:rPr>
                <w:rFonts w:ascii="GHEA Grapalat" w:hAnsi="GHEA Grapalat" w:cs="GHEA Grapalat"/>
                <w:b/>
                <w:sz w:val="24"/>
                <w:szCs w:val="24"/>
                <w:lang w:val="hy-AM"/>
              </w:rPr>
              <w:t>.</w:t>
            </w:r>
            <w:r>
              <w:rPr>
                <w:rFonts w:ascii="GHEA Grapalat" w:hAnsi="GHEA Grapalat" w:cs="GHEA Grapalat"/>
                <w:b/>
                <w:sz w:val="24"/>
                <w:szCs w:val="24"/>
                <w:lang w:val="hy-AM"/>
              </w:rPr>
              <w:t>09.2026</w:t>
            </w:r>
            <w:r w:rsidRPr="00AA4B00">
              <w:rPr>
                <w:rFonts w:ascii="GHEA Grapalat" w:hAnsi="GHEA Grapalat" w:cs="GHEA Grapalat"/>
                <w:b/>
                <w:sz w:val="24"/>
                <w:szCs w:val="24"/>
                <w:lang w:val="hy-AM"/>
              </w:rPr>
              <w:t>թ.</w:t>
            </w:r>
          </w:p>
        </w:tc>
      </w:tr>
      <w:tr w:rsidR="00845C19" w:rsidRPr="00AA4B00" w14:paraId="3A454126" w14:textId="77777777" w:rsidTr="000342BD">
        <w:trPr>
          <w:tblCellSpacing w:w="0" w:type="dxa"/>
          <w:jc w:val="center"/>
        </w:trPr>
        <w:tc>
          <w:tcPr>
            <w:tcW w:w="8812" w:type="dxa"/>
            <w:vMerge/>
            <w:tcBorders>
              <w:top w:val="outset" w:sz="6" w:space="0" w:color="auto"/>
              <w:left w:val="outset" w:sz="6" w:space="0" w:color="auto"/>
              <w:bottom w:val="outset" w:sz="6" w:space="0" w:color="auto"/>
              <w:right w:val="outset" w:sz="6" w:space="0" w:color="auto"/>
            </w:tcBorders>
            <w:vAlign w:val="center"/>
            <w:hideMark/>
          </w:tcPr>
          <w:p w14:paraId="2403CBAC" w14:textId="77777777" w:rsidR="00845C19" w:rsidRPr="00AA4B00" w:rsidRDefault="00845C19" w:rsidP="00D41B87">
            <w:pPr>
              <w:spacing w:after="0" w:line="360" w:lineRule="auto"/>
              <w:jc w:val="both"/>
              <w:rPr>
                <w:rFonts w:ascii="GHEA Grapalat" w:eastAsia="Times New Roman" w:hAnsi="GHEA Grapalat"/>
                <w:sz w:val="24"/>
                <w:szCs w:val="24"/>
                <w:lang w:val="hy-AM"/>
              </w:rPr>
            </w:pPr>
          </w:p>
        </w:tc>
        <w:tc>
          <w:tcPr>
            <w:tcW w:w="5792" w:type="dxa"/>
            <w:tcBorders>
              <w:top w:val="outset" w:sz="6" w:space="0" w:color="auto"/>
              <w:left w:val="outset" w:sz="6" w:space="0" w:color="auto"/>
              <w:bottom w:val="outset" w:sz="6" w:space="0" w:color="auto"/>
              <w:right w:val="outset" w:sz="6" w:space="0" w:color="auto"/>
            </w:tcBorders>
            <w:shd w:val="clear" w:color="auto" w:fill="D0D0D0"/>
          </w:tcPr>
          <w:p w14:paraId="40A94EEA" w14:textId="77777777" w:rsidR="00845C19" w:rsidRPr="00AA4B00" w:rsidRDefault="00845C19" w:rsidP="00D41B87">
            <w:pPr>
              <w:spacing w:after="0" w:line="360" w:lineRule="auto"/>
              <w:jc w:val="center"/>
              <w:rPr>
                <w:rFonts w:ascii="GHEA Grapalat" w:hAnsi="GHEA Grapalat"/>
                <w:b/>
                <w:color w:val="000000"/>
                <w:sz w:val="24"/>
                <w:szCs w:val="24"/>
                <w:shd w:val="clear" w:color="auto" w:fill="FFFFFF"/>
                <w:lang w:val="hy-AM"/>
              </w:rPr>
            </w:pPr>
            <w:r w:rsidRPr="00AA4B00">
              <w:rPr>
                <w:rFonts w:ascii="GHEA Grapalat" w:hAnsi="GHEA Grapalat"/>
                <w:b/>
                <w:sz w:val="24"/>
                <w:szCs w:val="24"/>
                <w:lang w:val="hy-AM"/>
              </w:rPr>
              <w:t xml:space="preserve">N </w:t>
            </w:r>
            <w:r w:rsidRPr="00845C19">
              <w:rPr>
                <w:rFonts w:ascii="GHEA Grapalat" w:hAnsi="GHEA Grapalat"/>
                <w:b/>
                <w:sz w:val="24"/>
                <w:szCs w:val="24"/>
              </w:rPr>
              <w:t>01/3-2/52659</w:t>
            </w:r>
          </w:p>
        </w:tc>
      </w:tr>
      <w:tr w:rsidR="00845C19" w:rsidRPr="006D233F" w14:paraId="2A56AE0E" w14:textId="77777777" w:rsidTr="000342BD">
        <w:trPr>
          <w:trHeight w:val="1070"/>
          <w:tblCellSpacing w:w="0" w:type="dxa"/>
          <w:jc w:val="center"/>
        </w:trPr>
        <w:tc>
          <w:tcPr>
            <w:tcW w:w="8812" w:type="dxa"/>
            <w:tcBorders>
              <w:top w:val="outset" w:sz="6" w:space="0" w:color="auto"/>
              <w:left w:val="outset" w:sz="6" w:space="0" w:color="auto"/>
              <w:bottom w:val="outset" w:sz="6" w:space="0" w:color="auto"/>
              <w:right w:val="outset" w:sz="6" w:space="0" w:color="auto"/>
            </w:tcBorders>
          </w:tcPr>
          <w:p w14:paraId="38E658A5" w14:textId="77777777" w:rsidR="000342BD" w:rsidRDefault="00845C19" w:rsidP="000342BD">
            <w:pPr>
              <w:spacing w:after="0" w:line="360" w:lineRule="auto"/>
              <w:ind w:right="135" w:firstLine="690"/>
              <w:jc w:val="both"/>
              <w:rPr>
                <w:rFonts w:ascii="GHEA Grapalat" w:hAnsi="GHEA Grapalat"/>
                <w:bCs/>
                <w:iCs/>
                <w:color w:val="000000"/>
                <w:sz w:val="24"/>
                <w:szCs w:val="24"/>
                <w:lang w:val="hy-AM"/>
              </w:rPr>
            </w:pPr>
            <w:r w:rsidRPr="00845C19">
              <w:rPr>
                <w:rFonts w:ascii="GHEA Grapalat" w:hAnsi="GHEA Grapalat"/>
                <w:bCs/>
                <w:iCs/>
                <w:color w:val="000000"/>
                <w:sz w:val="24"/>
                <w:szCs w:val="24"/>
                <w:lang w:val="hy-AM"/>
              </w:rPr>
              <w:t>Ի պատասխան Ձեր՝ 24.08.2026թ. N 1/09.2/7519-2026 գրության</w:t>
            </w:r>
            <w:r>
              <w:rPr>
                <w:rFonts w:ascii="GHEA Grapalat" w:hAnsi="GHEA Grapalat"/>
                <w:bCs/>
                <w:iCs/>
                <w:color w:val="000000"/>
                <w:sz w:val="24"/>
                <w:szCs w:val="24"/>
                <w:lang w:val="hy-AM"/>
              </w:rPr>
              <w:t>՝</w:t>
            </w:r>
          </w:p>
          <w:p w14:paraId="73C49AEC" w14:textId="77777777" w:rsidR="000342BD" w:rsidRDefault="00845C19" w:rsidP="000342BD">
            <w:pPr>
              <w:spacing w:after="0" w:line="360" w:lineRule="auto"/>
              <w:ind w:left="60" w:right="135" w:firstLine="630"/>
              <w:jc w:val="both"/>
              <w:rPr>
                <w:rFonts w:ascii="GHEA Grapalat" w:hAnsi="GHEA Grapalat"/>
                <w:bCs/>
                <w:iCs/>
                <w:color w:val="000000"/>
                <w:sz w:val="24"/>
                <w:szCs w:val="24"/>
                <w:lang w:val="hy-AM"/>
              </w:rPr>
            </w:pPr>
            <w:r w:rsidRPr="00845C19">
              <w:rPr>
                <w:rFonts w:ascii="GHEA Grapalat" w:hAnsi="GHEA Grapalat"/>
                <w:bCs/>
                <w:iCs/>
                <w:color w:val="000000"/>
                <w:sz w:val="24"/>
                <w:szCs w:val="24"/>
                <w:lang w:val="hy-AM"/>
              </w:rPr>
              <w:t>Սնդիկի ներմուծման և արտահանման կարգավորումների՝ Եվրասիական տնտեսական միության (այսուհետ՝ Միություն) անդամ պետությունների հետ փոխադարձ առևտրի նկատմամբ տարածելիության և մաքսային մարմինների կողմից խնդրո առարկա արգելքների և սահմանափակումների պահպանվածության նկատմամբ հսկողության գործիքակազմերի վերաբերյալ նախկինում բազմիցս համապատասխան տեղեկատվությունը ներկայացրել ենք ՀՀ շրջակա միջավայրի նախարարություն, այդ թվում՝ 18</w:t>
            </w:r>
            <w:r w:rsidRPr="00845C19">
              <w:rPr>
                <w:rFonts w:ascii="Cambria Math" w:hAnsi="Cambria Math" w:cs="Cambria Math"/>
                <w:bCs/>
                <w:iCs/>
                <w:color w:val="000000"/>
                <w:sz w:val="24"/>
                <w:szCs w:val="24"/>
                <w:lang w:val="hy-AM"/>
              </w:rPr>
              <w:t>․</w:t>
            </w:r>
            <w:r w:rsidRPr="00845C19">
              <w:rPr>
                <w:rFonts w:ascii="GHEA Grapalat" w:hAnsi="GHEA Grapalat"/>
                <w:bCs/>
                <w:iCs/>
                <w:color w:val="000000"/>
                <w:sz w:val="24"/>
                <w:szCs w:val="24"/>
                <w:lang w:val="hy-AM"/>
              </w:rPr>
              <w:t>07</w:t>
            </w:r>
            <w:r w:rsidRPr="00845C19">
              <w:rPr>
                <w:rFonts w:ascii="Cambria Math" w:hAnsi="Cambria Math" w:cs="Cambria Math"/>
                <w:bCs/>
                <w:iCs/>
                <w:color w:val="000000"/>
                <w:sz w:val="24"/>
                <w:szCs w:val="24"/>
                <w:lang w:val="hy-AM"/>
              </w:rPr>
              <w:t>․</w:t>
            </w:r>
            <w:r w:rsidRPr="00845C19">
              <w:rPr>
                <w:rFonts w:ascii="GHEA Grapalat" w:hAnsi="GHEA Grapalat"/>
                <w:bCs/>
                <w:iCs/>
                <w:color w:val="000000"/>
                <w:sz w:val="24"/>
                <w:szCs w:val="24"/>
                <w:lang w:val="hy-AM"/>
              </w:rPr>
              <w:t>2023թ</w:t>
            </w:r>
            <w:r w:rsidRPr="00845C19">
              <w:rPr>
                <w:rFonts w:ascii="Cambria Math" w:hAnsi="Cambria Math" w:cs="Cambria Math"/>
                <w:bCs/>
                <w:iCs/>
                <w:color w:val="000000"/>
                <w:sz w:val="24"/>
                <w:szCs w:val="24"/>
                <w:lang w:val="hy-AM"/>
              </w:rPr>
              <w:t>․</w:t>
            </w:r>
            <w:r w:rsidRPr="00845C19">
              <w:rPr>
                <w:rFonts w:ascii="GHEA Grapalat" w:hAnsi="GHEA Grapalat"/>
                <w:bCs/>
                <w:iCs/>
                <w:color w:val="000000"/>
                <w:sz w:val="24"/>
                <w:szCs w:val="24"/>
                <w:lang w:val="hy-AM"/>
              </w:rPr>
              <w:t xml:space="preserve"> N 01/3-2/43094-2023, 07</w:t>
            </w:r>
            <w:r w:rsidRPr="00845C19">
              <w:rPr>
                <w:rFonts w:ascii="Cambria Math" w:hAnsi="Cambria Math" w:cs="Cambria Math"/>
                <w:bCs/>
                <w:iCs/>
                <w:color w:val="000000"/>
                <w:sz w:val="24"/>
                <w:szCs w:val="24"/>
                <w:lang w:val="hy-AM"/>
              </w:rPr>
              <w:t>․</w:t>
            </w:r>
            <w:r w:rsidRPr="00845C19">
              <w:rPr>
                <w:rFonts w:ascii="GHEA Grapalat" w:hAnsi="GHEA Grapalat"/>
                <w:bCs/>
                <w:iCs/>
                <w:color w:val="000000"/>
                <w:sz w:val="24"/>
                <w:szCs w:val="24"/>
                <w:lang w:val="hy-AM"/>
              </w:rPr>
              <w:t>06</w:t>
            </w:r>
            <w:r w:rsidRPr="00845C19">
              <w:rPr>
                <w:rFonts w:ascii="Cambria Math" w:hAnsi="Cambria Math" w:cs="Cambria Math"/>
                <w:bCs/>
                <w:iCs/>
                <w:color w:val="000000"/>
                <w:sz w:val="24"/>
                <w:szCs w:val="24"/>
                <w:lang w:val="hy-AM"/>
              </w:rPr>
              <w:t>․</w:t>
            </w:r>
            <w:r w:rsidRPr="00845C19">
              <w:rPr>
                <w:rFonts w:ascii="GHEA Grapalat" w:hAnsi="GHEA Grapalat"/>
                <w:bCs/>
                <w:iCs/>
                <w:color w:val="000000"/>
                <w:sz w:val="24"/>
                <w:szCs w:val="24"/>
                <w:lang w:val="hy-AM"/>
              </w:rPr>
              <w:t>2024թ</w:t>
            </w:r>
            <w:r w:rsidRPr="00845C19">
              <w:rPr>
                <w:rFonts w:ascii="Cambria Math" w:hAnsi="Cambria Math" w:cs="Cambria Math"/>
                <w:bCs/>
                <w:iCs/>
                <w:color w:val="000000"/>
                <w:sz w:val="24"/>
                <w:szCs w:val="24"/>
                <w:lang w:val="hy-AM"/>
              </w:rPr>
              <w:t>․</w:t>
            </w:r>
            <w:r w:rsidRPr="00845C19">
              <w:rPr>
                <w:rFonts w:ascii="GHEA Grapalat" w:hAnsi="GHEA Grapalat"/>
                <w:bCs/>
                <w:iCs/>
                <w:color w:val="000000"/>
                <w:sz w:val="24"/>
                <w:szCs w:val="24"/>
                <w:lang w:val="hy-AM"/>
              </w:rPr>
              <w:t xml:space="preserve"> N 01/3-2/35471-2024 գրություններով։ Մասնավորապես, հիմք ընդունելով «Եվրասիական տնտեսական միության մասին» 2014 թվականի մայիսի 29-ի պայմանագրի 25-րդ հոդվածով, «Եվրասիական տնտեսական միության մաքսային օրենսգրքի մասին» 2017 թվականի ապրիլի 11-ի պայմանագրի հավելվածով սահմանված՝ Եվրասիական տնտեսական միության մաքսային օրենսգրքի 43-րդ գլխով, ինչպես նաև «Հայաստանի Հանրապետության՝ «Եվրասիական տնտեսական </w:t>
            </w:r>
            <w:r w:rsidRPr="00845C19">
              <w:rPr>
                <w:rFonts w:ascii="GHEA Grapalat" w:hAnsi="GHEA Grapalat"/>
                <w:bCs/>
                <w:iCs/>
                <w:color w:val="000000"/>
                <w:sz w:val="24"/>
                <w:szCs w:val="24"/>
                <w:lang w:val="hy-AM"/>
              </w:rPr>
              <w:lastRenderedPageBreak/>
              <w:t>միության մասին» 2014 թվականի մայիսի 29-ի պայմանագրին միանալու մասին» 2014 թվականի հոկտեմբերի 10-ի պայմանագրի 5-րդ հավելվածով սահմանված կարգավորումները՝ օդային տրանս-պորտով Միության ապրանքների՝ Միության անդամ պետություններ արտահանման և Միության անդամ պետություններից ներմուծման դեպքում մաքսային մարմինների կողմից մաքսային գործառնություններ չեն իրականացվում։ Տրանսպորտի այլ տեսակներով Միության ապրանքների փոխադրման դեպքում իրականացվում են «Մաքսային տարանցում» մաքսային ընթացակարգի ավարտին առնչվող մաքսային գործառնություններ, ընդ որում՝ Եվրասիական տնտեսական միության մաքսային օրենսգիրքը «Մաքսային տարանցում» մաքսային ընթացակարգով ապրանքների բացթողնման փուլում չի նախատեսում արգելքների և սահմանափակումների պահպանվածության պայման, իսկ մաքսային տարանցմամբ փոխադարձ առևտրի շրջանակներում մաքսային մարմիններին ներկայացվող՝ օրենսդրությամբ սահմանված տեղեկությունները բավարար չեն տարանցման ավարտի փուլում արգելքների պահպանվածության նկատմամբ հսկողության իրականացումն ապահովելու համար։</w:t>
            </w:r>
          </w:p>
          <w:p w14:paraId="403D48A6" w14:textId="29491558" w:rsidR="00845C19" w:rsidRPr="00AA4B00" w:rsidRDefault="00845C19" w:rsidP="000342BD">
            <w:pPr>
              <w:spacing w:after="0" w:line="360" w:lineRule="auto"/>
              <w:ind w:left="60" w:right="135" w:firstLine="630"/>
              <w:jc w:val="both"/>
              <w:rPr>
                <w:rFonts w:ascii="GHEA Grapalat" w:hAnsi="GHEA Grapalat"/>
                <w:bCs/>
                <w:iCs/>
                <w:color w:val="000000"/>
                <w:sz w:val="24"/>
                <w:szCs w:val="24"/>
                <w:lang w:val="hy-AM"/>
              </w:rPr>
            </w:pPr>
            <w:r w:rsidRPr="00845C19">
              <w:rPr>
                <w:rFonts w:ascii="GHEA Grapalat" w:hAnsi="GHEA Grapalat"/>
                <w:bCs/>
                <w:iCs/>
                <w:color w:val="000000"/>
                <w:sz w:val="24"/>
                <w:szCs w:val="24"/>
                <w:lang w:val="hy-AM"/>
              </w:rPr>
              <w:t>Հաշվի առնելով վերոգրյալը, «Հայաստանի Հանրապետությունից արտահանման և Հայաստանի Հանրապետություն ներմուծման համար արգելված սնդիկի հավելիչով արտադրանքի ցանկը սահմանելու մասին» Կառավարության որոշման նախագծի՝ գրությանը կից ներկայացված խմբագրության վերաբերյալ առաջարկություններ չունենք։</w:t>
            </w:r>
          </w:p>
        </w:tc>
        <w:tc>
          <w:tcPr>
            <w:tcW w:w="5792" w:type="dxa"/>
            <w:tcBorders>
              <w:top w:val="outset" w:sz="6" w:space="0" w:color="auto"/>
              <w:left w:val="outset" w:sz="6" w:space="0" w:color="auto"/>
              <w:bottom w:val="outset" w:sz="6" w:space="0" w:color="auto"/>
              <w:right w:val="outset" w:sz="6" w:space="0" w:color="auto"/>
            </w:tcBorders>
          </w:tcPr>
          <w:p w14:paraId="0A18EC56" w14:textId="77777777" w:rsidR="00845C19" w:rsidRPr="00AA4B00" w:rsidRDefault="00845C19" w:rsidP="00D41B87">
            <w:pPr>
              <w:spacing w:after="0" w:line="360" w:lineRule="auto"/>
              <w:ind w:left="120" w:right="177" w:firstLine="270"/>
              <w:jc w:val="center"/>
              <w:rPr>
                <w:rFonts w:ascii="GHEA Grapalat" w:eastAsia="Times New Roman" w:hAnsi="GHEA Grapalat"/>
                <w:b/>
                <w:sz w:val="24"/>
                <w:szCs w:val="24"/>
                <w:lang w:val="hy-AM"/>
              </w:rPr>
            </w:pPr>
          </w:p>
          <w:p w14:paraId="792F6586" w14:textId="77777777" w:rsidR="00845C19" w:rsidRPr="00AA4B00" w:rsidRDefault="00845C19" w:rsidP="00D41B87">
            <w:pPr>
              <w:spacing w:after="0" w:line="360" w:lineRule="auto"/>
              <w:ind w:left="120" w:right="177" w:firstLine="270"/>
              <w:jc w:val="center"/>
              <w:rPr>
                <w:rFonts w:ascii="GHEA Grapalat" w:eastAsia="Times New Roman" w:hAnsi="GHEA Grapalat"/>
                <w:sz w:val="24"/>
                <w:szCs w:val="24"/>
                <w:lang w:val="hy-AM"/>
              </w:rPr>
            </w:pPr>
          </w:p>
        </w:tc>
      </w:tr>
    </w:tbl>
    <w:p w14:paraId="5A6029F9" w14:textId="77777777" w:rsidR="00D00A06" w:rsidRPr="00AA4B00" w:rsidRDefault="00D00A06" w:rsidP="00D41B87">
      <w:pPr>
        <w:spacing w:after="0" w:line="360" w:lineRule="auto"/>
        <w:ind w:right="135"/>
        <w:jc w:val="both"/>
        <w:rPr>
          <w:rFonts w:ascii="GHEA Grapalat" w:eastAsia="Times New Roman" w:hAnsi="GHEA Grapalat" w:cs="Sylfaen"/>
          <w:sz w:val="24"/>
          <w:szCs w:val="24"/>
          <w:shd w:val="clear" w:color="auto" w:fill="FFFFFF"/>
          <w:lang w:val="hy-AM" w:eastAsia="ru-RU"/>
        </w:rPr>
      </w:pPr>
    </w:p>
    <w:sectPr w:rsidR="00D00A06" w:rsidRPr="00AA4B00" w:rsidSect="00D41B87">
      <w:pgSz w:w="15840" w:h="12240" w:orient="landscape" w:code="1"/>
      <w:pgMar w:top="562" w:right="850"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3DFD"/>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CE2CD1"/>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 w15:restartNumberingAfterBreak="0">
    <w:nsid w:val="056E6E2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3" w15:restartNumberingAfterBreak="0">
    <w:nsid w:val="06AE6B53"/>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4" w15:restartNumberingAfterBreak="0">
    <w:nsid w:val="08973C18"/>
    <w:multiLevelType w:val="hybridMultilevel"/>
    <w:tmpl w:val="5F90B144"/>
    <w:lvl w:ilvl="0" w:tplc="16C04B62">
      <w:start w:val="2"/>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5" w15:restartNumberingAfterBreak="0">
    <w:nsid w:val="0E9B7B10"/>
    <w:multiLevelType w:val="hybridMultilevel"/>
    <w:tmpl w:val="CDE67400"/>
    <w:lvl w:ilvl="0" w:tplc="042B000F">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6" w15:restartNumberingAfterBreak="0">
    <w:nsid w:val="122C5E0E"/>
    <w:multiLevelType w:val="hybridMultilevel"/>
    <w:tmpl w:val="320C86FA"/>
    <w:lvl w:ilvl="0" w:tplc="9D46101A">
      <w:start w:val="1"/>
      <w:numFmt w:val="decimal"/>
      <w:lvlText w:val="%1."/>
      <w:lvlJc w:val="left"/>
      <w:pPr>
        <w:ind w:left="927" w:hanging="360"/>
      </w:pPr>
      <w:rPr>
        <w:rFonts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7" w15:restartNumberingAfterBreak="0">
    <w:nsid w:val="12AE4B4C"/>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8" w15:restartNumberingAfterBreak="0">
    <w:nsid w:val="15214068"/>
    <w:multiLevelType w:val="hybridMultilevel"/>
    <w:tmpl w:val="08BC7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2AD02A1"/>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258F13A3"/>
    <w:multiLevelType w:val="hybridMultilevel"/>
    <w:tmpl w:val="6EDC69D4"/>
    <w:lvl w:ilvl="0" w:tplc="FAE85796">
      <w:start w:val="16"/>
      <w:numFmt w:val="bullet"/>
      <w:lvlText w:val="-"/>
      <w:lvlJc w:val="left"/>
      <w:pPr>
        <w:ind w:left="360" w:hanging="360"/>
      </w:pPr>
      <w:rPr>
        <w:rFonts w:ascii="GHEA Grapalat" w:eastAsia="Times New Roman" w:hAnsi="GHEA Grapalat" w:cs="Cambria Math"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11" w15:restartNumberingAfterBreak="0">
    <w:nsid w:val="27F92A0F"/>
    <w:multiLevelType w:val="hybridMultilevel"/>
    <w:tmpl w:val="904C23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1CF11C6"/>
    <w:multiLevelType w:val="hybridMultilevel"/>
    <w:tmpl w:val="765661B0"/>
    <w:lvl w:ilvl="0" w:tplc="70DE81C2">
      <w:start w:val="9"/>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335B7280"/>
    <w:multiLevelType w:val="hybridMultilevel"/>
    <w:tmpl w:val="D7927A1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0FD6692"/>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15" w15:restartNumberingAfterBreak="0">
    <w:nsid w:val="4510437A"/>
    <w:multiLevelType w:val="hybridMultilevel"/>
    <w:tmpl w:val="99C817C0"/>
    <w:lvl w:ilvl="0" w:tplc="75BAFF9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6920495"/>
    <w:multiLevelType w:val="hybridMultilevel"/>
    <w:tmpl w:val="7938DA70"/>
    <w:lvl w:ilvl="0" w:tplc="789C9194">
      <w:start w:val="1"/>
      <w:numFmt w:val="decimal"/>
      <w:lvlText w:val="%1."/>
      <w:lvlJc w:val="left"/>
      <w:pPr>
        <w:ind w:left="1080" w:hanging="360"/>
      </w:pPr>
      <w:rPr>
        <w:rFonts w:eastAsia="NSimSun" w:cs="Sylfae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7" w15:restartNumberingAfterBreak="0">
    <w:nsid w:val="50A6449F"/>
    <w:multiLevelType w:val="hybridMultilevel"/>
    <w:tmpl w:val="41C8119C"/>
    <w:lvl w:ilvl="0" w:tplc="94727FD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4B72673"/>
    <w:multiLevelType w:val="hybridMultilevel"/>
    <w:tmpl w:val="AED26542"/>
    <w:lvl w:ilvl="0" w:tplc="04090011">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8DC422F"/>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2E40236"/>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1" w15:restartNumberingAfterBreak="0">
    <w:nsid w:val="63130F9B"/>
    <w:multiLevelType w:val="hybridMultilevel"/>
    <w:tmpl w:val="7D0462CE"/>
    <w:lvl w:ilvl="0" w:tplc="39D052F2">
      <w:start w:val="1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711EC0"/>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3" w15:restartNumberingAfterBreak="0">
    <w:nsid w:val="687060D7"/>
    <w:multiLevelType w:val="hybridMultilevel"/>
    <w:tmpl w:val="BB625916"/>
    <w:lvl w:ilvl="0" w:tplc="F69094E8">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88F0289"/>
    <w:multiLevelType w:val="hybridMultilevel"/>
    <w:tmpl w:val="FC2CDD0C"/>
    <w:lvl w:ilvl="0" w:tplc="2B84AC1A">
      <w:start w:val="1"/>
      <w:numFmt w:val="decimal"/>
      <w:lvlText w:val="%1."/>
      <w:lvlJc w:val="left"/>
      <w:pPr>
        <w:ind w:left="750" w:hanging="360"/>
      </w:pPr>
      <w:rPr>
        <w:rFonts w:hint="default"/>
      </w:rPr>
    </w:lvl>
    <w:lvl w:ilvl="1" w:tplc="04090019" w:tentative="1">
      <w:start w:val="1"/>
      <w:numFmt w:val="lowerLetter"/>
      <w:lvlText w:val="%2."/>
      <w:lvlJc w:val="left"/>
      <w:pPr>
        <w:ind w:left="1470" w:hanging="360"/>
      </w:pPr>
    </w:lvl>
    <w:lvl w:ilvl="2" w:tplc="0409001B" w:tentative="1">
      <w:start w:val="1"/>
      <w:numFmt w:val="lowerRoman"/>
      <w:lvlText w:val="%3."/>
      <w:lvlJc w:val="right"/>
      <w:pPr>
        <w:ind w:left="2190" w:hanging="180"/>
      </w:pPr>
    </w:lvl>
    <w:lvl w:ilvl="3" w:tplc="0409000F" w:tentative="1">
      <w:start w:val="1"/>
      <w:numFmt w:val="decimal"/>
      <w:lvlText w:val="%4."/>
      <w:lvlJc w:val="left"/>
      <w:pPr>
        <w:ind w:left="2910" w:hanging="360"/>
      </w:pPr>
    </w:lvl>
    <w:lvl w:ilvl="4" w:tplc="04090019" w:tentative="1">
      <w:start w:val="1"/>
      <w:numFmt w:val="lowerLetter"/>
      <w:lvlText w:val="%5."/>
      <w:lvlJc w:val="left"/>
      <w:pPr>
        <w:ind w:left="3630" w:hanging="360"/>
      </w:pPr>
    </w:lvl>
    <w:lvl w:ilvl="5" w:tplc="0409001B" w:tentative="1">
      <w:start w:val="1"/>
      <w:numFmt w:val="lowerRoman"/>
      <w:lvlText w:val="%6."/>
      <w:lvlJc w:val="right"/>
      <w:pPr>
        <w:ind w:left="4350" w:hanging="180"/>
      </w:pPr>
    </w:lvl>
    <w:lvl w:ilvl="6" w:tplc="0409000F" w:tentative="1">
      <w:start w:val="1"/>
      <w:numFmt w:val="decimal"/>
      <w:lvlText w:val="%7."/>
      <w:lvlJc w:val="left"/>
      <w:pPr>
        <w:ind w:left="5070" w:hanging="360"/>
      </w:pPr>
    </w:lvl>
    <w:lvl w:ilvl="7" w:tplc="04090019" w:tentative="1">
      <w:start w:val="1"/>
      <w:numFmt w:val="lowerLetter"/>
      <w:lvlText w:val="%8."/>
      <w:lvlJc w:val="left"/>
      <w:pPr>
        <w:ind w:left="5790" w:hanging="360"/>
      </w:pPr>
    </w:lvl>
    <w:lvl w:ilvl="8" w:tplc="0409001B" w:tentative="1">
      <w:start w:val="1"/>
      <w:numFmt w:val="lowerRoman"/>
      <w:lvlText w:val="%9."/>
      <w:lvlJc w:val="right"/>
      <w:pPr>
        <w:ind w:left="6510" w:hanging="180"/>
      </w:pPr>
    </w:lvl>
  </w:abstractNum>
  <w:abstractNum w:abstractNumId="25" w15:restartNumberingAfterBreak="0">
    <w:nsid w:val="6D756CAE"/>
    <w:multiLevelType w:val="hybridMultilevel"/>
    <w:tmpl w:val="4C2ECE72"/>
    <w:lvl w:ilvl="0" w:tplc="4064A3D2">
      <w:start w:val="1"/>
      <w:numFmt w:val="decimal"/>
      <w:lvlText w:val="%1."/>
      <w:lvlJc w:val="left"/>
      <w:pPr>
        <w:ind w:left="447" w:hanging="360"/>
      </w:pPr>
      <w:rPr>
        <w:rFonts w:hint="default"/>
      </w:rPr>
    </w:lvl>
    <w:lvl w:ilvl="1" w:tplc="04090019" w:tentative="1">
      <w:start w:val="1"/>
      <w:numFmt w:val="lowerLetter"/>
      <w:lvlText w:val="%2."/>
      <w:lvlJc w:val="left"/>
      <w:pPr>
        <w:ind w:left="1167" w:hanging="360"/>
      </w:pPr>
    </w:lvl>
    <w:lvl w:ilvl="2" w:tplc="0409001B" w:tentative="1">
      <w:start w:val="1"/>
      <w:numFmt w:val="lowerRoman"/>
      <w:lvlText w:val="%3."/>
      <w:lvlJc w:val="right"/>
      <w:pPr>
        <w:ind w:left="1887" w:hanging="180"/>
      </w:pPr>
    </w:lvl>
    <w:lvl w:ilvl="3" w:tplc="0409000F" w:tentative="1">
      <w:start w:val="1"/>
      <w:numFmt w:val="decimal"/>
      <w:lvlText w:val="%4."/>
      <w:lvlJc w:val="left"/>
      <w:pPr>
        <w:ind w:left="2607" w:hanging="360"/>
      </w:pPr>
    </w:lvl>
    <w:lvl w:ilvl="4" w:tplc="04090019" w:tentative="1">
      <w:start w:val="1"/>
      <w:numFmt w:val="lowerLetter"/>
      <w:lvlText w:val="%5."/>
      <w:lvlJc w:val="left"/>
      <w:pPr>
        <w:ind w:left="3327" w:hanging="360"/>
      </w:pPr>
    </w:lvl>
    <w:lvl w:ilvl="5" w:tplc="0409001B" w:tentative="1">
      <w:start w:val="1"/>
      <w:numFmt w:val="lowerRoman"/>
      <w:lvlText w:val="%6."/>
      <w:lvlJc w:val="right"/>
      <w:pPr>
        <w:ind w:left="4047" w:hanging="180"/>
      </w:pPr>
    </w:lvl>
    <w:lvl w:ilvl="6" w:tplc="0409000F" w:tentative="1">
      <w:start w:val="1"/>
      <w:numFmt w:val="decimal"/>
      <w:lvlText w:val="%7."/>
      <w:lvlJc w:val="left"/>
      <w:pPr>
        <w:ind w:left="4767" w:hanging="360"/>
      </w:pPr>
    </w:lvl>
    <w:lvl w:ilvl="7" w:tplc="04090019" w:tentative="1">
      <w:start w:val="1"/>
      <w:numFmt w:val="lowerLetter"/>
      <w:lvlText w:val="%8."/>
      <w:lvlJc w:val="left"/>
      <w:pPr>
        <w:ind w:left="5487" w:hanging="360"/>
      </w:pPr>
    </w:lvl>
    <w:lvl w:ilvl="8" w:tplc="0409001B" w:tentative="1">
      <w:start w:val="1"/>
      <w:numFmt w:val="lowerRoman"/>
      <w:lvlText w:val="%9."/>
      <w:lvlJc w:val="right"/>
      <w:pPr>
        <w:ind w:left="6207" w:hanging="180"/>
      </w:pPr>
    </w:lvl>
  </w:abstractNum>
  <w:abstractNum w:abstractNumId="26" w15:restartNumberingAfterBreak="0">
    <w:nsid w:val="6F544B03"/>
    <w:multiLevelType w:val="hybridMultilevel"/>
    <w:tmpl w:val="41303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7E67E9B"/>
    <w:multiLevelType w:val="hybridMultilevel"/>
    <w:tmpl w:val="43489D72"/>
    <w:lvl w:ilvl="0" w:tplc="C8249CEC">
      <w:start w:val="1"/>
      <w:numFmt w:val="decimal"/>
      <w:lvlText w:val="%1."/>
      <w:lvlJc w:val="left"/>
      <w:pPr>
        <w:ind w:left="927" w:hanging="360"/>
      </w:pPr>
      <w:rPr>
        <w:rFonts w:ascii="GHEA Grapalat" w:hAnsi="GHEA Grapalat" w:hint="default"/>
      </w:rPr>
    </w:lvl>
    <w:lvl w:ilvl="1" w:tplc="042B0019" w:tentative="1">
      <w:start w:val="1"/>
      <w:numFmt w:val="lowerLetter"/>
      <w:lvlText w:val="%2."/>
      <w:lvlJc w:val="left"/>
      <w:pPr>
        <w:ind w:left="1647" w:hanging="360"/>
      </w:pPr>
    </w:lvl>
    <w:lvl w:ilvl="2" w:tplc="042B001B" w:tentative="1">
      <w:start w:val="1"/>
      <w:numFmt w:val="lowerRoman"/>
      <w:lvlText w:val="%3."/>
      <w:lvlJc w:val="right"/>
      <w:pPr>
        <w:ind w:left="2367" w:hanging="180"/>
      </w:pPr>
    </w:lvl>
    <w:lvl w:ilvl="3" w:tplc="042B000F" w:tentative="1">
      <w:start w:val="1"/>
      <w:numFmt w:val="decimal"/>
      <w:lvlText w:val="%4."/>
      <w:lvlJc w:val="left"/>
      <w:pPr>
        <w:ind w:left="3087" w:hanging="360"/>
      </w:pPr>
    </w:lvl>
    <w:lvl w:ilvl="4" w:tplc="042B0019" w:tentative="1">
      <w:start w:val="1"/>
      <w:numFmt w:val="lowerLetter"/>
      <w:lvlText w:val="%5."/>
      <w:lvlJc w:val="left"/>
      <w:pPr>
        <w:ind w:left="3807" w:hanging="360"/>
      </w:pPr>
    </w:lvl>
    <w:lvl w:ilvl="5" w:tplc="042B001B" w:tentative="1">
      <w:start w:val="1"/>
      <w:numFmt w:val="lowerRoman"/>
      <w:lvlText w:val="%6."/>
      <w:lvlJc w:val="right"/>
      <w:pPr>
        <w:ind w:left="4527" w:hanging="180"/>
      </w:pPr>
    </w:lvl>
    <w:lvl w:ilvl="6" w:tplc="042B000F" w:tentative="1">
      <w:start w:val="1"/>
      <w:numFmt w:val="decimal"/>
      <w:lvlText w:val="%7."/>
      <w:lvlJc w:val="left"/>
      <w:pPr>
        <w:ind w:left="5247" w:hanging="360"/>
      </w:pPr>
    </w:lvl>
    <w:lvl w:ilvl="7" w:tplc="042B0019" w:tentative="1">
      <w:start w:val="1"/>
      <w:numFmt w:val="lowerLetter"/>
      <w:lvlText w:val="%8."/>
      <w:lvlJc w:val="left"/>
      <w:pPr>
        <w:ind w:left="5967" w:hanging="360"/>
      </w:pPr>
    </w:lvl>
    <w:lvl w:ilvl="8" w:tplc="042B001B" w:tentative="1">
      <w:start w:val="1"/>
      <w:numFmt w:val="lowerRoman"/>
      <w:lvlText w:val="%9."/>
      <w:lvlJc w:val="right"/>
      <w:pPr>
        <w:ind w:left="6687" w:hanging="180"/>
      </w:pPr>
    </w:lvl>
  </w:abstractNum>
  <w:abstractNum w:abstractNumId="28" w15:restartNumberingAfterBreak="0">
    <w:nsid w:val="7BBE0728"/>
    <w:multiLevelType w:val="hybridMultilevel"/>
    <w:tmpl w:val="B82E3C24"/>
    <w:lvl w:ilvl="0" w:tplc="336288EE">
      <w:start w:val="1"/>
      <w:numFmt w:val="decimal"/>
      <w:lvlText w:val="%1."/>
      <w:lvlJc w:val="left"/>
      <w:pPr>
        <w:ind w:left="927" w:hanging="360"/>
      </w:pPr>
      <w:rPr>
        <w:rFonts w:eastAsia="Calibri" w:cs="Sylfaen" w:hint="default"/>
        <w:color w:val="00000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3778263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86287197">
    <w:abstractNumId w:val="5"/>
  </w:num>
  <w:num w:numId="3" w16cid:durableId="287317784">
    <w:abstractNumId w:val="23"/>
  </w:num>
  <w:num w:numId="4" w16cid:durableId="1271234227">
    <w:abstractNumId w:val="15"/>
  </w:num>
  <w:num w:numId="5" w16cid:durableId="1077020683">
    <w:abstractNumId w:val="0"/>
  </w:num>
  <w:num w:numId="6" w16cid:durableId="1166630575">
    <w:abstractNumId w:val="19"/>
  </w:num>
  <w:num w:numId="7" w16cid:durableId="239215535">
    <w:abstractNumId w:val="8"/>
  </w:num>
  <w:num w:numId="8" w16cid:durableId="2087990603">
    <w:abstractNumId w:val="25"/>
  </w:num>
  <w:num w:numId="9" w16cid:durableId="1069957892">
    <w:abstractNumId w:val="1"/>
  </w:num>
  <w:num w:numId="10" w16cid:durableId="80881400">
    <w:abstractNumId w:val="17"/>
  </w:num>
  <w:num w:numId="11" w16cid:durableId="1944074579">
    <w:abstractNumId w:val="26"/>
  </w:num>
  <w:num w:numId="12" w16cid:durableId="1695493917">
    <w:abstractNumId w:val="18"/>
  </w:num>
  <w:num w:numId="13" w16cid:durableId="558367105">
    <w:abstractNumId w:val="6"/>
  </w:num>
  <w:num w:numId="14" w16cid:durableId="1610429965">
    <w:abstractNumId w:val="11"/>
  </w:num>
  <w:num w:numId="15" w16cid:durableId="658072964">
    <w:abstractNumId w:val="13"/>
  </w:num>
  <w:num w:numId="16" w16cid:durableId="803276054">
    <w:abstractNumId w:val="28"/>
  </w:num>
  <w:num w:numId="17" w16cid:durableId="1708945858">
    <w:abstractNumId w:val="9"/>
  </w:num>
  <w:num w:numId="18" w16cid:durableId="1201747296">
    <w:abstractNumId w:val="21"/>
  </w:num>
  <w:num w:numId="19" w16cid:durableId="1685788502">
    <w:abstractNumId w:val="10"/>
  </w:num>
  <w:num w:numId="20" w16cid:durableId="572278713">
    <w:abstractNumId w:val="27"/>
  </w:num>
  <w:num w:numId="21" w16cid:durableId="1377773296">
    <w:abstractNumId w:val="14"/>
  </w:num>
  <w:num w:numId="22" w16cid:durableId="1299143189">
    <w:abstractNumId w:val="20"/>
  </w:num>
  <w:num w:numId="23" w16cid:durableId="78983755">
    <w:abstractNumId w:val="7"/>
  </w:num>
  <w:num w:numId="24" w16cid:durableId="1182164154">
    <w:abstractNumId w:val="22"/>
  </w:num>
  <w:num w:numId="25" w16cid:durableId="729839988">
    <w:abstractNumId w:val="3"/>
  </w:num>
  <w:num w:numId="26" w16cid:durableId="1013723070">
    <w:abstractNumId w:val="2"/>
  </w:num>
  <w:num w:numId="27" w16cid:durableId="1022172322">
    <w:abstractNumId w:val="12"/>
  </w:num>
  <w:num w:numId="28" w16cid:durableId="26026572">
    <w:abstractNumId w:val="4"/>
  </w:num>
  <w:num w:numId="29" w16cid:durableId="724350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6179376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90D6E"/>
    <w:rsid w:val="0000339A"/>
    <w:rsid w:val="0001374C"/>
    <w:rsid w:val="000143D5"/>
    <w:rsid w:val="00016698"/>
    <w:rsid w:val="000342BD"/>
    <w:rsid w:val="00034A03"/>
    <w:rsid w:val="00035E26"/>
    <w:rsid w:val="00044EB3"/>
    <w:rsid w:val="00045709"/>
    <w:rsid w:val="00051804"/>
    <w:rsid w:val="000637FA"/>
    <w:rsid w:val="000652B2"/>
    <w:rsid w:val="00077817"/>
    <w:rsid w:val="0008344D"/>
    <w:rsid w:val="00084174"/>
    <w:rsid w:val="000A0DAB"/>
    <w:rsid w:val="000A1FE8"/>
    <w:rsid w:val="000A272C"/>
    <w:rsid w:val="000A6433"/>
    <w:rsid w:val="000B3B90"/>
    <w:rsid w:val="000B3CA1"/>
    <w:rsid w:val="000C04FB"/>
    <w:rsid w:val="000C4A68"/>
    <w:rsid w:val="000C66F6"/>
    <w:rsid w:val="000D4136"/>
    <w:rsid w:val="000E0770"/>
    <w:rsid w:val="000E2C4E"/>
    <w:rsid w:val="000F6F04"/>
    <w:rsid w:val="00102BF4"/>
    <w:rsid w:val="00104009"/>
    <w:rsid w:val="00105FD2"/>
    <w:rsid w:val="00106E4D"/>
    <w:rsid w:val="00110240"/>
    <w:rsid w:val="001110E2"/>
    <w:rsid w:val="001118C9"/>
    <w:rsid w:val="00126068"/>
    <w:rsid w:val="001316EC"/>
    <w:rsid w:val="00131B82"/>
    <w:rsid w:val="001330FD"/>
    <w:rsid w:val="00133E90"/>
    <w:rsid w:val="001401C0"/>
    <w:rsid w:val="00152A4A"/>
    <w:rsid w:val="00154943"/>
    <w:rsid w:val="0015556F"/>
    <w:rsid w:val="00176189"/>
    <w:rsid w:val="00184DF5"/>
    <w:rsid w:val="0019019B"/>
    <w:rsid w:val="001916A8"/>
    <w:rsid w:val="00191D15"/>
    <w:rsid w:val="00195C53"/>
    <w:rsid w:val="00196F93"/>
    <w:rsid w:val="001A5C02"/>
    <w:rsid w:val="001B2114"/>
    <w:rsid w:val="001C6A2D"/>
    <w:rsid w:val="001D1223"/>
    <w:rsid w:val="001D5BBA"/>
    <w:rsid w:val="001E09FB"/>
    <w:rsid w:val="001E2BE8"/>
    <w:rsid w:val="001E39D5"/>
    <w:rsid w:val="001E614F"/>
    <w:rsid w:val="001F1F94"/>
    <w:rsid w:val="001F4CD2"/>
    <w:rsid w:val="0020030E"/>
    <w:rsid w:val="00213C3A"/>
    <w:rsid w:val="002152B5"/>
    <w:rsid w:val="0022560A"/>
    <w:rsid w:val="0022579A"/>
    <w:rsid w:val="00235881"/>
    <w:rsid w:val="00244ABD"/>
    <w:rsid w:val="00250EF1"/>
    <w:rsid w:val="00251AAF"/>
    <w:rsid w:val="002559EA"/>
    <w:rsid w:val="00256B02"/>
    <w:rsid w:val="002626C9"/>
    <w:rsid w:val="00262AE8"/>
    <w:rsid w:val="00263798"/>
    <w:rsid w:val="002715B4"/>
    <w:rsid w:val="00280035"/>
    <w:rsid w:val="002822A7"/>
    <w:rsid w:val="0028316E"/>
    <w:rsid w:val="002865A6"/>
    <w:rsid w:val="00297A57"/>
    <w:rsid w:val="00297BC7"/>
    <w:rsid w:val="002A5268"/>
    <w:rsid w:val="002A6FBF"/>
    <w:rsid w:val="002A78AA"/>
    <w:rsid w:val="002A796F"/>
    <w:rsid w:val="002A7D16"/>
    <w:rsid w:val="002B4F67"/>
    <w:rsid w:val="002B7603"/>
    <w:rsid w:val="002B7FFD"/>
    <w:rsid w:val="002C0D1E"/>
    <w:rsid w:val="002C6356"/>
    <w:rsid w:val="002D0178"/>
    <w:rsid w:val="002D03EE"/>
    <w:rsid w:val="002D446A"/>
    <w:rsid w:val="002E00EF"/>
    <w:rsid w:val="002E2685"/>
    <w:rsid w:val="002E4EAC"/>
    <w:rsid w:val="002E737D"/>
    <w:rsid w:val="002F72B7"/>
    <w:rsid w:val="002F7716"/>
    <w:rsid w:val="00303401"/>
    <w:rsid w:val="00305690"/>
    <w:rsid w:val="00306254"/>
    <w:rsid w:val="00315B35"/>
    <w:rsid w:val="0032177D"/>
    <w:rsid w:val="00321BF7"/>
    <w:rsid w:val="00324D1C"/>
    <w:rsid w:val="003317EA"/>
    <w:rsid w:val="00333DEA"/>
    <w:rsid w:val="00340E13"/>
    <w:rsid w:val="003509E4"/>
    <w:rsid w:val="00352952"/>
    <w:rsid w:val="00356E6A"/>
    <w:rsid w:val="003570D8"/>
    <w:rsid w:val="00374485"/>
    <w:rsid w:val="003765C1"/>
    <w:rsid w:val="00391296"/>
    <w:rsid w:val="00393857"/>
    <w:rsid w:val="00393E41"/>
    <w:rsid w:val="003A165A"/>
    <w:rsid w:val="003A500F"/>
    <w:rsid w:val="003B1318"/>
    <w:rsid w:val="003B33CE"/>
    <w:rsid w:val="003C51D4"/>
    <w:rsid w:val="003D3240"/>
    <w:rsid w:val="003D70C5"/>
    <w:rsid w:val="003E00ED"/>
    <w:rsid w:val="003F0C4E"/>
    <w:rsid w:val="003F1185"/>
    <w:rsid w:val="003F4978"/>
    <w:rsid w:val="003F7B93"/>
    <w:rsid w:val="00404378"/>
    <w:rsid w:val="00410782"/>
    <w:rsid w:val="004124AD"/>
    <w:rsid w:val="00414560"/>
    <w:rsid w:val="00414A7A"/>
    <w:rsid w:val="00416235"/>
    <w:rsid w:val="00430152"/>
    <w:rsid w:val="00440C29"/>
    <w:rsid w:val="004418F8"/>
    <w:rsid w:val="0045332F"/>
    <w:rsid w:val="00457A67"/>
    <w:rsid w:val="00473C42"/>
    <w:rsid w:val="00492B11"/>
    <w:rsid w:val="004942C1"/>
    <w:rsid w:val="004954F0"/>
    <w:rsid w:val="00497D78"/>
    <w:rsid w:val="004A1357"/>
    <w:rsid w:val="004C4B3F"/>
    <w:rsid w:val="004C63E0"/>
    <w:rsid w:val="004D1CF8"/>
    <w:rsid w:val="004D3A47"/>
    <w:rsid w:val="004D4879"/>
    <w:rsid w:val="004D758F"/>
    <w:rsid w:val="004E1C6C"/>
    <w:rsid w:val="004E388F"/>
    <w:rsid w:val="004E4E3D"/>
    <w:rsid w:val="004F3BA2"/>
    <w:rsid w:val="004F47B9"/>
    <w:rsid w:val="004F63A3"/>
    <w:rsid w:val="005029B8"/>
    <w:rsid w:val="0050357E"/>
    <w:rsid w:val="005134F0"/>
    <w:rsid w:val="00521344"/>
    <w:rsid w:val="00522875"/>
    <w:rsid w:val="005257AA"/>
    <w:rsid w:val="0052660E"/>
    <w:rsid w:val="00526B11"/>
    <w:rsid w:val="00540051"/>
    <w:rsid w:val="00543FE5"/>
    <w:rsid w:val="005456BA"/>
    <w:rsid w:val="0055521C"/>
    <w:rsid w:val="00560FE4"/>
    <w:rsid w:val="00570538"/>
    <w:rsid w:val="005774CB"/>
    <w:rsid w:val="005813BE"/>
    <w:rsid w:val="00582C9D"/>
    <w:rsid w:val="005837F3"/>
    <w:rsid w:val="00585AF7"/>
    <w:rsid w:val="005946AB"/>
    <w:rsid w:val="00594A61"/>
    <w:rsid w:val="00594B69"/>
    <w:rsid w:val="005A0878"/>
    <w:rsid w:val="005B024E"/>
    <w:rsid w:val="005B440B"/>
    <w:rsid w:val="005E1D81"/>
    <w:rsid w:val="005E35AD"/>
    <w:rsid w:val="005F31F7"/>
    <w:rsid w:val="005F685A"/>
    <w:rsid w:val="005F6AC1"/>
    <w:rsid w:val="005F7371"/>
    <w:rsid w:val="0060311B"/>
    <w:rsid w:val="006056D5"/>
    <w:rsid w:val="00605F96"/>
    <w:rsid w:val="0060784E"/>
    <w:rsid w:val="00615718"/>
    <w:rsid w:val="00616A9B"/>
    <w:rsid w:val="0062009F"/>
    <w:rsid w:val="006305BA"/>
    <w:rsid w:val="006419A4"/>
    <w:rsid w:val="00653490"/>
    <w:rsid w:val="00654B8B"/>
    <w:rsid w:val="00654C3E"/>
    <w:rsid w:val="00661745"/>
    <w:rsid w:val="006668F1"/>
    <w:rsid w:val="00667253"/>
    <w:rsid w:val="00676CB1"/>
    <w:rsid w:val="00682825"/>
    <w:rsid w:val="006947E9"/>
    <w:rsid w:val="00694C92"/>
    <w:rsid w:val="006974C4"/>
    <w:rsid w:val="006A7F75"/>
    <w:rsid w:val="006C2913"/>
    <w:rsid w:val="006D233F"/>
    <w:rsid w:val="006D3E7B"/>
    <w:rsid w:val="006E0ECE"/>
    <w:rsid w:val="006E2F52"/>
    <w:rsid w:val="006E3B35"/>
    <w:rsid w:val="006E6C52"/>
    <w:rsid w:val="006E6E2D"/>
    <w:rsid w:val="006F094E"/>
    <w:rsid w:val="00705DC6"/>
    <w:rsid w:val="00706AC3"/>
    <w:rsid w:val="00706D6E"/>
    <w:rsid w:val="00713063"/>
    <w:rsid w:val="00715989"/>
    <w:rsid w:val="007256E8"/>
    <w:rsid w:val="007272F1"/>
    <w:rsid w:val="0073262F"/>
    <w:rsid w:val="0073644C"/>
    <w:rsid w:val="00752C8D"/>
    <w:rsid w:val="00753B01"/>
    <w:rsid w:val="007612DD"/>
    <w:rsid w:val="00766EEC"/>
    <w:rsid w:val="00771FA4"/>
    <w:rsid w:val="00777C09"/>
    <w:rsid w:val="00781018"/>
    <w:rsid w:val="0078550E"/>
    <w:rsid w:val="00787168"/>
    <w:rsid w:val="00791D85"/>
    <w:rsid w:val="00794206"/>
    <w:rsid w:val="007C457C"/>
    <w:rsid w:val="007D338A"/>
    <w:rsid w:val="007D7A31"/>
    <w:rsid w:val="007E3B46"/>
    <w:rsid w:val="007E7378"/>
    <w:rsid w:val="007F2855"/>
    <w:rsid w:val="007F4C8B"/>
    <w:rsid w:val="007F7A8D"/>
    <w:rsid w:val="00802168"/>
    <w:rsid w:val="008040A7"/>
    <w:rsid w:val="00807F35"/>
    <w:rsid w:val="00811164"/>
    <w:rsid w:val="00815E40"/>
    <w:rsid w:val="008170B3"/>
    <w:rsid w:val="0082005E"/>
    <w:rsid w:val="00821A76"/>
    <w:rsid w:val="00830990"/>
    <w:rsid w:val="00830D87"/>
    <w:rsid w:val="0083256E"/>
    <w:rsid w:val="00832693"/>
    <w:rsid w:val="00833146"/>
    <w:rsid w:val="00833C0B"/>
    <w:rsid w:val="00845C19"/>
    <w:rsid w:val="00853DA2"/>
    <w:rsid w:val="00855B92"/>
    <w:rsid w:val="00862061"/>
    <w:rsid w:val="00875919"/>
    <w:rsid w:val="00875DF8"/>
    <w:rsid w:val="008771F2"/>
    <w:rsid w:val="008809E0"/>
    <w:rsid w:val="00882F27"/>
    <w:rsid w:val="0088531F"/>
    <w:rsid w:val="00886C21"/>
    <w:rsid w:val="00886D05"/>
    <w:rsid w:val="00886FBC"/>
    <w:rsid w:val="00891F8C"/>
    <w:rsid w:val="0089567E"/>
    <w:rsid w:val="00895F70"/>
    <w:rsid w:val="008B3120"/>
    <w:rsid w:val="008C03F6"/>
    <w:rsid w:val="008C2FE6"/>
    <w:rsid w:val="008D3135"/>
    <w:rsid w:val="008D4A02"/>
    <w:rsid w:val="008D6E7A"/>
    <w:rsid w:val="008D71BD"/>
    <w:rsid w:val="008D7636"/>
    <w:rsid w:val="008E0F21"/>
    <w:rsid w:val="008E3E34"/>
    <w:rsid w:val="008E42E2"/>
    <w:rsid w:val="008E6160"/>
    <w:rsid w:val="008F5D73"/>
    <w:rsid w:val="00917983"/>
    <w:rsid w:val="00923ED6"/>
    <w:rsid w:val="00926501"/>
    <w:rsid w:val="00926EB8"/>
    <w:rsid w:val="009342F4"/>
    <w:rsid w:val="009447D3"/>
    <w:rsid w:val="00944B93"/>
    <w:rsid w:val="00944BC6"/>
    <w:rsid w:val="00946550"/>
    <w:rsid w:val="00955864"/>
    <w:rsid w:val="0096220B"/>
    <w:rsid w:val="009661A2"/>
    <w:rsid w:val="0096692A"/>
    <w:rsid w:val="009776C2"/>
    <w:rsid w:val="00980087"/>
    <w:rsid w:val="009830D3"/>
    <w:rsid w:val="00990C90"/>
    <w:rsid w:val="00990D6E"/>
    <w:rsid w:val="00993618"/>
    <w:rsid w:val="00994150"/>
    <w:rsid w:val="009951AD"/>
    <w:rsid w:val="00997306"/>
    <w:rsid w:val="00997867"/>
    <w:rsid w:val="009A39BE"/>
    <w:rsid w:val="009B654B"/>
    <w:rsid w:val="009C38C5"/>
    <w:rsid w:val="009D3B3C"/>
    <w:rsid w:val="009F0E32"/>
    <w:rsid w:val="009F1A3C"/>
    <w:rsid w:val="00A06FC6"/>
    <w:rsid w:val="00A112E0"/>
    <w:rsid w:val="00A2106B"/>
    <w:rsid w:val="00A2285B"/>
    <w:rsid w:val="00A268C2"/>
    <w:rsid w:val="00A2690C"/>
    <w:rsid w:val="00A26D56"/>
    <w:rsid w:val="00A3190E"/>
    <w:rsid w:val="00A33D94"/>
    <w:rsid w:val="00A45924"/>
    <w:rsid w:val="00A46797"/>
    <w:rsid w:val="00A51B5D"/>
    <w:rsid w:val="00A5341D"/>
    <w:rsid w:val="00A60CE9"/>
    <w:rsid w:val="00A6353C"/>
    <w:rsid w:val="00A72D34"/>
    <w:rsid w:val="00A732F2"/>
    <w:rsid w:val="00A77C26"/>
    <w:rsid w:val="00A80B19"/>
    <w:rsid w:val="00A81F82"/>
    <w:rsid w:val="00A829E9"/>
    <w:rsid w:val="00A867E6"/>
    <w:rsid w:val="00A91B8E"/>
    <w:rsid w:val="00AA090E"/>
    <w:rsid w:val="00AA4B00"/>
    <w:rsid w:val="00AA71E1"/>
    <w:rsid w:val="00AB6AE7"/>
    <w:rsid w:val="00AC08EF"/>
    <w:rsid w:val="00AC15BC"/>
    <w:rsid w:val="00AC3F41"/>
    <w:rsid w:val="00AC520E"/>
    <w:rsid w:val="00AD50CF"/>
    <w:rsid w:val="00AE0D9B"/>
    <w:rsid w:val="00AE266C"/>
    <w:rsid w:val="00AE64BA"/>
    <w:rsid w:val="00AE7645"/>
    <w:rsid w:val="00AF061A"/>
    <w:rsid w:val="00AF085D"/>
    <w:rsid w:val="00B0539A"/>
    <w:rsid w:val="00B079C8"/>
    <w:rsid w:val="00B14FF7"/>
    <w:rsid w:val="00B2103F"/>
    <w:rsid w:val="00B22AB5"/>
    <w:rsid w:val="00B23F64"/>
    <w:rsid w:val="00B30F30"/>
    <w:rsid w:val="00B41FB2"/>
    <w:rsid w:val="00B70745"/>
    <w:rsid w:val="00B7272C"/>
    <w:rsid w:val="00B75D36"/>
    <w:rsid w:val="00B84400"/>
    <w:rsid w:val="00B85E86"/>
    <w:rsid w:val="00B8749A"/>
    <w:rsid w:val="00B96E77"/>
    <w:rsid w:val="00B9759F"/>
    <w:rsid w:val="00BA15F0"/>
    <w:rsid w:val="00BB1586"/>
    <w:rsid w:val="00BB2206"/>
    <w:rsid w:val="00BB323E"/>
    <w:rsid w:val="00BB37F1"/>
    <w:rsid w:val="00BB7D11"/>
    <w:rsid w:val="00BC0870"/>
    <w:rsid w:val="00BC163A"/>
    <w:rsid w:val="00BC1F67"/>
    <w:rsid w:val="00BD6035"/>
    <w:rsid w:val="00BD6276"/>
    <w:rsid w:val="00BE432C"/>
    <w:rsid w:val="00BE5026"/>
    <w:rsid w:val="00BF3E53"/>
    <w:rsid w:val="00BF6501"/>
    <w:rsid w:val="00C01735"/>
    <w:rsid w:val="00C02BF6"/>
    <w:rsid w:val="00C049AA"/>
    <w:rsid w:val="00C077D2"/>
    <w:rsid w:val="00C100AC"/>
    <w:rsid w:val="00C13926"/>
    <w:rsid w:val="00C21A95"/>
    <w:rsid w:val="00C247D3"/>
    <w:rsid w:val="00C34015"/>
    <w:rsid w:val="00C40D0E"/>
    <w:rsid w:val="00C51FC0"/>
    <w:rsid w:val="00C52C24"/>
    <w:rsid w:val="00C54F7E"/>
    <w:rsid w:val="00C55526"/>
    <w:rsid w:val="00C81755"/>
    <w:rsid w:val="00C8727F"/>
    <w:rsid w:val="00C92A24"/>
    <w:rsid w:val="00C9403D"/>
    <w:rsid w:val="00C96A1C"/>
    <w:rsid w:val="00CA2525"/>
    <w:rsid w:val="00CA2686"/>
    <w:rsid w:val="00CA7C87"/>
    <w:rsid w:val="00CA7D12"/>
    <w:rsid w:val="00CB0C79"/>
    <w:rsid w:val="00CB355C"/>
    <w:rsid w:val="00CB36C0"/>
    <w:rsid w:val="00CB40F0"/>
    <w:rsid w:val="00CB7701"/>
    <w:rsid w:val="00CC2E2C"/>
    <w:rsid w:val="00CC2FF0"/>
    <w:rsid w:val="00CC4143"/>
    <w:rsid w:val="00CC69C3"/>
    <w:rsid w:val="00CE6BA8"/>
    <w:rsid w:val="00CF68E1"/>
    <w:rsid w:val="00D003E1"/>
    <w:rsid w:val="00D00A06"/>
    <w:rsid w:val="00D0248B"/>
    <w:rsid w:val="00D03FB5"/>
    <w:rsid w:val="00D05166"/>
    <w:rsid w:val="00D10A1D"/>
    <w:rsid w:val="00D118C6"/>
    <w:rsid w:val="00D31CF6"/>
    <w:rsid w:val="00D32634"/>
    <w:rsid w:val="00D401D7"/>
    <w:rsid w:val="00D41B87"/>
    <w:rsid w:val="00D41C7C"/>
    <w:rsid w:val="00D426ED"/>
    <w:rsid w:val="00D45D53"/>
    <w:rsid w:val="00D460AA"/>
    <w:rsid w:val="00D47EFC"/>
    <w:rsid w:val="00D5137C"/>
    <w:rsid w:val="00D53A00"/>
    <w:rsid w:val="00D600AA"/>
    <w:rsid w:val="00D65D97"/>
    <w:rsid w:val="00D677A5"/>
    <w:rsid w:val="00D706FF"/>
    <w:rsid w:val="00D71E89"/>
    <w:rsid w:val="00D73AB4"/>
    <w:rsid w:val="00D75A6F"/>
    <w:rsid w:val="00D80DDF"/>
    <w:rsid w:val="00D82975"/>
    <w:rsid w:val="00D85162"/>
    <w:rsid w:val="00D879B0"/>
    <w:rsid w:val="00D96543"/>
    <w:rsid w:val="00DA01AF"/>
    <w:rsid w:val="00DA26C8"/>
    <w:rsid w:val="00DB63CB"/>
    <w:rsid w:val="00DB6A17"/>
    <w:rsid w:val="00DC0E31"/>
    <w:rsid w:val="00DC7BFD"/>
    <w:rsid w:val="00DD0C7A"/>
    <w:rsid w:val="00DD24E9"/>
    <w:rsid w:val="00DD3A88"/>
    <w:rsid w:val="00DE08BD"/>
    <w:rsid w:val="00DE1AD9"/>
    <w:rsid w:val="00DE45D5"/>
    <w:rsid w:val="00DE7D94"/>
    <w:rsid w:val="00DF0B72"/>
    <w:rsid w:val="00E03A5F"/>
    <w:rsid w:val="00E04745"/>
    <w:rsid w:val="00E04F6D"/>
    <w:rsid w:val="00E06076"/>
    <w:rsid w:val="00E10E08"/>
    <w:rsid w:val="00E16854"/>
    <w:rsid w:val="00E20649"/>
    <w:rsid w:val="00E2385F"/>
    <w:rsid w:val="00E23D87"/>
    <w:rsid w:val="00E253C3"/>
    <w:rsid w:val="00E25A95"/>
    <w:rsid w:val="00E3038A"/>
    <w:rsid w:val="00E43323"/>
    <w:rsid w:val="00E43343"/>
    <w:rsid w:val="00E45591"/>
    <w:rsid w:val="00E47A23"/>
    <w:rsid w:val="00E523BA"/>
    <w:rsid w:val="00E54299"/>
    <w:rsid w:val="00E74221"/>
    <w:rsid w:val="00E75266"/>
    <w:rsid w:val="00E805B5"/>
    <w:rsid w:val="00E82BC9"/>
    <w:rsid w:val="00E82D11"/>
    <w:rsid w:val="00E85676"/>
    <w:rsid w:val="00E858D7"/>
    <w:rsid w:val="00E86D3F"/>
    <w:rsid w:val="00EA5D25"/>
    <w:rsid w:val="00EA7683"/>
    <w:rsid w:val="00EB2C0E"/>
    <w:rsid w:val="00EB3C36"/>
    <w:rsid w:val="00EB496F"/>
    <w:rsid w:val="00EB531C"/>
    <w:rsid w:val="00EB6D87"/>
    <w:rsid w:val="00EC17C3"/>
    <w:rsid w:val="00EC2BAA"/>
    <w:rsid w:val="00EC519E"/>
    <w:rsid w:val="00ED151E"/>
    <w:rsid w:val="00ED261D"/>
    <w:rsid w:val="00ED2DCA"/>
    <w:rsid w:val="00ED336F"/>
    <w:rsid w:val="00EE5BF1"/>
    <w:rsid w:val="00EF6E0C"/>
    <w:rsid w:val="00F02CD1"/>
    <w:rsid w:val="00F14D98"/>
    <w:rsid w:val="00F267F3"/>
    <w:rsid w:val="00F2773E"/>
    <w:rsid w:val="00F319FA"/>
    <w:rsid w:val="00F321A0"/>
    <w:rsid w:val="00F33884"/>
    <w:rsid w:val="00F40C51"/>
    <w:rsid w:val="00F427F6"/>
    <w:rsid w:val="00F42B36"/>
    <w:rsid w:val="00F449AD"/>
    <w:rsid w:val="00F70174"/>
    <w:rsid w:val="00F74191"/>
    <w:rsid w:val="00F74A75"/>
    <w:rsid w:val="00F75944"/>
    <w:rsid w:val="00F772FD"/>
    <w:rsid w:val="00F95E95"/>
    <w:rsid w:val="00FA476C"/>
    <w:rsid w:val="00FC0DF5"/>
    <w:rsid w:val="00FC343C"/>
    <w:rsid w:val="00FC5AA7"/>
    <w:rsid w:val="00FC66CE"/>
    <w:rsid w:val="00FC6A01"/>
    <w:rsid w:val="00FC7A99"/>
    <w:rsid w:val="00FC7D06"/>
    <w:rsid w:val="00FD03E5"/>
    <w:rsid w:val="00FD156A"/>
    <w:rsid w:val="00FD30B3"/>
    <w:rsid w:val="00FD3536"/>
    <w:rsid w:val="00FE3011"/>
    <w:rsid w:val="00FF2B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7ED55"/>
  <w15:docId w15:val="{CDB6CF68-AAD4-4CE6-905F-413C9649A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011"/>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3F0C4E"/>
    <w:pPr>
      <w:spacing w:after="0" w:line="240" w:lineRule="auto"/>
      <w:ind w:left="720"/>
      <w:contextualSpacing/>
    </w:pPr>
    <w:rPr>
      <w:rFonts w:ascii="Times New Roman" w:eastAsia="Times New Roman" w:hAnsi="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uiPriority w:val="99"/>
    <w:unhideWhenUsed/>
    <w:rsid w:val="009342F4"/>
    <w:pPr>
      <w:spacing w:before="100" w:beforeAutospacing="1" w:after="100" w:afterAutospacing="1" w:line="240" w:lineRule="auto"/>
    </w:pPr>
    <w:rPr>
      <w:rFonts w:ascii="Times New Roman" w:eastAsia="Times New Roman" w:hAnsi="Times New Roman"/>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1330FD"/>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682825"/>
    <w:pPr>
      <w:spacing w:after="0" w:line="240" w:lineRule="auto"/>
    </w:pPr>
    <w:rPr>
      <w:rFonts w:ascii="Tahoma" w:hAnsi="Tahoma"/>
      <w:sz w:val="16"/>
      <w:szCs w:val="16"/>
    </w:rPr>
  </w:style>
  <w:style w:type="character" w:customStyle="1" w:styleId="BalloonTextChar">
    <w:name w:val="Balloon Text Char"/>
    <w:link w:val="BalloonText"/>
    <w:uiPriority w:val="99"/>
    <w:semiHidden/>
    <w:rsid w:val="00682825"/>
    <w:rPr>
      <w:rFonts w:ascii="Tahoma" w:hAnsi="Tahoma" w:cs="Tahoma"/>
      <w:sz w:val="16"/>
      <w:szCs w:val="16"/>
    </w:rPr>
  </w:style>
  <w:style w:type="character" w:styleId="Strong">
    <w:name w:val="Strong"/>
    <w:uiPriority w:val="22"/>
    <w:qFormat/>
    <w:rsid w:val="009447D3"/>
    <w:rPr>
      <w:b/>
      <w:bCs/>
    </w:rPr>
  </w:style>
  <w:style w:type="character" w:styleId="Emphasis">
    <w:name w:val="Emphasis"/>
    <w:basedOn w:val="DefaultParagraphFont"/>
    <w:uiPriority w:val="20"/>
    <w:qFormat/>
    <w:rsid w:val="000A0DAB"/>
    <w:rPr>
      <w:i/>
      <w:iCs/>
    </w:rPr>
  </w:style>
  <w:style w:type="table" w:styleId="TableGrid">
    <w:name w:val="Table Grid"/>
    <w:basedOn w:val="TableNormal"/>
    <w:uiPriority w:val="59"/>
    <w:rsid w:val="00853D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271859">
      <w:bodyDiv w:val="1"/>
      <w:marLeft w:val="0"/>
      <w:marRight w:val="0"/>
      <w:marTop w:val="0"/>
      <w:marBottom w:val="0"/>
      <w:divBdr>
        <w:top w:val="none" w:sz="0" w:space="0" w:color="auto"/>
        <w:left w:val="none" w:sz="0" w:space="0" w:color="auto"/>
        <w:bottom w:val="none" w:sz="0" w:space="0" w:color="auto"/>
        <w:right w:val="none" w:sz="0" w:space="0" w:color="auto"/>
      </w:divBdr>
    </w:div>
    <w:div w:id="154955573">
      <w:bodyDiv w:val="1"/>
      <w:marLeft w:val="0"/>
      <w:marRight w:val="0"/>
      <w:marTop w:val="0"/>
      <w:marBottom w:val="0"/>
      <w:divBdr>
        <w:top w:val="none" w:sz="0" w:space="0" w:color="auto"/>
        <w:left w:val="none" w:sz="0" w:space="0" w:color="auto"/>
        <w:bottom w:val="none" w:sz="0" w:space="0" w:color="auto"/>
        <w:right w:val="none" w:sz="0" w:space="0" w:color="auto"/>
      </w:divBdr>
    </w:div>
    <w:div w:id="263266716">
      <w:bodyDiv w:val="1"/>
      <w:marLeft w:val="0"/>
      <w:marRight w:val="0"/>
      <w:marTop w:val="0"/>
      <w:marBottom w:val="0"/>
      <w:divBdr>
        <w:top w:val="none" w:sz="0" w:space="0" w:color="auto"/>
        <w:left w:val="none" w:sz="0" w:space="0" w:color="auto"/>
        <w:bottom w:val="none" w:sz="0" w:space="0" w:color="auto"/>
        <w:right w:val="none" w:sz="0" w:space="0" w:color="auto"/>
      </w:divBdr>
    </w:div>
    <w:div w:id="303463989">
      <w:bodyDiv w:val="1"/>
      <w:marLeft w:val="0"/>
      <w:marRight w:val="0"/>
      <w:marTop w:val="0"/>
      <w:marBottom w:val="0"/>
      <w:divBdr>
        <w:top w:val="none" w:sz="0" w:space="0" w:color="auto"/>
        <w:left w:val="none" w:sz="0" w:space="0" w:color="auto"/>
        <w:bottom w:val="none" w:sz="0" w:space="0" w:color="auto"/>
        <w:right w:val="none" w:sz="0" w:space="0" w:color="auto"/>
      </w:divBdr>
    </w:div>
    <w:div w:id="330724426">
      <w:bodyDiv w:val="1"/>
      <w:marLeft w:val="0"/>
      <w:marRight w:val="0"/>
      <w:marTop w:val="0"/>
      <w:marBottom w:val="0"/>
      <w:divBdr>
        <w:top w:val="none" w:sz="0" w:space="0" w:color="auto"/>
        <w:left w:val="none" w:sz="0" w:space="0" w:color="auto"/>
        <w:bottom w:val="none" w:sz="0" w:space="0" w:color="auto"/>
        <w:right w:val="none" w:sz="0" w:space="0" w:color="auto"/>
      </w:divBdr>
    </w:div>
    <w:div w:id="353924658">
      <w:bodyDiv w:val="1"/>
      <w:marLeft w:val="0"/>
      <w:marRight w:val="0"/>
      <w:marTop w:val="0"/>
      <w:marBottom w:val="0"/>
      <w:divBdr>
        <w:top w:val="none" w:sz="0" w:space="0" w:color="auto"/>
        <w:left w:val="none" w:sz="0" w:space="0" w:color="auto"/>
        <w:bottom w:val="none" w:sz="0" w:space="0" w:color="auto"/>
        <w:right w:val="none" w:sz="0" w:space="0" w:color="auto"/>
      </w:divBdr>
    </w:div>
    <w:div w:id="709501400">
      <w:bodyDiv w:val="1"/>
      <w:marLeft w:val="0"/>
      <w:marRight w:val="0"/>
      <w:marTop w:val="0"/>
      <w:marBottom w:val="0"/>
      <w:divBdr>
        <w:top w:val="none" w:sz="0" w:space="0" w:color="auto"/>
        <w:left w:val="none" w:sz="0" w:space="0" w:color="auto"/>
        <w:bottom w:val="none" w:sz="0" w:space="0" w:color="auto"/>
        <w:right w:val="none" w:sz="0" w:space="0" w:color="auto"/>
      </w:divBdr>
    </w:div>
    <w:div w:id="714815397">
      <w:bodyDiv w:val="1"/>
      <w:marLeft w:val="0"/>
      <w:marRight w:val="0"/>
      <w:marTop w:val="0"/>
      <w:marBottom w:val="0"/>
      <w:divBdr>
        <w:top w:val="none" w:sz="0" w:space="0" w:color="auto"/>
        <w:left w:val="none" w:sz="0" w:space="0" w:color="auto"/>
        <w:bottom w:val="none" w:sz="0" w:space="0" w:color="auto"/>
        <w:right w:val="none" w:sz="0" w:space="0" w:color="auto"/>
      </w:divBdr>
    </w:div>
    <w:div w:id="836574475">
      <w:bodyDiv w:val="1"/>
      <w:marLeft w:val="0"/>
      <w:marRight w:val="0"/>
      <w:marTop w:val="0"/>
      <w:marBottom w:val="0"/>
      <w:divBdr>
        <w:top w:val="none" w:sz="0" w:space="0" w:color="auto"/>
        <w:left w:val="none" w:sz="0" w:space="0" w:color="auto"/>
        <w:bottom w:val="none" w:sz="0" w:space="0" w:color="auto"/>
        <w:right w:val="none" w:sz="0" w:space="0" w:color="auto"/>
      </w:divBdr>
    </w:div>
    <w:div w:id="934019988">
      <w:bodyDiv w:val="1"/>
      <w:marLeft w:val="0"/>
      <w:marRight w:val="0"/>
      <w:marTop w:val="0"/>
      <w:marBottom w:val="0"/>
      <w:divBdr>
        <w:top w:val="none" w:sz="0" w:space="0" w:color="auto"/>
        <w:left w:val="none" w:sz="0" w:space="0" w:color="auto"/>
        <w:bottom w:val="none" w:sz="0" w:space="0" w:color="auto"/>
        <w:right w:val="none" w:sz="0" w:space="0" w:color="auto"/>
      </w:divBdr>
    </w:div>
    <w:div w:id="1000084555">
      <w:bodyDiv w:val="1"/>
      <w:marLeft w:val="0"/>
      <w:marRight w:val="0"/>
      <w:marTop w:val="0"/>
      <w:marBottom w:val="0"/>
      <w:divBdr>
        <w:top w:val="none" w:sz="0" w:space="0" w:color="auto"/>
        <w:left w:val="none" w:sz="0" w:space="0" w:color="auto"/>
        <w:bottom w:val="none" w:sz="0" w:space="0" w:color="auto"/>
        <w:right w:val="none" w:sz="0" w:space="0" w:color="auto"/>
      </w:divBdr>
    </w:div>
    <w:div w:id="1056970439">
      <w:bodyDiv w:val="1"/>
      <w:marLeft w:val="0"/>
      <w:marRight w:val="0"/>
      <w:marTop w:val="0"/>
      <w:marBottom w:val="0"/>
      <w:divBdr>
        <w:top w:val="none" w:sz="0" w:space="0" w:color="auto"/>
        <w:left w:val="none" w:sz="0" w:space="0" w:color="auto"/>
        <w:bottom w:val="none" w:sz="0" w:space="0" w:color="auto"/>
        <w:right w:val="none" w:sz="0" w:space="0" w:color="auto"/>
      </w:divBdr>
    </w:div>
    <w:div w:id="1198662852">
      <w:bodyDiv w:val="1"/>
      <w:marLeft w:val="0"/>
      <w:marRight w:val="0"/>
      <w:marTop w:val="0"/>
      <w:marBottom w:val="0"/>
      <w:divBdr>
        <w:top w:val="none" w:sz="0" w:space="0" w:color="auto"/>
        <w:left w:val="none" w:sz="0" w:space="0" w:color="auto"/>
        <w:bottom w:val="none" w:sz="0" w:space="0" w:color="auto"/>
        <w:right w:val="none" w:sz="0" w:space="0" w:color="auto"/>
      </w:divBdr>
    </w:div>
    <w:div w:id="1241209870">
      <w:bodyDiv w:val="1"/>
      <w:marLeft w:val="0"/>
      <w:marRight w:val="0"/>
      <w:marTop w:val="0"/>
      <w:marBottom w:val="0"/>
      <w:divBdr>
        <w:top w:val="none" w:sz="0" w:space="0" w:color="auto"/>
        <w:left w:val="none" w:sz="0" w:space="0" w:color="auto"/>
        <w:bottom w:val="none" w:sz="0" w:space="0" w:color="auto"/>
        <w:right w:val="none" w:sz="0" w:space="0" w:color="auto"/>
      </w:divBdr>
    </w:div>
    <w:div w:id="1370496894">
      <w:bodyDiv w:val="1"/>
      <w:marLeft w:val="0"/>
      <w:marRight w:val="0"/>
      <w:marTop w:val="0"/>
      <w:marBottom w:val="0"/>
      <w:divBdr>
        <w:top w:val="none" w:sz="0" w:space="0" w:color="auto"/>
        <w:left w:val="none" w:sz="0" w:space="0" w:color="auto"/>
        <w:bottom w:val="none" w:sz="0" w:space="0" w:color="auto"/>
        <w:right w:val="none" w:sz="0" w:space="0" w:color="auto"/>
      </w:divBdr>
    </w:div>
    <w:div w:id="1567230175">
      <w:bodyDiv w:val="1"/>
      <w:marLeft w:val="0"/>
      <w:marRight w:val="0"/>
      <w:marTop w:val="0"/>
      <w:marBottom w:val="0"/>
      <w:divBdr>
        <w:top w:val="none" w:sz="0" w:space="0" w:color="auto"/>
        <w:left w:val="none" w:sz="0" w:space="0" w:color="auto"/>
        <w:bottom w:val="none" w:sz="0" w:space="0" w:color="auto"/>
        <w:right w:val="none" w:sz="0" w:space="0" w:color="auto"/>
      </w:divBdr>
    </w:div>
    <w:div w:id="1612854585">
      <w:bodyDiv w:val="1"/>
      <w:marLeft w:val="0"/>
      <w:marRight w:val="0"/>
      <w:marTop w:val="0"/>
      <w:marBottom w:val="0"/>
      <w:divBdr>
        <w:top w:val="none" w:sz="0" w:space="0" w:color="auto"/>
        <w:left w:val="none" w:sz="0" w:space="0" w:color="auto"/>
        <w:bottom w:val="none" w:sz="0" w:space="0" w:color="auto"/>
        <w:right w:val="none" w:sz="0" w:space="0" w:color="auto"/>
      </w:divBdr>
    </w:div>
    <w:div w:id="1949970627">
      <w:bodyDiv w:val="1"/>
      <w:marLeft w:val="0"/>
      <w:marRight w:val="0"/>
      <w:marTop w:val="0"/>
      <w:marBottom w:val="0"/>
      <w:divBdr>
        <w:top w:val="none" w:sz="0" w:space="0" w:color="auto"/>
        <w:left w:val="none" w:sz="0" w:space="0" w:color="auto"/>
        <w:bottom w:val="none" w:sz="0" w:space="0" w:color="auto"/>
        <w:right w:val="none" w:sz="0" w:space="0" w:color="auto"/>
      </w:divBdr>
    </w:div>
    <w:div w:id="1976520433">
      <w:bodyDiv w:val="1"/>
      <w:marLeft w:val="0"/>
      <w:marRight w:val="0"/>
      <w:marTop w:val="0"/>
      <w:marBottom w:val="0"/>
      <w:divBdr>
        <w:top w:val="none" w:sz="0" w:space="0" w:color="auto"/>
        <w:left w:val="none" w:sz="0" w:space="0" w:color="auto"/>
        <w:bottom w:val="none" w:sz="0" w:space="0" w:color="auto"/>
        <w:right w:val="none" w:sz="0" w:space="0" w:color="auto"/>
      </w:divBdr>
    </w:div>
    <w:div w:id="2011367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79A419-8CC2-4D33-8FCB-C80E148E1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1735</Words>
  <Characters>9893</Characters>
  <Application>Microsoft Office Word</Application>
  <DocSecurity>0</DocSecurity>
  <Lines>82</Lines>
  <Paragraphs>23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11605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Irina Hakobyan</dc:creator>
  <cp:keywords>https:/mul2-mnp.gov.am/tasks/1226038/oneclick?token=b51b3ba6b61d8439fd3bc5fa4352ab9d</cp:keywords>
  <cp:lastModifiedBy>Roza Khachatryan</cp:lastModifiedBy>
  <cp:revision>19</cp:revision>
  <cp:lastPrinted>2021-06-18T11:16:00Z</cp:lastPrinted>
  <dcterms:created xsi:type="dcterms:W3CDTF">2026-07-03T11:44:00Z</dcterms:created>
  <dcterms:modified xsi:type="dcterms:W3CDTF">2026-09-09T16:36:00Z</dcterms:modified>
</cp:coreProperties>
</file>