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00D11" w14:textId="4B3DE7E3" w:rsidR="001B184E" w:rsidRPr="0087175A" w:rsidRDefault="001B184E" w:rsidP="0087175A">
      <w:pPr>
        <w:pStyle w:val="BodyText"/>
        <w:spacing w:after="0" w:line="360" w:lineRule="auto"/>
        <w:jc w:val="right"/>
        <w:rPr>
          <w:rFonts w:ascii="GHEA Grapalat" w:hAnsi="GHEA Grapalat" w:cs="Sylfaen"/>
        </w:rPr>
      </w:pPr>
      <w:r w:rsidRPr="005A1E52">
        <w:rPr>
          <w:rFonts w:ascii="GHEA Grapalat" w:hAnsi="GHEA Grapalat" w:cs="Sylfaen"/>
          <w:lang w:val="hy-AM"/>
        </w:rPr>
        <w:t xml:space="preserve">Ձև N 3 </w:t>
      </w:r>
    </w:p>
    <w:p w14:paraId="29222802" w14:textId="77777777" w:rsidR="001B184E" w:rsidRDefault="001B184E" w:rsidP="0087175A">
      <w:pPr>
        <w:widowControl w:val="0"/>
        <w:ind w:left="866" w:firstLine="9214"/>
        <w:jc w:val="center"/>
        <w:textAlignment w:val="baseline"/>
        <w:rPr>
          <w:rFonts w:ascii="GHEA Grapalat" w:hAnsi="GHEA Grapalat" w:cs="Sylfaen"/>
          <w:lang w:val="hy-AM"/>
        </w:rPr>
      </w:pPr>
      <w:r w:rsidRPr="005A1E52">
        <w:rPr>
          <w:rFonts w:ascii="GHEA Grapalat" w:hAnsi="GHEA Grapalat" w:cs="Sylfaen"/>
          <w:lang w:val="hy-AM"/>
        </w:rPr>
        <w:t>ՀՀ ֆինանսների նախարարություն</w:t>
      </w:r>
    </w:p>
    <w:p w14:paraId="1E659E9C" w14:textId="77777777" w:rsidR="001B184E" w:rsidRDefault="001B184E" w:rsidP="001B184E">
      <w:pPr>
        <w:widowControl w:val="0"/>
        <w:spacing w:line="120" w:lineRule="auto"/>
        <w:jc w:val="right"/>
        <w:textAlignment w:val="baseline"/>
        <w:rPr>
          <w:rFonts w:ascii="GHEA Grapalat" w:hAnsi="GHEA Grapalat" w:cs="Sylfaen"/>
          <w:lang w:val="hy-AM"/>
        </w:rPr>
      </w:pPr>
      <w:r w:rsidRPr="005A1E52">
        <w:rPr>
          <w:rFonts w:ascii="GHEA Grapalat" w:hAnsi="GHEA Grapalat" w:cs="Sylfaen"/>
          <w:lang w:val="hy-AM"/>
        </w:rPr>
        <w:t xml:space="preserve">________________________________________ </w:t>
      </w:r>
    </w:p>
    <w:p w14:paraId="3B827DE5" w14:textId="77777777" w:rsidR="001B184E" w:rsidRPr="005A1E52" w:rsidRDefault="001B184E" w:rsidP="001B184E">
      <w:pPr>
        <w:widowControl w:val="0"/>
        <w:spacing w:line="360" w:lineRule="auto"/>
        <w:jc w:val="right"/>
        <w:textAlignment w:val="baseline"/>
        <w:rPr>
          <w:rFonts w:ascii="GHEA Grapalat" w:hAnsi="GHEA Grapalat" w:cs="Sylfaen"/>
          <w:sz w:val="16"/>
          <w:szCs w:val="16"/>
          <w:lang w:val="hy-AM"/>
        </w:rPr>
      </w:pPr>
      <w:r w:rsidRPr="005A1E52">
        <w:rPr>
          <w:rFonts w:ascii="GHEA Grapalat" w:hAnsi="GHEA Grapalat" w:cs="Sylfaen"/>
          <w:sz w:val="16"/>
          <w:szCs w:val="16"/>
          <w:lang w:val="hy-AM"/>
        </w:rPr>
        <w:t>(ՀՀ պետական կառավարման համակարգի մարմնի անվանումը</w:t>
      </w:r>
    </w:p>
    <w:p w14:paraId="18248F03" w14:textId="77777777" w:rsidR="001B184E" w:rsidRPr="00531534" w:rsidRDefault="001B184E" w:rsidP="001B184E">
      <w:pPr>
        <w:widowControl w:val="0"/>
        <w:spacing w:line="360" w:lineRule="auto"/>
        <w:jc w:val="center"/>
        <w:textAlignment w:val="baseline"/>
        <w:rPr>
          <w:rFonts w:ascii="GHEA Grapalat" w:hAnsi="GHEA Grapalat" w:cs="Sylfaen"/>
          <w:sz w:val="10"/>
          <w:lang w:val="hy-AM"/>
        </w:rPr>
      </w:pPr>
    </w:p>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2D648133" w14:textId="77777777" w:rsidR="004B6D83" w:rsidRDefault="004B6D83" w:rsidP="001B184E">
      <w:pPr>
        <w:widowControl w:val="0"/>
        <w:spacing w:line="360" w:lineRule="auto"/>
        <w:jc w:val="center"/>
        <w:textAlignment w:val="baseline"/>
        <w:rPr>
          <w:rFonts w:ascii="GHEA Grapalat" w:hAnsi="GHEA Grapalat" w:cs="Sylfaen"/>
          <w:lang w:val="hy-AM"/>
        </w:rPr>
      </w:pPr>
    </w:p>
    <w:p w14:paraId="0960F87C" w14:textId="7C5D9686" w:rsidR="001B184E" w:rsidRPr="00C603F3" w:rsidRDefault="00373911" w:rsidP="001B184E">
      <w:pPr>
        <w:widowControl w:val="0"/>
        <w:spacing w:line="360" w:lineRule="auto"/>
        <w:jc w:val="center"/>
        <w:textAlignment w:val="baseline"/>
        <w:rPr>
          <w:rFonts w:ascii="GHEA Grapalat" w:eastAsiaTheme="minorHAnsi" w:hAnsi="GHEA Grapalat" w:cstheme="minorBidi"/>
          <w:lang w:val="hy-AM"/>
        </w:rPr>
      </w:pPr>
      <w:r w:rsidRPr="00C603F3">
        <w:rPr>
          <w:rFonts w:ascii="GHEA Grapalat" w:eastAsiaTheme="minorHAnsi" w:hAnsi="GHEA Grapalat" w:cstheme="minorBidi"/>
          <w:lang w:val="hy-AM"/>
        </w:rPr>
        <w:t>ԱՄՓՈՓԱԹԵՐԹ</w:t>
      </w:r>
    </w:p>
    <w:p w14:paraId="31D138A5" w14:textId="741BF474" w:rsidR="0087175A" w:rsidRPr="008A4C70" w:rsidRDefault="0033354F" w:rsidP="008A4C70">
      <w:pPr>
        <w:spacing w:line="360" w:lineRule="auto"/>
        <w:jc w:val="center"/>
        <w:rPr>
          <w:rFonts w:ascii="GHEA Grapalat" w:eastAsiaTheme="minorHAnsi" w:hAnsi="GHEA Grapalat" w:cstheme="minorBidi"/>
          <w:b/>
          <w:lang w:val="hy-AM"/>
        </w:rPr>
      </w:pPr>
      <w:r w:rsidRPr="008A4C70">
        <w:rPr>
          <w:rFonts w:ascii="GHEA Grapalat" w:hAnsi="GHEA Grapalat"/>
          <w:lang w:val="hy-AM"/>
        </w:rPr>
        <w:t>«</w:t>
      </w:r>
      <w:r w:rsidR="008A4C70" w:rsidRPr="008A4C70">
        <w:rPr>
          <w:rStyle w:val="Strong"/>
          <w:rFonts w:ascii="GHEA Grapalat" w:hAnsi="GHEA Grapalat"/>
          <w:b w:val="0"/>
          <w:lang w:val="hy-AM"/>
        </w:rPr>
        <w:t>ՀԱՅԱՍՏԱՆԻ ՀԱՆՐԱՊԵՏՈՒԹՅԱՆ ԿԱՌԱՎԱՐՈՒԹՅԱՆ 2017 ԹՎԱԿԱՆԻ ՍԵՊՏԵՄԲԵՐԻ 28-Ի N 1208-Ն ՈՐՈՇՈՒՄՆ ՈՒԺԸ ԿՈՐՑՐԱԾ ՃԱՆԱՉԵԼՈՒ ՄԱՍԻՆ</w:t>
      </w:r>
      <w:r w:rsidRPr="008A4C70">
        <w:rPr>
          <w:rFonts w:ascii="GHEA Grapalat" w:hAnsi="GHEA Grapalat" w:cs="Sylfaen"/>
          <w:lang w:val="hy-AM"/>
        </w:rPr>
        <w:t>»</w:t>
      </w:r>
      <w:r w:rsidR="003953C9" w:rsidRPr="008A4C70">
        <w:rPr>
          <w:rFonts w:ascii="GHEA Grapalat" w:eastAsiaTheme="minorHAnsi" w:hAnsi="GHEA Grapalat" w:cstheme="minorBidi"/>
          <w:b/>
          <w:lang w:val="hy-AM"/>
        </w:rPr>
        <w:t xml:space="preserve"> </w:t>
      </w:r>
      <w:r w:rsidR="003953C9" w:rsidRPr="008A4C70">
        <w:rPr>
          <w:rFonts w:ascii="GHEA Grapalat" w:eastAsiaTheme="minorHAnsi" w:hAnsi="GHEA Grapalat" w:cstheme="minorBidi"/>
          <w:lang w:val="hy-AM"/>
        </w:rPr>
        <w:t xml:space="preserve">ՀՀ </w:t>
      </w:r>
      <w:r w:rsidR="008A4C70" w:rsidRPr="008A4C70">
        <w:rPr>
          <w:rFonts w:ascii="GHEA Grapalat" w:eastAsiaTheme="minorHAnsi" w:hAnsi="GHEA Grapalat" w:cstheme="minorBidi"/>
          <w:lang w:val="hy-AM"/>
        </w:rPr>
        <w:t xml:space="preserve">ԿԱՌԱՎԱՐՈՒԹՅԱՆ </w:t>
      </w:r>
      <w:r w:rsidR="003953C9" w:rsidRPr="008A4C70">
        <w:rPr>
          <w:rFonts w:ascii="GHEA Grapalat" w:eastAsiaTheme="minorHAnsi" w:hAnsi="GHEA Grapalat" w:cstheme="minorBidi"/>
          <w:lang w:val="hy-AM"/>
        </w:rPr>
        <w:t>ՈՐՈՇՄԱՆ</w:t>
      </w:r>
      <w:r w:rsidR="00B23F4E" w:rsidRPr="008A4C70">
        <w:rPr>
          <w:rFonts w:ascii="GHEA Grapalat" w:eastAsiaTheme="minorHAnsi" w:hAnsi="GHEA Grapalat" w:cstheme="minorBidi"/>
          <w:lang w:val="hy-AM"/>
        </w:rPr>
        <w:t xml:space="preserve"> ՆԱԽԱԳԾԻ</w:t>
      </w:r>
    </w:p>
    <w:p w14:paraId="157C94B2" w14:textId="77777777" w:rsidR="00FF1CE9" w:rsidRPr="0063436A" w:rsidRDefault="00FF1CE9" w:rsidP="00D17810">
      <w:pPr>
        <w:spacing w:line="360" w:lineRule="auto"/>
        <w:jc w:val="center"/>
        <w:rPr>
          <w:rFonts w:ascii="GHEA Grapalat" w:eastAsiaTheme="minorHAnsi" w:hAnsi="GHEA Grapalat" w:cstheme="minorBidi"/>
          <w:color w:val="FF0000"/>
          <w:lang w:val="hy-AM"/>
        </w:rPr>
      </w:pP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075"/>
        <w:gridCol w:w="6809"/>
      </w:tblGrid>
      <w:tr w:rsidR="001B184E" w:rsidRPr="002A670F" w14:paraId="0481034F" w14:textId="77777777" w:rsidTr="00EF12D2">
        <w:tc>
          <w:tcPr>
            <w:tcW w:w="8075" w:type="dxa"/>
            <w:vMerge w:val="restart"/>
            <w:shd w:val="clear" w:color="auto" w:fill="FBD4B4" w:themeFill="accent6" w:themeFillTint="66"/>
            <w:vAlign w:val="center"/>
          </w:tcPr>
          <w:p w14:paraId="0FF9C001" w14:textId="4FAF9328" w:rsidR="001B184E" w:rsidRPr="00EF12D2" w:rsidRDefault="001B184E" w:rsidP="00EF12D2">
            <w:pPr>
              <w:pStyle w:val="ListParagraph"/>
              <w:widowControl w:val="0"/>
              <w:numPr>
                <w:ilvl w:val="0"/>
                <w:numId w:val="22"/>
              </w:numPr>
              <w:tabs>
                <w:tab w:val="left" w:pos="181"/>
                <w:tab w:val="left" w:pos="340"/>
              </w:tabs>
              <w:jc w:val="center"/>
              <w:textAlignment w:val="baseline"/>
              <w:rPr>
                <w:rFonts w:ascii="GHEA Grapalat" w:hAnsi="GHEA Grapalat" w:cs="Sylfaen"/>
                <w:lang w:val="hy-AM"/>
              </w:rPr>
            </w:pPr>
            <w:r w:rsidRPr="00EF12D2">
              <w:rPr>
                <w:rFonts w:ascii="GHEA Grapalat" w:hAnsi="GHEA Grapalat" w:cs="Sylfaen"/>
                <w:lang w:val="hy-AM"/>
              </w:rPr>
              <w:t xml:space="preserve">ՀՀ </w:t>
            </w:r>
            <w:r w:rsidR="0060468E" w:rsidRPr="00EF12D2">
              <w:rPr>
                <w:rFonts w:ascii="GHEA Grapalat" w:hAnsi="GHEA Grapalat" w:cs="Sylfaen"/>
                <w:lang w:val="hy-AM"/>
              </w:rPr>
              <w:t>էկոնոմիկայի նախարարություն</w:t>
            </w:r>
          </w:p>
        </w:tc>
        <w:tc>
          <w:tcPr>
            <w:tcW w:w="6809" w:type="dxa"/>
            <w:shd w:val="clear" w:color="auto" w:fill="FBD4B4" w:themeFill="accent6" w:themeFillTint="66"/>
            <w:vAlign w:val="center"/>
          </w:tcPr>
          <w:p w14:paraId="7B479737" w14:textId="7FA5D21E" w:rsidR="001B184E" w:rsidRPr="0060468E" w:rsidRDefault="002A670F" w:rsidP="00D636D9">
            <w:pPr>
              <w:widowControl w:val="0"/>
              <w:tabs>
                <w:tab w:val="left" w:pos="181"/>
                <w:tab w:val="left" w:pos="340"/>
              </w:tabs>
              <w:jc w:val="center"/>
              <w:textAlignment w:val="baseline"/>
              <w:rPr>
                <w:rFonts w:ascii="GHEA Grapalat" w:hAnsi="GHEA Grapalat" w:cs="Sylfaen"/>
                <w:lang w:val="hy-AM"/>
              </w:rPr>
            </w:pPr>
            <w:r w:rsidRPr="0060468E">
              <w:rPr>
                <w:rFonts w:ascii="GHEA Grapalat" w:hAnsi="GHEA Grapalat" w:cs="Sylfaen"/>
                <w:lang w:val="hy-AM"/>
              </w:rPr>
              <w:t>20</w:t>
            </w:r>
            <w:r w:rsidR="001B184E" w:rsidRPr="00D636D9">
              <w:rPr>
                <w:rFonts w:ascii="GHEA Grapalat" w:hAnsi="GHEA Grapalat" w:cs="Sylfaen"/>
                <w:lang w:val="hy-AM"/>
              </w:rPr>
              <w:t>.</w:t>
            </w:r>
            <w:r w:rsidRPr="00D636D9">
              <w:rPr>
                <w:rFonts w:ascii="GHEA Grapalat" w:hAnsi="GHEA Grapalat" w:cs="Sylfaen"/>
                <w:lang w:val="hy-AM"/>
              </w:rPr>
              <w:t>07</w:t>
            </w:r>
            <w:r w:rsidR="001B184E" w:rsidRPr="00D636D9">
              <w:rPr>
                <w:rFonts w:ascii="GHEA Grapalat" w:hAnsi="GHEA Grapalat" w:cs="Sylfaen"/>
                <w:lang w:val="hy-AM"/>
              </w:rPr>
              <w:t>.202</w:t>
            </w:r>
            <w:r w:rsidRPr="00D636D9">
              <w:rPr>
                <w:rFonts w:ascii="GHEA Grapalat" w:hAnsi="GHEA Grapalat" w:cs="Sylfaen"/>
                <w:lang w:val="hy-AM"/>
              </w:rPr>
              <w:t>6</w:t>
            </w:r>
            <w:r w:rsidR="001B184E" w:rsidRPr="00D636D9">
              <w:rPr>
                <w:rFonts w:ascii="GHEA Grapalat" w:hAnsi="GHEA Grapalat" w:cs="Sylfaen"/>
                <w:lang w:val="hy-AM"/>
              </w:rPr>
              <w:t>թ.</w:t>
            </w:r>
          </w:p>
        </w:tc>
      </w:tr>
      <w:tr w:rsidR="00D636D9" w:rsidRPr="002A670F" w14:paraId="08D1C31E" w14:textId="77777777" w:rsidTr="00EF12D2">
        <w:tc>
          <w:tcPr>
            <w:tcW w:w="8075" w:type="dxa"/>
            <w:vMerge/>
            <w:shd w:val="clear" w:color="auto" w:fill="FBD4B4" w:themeFill="accent6" w:themeFillTint="66"/>
            <w:vAlign w:val="center"/>
          </w:tcPr>
          <w:p w14:paraId="56EEE4C6" w14:textId="77777777" w:rsidR="00D636D9" w:rsidRPr="00F51503" w:rsidRDefault="00D636D9" w:rsidP="00D636D9">
            <w:pPr>
              <w:widowControl w:val="0"/>
              <w:tabs>
                <w:tab w:val="left" w:pos="181"/>
                <w:tab w:val="left" w:pos="340"/>
              </w:tabs>
              <w:jc w:val="center"/>
              <w:textAlignment w:val="baseline"/>
              <w:rPr>
                <w:rFonts w:ascii="GHEA Grapalat" w:hAnsi="GHEA Grapalat" w:cs="Sylfaen"/>
                <w:lang w:val="hy-AM"/>
              </w:rPr>
            </w:pPr>
          </w:p>
        </w:tc>
        <w:tc>
          <w:tcPr>
            <w:tcW w:w="6809" w:type="dxa"/>
            <w:shd w:val="clear" w:color="auto" w:fill="FBD4B4" w:themeFill="accent6" w:themeFillTint="66"/>
            <w:vAlign w:val="center"/>
          </w:tcPr>
          <w:p w14:paraId="25CB7199" w14:textId="4FB262F2" w:rsidR="00D636D9" w:rsidRPr="0060468E" w:rsidRDefault="00D636D9" w:rsidP="00D636D9">
            <w:pPr>
              <w:widowControl w:val="0"/>
              <w:tabs>
                <w:tab w:val="left" w:pos="181"/>
                <w:tab w:val="left" w:pos="340"/>
              </w:tabs>
              <w:jc w:val="center"/>
              <w:textAlignment w:val="baseline"/>
              <w:rPr>
                <w:rFonts w:ascii="GHEA Grapalat" w:hAnsi="GHEA Grapalat" w:cs="Sylfaen"/>
                <w:lang w:val="hy-AM"/>
              </w:rPr>
            </w:pPr>
            <w:r w:rsidRPr="00D636D9">
              <w:rPr>
                <w:rFonts w:ascii="GHEA Grapalat" w:hAnsi="GHEA Grapalat" w:cs="Sylfaen"/>
                <w:lang w:val="hy-AM"/>
              </w:rPr>
              <w:t>N 01/18641-2026</w:t>
            </w:r>
          </w:p>
        </w:tc>
      </w:tr>
      <w:tr w:rsidR="001B184E" w:rsidRPr="002A670F" w14:paraId="319297F4" w14:textId="77777777" w:rsidTr="00EF12D2">
        <w:trPr>
          <w:trHeight w:val="539"/>
        </w:trPr>
        <w:tc>
          <w:tcPr>
            <w:tcW w:w="8075" w:type="dxa"/>
            <w:vAlign w:val="center"/>
          </w:tcPr>
          <w:p w14:paraId="290B137A" w14:textId="0366E9B1" w:rsidR="00EA5B9F" w:rsidRPr="00A36716" w:rsidRDefault="002A670F" w:rsidP="001375AA">
            <w:pPr>
              <w:pStyle w:val="NormalWeb"/>
              <w:shd w:val="clear" w:color="auto" w:fill="FFFFFF"/>
              <w:spacing w:before="0" w:beforeAutospacing="0" w:after="0" w:afterAutospacing="0" w:line="276" w:lineRule="auto"/>
              <w:ind w:firstLine="319"/>
              <w:rPr>
                <w:rFonts w:ascii="GHEA Grapalat" w:hAnsi="GHEA Grapalat"/>
                <w:lang w:val="ru-RU"/>
              </w:rPr>
            </w:pPr>
            <w:r w:rsidRPr="005A1DE1">
              <w:rPr>
                <w:rFonts w:ascii="GHEA Grapalat" w:hAnsi="GHEA Grapalat" w:cs="Arial"/>
                <w:lang w:val="hy-AM"/>
              </w:rPr>
              <w:t>Ի պատասխան Ձեր՝ սույն թվականի հուլիսի 20-ի թիվ 01/2-3/19272-2026 գրության՝ հայտնում ենք, որ </w:t>
            </w:r>
            <w:r w:rsidRPr="005A1DE1">
              <w:rPr>
                <w:rFonts w:ascii="GHEA Grapalat" w:hAnsi="GHEA Grapalat" w:cs="Arial"/>
                <w:bCs/>
                <w:lang w:val="hy-AM"/>
              </w:rPr>
              <w:t>Հայաստանի Հանրապետության կառավարության 2017 թվականի սեպտեմբերի 28-ի N 1208-Ն որո</w:t>
            </w:r>
            <w:r w:rsidRPr="005A1DE1">
              <w:rPr>
                <w:rFonts w:ascii="GHEA Grapalat" w:hAnsi="GHEA Grapalat" w:cs="Arial"/>
                <w:bCs/>
                <w:lang w:val="hy-AM"/>
              </w:rPr>
              <w:softHyphen/>
              <w:t xml:space="preserve">շումն ուժը կորցրած ճանաչելու մասին ՀՀ կառավարության որոշման նախագծի վերաբերյալ ՀՀ </w:t>
            </w:r>
            <w:r w:rsidRPr="005A1DE1">
              <w:rPr>
                <w:rFonts w:ascii="GHEA Grapalat" w:hAnsi="GHEA Grapalat"/>
                <w:color w:val="000000"/>
                <w:lang w:val="hy-AM"/>
              </w:rPr>
              <w:t>էկոնոմիկայի նախարարությունն իր լիազորությունների շրջանակներում առաջարկություններ չունի</w:t>
            </w:r>
            <w:r w:rsidRPr="00A36716">
              <w:rPr>
                <w:rFonts w:ascii="GHEA Grapalat" w:hAnsi="GHEA Grapalat"/>
                <w:color w:val="000000"/>
                <w:lang w:val="ru-RU"/>
              </w:rPr>
              <w:t>;</w:t>
            </w:r>
          </w:p>
        </w:tc>
        <w:tc>
          <w:tcPr>
            <w:tcW w:w="6809" w:type="dxa"/>
          </w:tcPr>
          <w:p w14:paraId="52B34AFA" w14:textId="55372310" w:rsidR="00F14285" w:rsidRDefault="003953C9" w:rsidP="00FE5CF7">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t>Ընդունվել է:</w:t>
            </w:r>
          </w:p>
          <w:p w14:paraId="35AC645A" w14:textId="1CF5470E" w:rsidR="00D0688E" w:rsidRPr="00EF0F53" w:rsidRDefault="00D0688E" w:rsidP="00083C12">
            <w:pPr>
              <w:ind w:firstLine="276"/>
              <w:rPr>
                <w:rFonts w:ascii="GHEA Grapalat" w:eastAsiaTheme="minorHAnsi" w:hAnsi="GHEA Grapalat" w:cstheme="minorBidi"/>
                <w:bCs/>
                <w:color w:val="000000"/>
                <w:shd w:val="clear" w:color="auto" w:fill="FFFFFF"/>
                <w:lang w:val="hy-AM"/>
              </w:rPr>
            </w:pPr>
          </w:p>
        </w:tc>
      </w:tr>
      <w:tr w:rsidR="002A670F" w:rsidRPr="00510CAD" w14:paraId="673409C7" w14:textId="77777777" w:rsidTr="00EF12D2">
        <w:tc>
          <w:tcPr>
            <w:tcW w:w="8075" w:type="dxa"/>
            <w:vMerge w:val="restart"/>
            <w:shd w:val="clear" w:color="auto" w:fill="FBD4B4" w:themeFill="accent6" w:themeFillTint="66"/>
            <w:vAlign w:val="center"/>
          </w:tcPr>
          <w:p w14:paraId="016A6773" w14:textId="77777777" w:rsidR="002A670F" w:rsidRPr="00EF12D2" w:rsidRDefault="002A670F" w:rsidP="00EF12D2">
            <w:pPr>
              <w:pStyle w:val="ListParagraph"/>
              <w:numPr>
                <w:ilvl w:val="0"/>
                <w:numId w:val="22"/>
              </w:numPr>
              <w:jc w:val="center"/>
              <w:rPr>
                <w:rFonts w:ascii="GHEA Grapalat" w:eastAsiaTheme="minorHAnsi" w:hAnsi="GHEA Grapalat" w:cstheme="minorBidi"/>
                <w:color w:val="000000"/>
                <w:shd w:val="clear" w:color="auto" w:fill="FFFFFF"/>
              </w:rPr>
            </w:pPr>
            <w:r w:rsidRPr="00EF12D2">
              <w:rPr>
                <w:rFonts w:ascii="GHEA Grapalat" w:hAnsi="GHEA Grapalat" w:cs="Sylfaen"/>
                <w:lang w:val="hy-AM"/>
              </w:rPr>
              <w:t>ՀՀ պետական եկամուտների կոմիտե</w:t>
            </w:r>
          </w:p>
        </w:tc>
        <w:tc>
          <w:tcPr>
            <w:tcW w:w="6809" w:type="dxa"/>
            <w:shd w:val="clear" w:color="auto" w:fill="FBD4B4" w:themeFill="accent6" w:themeFillTint="66"/>
            <w:vAlign w:val="center"/>
          </w:tcPr>
          <w:p w14:paraId="6A0F476D" w14:textId="6D115780" w:rsidR="002A670F" w:rsidRPr="00510CAD" w:rsidRDefault="00A36716" w:rsidP="00856848">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28</w:t>
            </w:r>
            <w:r w:rsidR="002A670F" w:rsidRPr="00E12DF8">
              <w:rPr>
                <w:rFonts w:ascii="GHEA Grapalat" w:hAnsi="GHEA Grapalat" w:cs="Sylfaen"/>
                <w:lang w:val="af-ZA"/>
              </w:rPr>
              <w:t>.</w:t>
            </w:r>
            <w:r w:rsidR="00856848">
              <w:rPr>
                <w:rFonts w:ascii="GHEA Grapalat" w:hAnsi="GHEA Grapalat" w:cs="Sylfaen"/>
                <w:lang w:val="af-ZA"/>
              </w:rPr>
              <w:t>07</w:t>
            </w:r>
            <w:r w:rsidR="002A670F" w:rsidRPr="00E12DF8">
              <w:rPr>
                <w:rFonts w:ascii="GHEA Grapalat" w:hAnsi="GHEA Grapalat" w:cs="Sylfaen"/>
                <w:lang w:val="af-ZA"/>
              </w:rPr>
              <w:t>.202</w:t>
            </w:r>
            <w:r w:rsidR="00856848">
              <w:rPr>
                <w:rFonts w:ascii="GHEA Grapalat" w:hAnsi="GHEA Grapalat" w:cs="Sylfaen"/>
                <w:lang w:val="af-ZA"/>
              </w:rPr>
              <w:t>6</w:t>
            </w:r>
            <w:r w:rsidR="002A670F" w:rsidRPr="00E12DF8">
              <w:rPr>
                <w:rFonts w:ascii="GHEA Grapalat" w:hAnsi="GHEA Grapalat" w:cs="Sylfaen"/>
                <w:lang w:val="af-ZA"/>
              </w:rPr>
              <w:t>թ.</w:t>
            </w:r>
          </w:p>
        </w:tc>
      </w:tr>
      <w:tr w:rsidR="002A670F" w14:paraId="2718A90D" w14:textId="77777777" w:rsidTr="00EF12D2">
        <w:tc>
          <w:tcPr>
            <w:tcW w:w="8075" w:type="dxa"/>
            <w:vMerge/>
            <w:shd w:val="clear" w:color="auto" w:fill="FBD4B4" w:themeFill="accent6" w:themeFillTint="66"/>
            <w:vAlign w:val="center"/>
          </w:tcPr>
          <w:p w14:paraId="5268055D" w14:textId="77777777" w:rsidR="002A670F" w:rsidRDefault="002A670F" w:rsidP="00713919">
            <w:pPr>
              <w:jc w:val="center"/>
              <w:rPr>
                <w:rFonts w:ascii="GHEA Grapalat" w:eastAsiaTheme="minorHAnsi" w:hAnsi="GHEA Grapalat" w:cstheme="minorBidi"/>
                <w:color w:val="000000"/>
                <w:shd w:val="clear" w:color="auto" w:fill="FFFFFF"/>
              </w:rPr>
            </w:pPr>
          </w:p>
        </w:tc>
        <w:tc>
          <w:tcPr>
            <w:tcW w:w="6809" w:type="dxa"/>
            <w:shd w:val="clear" w:color="auto" w:fill="FBD4B4" w:themeFill="accent6" w:themeFillTint="66"/>
            <w:vAlign w:val="center"/>
          </w:tcPr>
          <w:p w14:paraId="7BA2941A" w14:textId="61F085A9" w:rsidR="002A670F" w:rsidRDefault="002A670F" w:rsidP="00A36716">
            <w:pPr>
              <w:jc w:val="center"/>
              <w:rPr>
                <w:rFonts w:ascii="GHEA Grapalat" w:eastAsiaTheme="minorHAnsi" w:hAnsi="GHEA Grapalat" w:cstheme="minorBidi"/>
                <w:color w:val="000000"/>
                <w:shd w:val="clear" w:color="auto" w:fill="FFFFFF"/>
              </w:rPr>
            </w:pPr>
            <w:r>
              <w:rPr>
                <w:rFonts w:ascii="GHEA Grapalat" w:hAnsi="GHEA Grapalat" w:cs="Sylfaen"/>
              </w:rPr>
              <w:t xml:space="preserve">N </w:t>
            </w:r>
            <w:r w:rsidR="00A36716">
              <w:rPr>
                <w:rFonts w:ascii="GHEA Grapalat" w:hAnsi="GHEA Grapalat" w:cs="Sylfaen"/>
              </w:rPr>
              <w:t>01/3-1</w:t>
            </w:r>
            <w:r w:rsidRPr="00EA5B9F">
              <w:rPr>
                <w:rFonts w:ascii="GHEA Grapalat" w:hAnsi="GHEA Grapalat" w:cs="Sylfaen"/>
              </w:rPr>
              <w:t>/</w:t>
            </w:r>
            <w:r w:rsidR="00A36716">
              <w:rPr>
                <w:rFonts w:ascii="GHEA Grapalat" w:hAnsi="GHEA Grapalat" w:cs="Sylfaen"/>
                <w:lang w:val="en-US"/>
              </w:rPr>
              <w:t>44356</w:t>
            </w:r>
            <w:r w:rsidR="00A36716">
              <w:rPr>
                <w:rFonts w:ascii="GHEA Grapalat" w:hAnsi="GHEA Grapalat" w:cs="Sylfaen"/>
              </w:rPr>
              <w:t>-2026</w:t>
            </w:r>
          </w:p>
        </w:tc>
      </w:tr>
      <w:tr w:rsidR="002A670F" w:rsidRPr="00162645" w14:paraId="40967F95" w14:textId="77777777" w:rsidTr="00EF12D2">
        <w:trPr>
          <w:trHeight w:val="539"/>
        </w:trPr>
        <w:tc>
          <w:tcPr>
            <w:tcW w:w="8075" w:type="dxa"/>
            <w:vAlign w:val="center"/>
          </w:tcPr>
          <w:p w14:paraId="585557C1" w14:textId="7608EB23" w:rsidR="00B444D3" w:rsidRPr="0060468E" w:rsidRDefault="00B444D3" w:rsidP="0060468E">
            <w:pPr>
              <w:tabs>
                <w:tab w:val="left" w:pos="2127"/>
              </w:tabs>
              <w:spacing w:line="276" w:lineRule="auto"/>
              <w:ind w:firstLine="321"/>
              <w:rPr>
                <w:rFonts w:ascii="GHEA Grapalat" w:eastAsia="Calibri" w:hAnsi="GHEA Grapalat"/>
                <w:bCs/>
                <w:lang w:val="hy-AM" w:eastAsia="en-US"/>
              </w:rPr>
            </w:pPr>
            <w:r w:rsidRPr="0060468E">
              <w:rPr>
                <w:rFonts w:ascii="GHEA Grapalat" w:hAnsi="GHEA Grapalat"/>
                <w:lang w:val="hy-AM" w:eastAsia="en-US"/>
              </w:rPr>
              <w:t>ՀՀ պետական եկամուտների կոմիտեն քննարկել է Հայաստանի Հանրապետության կառավարության 2017 թվականի սեպտեմբերի 28-ի N1208-Ն որոշումն ուժը կորցրած ճանաչելու մասին ՀՀ կառա</w:t>
            </w:r>
            <w:r w:rsidR="0060468E">
              <w:rPr>
                <w:rFonts w:ascii="GHEA Grapalat" w:hAnsi="GHEA Grapalat"/>
                <w:lang w:val="hy-AM" w:eastAsia="en-US"/>
              </w:rPr>
              <w:softHyphen/>
            </w:r>
            <w:r w:rsidRPr="0060468E">
              <w:rPr>
                <w:rFonts w:ascii="GHEA Grapalat" w:hAnsi="GHEA Grapalat"/>
                <w:lang w:val="hy-AM" w:eastAsia="en-US"/>
              </w:rPr>
              <w:t>վա</w:t>
            </w:r>
            <w:r w:rsidR="0060468E">
              <w:rPr>
                <w:rFonts w:ascii="GHEA Grapalat" w:hAnsi="GHEA Grapalat"/>
                <w:lang w:val="hy-AM" w:eastAsia="en-US"/>
              </w:rPr>
              <w:softHyphen/>
            </w:r>
            <w:r w:rsidRPr="0060468E">
              <w:rPr>
                <w:rFonts w:ascii="GHEA Grapalat" w:hAnsi="GHEA Grapalat"/>
                <w:lang w:val="hy-AM" w:eastAsia="en-US"/>
              </w:rPr>
              <w:t>րության որոշման նախագիծը և հայտնում ենք հետևյալը</w:t>
            </w:r>
            <w:r w:rsidR="0060468E" w:rsidRPr="0060468E">
              <w:rPr>
                <w:rFonts w:ascii="GHEA Grapalat" w:hAnsi="GHEA Grapalat" w:cs="Cambria Math"/>
                <w:lang w:val="hy-AM" w:eastAsia="en-US"/>
              </w:rPr>
              <w:t>.</w:t>
            </w:r>
          </w:p>
          <w:p w14:paraId="72903A08" w14:textId="1A63A74F" w:rsidR="00B444D3" w:rsidRPr="0060468E" w:rsidRDefault="00B444D3" w:rsidP="0060468E">
            <w:pPr>
              <w:tabs>
                <w:tab w:val="left" w:pos="2127"/>
              </w:tabs>
              <w:spacing w:line="276" w:lineRule="auto"/>
              <w:ind w:firstLine="321"/>
              <w:rPr>
                <w:rFonts w:ascii="GHEA Grapalat" w:hAnsi="GHEA Grapalat"/>
                <w:lang w:val="hy-AM" w:eastAsia="en-US"/>
              </w:rPr>
            </w:pPr>
            <w:r w:rsidRPr="0060468E">
              <w:rPr>
                <w:rFonts w:ascii="GHEA Grapalat" w:hAnsi="GHEA Grapalat"/>
                <w:lang w:val="hy-AM" w:eastAsia="en-US"/>
              </w:rPr>
              <w:lastRenderedPageBreak/>
              <w:t>Հայաստանի Հանրապետության կառավարության 2017 թվականի սեպտեմբերի 28-ի N1 208-Ն որոշումն ուժը կորցրած ճանաչելու մասին ՀՀ կառավարության որոշման նախագծի վերաբերյալ սկզբունքային առարկություններ չկան։</w:t>
            </w:r>
          </w:p>
          <w:p w14:paraId="1C1ADEF5" w14:textId="34931555" w:rsidR="002A670F" w:rsidRPr="00B444D3" w:rsidRDefault="00B444D3" w:rsidP="0060468E">
            <w:pPr>
              <w:tabs>
                <w:tab w:val="left" w:pos="2127"/>
              </w:tabs>
              <w:spacing w:line="276" w:lineRule="auto"/>
              <w:ind w:firstLine="321"/>
              <w:rPr>
                <w:rFonts w:ascii="GHEA Grapalat" w:eastAsia="Calibri" w:hAnsi="GHEA Grapalat"/>
                <w:bCs/>
                <w:lang w:val="hy-AM"/>
              </w:rPr>
            </w:pPr>
            <w:r w:rsidRPr="0060468E">
              <w:rPr>
                <w:rFonts w:ascii="GHEA Grapalat" w:hAnsi="GHEA Grapalat"/>
                <w:lang w:val="hy-AM" w:eastAsia="en-US"/>
              </w:rPr>
              <w:t xml:space="preserve">Միաժամանակ, ՀՀ կառավարության 2017 թվականի սեպտեմբերի 28-ի N 1208-Ն որոշմամբ հաստատված է </w:t>
            </w:r>
            <w:r w:rsidRPr="0060468E">
              <w:rPr>
                <w:rFonts w:ascii="GHEA Grapalat" w:eastAsia="Calibri" w:hAnsi="GHEA Grapalat" w:cs="Sylfaen"/>
                <w:lang w:val="fr-FR" w:eastAsia="en-US"/>
              </w:rPr>
              <w:t>ա</w:t>
            </w:r>
            <w:r w:rsidRPr="0060468E">
              <w:rPr>
                <w:rFonts w:ascii="GHEA Grapalat" w:eastAsia="Calibri" w:hAnsi="GHEA Grapalat" w:cs="Sylfaen"/>
                <w:bCs/>
                <w:lang w:val="hy-AM" w:eastAsia="en-US"/>
              </w:rPr>
              <w:t>րդյունաբերական կազ</w:t>
            </w:r>
            <w:r w:rsidR="0060468E">
              <w:rPr>
                <w:rFonts w:ascii="GHEA Grapalat" w:eastAsia="Calibri" w:hAnsi="GHEA Grapalat" w:cs="Sylfaen"/>
                <w:bCs/>
                <w:lang w:val="hy-AM" w:eastAsia="en-US"/>
              </w:rPr>
              <w:softHyphen/>
            </w:r>
            <w:r w:rsidRPr="0060468E">
              <w:rPr>
                <w:rFonts w:ascii="GHEA Grapalat" w:eastAsia="Calibri" w:hAnsi="GHEA Grapalat" w:cs="Sylfaen"/>
                <w:bCs/>
                <w:lang w:val="hy-AM" w:eastAsia="en-US"/>
              </w:rPr>
              <w:t xml:space="preserve">մակերպությունների կողմից ձեռք բերված՝ ԱՏԳ ԱԱ 2710 19 710 0 - 2710 19 980 0 ծածկագրերին դասվող ապրանքների (բացառությամբ ԱՏԳ ԱԱ 2710 19 820 0 ծածկագրին դասվող շարժիչային յուղերի) մասով վճարված ակցիզային հարկի գումարների փոխհատուցման կարգը և ժամկետները։ </w:t>
            </w:r>
            <w:r w:rsidRPr="0060468E">
              <w:rPr>
                <w:rFonts w:ascii="GHEA Grapalat" w:hAnsi="GHEA Grapalat"/>
                <w:lang w:val="hy-AM" w:eastAsia="en-US"/>
              </w:rPr>
              <w:t>Այդ կարգի 6-րդ կետին համապատասխան՝ ԱՏԳ ԱԱ 2710 19 710 0 - 2710 19 980 0 ծածկագրերին դասվող ապրանքների (բացառությամբ ԱՏԳ ԱԱ 2710 19 820 0 ծածկագրին դաս</w:t>
            </w:r>
            <w:r w:rsidR="0060468E">
              <w:rPr>
                <w:rFonts w:ascii="GHEA Grapalat" w:hAnsi="GHEA Grapalat"/>
                <w:lang w:val="hy-AM" w:eastAsia="en-US"/>
              </w:rPr>
              <w:softHyphen/>
            </w:r>
            <w:r w:rsidRPr="0060468E">
              <w:rPr>
                <w:rFonts w:ascii="GHEA Grapalat" w:hAnsi="GHEA Grapalat"/>
                <w:lang w:val="hy-AM" w:eastAsia="en-US"/>
              </w:rPr>
              <w:t>վող շարժիչային յուղերի)</w:t>
            </w:r>
            <w:r w:rsidRPr="0060468E">
              <w:rPr>
                <w:rFonts w:ascii="GHEA Grapalat" w:hAnsi="GHEA Grapalat" w:cs="Calibri"/>
                <w:lang w:val="hy-AM" w:eastAsia="en-US"/>
              </w:rPr>
              <w:t xml:space="preserve"> </w:t>
            </w:r>
            <w:r w:rsidRPr="0060468E">
              <w:rPr>
                <w:rFonts w:ascii="GHEA Grapalat" w:hAnsi="GHEA Grapalat"/>
                <w:lang w:val="hy-AM" w:eastAsia="en-US"/>
              </w:rPr>
              <w:t>ակցիզային հարկի գումարների փոխ</w:t>
            </w:r>
            <w:r w:rsidR="0060468E">
              <w:rPr>
                <w:rFonts w:ascii="GHEA Grapalat" w:hAnsi="GHEA Grapalat"/>
                <w:lang w:val="hy-AM" w:eastAsia="en-US"/>
              </w:rPr>
              <w:softHyphen/>
            </w:r>
            <w:r w:rsidRPr="0060468E">
              <w:rPr>
                <w:rFonts w:ascii="GHEA Grapalat" w:hAnsi="GHEA Grapalat"/>
                <w:lang w:val="hy-AM" w:eastAsia="en-US"/>
              </w:rPr>
              <w:t>հատուցման համար ապրանքներ ձեռք բերող կազմա</w:t>
            </w:r>
            <w:r w:rsidR="0060468E">
              <w:rPr>
                <w:rFonts w:ascii="GHEA Grapalat" w:hAnsi="GHEA Grapalat"/>
                <w:lang w:val="hy-AM" w:eastAsia="en-US"/>
              </w:rPr>
              <w:softHyphen/>
            </w:r>
            <w:r w:rsidRPr="0060468E">
              <w:rPr>
                <w:rFonts w:ascii="GHEA Grapalat" w:hAnsi="GHEA Grapalat"/>
                <w:lang w:val="hy-AM" w:eastAsia="en-US"/>
              </w:rPr>
              <w:t>կեր</w:t>
            </w:r>
            <w:r w:rsidR="0060468E">
              <w:rPr>
                <w:rFonts w:ascii="GHEA Grapalat" w:hAnsi="GHEA Grapalat"/>
                <w:lang w:val="hy-AM" w:eastAsia="en-US"/>
              </w:rPr>
              <w:softHyphen/>
            </w:r>
            <w:r w:rsidRPr="0060468E">
              <w:rPr>
                <w:rFonts w:ascii="GHEA Grapalat" w:hAnsi="GHEA Grapalat"/>
                <w:lang w:val="hy-AM" w:eastAsia="en-US"/>
              </w:rPr>
              <w:t>պությունը համապատասխան դիմում ներկայացնում է ապրանքները ձեռք բերելուց կամ ներմուծելուց հետո վեց ամսվա ընթացքում: Հետևաբար՝ ներկայացված ՀՀ կառավարության որոշման նախագծով առաջարկում ենք հստակեցնել ձեռքբերված կամ ներմուծված այն ապրանքների ակցիզային հարկի գումարների փոխհատուցման հնարավորության հարցը, որոնց մասով ակցիզային հարկի գումարների փոխհատուցման դիմումի ներկայացման համար սահմանված ժամկետը՝ ապրանքները ձեռք բերելուց կամ</w:t>
            </w:r>
            <w:r w:rsidR="0060468E" w:rsidRPr="0060468E">
              <w:rPr>
                <w:rFonts w:ascii="GHEA Grapalat" w:hAnsi="GHEA Grapalat"/>
                <w:lang w:val="hy-AM" w:eastAsia="en-US"/>
              </w:rPr>
              <w:t xml:space="preserve"> </w:t>
            </w:r>
            <w:r w:rsidRPr="0060468E">
              <w:rPr>
                <w:rFonts w:ascii="GHEA Grapalat" w:hAnsi="GHEA Grapalat"/>
                <w:lang w:val="hy-AM" w:eastAsia="en-US"/>
              </w:rPr>
              <w:t>ներմուծելուց հետո վեց ամիսը, լրանում է 2027թ. հունվարի 1-ից հետո</w:t>
            </w:r>
            <w:r w:rsidRPr="00B444D3">
              <w:rPr>
                <w:rFonts w:ascii="GHEA Grapalat" w:hAnsi="GHEA Grapalat"/>
                <w:lang w:val="hy-AM" w:eastAsia="en-US"/>
              </w:rPr>
              <w:t>:</w:t>
            </w:r>
          </w:p>
        </w:tc>
        <w:tc>
          <w:tcPr>
            <w:tcW w:w="6809" w:type="dxa"/>
          </w:tcPr>
          <w:p w14:paraId="4DE82443" w14:textId="184B140B" w:rsidR="002A670F" w:rsidRPr="00EB66CC" w:rsidRDefault="008D747A" w:rsidP="00713919">
            <w:pPr>
              <w:jc w:val="center"/>
              <w:rPr>
                <w:rFonts w:ascii="GHEA Grapalat" w:eastAsiaTheme="minorHAnsi" w:hAnsi="GHEA Grapalat" w:cstheme="minorBidi"/>
                <w:b/>
                <w:color w:val="000000"/>
                <w:shd w:val="clear" w:color="auto" w:fill="FFFFFF"/>
                <w:lang w:val="hy-AM"/>
              </w:rPr>
            </w:pPr>
            <w:r w:rsidRPr="008D747A">
              <w:rPr>
                <w:rFonts w:ascii="GHEA Grapalat" w:eastAsiaTheme="minorHAnsi" w:hAnsi="GHEA Grapalat" w:cstheme="minorBidi"/>
                <w:b/>
                <w:color w:val="000000"/>
                <w:shd w:val="clear" w:color="auto" w:fill="FFFFFF"/>
                <w:lang w:val="hy-AM"/>
              </w:rPr>
              <w:lastRenderedPageBreak/>
              <w:t>Ը</w:t>
            </w:r>
            <w:r w:rsidR="002A670F" w:rsidRPr="00EB66CC">
              <w:rPr>
                <w:rFonts w:ascii="GHEA Grapalat" w:eastAsiaTheme="minorHAnsi" w:hAnsi="GHEA Grapalat" w:cstheme="minorBidi"/>
                <w:b/>
                <w:color w:val="000000"/>
                <w:shd w:val="clear" w:color="auto" w:fill="FFFFFF"/>
                <w:lang w:val="hy-AM"/>
              </w:rPr>
              <w:t>նդունվել:</w:t>
            </w:r>
          </w:p>
          <w:p w14:paraId="5DC3EE36" w14:textId="71AC9768" w:rsidR="002A670F" w:rsidRPr="008D747A" w:rsidRDefault="008D747A" w:rsidP="00E84245">
            <w:pPr>
              <w:tabs>
                <w:tab w:val="left" w:pos="2127"/>
              </w:tabs>
              <w:spacing w:line="276" w:lineRule="auto"/>
              <w:ind w:firstLine="603"/>
              <w:rPr>
                <w:rFonts w:ascii="GHEA Grapalat" w:eastAsiaTheme="minorHAnsi" w:hAnsi="GHEA Grapalat" w:cstheme="minorBidi"/>
                <w:bCs/>
                <w:color w:val="000000"/>
                <w:shd w:val="clear" w:color="auto" w:fill="FFFFFF"/>
                <w:lang w:val="hy-AM"/>
              </w:rPr>
            </w:pPr>
            <w:r w:rsidRPr="008D747A">
              <w:rPr>
                <w:rFonts w:ascii="GHEA Grapalat" w:eastAsiaTheme="minorHAnsi" w:hAnsi="GHEA Grapalat" w:cstheme="minorBidi"/>
                <w:bCs/>
                <w:color w:val="000000"/>
                <w:shd w:val="clear" w:color="auto" w:fill="FFFFFF"/>
                <w:lang w:val="hy-AM"/>
              </w:rPr>
              <w:t>Նախագծում կատարվել է համապատասխան լրացում:</w:t>
            </w:r>
          </w:p>
        </w:tc>
      </w:tr>
      <w:tr w:rsidR="00EF12D2" w:rsidRPr="0060468E" w14:paraId="3CF0CEDA" w14:textId="77777777" w:rsidTr="005A5AA1">
        <w:tc>
          <w:tcPr>
            <w:tcW w:w="8075" w:type="dxa"/>
            <w:vMerge w:val="restart"/>
            <w:shd w:val="clear" w:color="auto" w:fill="FBD4B4" w:themeFill="accent6" w:themeFillTint="66"/>
            <w:vAlign w:val="center"/>
          </w:tcPr>
          <w:p w14:paraId="5DD91B0C" w14:textId="05BF6DE5" w:rsidR="00EF12D2" w:rsidRPr="00EF12D2" w:rsidRDefault="00EF12D2" w:rsidP="005A5AA1">
            <w:pPr>
              <w:pStyle w:val="ListParagraph"/>
              <w:widowControl w:val="0"/>
              <w:numPr>
                <w:ilvl w:val="0"/>
                <w:numId w:val="22"/>
              </w:numPr>
              <w:tabs>
                <w:tab w:val="left" w:pos="181"/>
                <w:tab w:val="left" w:pos="340"/>
              </w:tabs>
              <w:jc w:val="center"/>
              <w:textAlignment w:val="baseline"/>
              <w:rPr>
                <w:rFonts w:ascii="GHEA Grapalat" w:hAnsi="GHEA Grapalat" w:cs="Sylfaen"/>
                <w:lang w:val="hy-AM"/>
              </w:rPr>
            </w:pPr>
            <w:r w:rsidRPr="00792267">
              <w:rPr>
                <w:rFonts w:ascii="GHEA Grapalat" w:hAnsi="GHEA Grapalat" w:cs="Sylfaen"/>
                <w:lang w:val="hy-AM"/>
              </w:rPr>
              <w:lastRenderedPageBreak/>
              <w:t xml:space="preserve">ՀՀ </w:t>
            </w:r>
            <w:r>
              <w:rPr>
                <w:rFonts w:ascii="GHEA Grapalat" w:hAnsi="GHEA Grapalat" w:cs="Sylfaen"/>
                <w:lang w:val="en-US"/>
              </w:rPr>
              <w:t>արդարադատության նախարարություն</w:t>
            </w:r>
          </w:p>
        </w:tc>
        <w:tc>
          <w:tcPr>
            <w:tcW w:w="6809" w:type="dxa"/>
            <w:shd w:val="clear" w:color="auto" w:fill="FBD4B4" w:themeFill="accent6" w:themeFillTint="66"/>
            <w:vAlign w:val="center"/>
          </w:tcPr>
          <w:p w14:paraId="6CEF8C93" w14:textId="3B5F4EBB" w:rsidR="00EF12D2" w:rsidRPr="0060468E" w:rsidRDefault="00EF12D2" w:rsidP="005A5AA1">
            <w:pPr>
              <w:widowControl w:val="0"/>
              <w:tabs>
                <w:tab w:val="left" w:pos="181"/>
                <w:tab w:val="left" w:pos="340"/>
              </w:tabs>
              <w:jc w:val="center"/>
              <w:textAlignment w:val="baseline"/>
              <w:rPr>
                <w:rFonts w:ascii="GHEA Grapalat" w:hAnsi="GHEA Grapalat" w:cs="Sylfaen"/>
                <w:lang w:val="hy-AM"/>
              </w:rPr>
            </w:pPr>
            <w:r w:rsidRPr="0060468E">
              <w:rPr>
                <w:rFonts w:ascii="GHEA Grapalat" w:hAnsi="GHEA Grapalat" w:cs="Sylfaen"/>
                <w:lang w:val="hy-AM"/>
              </w:rPr>
              <w:t>2</w:t>
            </w:r>
            <w:r>
              <w:rPr>
                <w:rFonts w:ascii="GHEA Grapalat" w:hAnsi="GHEA Grapalat" w:cs="Sylfaen"/>
                <w:lang w:val="hy-AM"/>
              </w:rPr>
              <w:t>8</w:t>
            </w:r>
            <w:r w:rsidRPr="00D636D9">
              <w:rPr>
                <w:rFonts w:ascii="GHEA Grapalat" w:hAnsi="GHEA Grapalat" w:cs="Sylfaen"/>
                <w:lang w:val="hy-AM"/>
              </w:rPr>
              <w:t>.</w:t>
            </w:r>
            <w:r>
              <w:rPr>
                <w:rFonts w:ascii="GHEA Grapalat" w:hAnsi="GHEA Grapalat" w:cs="Sylfaen"/>
                <w:lang w:val="hy-AM"/>
              </w:rPr>
              <w:t>08</w:t>
            </w:r>
            <w:r w:rsidRPr="00D636D9">
              <w:rPr>
                <w:rFonts w:ascii="GHEA Grapalat" w:hAnsi="GHEA Grapalat" w:cs="Sylfaen"/>
                <w:lang w:val="hy-AM"/>
              </w:rPr>
              <w:t>.2026թ.</w:t>
            </w:r>
          </w:p>
        </w:tc>
      </w:tr>
      <w:tr w:rsidR="00EF12D2" w:rsidRPr="0060468E" w14:paraId="606DD164" w14:textId="77777777" w:rsidTr="005A5AA1">
        <w:tc>
          <w:tcPr>
            <w:tcW w:w="8075" w:type="dxa"/>
            <w:vMerge/>
            <w:shd w:val="clear" w:color="auto" w:fill="FBD4B4" w:themeFill="accent6" w:themeFillTint="66"/>
            <w:vAlign w:val="center"/>
          </w:tcPr>
          <w:p w14:paraId="7D3C46F3" w14:textId="77777777" w:rsidR="00EF12D2" w:rsidRPr="00F51503" w:rsidRDefault="00EF12D2" w:rsidP="005A5AA1">
            <w:pPr>
              <w:widowControl w:val="0"/>
              <w:tabs>
                <w:tab w:val="left" w:pos="181"/>
                <w:tab w:val="left" w:pos="340"/>
              </w:tabs>
              <w:jc w:val="center"/>
              <w:textAlignment w:val="baseline"/>
              <w:rPr>
                <w:rFonts w:ascii="GHEA Grapalat" w:hAnsi="GHEA Grapalat" w:cs="Sylfaen"/>
                <w:lang w:val="hy-AM"/>
              </w:rPr>
            </w:pPr>
          </w:p>
        </w:tc>
        <w:tc>
          <w:tcPr>
            <w:tcW w:w="6809" w:type="dxa"/>
            <w:shd w:val="clear" w:color="auto" w:fill="FBD4B4" w:themeFill="accent6" w:themeFillTint="66"/>
            <w:vAlign w:val="center"/>
          </w:tcPr>
          <w:p w14:paraId="0C7ADC9B" w14:textId="7101B069" w:rsidR="00EF12D2" w:rsidRPr="0060468E" w:rsidRDefault="00EF12D2" w:rsidP="00EF12D2">
            <w:pPr>
              <w:widowControl w:val="0"/>
              <w:tabs>
                <w:tab w:val="left" w:pos="181"/>
                <w:tab w:val="left" w:pos="340"/>
              </w:tabs>
              <w:jc w:val="center"/>
              <w:textAlignment w:val="baseline"/>
              <w:rPr>
                <w:rFonts w:ascii="GHEA Grapalat" w:hAnsi="GHEA Grapalat" w:cs="Sylfaen"/>
                <w:lang w:val="hy-AM"/>
              </w:rPr>
            </w:pPr>
            <w:r w:rsidRPr="00D636D9">
              <w:rPr>
                <w:rFonts w:ascii="GHEA Grapalat" w:hAnsi="GHEA Grapalat" w:cs="Sylfaen"/>
                <w:lang w:val="hy-AM"/>
              </w:rPr>
              <w:t xml:space="preserve">N </w:t>
            </w:r>
            <w:r w:rsidRPr="00EF12D2">
              <w:rPr>
                <w:rFonts w:ascii="GHEA Grapalat" w:hAnsi="GHEA Grapalat" w:cs="Sylfaen"/>
                <w:lang w:val="hy-AM"/>
              </w:rPr>
              <w:t>/27.2.1/45892-2026</w:t>
            </w:r>
          </w:p>
        </w:tc>
      </w:tr>
      <w:tr w:rsidR="00EF12D2" w:rsidRPr="0060468E" w14:paraId="472BFD00" w14:textId="77777777" w:rsidTr="00EF12D2">
        <w:tc>
          <w:tcPr>
            <w:tcW w:w="8075" w:type="dxa"/>
            <w:shd w:val="clear" w:color="auto" w:fill="auto"/>
            <w:vAlign w:val="center"/>
          </w:tcPr>
          <w:p w14:paraId="42D40F63" w14:textId="608FBA98" w:rsidR="00EF12D2" w:rsidRPr="00EF12D2" w:rsidRDefault="00EF12D2" w:rsidP="00162645">
            <w:pPr>
              <w:widowControl w:val="0"/>
              <w:ind w:firstLine="319"/>
              <w:textAlignment w:val="baseline"/>
              <w:rPr>
                <w:rFonts w:ascii="GHEA Grapalat" w:hAnsi="GHEA Grapalat" w:cs="Sylfaen"/>
                <w:lang w:val="hy-AM"/>
              </w:rPr>
            </w:pPr>
            <w:r>
              <w:rPr>
                <w:rFonts w:ascii="GHEA Grapalat" w:eastAsia="MS Mincho" w:hAnsi="GHEA Grapalat" w:cs="MS Mincho"/>
                <w:lang w:val="hy-AM"/>
              </w:rPr>
              <w:t>«</w:t>
            </w:r>
            <w:bookmarkStart w:id="0" w:name="_GoBack"/>
            <w:bookmarkEnd w:id="0"/>
            <w:r>
              <w:rPr>
                <w:rFonts w:ascii="GHEA Grapalat" w:eastAsia="MS Mincho" w:hAnsi="GHEA Grapalat" w:cs="MS Mincho"/>
                <w:lang w:val="hy-AM"/>
              </w:rPr>
              <w:t>Հայաստանի</w:t>
            </w:r>
            <w:r w:rsidRPr="00EF12D2">
              <w:rPr>
                <w:rFonts w:ascii="GHEA Grapalat" w:eastAsia="MS Mincho" w:hAnsi="GHEA Grapalat" w:cs="MS Mincho"/>
                <w:lang w:val="hy-AM"/>
              </w:rPr>
              <w:t xml:space="preserve"> </w:t>
            </w:r>
            <w:r>
              <w:rPr>
                <w:rFonts w:ascii="GHEA Grapalat" w:eastAsia="MS Mincho" w:hAnsi="GHEA Grapalat" w:cs="MS Mincho"/>
                <w:lang w:val="hy-AM"/>
              </w:rPr>
              <w:t>Հանրապետության</w:t>
            </w:r>
            <w:r w:rsidRPr="00EF12D2">
              <w:rPr>
                <w:rFonts w:ascii="GHEA Grapalat" w:eastAsia="MS Mincho" w:hAnsi="GHEA Grapalat" w:cs="MS Mincho"/>
                <w:lang w:val="hy-AM"/>
              </w:rPr>
              <w:t xml:space="preserve"> </w:t>
            </w:r>
            <w:r>
              <w:rPr>
                <w:rFonts w:ascii="GHEA Grapalat" w:eastAsia="MS Mincho" w:hAnsi="GHEA Grapalat" w:cs="MS Mincho"/>
                <w:lang w:val="hy-AM"/>
              </w:rPr>
              <w:t>կառավարության</w:t>
            </w:r>
            <w:r w:rsidRPr="00EF12D2">
              <w:rPr>
                <w:rFonts w:ascii="GHEA Grapalat" w:eastAsia="MS Mincho" w:hAnsi="GHEA Grapalat" w:cs="MS Mincho"/>
                <w:lang w:val="hy-AM"/>
              </w:rPr>
              <w:t xml:space="preserve"> </w:t>
            </w:r>
            <w:r>
              <w:rPr>
                <w:rFonts w:ascii="GHEA Grapalat" w:eastAsia="MS Mincho" w:hAnsi="GHEA Grapalat" w:cs="MS Mincho"/>
                <w:lang w:val="hy-AM"/>
              </w:rPr>
              <w:t>2017</w:t>
            </w:r>
            <w:r w:rsidRPr="00EF12D2">
              <w:rPr>
                <w:rFonts w:ascii="GHEA Grapalat" w:eastAsia="MS Mincho" w:hAnsi="GHEA Grapalat" w:cs="MS Mincho"/>
                <w:lang w:val="hy-AM"/>
              </w:rPr>
              <w:t xml:space="preserve"> </w:t>
            </w:r>
            <w:r>
              <w:rPr>
                <w:rFonts w:ascii="GHEA Grapalat" w:eastAsia="MS Mincho" w:hAnsi="GHEA Grapalat" w:cs="MS Mincho"/>
                <w:lang w:val="hy-AM"/>
              </w:rPr>
              <w:t>թվականի</w:t>
            </w:r>
            <w:r w:rsidRPr="00EF12D2">
              <w:rPr>
                <w:rFonts w:ascii="GHEA Grapalat" w:eastAsia="MS Mincho" w:hAnsi="GHEA Grapalat" w:cs="MS Mincho"/>
                <w:lang w:val="hy-AM"/>
              </w:rPr>
              <w:t xml:space="preserve"> </w:t>
            </w:r>
            <w:r>
              <w:rPr>
                <w:rFonts w:ascii="GHEA Grapalat" w:eastAsia="MS Mincho" w:hAnsi="GHEA Grapalat" w:cs="MS Mincho"/>
                <w:lang w:val="hy-AM"/>
              </w:rPr>
              <w:lastRenderedPageBreak/>
              <w:t>սեպտեմբերի</w:t>
            </w:r>
            <w:r w:rsidRPr="00EF12D2">
              <w:rPr>
                <w:rFonts w:ascii="GHEA Grapalat" w:eastAsia="MS Mincho" w:hAnsi="GHEA Grapalat" w:cs="MS Mincho"/>
                <w:lang w:val="hy-AM"/>
              </w:rPr>
              <w:t xml:space="preserve"> </w:t>
            </w:r>
            <w:r>
              <w:rPr>
                <w:rFonts w:ascii="GHEA Grapalat" w:eastAsia="MS Mincho" w:hAnsi="GHEA Grapalat" w:cs="MS Mincho"/>
                <w:lang w:val="hy-AM"/>
              </w:rPr>
              <w:t>28-ի</w:t>
            </w:r>
            <w:r w:rsidRPr="00EF12D2">
              <w:rPr>
                <w:rFonts w:ascii="GHEA Grapalat" w:eastAsia="MS Mincho" w:hAnsi="GHEA Grapalat" w:cs="MS Mincho"/>
                <w:lang w:val="hy-AM"/>
              </w:rPr>
              <w:t xml:space="preserve"> </w:t>
            </w:r>
            <w:r>
              <w:rPr>
                <w:rFonts w:ascii="GHEA Grapalat" w:eastAsia="MS Mincho" w:hAnsi="GHEA Grapalat" w:cs="MS Mincho"/>
                <w:lang w:val="hy-AM"/>
              </w:rPr>
              <w:t>N</w:t>
            </w:r>
            <w:r w:rsidRPr="00EF12D2">
              <w:rPr>
                <w:rFonts w:ascii="GHEA Grapalat" w:eastAsia="MS Mincho" w:hAnsi="GHEA Grapalat" w:cs="MS Mincho"/>
                <w:lang w:val="hy-AM"/>
              </w:rPr>
              <w:t xml:space="preserve"> </w:t>
            </w:r>
            <w:r>
              <w:rPr>
                <w:rFonts w:ascii="GHEA Grapalat" w:eastAsia="MS Mincho" w:hAnsi="GHEA Grapalat" w:cs="MS Mincho"/>
                <w:lang w:val="hy-AM"/>
              </w:rPr>
              <w:t>1208-Ն</w:t>
            </w:r>
            <w:r w:rsidRPr="00EF12D2">
              <w:rPr>
                <w:rFonts w:ascii="GHEA Grapalat" w:eastAsia="MS Mincho" w:hAnsi="GHEA Grapalat" w:cs="MS Mincho"/>
                <w:lang w:val="hy-AM"/>
              </w:rPr>
              <w:t xml:space="preserve"> </w:t>
            </w:r>
            <w:r>
              <w:rPr>
                <w:rFonts w:ascii="GHEA Grapalat" w:eastAsia="MS Mincho" w:hAnsi="GHEA Grapalat" w:cs="MS Mincho"/>
                <w:lang w:val="hy-AM"/>
              </w:rPr>
              <w:t>որոշումն ուժը կորցրած ճանաչելու մասին</w:t>
            </w:r>
            <w:r>
              <w:rPr>
                <w:rFonts w:ascii="GHEA Grapalat" w:eastAsia="MS Mincho" w:hAnsi="GHEA Grapalat" w:cs="MS Mincho"/>
                <w:bCs/>
                <w:lang w:val="hy-AM"/>
              </w:rPr>
              <w:t xml:space="preserve">» </w:t>
            </w:r>
            <w:r>
              <w:rPr>
                <w:rFonts w:ascii="GHEA Grapalat" w:hAnsi="GHEA Grapalat" w:cs="GHEA Grapalat"/>
                <w:lang w:val="hy-AM"/>
              </w:rPr>
              <w:t>ՀՀ</w:t>
            </w:r>
            <w:r w:rsidRPr="00EF12D2">
              <w:rPr>
                <w:rFonts w:ascii="GHEA Grapalat" w:hAnsi="GHEA Grapalat" w:cs="GHEA Grapalat"/>
                <w:lang w:val="hy-AM"/>
              </w:rPr>
              <w:t xml:space="preserve"> </w:t>
            </w:r>
            <w:r>
              <w:rPr>
                <w:rFonts w:ascii="GHEA Grapalat" w:hAnsi="GHEA Grapalat" w:cs="GHEA Grapalat"/>
                <w:lang w:val="hy-AM"/>
              </w:rPr>
              <w:t>կառավարության</w:t>
            </w:r>
            <w:r w:rsidRPr="00EF12D2">
              <w:rPr>
                <w:rFonts w:ascii="GHEA Grapalat" w:hAnsi="GHEA Grapalat" w:cs="GHEA Grapalat"/>
                <w:lang w:val="hy-AM"/>
              </w:rPr>
              <w:t xml:space="preserve"> </w:t>
            </w:r>
            <w:r>
              <w:rPr>
                <w:rFonts w:ascii="GHEA Grapalat" w:hAnsi="GHEA Grapalat" w:cs="GHEA Grapalat"/>
                <w:lang w:val="hy-AM"/>
              </w:rPr>
              <w:t>որոշման</w:t>
            </w:r>
            <w:r w:rsidRPr="00EF12D2">
              <w:rPr>
                <w:rFonts w:ascii="GHEA Grapalat" w:hAnsi="GHEA Grapalat" w:cs="GHEA Grapalat"/>
                <w:lang w:val="hy-AM"/>
              </w:rPr>
              <w:t xml:space="preserve"> </w:t>
            </w:r>
            <w:r>
              <w:rPr>
                <w:rFonts w:ascii="GHEA Grapalat" w:hAnsi="GHEA Grapalat"/>
                <w:lang w:val="hy-AM"/>
              </w:rPr>
              <w:t>նախագծի</w:t>
            </w:r>
            <w:r w:rsidRPr="00EF12D2">
              <w:rPr>
                <w:rFonts w:ascii="GHEA Grapalat" w:hAnsi="GHEA Grapalat"/>
                <w:lang w:val="hy-AM"/>
              </w:rPr>
              <w:t xml:space="preserve"> </w:t>
            </w:r>
            <w:r>
              <w:rPr>
                <w:rFonts w:ascii="GHEA Grapalat" w:hAnsi="GHEA Grapalat"/>
                <w:lang w:val="hy-AM"/>
              </w:rPr>
              <w:t>վերաբերյալ</w:t>
            </w:r>
            <w:r w:rsidRPr="00EF12D2">
              <w:rPr>
                <w:rFonts w:ascii="GHEA Grapalat" w:hAnsi="GHEA Grapalat"/>
                <w:lang w:val="hy-AM"/>
              </w:rPr>
              <w:t xml:space="preserve"> </w:t>
            </w:r>
            <w:r>
              <w:rPr>
                <w:rFonts w:ascii="GHEA Grapalat" w:hAnsi="GHEA Grapalat"/>
                <w:lang w:val="hy-AM"/>
              </w:rPr>
              <w:t>առարկություններ</w:t>
            </w:r>
            <w:r w:rsidRPr="00EF12D2">
              <w:rPr>
                <w:rFonts w:ascii="GHEA Grapalat" w:hAnsi="GHEA Grapalat"/>
                <w:lang w:val="hy-AM"/>
              </w:rPr>
              <w:t xml:space="preserve"> </w:t>
            </w:r>
            <w:r>
              <w:rPr>
                <w:rFonts w:ascii="GHEA Grapalat" w:hAnsi="GHEA Grapalat"/>
                <w:lang w:val="hy-AM"/>
              </w:rPr>
              <w:t>չունենք</w:t>
            </w:r>
            <w:r w:rsidRPr="00EF12D2">
              <w:rPr>
                <w:rFonts w:ascii="GHEA Grapalat" w:hAnsi="GHEA Grapalat"/>
                <w:lang w:val="hy-AM"/>
              </w:rPr>
              <w:t>:</w:t>
            </w:r>
          </w:p>
        </w:tc>
        <w:tc>
          <w:tcPr>
            <w:tcW w:w="6809" w:type="dxa"/>
            <w:shd w:val="clear" w:color="auto" w:fill="auto"/>
            <w:vAlign w:val="center"/>
          </w:tcPr>
          <w:p w14:paraId="5C5F1816" w14:textId="3939C09B" w:rsidR="00EF12D2" w:rsidRPr="00D636D9" w:rsidRDefault="00EF12D2" w:rsidP="00EF12D2">
            <w:pPr>
              <w:widowControl w:val="0"/>
              <w:tabs>
                <w:tab w:val="left" w:pos="181"/>
                <w:tab w:val="left" w:pos="340"/>
              </w:tabs>
              <w:jc w:val="center"/>
              <w:textAlignment w:val="baseline"/>
              <w:rPr>
                <w:rFonts w:ascii="GHEA Grapalat" w:hAnsi="GHEA Grapalat" w:cs="Sylfaen"/>
                <w:lang w:val="hy-AM"/>
              </w:rPr>
            </w:pPr>
            <w:r w:rsidRPr="00B87338">
              <w:rPr>
                <w:rFonts w:ascii="GHEA Grapalat" w:eastAsiaTheme="minorHAnsi" w:hAnsi="GHEA Grapalat" w:cstheme="minorBidi"/>
                <w:b/>
                <w:color w:val="000000"/>
                <w:shd w:val="clear" w:color="auto" w:fill="FFFFFF"/>
                <w:lang w:val="hy-AM"/>
              </w:rPr>
              <w:t>Ընդունվել է:</w:t>
            </w:r>
          </w:p>
        </w:tc>
      </w:tr>
    </w:tbl>
    <w:p w14:paraId="7CB36721" w14:textId="7EAA88C5" w:rsidR="00591440" w:rsidRPr="0023275C" w:rsidRDefault="00591440" w:rsidP="0023275C">
      <w:pPr>
        <w:rPr>
          <w:rFonts w:ascii="GHEA Grapalat" w:hAnsi="GHEA Grapalat" w:cs="Sylfaen"/>
          <w:lang w:val="hy-AM" w:eastAsia="en-US"/>
        </w:rPr>
      </w:pPr>
    </w:p>
    <w:sectPr w:rsidR="00591440" w:rsidRPr="0023275C" w:rsidSect="0023275C">
      <w:pgSz w:w="16840" w:h="11907" w:orient="landscape" w:code="9"/>
      <w:pgMar w:top="1134"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EDEA6" w14:textId="77777777" w:rsidR="00A6242F" w:rsidRDefault="00A6242F" w:rsidP="000C577F">
      <w:r>
        <w:separator/>
      </w:r>
    </w:p>
  </w:endnote>
  <w:endnote w:type="continuationSeparator" w:id="0">
    <w:p w14:paraId="0B4E7410" w14:textId="77777777" w:rsidR="00A6242F" w:rsidRDefault="00A6242F"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2B9772" w14:textId="77777777" w:rsidR="00A6242F" w:rsidRDefault="00A6242F" w:rsidP="000C577F">
      <w:r>
        <w:separator/>
      </w:r>
    </w:p>
  </w:footnote>
  <w:footnote w:type="continuationSeparator" w:id="0">
    <w:p w14:paraId="0D1E8382" w14:textId="77777777" w:rsidR="00A6242F" w:rsidRDefault="00A6242F"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0BA"/>
    <w:multiLevelType w:val="hybridMultilevel"/>
    <w:tmpl w:val="EDFEB30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4" w15:restartNumberingAfterBreak="0">
    <w:nsid w:val="157F5C9A"/>
    <w:multiLevelType w:val="hybridMultilevel"/>
    <w:tmpl w:val="34F86BB4"/>
    <w:lvl w:ilvl="0" w:tplc="F56850A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 w15:restartNumberingAfterBreak="0">
    <w:nsid w:val="16B12AA6"/>
    <w:multiLevelType w:val="hybridMultilevel"/>
    <w:tmpl w:val="DF0EC500"/>
    <w:lvl w:ilvl="0" w:tplc="20B40818">
      <w:start w:val="5"/>
      <w:numFmt w:val="bullet"/>
      <w:lvlText w:val="-"/>
      <w:lvlJc w:val="left"/>
      <w:pPr>
        <w:ind w:left="1353" w:hanging="360"/>
      </w:pPr>
      <w:rPr>
        <w:rFonts w:ascii="GHEA Grapalat" w:eastAsiaTheme="minorHAnsi" w:hAnsi="GHEA Grapalat" w:cstheme="minorBidi"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6" w15:restartNumberingAfterBreak="0">
    <w:nsid w:val="1C4C57D5"/>
    <w:multiLevelType w:val="hybridMultilevel"/>
    <w:tmpl w:val="D6AAF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B6186B"/>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ED21107"/>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F9F12C4"/>
    <w:multiLevelType w:val="hybridMultilevel"/>
    <w:tmpl w:val="3AF2B4F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31C57D22"/>
    <w:multiLevelType w:val="hybridMultilevel"/>
    <w:tmpl w:val="AFF60A22"/>
    <w:lvl w:ilvl="0" w:tplc="36C81A20">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34D50B19"/>
    <w:multiLevelType w:val="hybridMultilevel"/>
    <w:tmpl w:val="EDE63B74"/>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4"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7"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8" w15:restartNumberingAfterBreak="0">
    <w:nsid w:val="578F4684"/>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E93BF1"/>
    <w:multiLevelType w:val="hybridMultilevel"/>
    <w:tmpl w:val="8278A7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AB50E6"/>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6"/>
  </w:num>
  <w:num w:numId="8">
    <w:abstractNumId w:val="3"/>
  </w:num>
  <w:num w:numId="9">
    <w:abstractNumId w:val="10"/>
  </w:num>
  <w:num w:numId="10">
    <w:abstractNumId w:val="17"/>
  </w:num>
  <w:num w:numId="11">
    <w:abstractNumId w:val="13"/>
  </w:num>
  <w:num w:numId="12">
    <w:abstractNumId w:val="9"/>
  </w:num>
  <w:num w:numId="13">
    <w:abstractNumId w:val="11"/>
  </w:num>
  <w:num w:numId="14">
    <w:abstractNumId w:val="20"/>
  </w:num>
  <w:num w:numId="15">
    <w:abstractNumId w:val="7"/>
  </w:num>
  <w:num w:numId="16">
    <w:abstractNumId w:val="0"/>
  </w:num>
  <w:num w:numId="17">
    <w:abstractNumId w:val="12"/>
  </w:num>
  <w:num w:numId="18">
    <w:abstractNumId w:val="4"/>
  </w:num>
  <w:num w:numId="19">
    <w:abstractNumId w:val="5"/>
  </w:num>
  <w:num w:numId="20">
    <w:abstractNumId w:val="18"/>
  </w:num>
  <w:num w:numId="21">
    <w:abstractNumId w:val="19"/>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13E57"/>
    <w:rsid w:val="00020349"/>
    <w:rsid w:val="00021DD4"/>
    <w:rsid w:val="00030F9B"/>
    <w:rsid w:val="00035B64"/>
    <w:rsid w:val="0004024F"/>
    <w:rsid w:val="000416FA"/>
    <w:rsid w:val="00042B3A"/>
    <w:rsid w:val="00042E4A"/>
    <w:rsid w:val="000433A8"/>
    <w:rsid w:val="00045085"/>
    <w:rsid w:val="00047F2A"/>
    <w:rsid w:val="00051C86"/>
    <w:rsid w:val="00053132"/>
    <w:rsid w:val="00057F46"/>
    <w:rsid w:val="00061A29"/>
    <w:rsid w:val="000621A8"/>
    <w:rsid w:val="0006661A"/>
    <w:rsid w:val="00081644"/>
    <w:rsid w:val="00081D72"/>
    <w:rsid w:val="00083C12"/>
    <w:rsid w:val="00090F24"/>
    <w:rsid w:val="00096A62"/>
    <w:rsid w:val="00097A58"/>
    <w:rsid w:val="000A21B0"/>
    <w:rsid w:val="000B1105"/>
    <w:rsid w:val="000C496B"/>
    <w:rsid w:val="000C577F"/>
    <w:rsid w:val="000C7742"/>
    <w:rsid w:val="000D7AF3"/>
    <w:rsid w:val="000E047C"/>
    <w:rsid w:val="000E5CA5"/>
    <w:rsid w:val="000E63D1"/>
    <w:rsid w:val="000F1378"/>
    <w:rsid w:val="000F27F7"/>
    <w:rsid w:val="000F3D03"/>
    <w:rsid w:val="000F6988"/>
    <w:rsid w:val="001238CD"/>
    <w:rsid w:val="001265C9"/>
    <w:rsid w:val="001375AA"/>
    <w:rsid w:val="00142661"/>
    <w:rsid w:val="0014775F"/>
    <w:rsid w:val="00152A0F"/>
    <w:rsid w:val="00153B77"/>
    <w:rsid w:val="00154AE7"/>
    <w:rsid w:val="0015689C"/>
    <w:rsid w:val="00161027"/>
    <w:rsid w:val="00162645"/>
    <w:rsid w:val="00167EAB"/>
    <w:rsid w:val="00174891"/>
    <w:rsid w:val="00180397"/>
    <w:rsid w:val="00186E7A"/>
    <w:rsid w:val="00187C9E"/>
    <w:rsid w:val="00190986"/>
    <w:rsid w:val="00194EA3"/>
    <w:rsid w:val="00196928"/>
    <w:rsid w:val="001A24FC"/>
    <w:rsid w:val="001A2F48"/>
    <w:rsid w:val="001B184E"/>
    <w:rsid w:val="001D47FC"/>
    <w:rsid w:val="001D748C"/>
    <w:rsid w:val="001D7E92"/>
    <w:rsid w:val="001E72D6"/>
    <w:rsid w:val="001F0486"/>
    <w:rsid w:val="001F22DB"/>
    <w:rsid w:val="001F4DA8"/>
    <w:rsid w:val="001F77F5"/>
    <w:rsid w:val="00201A5D"/>
    <w:rsid w:val="00203A46"/>
    <w:rsid w:val="00203EAC"/>
    <w:rsid w:val="00210752"/>
    <w:rsid w:val="002174C0"/>
    <w:rsid w:val="0022580A"/>
    <w:rsid w:val="00225A1A"/>
    <w:rsid w:val="0023275C"/>
    <w:rsid w:val="0024312B"/>
    <w:rsid w:val="002503F6"/>
    <w:rsid w:val="002521BA"/>
    <w:rsid w:val="0025283A"/>
    <w:rsid w:val="0025602D"/>
    <w:rsid w:val="002609EB"/>
    <w:rsid w:val="0026490B"/>
    <w:rsid w:val="00280350"/>
    <w:rsid w:val="00290CDA"/>
    <w:rsid w:val="00292C04"/>
    <w:rsid w:val="0029608C"/>
    <w:rsid w:val="002A3991"/>
    <w:rsid w:val="002A3FF5"/>
    <w:rsid w:val="002A48CB"/>
    <w:rsid w:val="002A670F"/>
    <w:rsid w:val="002B2D40"/>
    <w:rsid w:val="002B41AC"/>
    <w:rsid w:val="002B5EE3"/>
    <w:rsid w:val="002B701E"/>
    <w:rsid w:val="002D114D"/>
    <w:rsid w:val="002D48C6"/>
    <w:rsid w:val="002D5CCD"/>
    <w:rsid w:val="002E3339"/>
    <w:rsid w:val="002F0E8C"/>
    <w:rsid w:val="002F415F"/>
    <w:rsid w:val="002F5622"/>
    <w:rsid w:val="00300D5F"/>
    <w:rsid w:val="003028D5"/>
    <w:rsid w:val="00305A46"/>
    <w:rsid w:val="003065D5"/>
    <w:rsid w:val="00310742"/>
    <w:rsid w:val="0031616D"/>
    <w:rsid w:val="003249C8"/>
    <w:rsid w:val="003268DE"/>
    <w:rsid w:val="00332960"/>
    <w:rsid w:val="0033354F"/>
    <w:rsid w:val="003353BE"/>
    <w:rsid w:val="00343C35"/>
    <w:rsid w:val="00344ED2"/>
    <w:rsid w:val="003477AB"/>
    <w:rsid w:val="00373911"/>
    <w:rsid w:val="0037552C"/>
    <w:rsid w:val="0037692A"/>
    <w:rsid w:val="0039246B"/>
    <w:rsid w:val="003953C9"/>
    <w:rsid w:val="003A593B"/>
    <w:rsid w:val="003B18B2"/>
    <w:rsid w:val="003D03D8"/>
    <w:rsid w:val="003D09E5"/>
    <w:rsid w:val="003D4F0E"/>
    <w:rsid w:val="003D709A"/>
    <w:rsid w:val="003E2B90"/>
    <w:rsid w:val="003F091C"/>
    <w:rsid w:val="003F1DD7"/>
    <w:rsid w:val="003F7781"/>
    <w:rsid w:val="00404406"/>
    <w:rsid w:val="00411E72"/>
    <w:rsid w:val="00421556"/>
    <w:rsid w:val="00421BC0"/>
    <w:rsid w:val="00425547"/>
    <w:rsid w:val="0042719F"/>
    <w:rsid w:val="00444A0B"/>
    <w:rsid w:val="00447372"/>
    <w:rsid w:val="004500FF"/>
    <w:rsid w:val="00451F92"/>
    <w:rsid w:val="00460263"/>
    <w:rsid w:val="004613FC"/>
    <w:rsid w:val="00461BAA"/>
    <w:rsid w:val="00472B1F"/>
    <w:rsid w:val="004806BC"/>
    <w:rsid w:val="00482BB5"/>
    <w:rsid w:val="004830E0"/>
    <w:rsid w:val="004870F3"/>
    <w:rsid w:val="004A0A12"/>
    <w:rsid w:val="004A29D7"/>
    <w:rsid w:val="004A3981"/>
    <w:rsid w:val="004B1F10"/>
    <w:rsid w:val="004B6D83"/>
    <w:rsid w:val="004B7AF2"/>
    <w:rsid w:val="004C0291"/>
    <w:rsid w:val="004C0A11"/>
    <w:rsid w:val="004D0C3B"/>
    <w:rsid w:val="004D3CC7"/>
    <w:rsid w:val="004E6324"/>
    <w:rsid w:val="004F0D39"/>
    <w:rsid w:val="004F2495"/>
    <w:rsid w:val="005012CF"/>
    <w:rsid w:val="00503206"/>
    <w:rsid w:val="00503E84"/>
    <w:rsid w:val="00504D27"/>
    <w:rsid w:val="00510D91"/>
    <w:rsid w:val="00514316"/>
    <w:rsid w:val="00514FA7"/>
    <w:rsid w:val="00516240"/>
    <w:rsid w:val="00516F09"/>
    <w:rsid w:val="00523772"/>
    <w:rsid w:val="00524FE7"/>
    <w:rsid w:val="00530867"/>
    <w:rsid w:val="00531534"/>
    <w:rsid w:val="005357A3"/>
    <w:rsid w:val="005375C5"/>
    <w:rsid w:val="00541DBE"/>
    <w:rsid w:val="005478BE"/>
    <w:rsid w:val="00553E1B"/>
    <w:rsid w:val="0055645E"/>
    <w:rsid w:val="0056126B"/>
    <w:rsid w:val="00562714"/>
    <w:rsid w:val="0056781B"/>
    <w:rsid w:val="0057403D"/>
    <w:rsid w:val="00585FD1"/>
    <w:rsid w:val="00590302"/>
    <w:rsid w:val="00591440"/>
    <w:rsid w:val="005A3BDF"/>
    <w:rsid w:val="005A4B42"/>
    <w:rsid w:val="005B248C"/>
    <w:rsid w:val="005D2E65"/>
    <w:rsid w:val="005D47CD"/>
    <w:rsid w:val="005E33A9"/>
    <w:rsid w:val="005E69C1"/>
    <w:rsid w:val="005E6CD5"/>
    <w:rsid w:val="005E79AD"/>
    <w:rsid w:val="005F22D6"/>
    <w:rsid w:val="005F3A26"/>
    <w:rsid w:val="00601034"/>
    <w:rsid w:val="0060261F"/>
    <w:rsid w:val="00603B6A"/>
    <w:rsid w:val="0060468E"/>
    <w:rsid w:val="006060E4"/>
    <w:rsid w:val="006102DB"/>
    <w:rsid w:val="00620DA6"/>
    <w:rsid w:val="00624045"/>
    <w:rsid w:val="00625181"/>
    <w:rsid w:val="00631307"/>
    <w:rsid w:val="0063436A"/>
    <w:rsid w:val="00635029"/>
    <w:rsid w:val="006356B9"/>
    <w:rsid w:val="00642594"/>
    <w:rsid w:val="00664C47"/>
    <w:rsid w:val="006657AC"/>
    <w:rsid w:val="0067750C"/>
    <w:rsid w:val="00693A37"/>
    <w:rsid w:val="006A0E1A"/>
    <w:rsid w:val="006A20BB"/>
    <w:rsid w:val="006B48B5"/>
    <w:rsid w:val="006D36C1"/>
    <w:rsid w:val="006D51AE"/>
    <w:rsid w:val="006D5938"/>
    <w:rsid w:val="006D7516"/>
    <w:rsid w:val="006D7CFA"/>
    <w:rsid w:val="006E3C62"/>
    <w:rsid w:val="006F7643"/>
    <w:rsid w:val="00704ECB"/>
    <w:rsid w:val="007054C8"/>
    <w:rsid w:val="0070616F"/>
    <w:rsid w:val="0070678B"/>
    <w:rsid w:val="00706B11"/>
    <w:rsid w:val="00707A48"/>
    <w:rsid w:val="00713C8B"/>
    <w:rsid w:val="007149DF"/>
    <w:rsid w:val="007314F9"/>
    <w:rsid w:val="00742325"/>
    <w:rsid w:val="00747E7B"/>
    <w:rsid w:val="00760C01"/>
    <w:rsid w:val="007665D6"/>
    <w:rsid w:val="0076756D"/>
    <w:rsid w:val="00767ACD"/>
    <w:rsid w:val="00770725"/>
    <w:rsid w:val="0078059B"/>
    <w:rsid w:val="00780865"/>
    <w:rsid w:val="007844B9"/>
    <w:rsid w:val="00787480"/>
    <w:rsid w:val="007A3333"/>
    <w:rsid w:val="007A4481"/>
    <w:rsid w:val="007A5D23"/>
    <w:rsid w:val="007B5F65"/>
    <w:rsid w:val="007B7AAC"/>
    <w:rsid w:val="007C32D5"/>
    <w:rsid w:val="007C47D0"/>
    <w:rsid w:val="007E7BB6"/>
    <w:rsid w:val="007F0E5E"/>
    <w:rsid w:val="007F5066"/>
    <w:rsid w:val="0080247D"/>
    <w:rsid w:val="00804817"/>
    <w:rsid w:val="008113FB"/>
    <w:rsid w:val="00820933"/>
    <w:rsid w:val="00827D72"/>
    <w:rsid w:val="0083453A"/>
    <w:rsid w:val="008426A7"/>
    <w:rsid w:val="00846744"/>
    <w:rsid w:val="00851A6B"/>
    <w:rsid w:val="00856848"/>
    <w:rsid w:val="00862053"/>
    <w:rsid w:val="00863086"/>
    <w:rsid w:val="00863C6D"/>
    <w:rsid w:val="00863D80"/>
    <w:rsid w:val="0087175A"/>
    <w:rsid w:val="0087313C"/>
    <w:rsid w:val="00885D71"/>
    <w:rsid w:val="008956BF"/>
    <w:rsid w:val="008966C7"/>
    <w:rsid w:val="008A01A2"/>
    <w:rsid w:val="008A4C70"/>
    <w:rsid w:val="008A5594"/>
    <w:rsid w:val="008B21A4"/>
    <w:rsid w:val="008B34CE"/>
    <w:rsid w:val="008B4794"/>
    <w:rsid w:val="008B7B1C"/>
    <w:rsid w:val="008C1CDD"/>
    <w:rsid w:val="008C4816"/>
    <w:rsid w:val="008D0CF5"/>
    <w:rsid w:val="008D39F7"/>
    <w:rsid w:val="008D6913"/>
    <w:rsid w:val="008D747A"/>
    <w:rsid w:val="008E05AD"/>
    <w:rsid w:val="008E5629"/>
    <w:rsid w:val="008E7744"/>
    <w:rsid w:val="008F7D7F"/>
    <w:rsid w:val="0090231F"/>
    <w:rsid w:val="00907013"/>
    <w:rsid w:val="00910674"/>
    <w:rsid w:val="00913CCD"/>
    <w:rsid w:val="009156FC"/>
    <w:rsid w:val="009244FA"/>
    <w:rsid w:val="00931BEC"/>
    <w:rsid w:val="00931D0B"/>
    <w:rsid w:val="009350F8"/>
    <w:rsid w:val="0093678B"/>
    <w:rsid w:val="00940B09"/>
    <w:rsid w:val="00956547"/>
    <w:rsid w:val="00971672"/>
    <w:rsid w:val="009A1457"/>
    <w:rsid w:val="009B3508"/>
    <w:rsid w:val="009B4F11"/>
    <w:rsid w:val="009C609C"/>
    <w:rsid w:val="009D052A"/>
    <w:rsid w:val="009D0863"/>
    <w:rsid w:val="009D3483"/>
    <w:rsid w:val="009D3A19"/>
    <w:rsid w:val="009D5455"/>
    <w:rsid w:val="009E2841"/>
    <w:rsid w:val="009E5A64"/>
    <w:rsid w:val="009F6C1F"/>
    <w:rsid w:val="00A10844"/>
    <w:rsid w:val="00A1138E"/>
    <w:rsid w:val="00A1282D"/>
    <w:rsid w:val="00A1534B"/>
    <w:rsid w:val="00A22377"/>
    <w:rsid w:val="00A24863"/>
    <w:rsid w:val="00A30A17"/>
    <w:rsid w:val="00A36716"/>
    <w:rsid w:val="00A3794B"/>
    <w:rsid w:val="00A37C51"/>
    <w:rsid w:val="00A41C22"/>
    <w:rsid w:val="00A420E5"/>
    <w:rsid w:val="00A4559A"/>
    <w:rsid w:val="00A60E35"/>
    <w:rsid w:val="00A6242F"/>
    <w:rsid w:val="00A64109"/>
    <w:rsid w:val="00A64A3D"/>
    <w:rsid w:val="00A735D2"/>
    <w:rsid w:val="00A75B80"/>
    <w:rsid w:val="00A83FC4"/>
    <w:rsid w:val="00A922CB"/>
    <w:rsid w:val="00A92A8E"/>
    <w:rsid w:val="00A92C00"/>
    <w:rsid w:val="00A96756"/>
    <w:rsid w:val="00AA5D20"/>
    <w:rsid w:val="00AC4736"/>
    <w:rsid w:val="00AD1BBB"/>
    <w:rsid w:val="00AD41AD"/>
    <w:rsid w:val="00AD425B"/>
    <w:rsid w:val="00AE08DE"/>
    <w:rsid w:val="00AE1C26"/>
    <w:rsid w:val="00AE3FA9"/>
    <w:rsid w:val="00AF0F12"/>
    <w:rsid w:val="00B02BB2"/>
    <w:rsid w:val="00B11A51"/>
    <w:rsid w:val="00B13C45"/>
    <w:rsid w:val="00B14942"/>
    <w:rsid w:val="00B15B71"/>
    <w:rsid w:val="00B16523"/>
    <w:rsid w:val="00B16DC3"/>
    <w:rsid w:val="00B179CE"/>
    <w:rsid w:val="00B23F4E"/>
    <w:rsid w:val="00B27AD9"/>
    <w:rsid w:val="00B27EC9"/>
    <w:rsid w:val="00B30B97"/>
    <w:rsid w:val="00B36DD1"/>
    <w:rsid w:val="00B444D3"/>
    <w:rsid w:val="00B5157B"/>
    <w:rsid w:val="00B54989"/>
    <w:rsid w:val="00B55843"/>
    <w:rsid w:val="00B55BE1"/>
    <w:rsid w:val="00B5669D"/>
    <w:rsid w:val="00B57A64"/>
    <w:rsid w:val="00B57EAE"/>
    <w:rsid w:val="00B6295E"/>
    <w:rsid w:val="00B7338B"/>
    <w:rsid w:val="00B84CA3"/>
    <w:rsid w:val="00B8601F"/>
    <w:rsid w:val="00B865E6"/>
    <w:rsid w:val="00B87338"/>
    <w:rsid w:val="00B9103E"/>
    <w:rsid w:val="00BA0C89"/>
    <w:rsid w:val="00BA169B"/>
    <w:rsid w:val="00BA1FC9"/>
    <w:rsid w:val="00BA5F69"/>
    <w:rsid w:val="00BB3187"/>
    <w:rsid w:val="00BB67EE"/>
    <w:rsid w:val="00BC205B"/>
    <w:rsid w:val="00BC3504"/>
    <w:rsid w:val="00BE2F88"/>
    <w:rsid w:val="00BE5EA5"/>
    <w:rsid w:val="00BF4B15"/>
    <w:rsid w:val="00BF5F84"/>
    <w:rsid w:val="00C02390"/>
    <w:rsid w:val="00C025E0"/>
    <w:rsid w:val="00C0488B"/>
    <w:rsid w:val="00C05DB3"/>
    <w:rsid w:val="00C1353A"/>
    <w:rsid w:val="00C14DD3"/>
    <w:rsid w:val="00C17138"/>
    <w:rsid w:val="00C203B7"/>
    <w:rsid w:val="00C22C66"/>
    <w:rsid w:val="00C231BF"/>
    <w:rsid w:val="00C231C0"/>
    <w:rsid w:val="00C25A57"/>
    <w:rsid w:val="00C27928"/>
    <w:rsid w:val="00C338D3"/>
    <w:rsid w:val="00C459AB"/>
    <w:rsid w:val="00C603F3"/>
    <w:rsid w:val="00C607A0"/>
    <w:rsid w:val="00C608F9"/>
    <w:rsid w:val="00C63030"/>
    <w:rsid w:val="00C652EC"/>
    <w:rsid w:val="00C73958"/>
    <w:rsid w:val="00C87E75"/>
    <w:rsid w:val="00C90F60"/>
    <w:rsid w:val="00C9328A"/>
    <w:rsid w:val="00C9610B"/>
    <w:rsid w:val="00CA1753"/>
    <w:rsid w:val="00CA25A8"/>
    <w:rsid w:val="00CB0FBF"/>
    <w:rsid w:val="00CB2DCF"/>
    <w:rsid w:val="00CB4677"/>
    <w:rsid w:val="00CB7397"/>
    <w:rsid w:val="00CB7D2E"/>
    <w:rsid w:val="00CB7EBA"/>
    <w:rsid w:val="00CC1F45"/>
    <w:rsid w:val="00CC710E"/>
    <w:rsid w:val="00CD4C36"/>
    <w:rsid w:val="00CD704F"/>
    <w:rsid w:val="00CE2F2C"/>
    <w:rsid w:val="00D0146C"/>
    <w:rsid w:val="00D0366C"/>
    <w:rsid w:val="00D03C1C"/>
    <w:rsid w:val="00D0688E"/>
    <w:rsid w:val="00D11BA1"/>
    <w:rsid w:val="00D1594D"/>
    <w:rsid w:val="00D17810"/>
    <w:rsid w:val="00D2001D"/>
    <w:rsid w:val="00D21578"/>
    <w:rsid w:val="00D21675"/>
    <w:rsid w:val="00D21979"/>
    <w:rsid w:val="00D24C79"/>
    <w:rsid w:val="00D273C1"/>
    <w:rsid w:val="00D37B31"/>
    <w:rsid w:val="00D43868"/>
    <w:rsid w:val="00D50447"/>
    <w:rsid w:val="00D5240A"/>
    <w:rsid w:val="00D539CC"/>
    <w:rsid w:val="00D56DDD"/>
    <w:rsid w:val="00D636D9"/>
    <w:rsid w:val="00D74F35"/>
    <w:rsid w:val="00D83F8F"/>
    <w:rsid w:val="00D9036B"/>
    <w:rsid w:val="00D97EFA"/>
    <w:rsid w:val="00DA11FD"/>
    <w:rsid w:val="00DA1A19"/>
    <w:rsid w:val="00DA3BF7"/>
    <w:rsid w:val="00DA6B8F"/>
    <w:rsid w:val="00DB1848"/>
    <w:rsid w:val="00DC0863"/>
    <w:rsid w:val="00DE2594"/>
    <w:rsid w:val="00DE6B94"/>
    <w:rsid w:val="00DF3029"/>
    <w:rsid w:val="00E02DA4"/>
    <w:rsid w:val="00E02E77"/>
    <w:rsid w:val="00E122C3"/>
    <w:rsid w:val="00E13888"/>
    <w:rsid w:val="00E266DF"/>
    <w:rsid w:val="00E3134A"/>
    <w:rsid w:val="00E32E5B"/>
    <w:rsid w:val="00E41EBE"/>
    <w:rsid w:val="00E43567"/>
    <w:rsid w:val="00E43BC1"/>
    <w:rsid w:val="00E45C10"/>
    <w:rsid w:val="00E529D5"/>
    <w:rsid w:val="00E536D1"/>
    <w:rsid w:val="00E56B78"/>
    <w:rsid w:val="00E63EE4"/>
    <w:rsid w:val="00E64FB3"/>
    <w:rsid w:val="00E73C09"/>
    <w:rsid w:val="00E75060"/>
    <w:rsid w:val="00E800C7"/>
    <w:rsid w:val="00E81B46"/>
    <w:rsid w:val="00E84245"/>
    <w:rsid w:val="00E9730D"/>
    <w:rsid w:val="00EA5B9F"/>
    <w:rsid w:val="00EB0AF5"/>
    <w:rsid w:val="00EB1B20"/>
    <w:rsid w:val="00EB31A9"/>
    <w:rsid w:val="00EB66CC"/>
    <w:rsid w:val="00EB7BC0"/>
    <w:rsid w:val="00EC14CF"/>
    <w:rsid w:val="00EC7087"/>
    <w:rsid w:val="00ED00A9"/>
    <w:rsid w:val="00EF0F53"/>
    <w:rsid w:val="00EF12D2"/>
    <w:rsid w:val="00EF54A3"/>
    <w:rsid w:val="00F02BC8"/>
    <w:rsid w:val="00F0513A"/>
    <w:rsid w:val="00F0720A"/>
    <w:rsid w:val="00F14285"/>
    <w:rsid w:val="00F21B92"/>
    <w:rsid w:val="00F2306F"/>
    <w:rsid w:val="00F3508B"/>
    <w:rsid w:val="00F36164"/>
    <w:rsid w:val="00F36B16"/>
    <w:rsid w:val="00F42BE7"/>
    <w:rsid w:val="00F432E0"/>
    <w:rsid w:val="00F46D39"/>
    <w:rsid w:val="00F50ABA"/>
    <w:rsid w:val="00F54A5B"/>
    <w:rsid w:val="00F609C0"/>
    <w:rsid w:val="00F629FD"/>
    <w:rsid w:val="00F723C6"/>
    <w:rsid w:val="00F806E4"/>
    <w:rsid w:val="00F815B6"/>
    <w:rsid w:val="00F82AB0"/>
    <w:rsid w:val="00F82E36"/>
    <w:rsid w:val="00F83A5E"/>
    <w:rsid w:val="00F95B94"/>
    <w:rsid w:val="00FA164D"/>
    <w:rsid w:val="00FB195E"/>
    <w:rsid w:val="00FC1909"/>
    <w:rsid w:val="00FC3E1B"/>
    <w:rsid w:val="00FC479D"/>
    <w:rsid w:val="00FC5150"/>
    <w:rsid w:val="00FD0FE4"/>
    <w:rsid w:val="00FE0DDE"/>
    <w:rsid w:val="00FE4564"/>
    <w:rsid w:val="00FE5649"/>
    <w:rsid w:val="00FE5CF7"/>
    <w:rsid w:val="00FF1C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889D7"/>
  <w15:docId w15:val="{E2B44988-7821-4A08-914B-E2B93EAD0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14D"/>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Bullet1,3"/>
    <w:basedOn w:val="Normal"/>
    <w:link w:val="ListParagraphChar"/>
    <w:uiPriority w:val="34"/>
    <w:qFormat/>
    <w:rsid w:val="00C459A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D425B"/>
    <w:rPr>
      <w:rFonts w:ascii="GHEA Mariam" w:eastAsia="Times New Roman" w:hAnsi="GHEA Mariam"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1F77F5"/>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30867"/>
    <w:rPr>
      <w:sz w:val="16"/>
      <w:szCs w:val="16"/>
    </w:rPr>
  </w:style>
  <w:style w:type="paragraph" w:styleId="CommentText">
    <w:name w:val="annotation text"/>
    <w:basedOn w:val="Normal"/>
    <w:link w:val="CommentTextChar"/>
    <w:uiPriority w:val="99"/>
    <w:semiHidden/>
    <w:unhideWhenUsed/>
    <w:rsid w:val="00530867"/>
    <w:rPr>
      <w:sz w:val="20"/>
      <w:szCs w:val="20"/>
    </w:rPr>
  </w:style>
  <w:style w:type="character" w:customStyle="1" w:styleId="CommentTextChar">
    <w:name w:val="Comment Text Char"/>
    <w:basedOn w:val="DefaultParagraphFont"/>
    <w:link w:val="CommentText"/>
    <w:uiPriority w:val="99"/>
    <w:semiHidden/>
    <w:rsid w:val="00530867"/>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530867"/>
    <w:rPr>
      <w:b/>
      <w:bCs/>
    </w:rPr>
  </w:style>
  <w:style w:type="character" w:customStyle="1" w:styleId="CommentSubjectChar">
    <w:name w:val="Comment Subject Char"/>
    <w:basedOn w:val="CommentTextChar"/>
    <w:link w:val="CommentSubject"/>
    <w:uiPriority w:val="99"/>
    <w:semiHidden/>
    <w:rsid w:val="00530867"/>
    <w:rPr>
      <w:rFonts w:ascii="GHEA Mariam" w:eastAsia="Times New Roman" w:hAnsi="GHEA Mariam"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522082">
      <w:bodyDiv w:val="1"/>
      <w:marLeft w:val="0"/>
      <w:marRight w:val="0"/>
      <w:marTop w:val="0"/>
      <w:marBottom w:val="0"/>
      <w:divBdr>
        <w:top w:val="none" w:sz="0" w:space="0" w:color="auto"/>
        <w:left w:val="none" w:sz="0" w:space="0" w:color="auto"/>
        <w:bottom w:val="none" w:sz="0" w:space="0" w:color="auto"/>
        <w:right w:val="none" w:sz="0" w:space="0" w:color="auto"/>
      </w:divBdr>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305477837">
      <w:bodyDiv w:val="1"/>
      <w:marLeft w:val="0"/>
      <w:marRight w:val="0"/>
      <w:marTop w:val="0"/>
      <w:marBottom w:val="0"/>
      <w:divBdr>
        <w:top w:val="none" w:sz="0" w:space="0" w:color="auto"/>
        <w:left w:val="none" w:sz="0" w:space="0" w:color="auto"/>
        <w:bottom w:val="none" w:sz="0" w:space="0" w:color="auto"/>
        <w:right w:val="none" w:sz="0" w:space="0" w:color="auto"/>
      </w:divBdr>
    </w:div>
    <w:div w:id="487747183">
      <w:bodyDiv w:val="1"/>
      <w:marLeft w:val="0"/>
      <w:marRight w:val="0"/>
      <w:marTop w:val="0"/>
      <w:marBottom w:val="0"/>
      <w:divBdr>
        <w:top w:val="none" w:sz="0" w:space="0" w:color="auto"/>
        <w:left w:val="none" w:sz="0" w:space="0" w:color="auto"/>
        <w:bottom w:val="none" w:sz="0" w:space="0" w:color="auto"/>
        <w:right w:val="none" w:sz="0" w:space="0" w:color="auto"/>
      </w:divBdr>
    </w:div>
    <w:div w:id="614752512">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06102127">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07067356">
      <w:bodyDiv w:val="1"/>
      <w:marLeft w:val="0"/>
      <w:marRight w:val="0"/>
      <w:marTop w:val="0"/>
      <w:marBottom w:val="0"/>
      <w:divBdr>
        <w:top w:val="none" w:sz="0" w:space="0" w:color="auto"/>
        <w:left w:val="none" w:sz="0" w:space="0" w:color="auto"/>
        <w:bottom w:val="none" w:sz="0" w:space="0" w:color="auto"/>
        <w:right w:val="none" w:sz="0" w:space="0" w:color="auto"/>
      </w:divBdr>
      <w:divsChild>
        <w:div w:id="276955362">
          <w:marLeft w:val="0"/>
          <w:marRight w:val="0"/>
          <w:marTop w:val="0"/>
          <w:marBottom w:val="0"/>
          <w:divBdr>
            <w:top w:val="none" w:sz="0" w:space="0" w:color="auto"/>
            <w:left w:val="none" w:sz="0" w:space="0" w:color="auto"/>
            <w:bottom w:val="none" w:sz="0" w:space="0" w:color="auto"/>
            <w:right w:val="none" w:sz="0" w:space="0" w:color="auto"/>
          </w:divBdr>
          <w:divsChild>
            <w:div w:id="130508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1929580947">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3D5EE-EE7A-419E-91A3-9EB7813AF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322</Words>
  <Characters>2289</Characters>
  <Application>Microsoft Office Word</Application>
  <DocSecurity>0</DocSecurity>
  <Lines>69</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https://mul2-minfin.gov.am/tasks/1251951/oneclick?token=718cb3934162376f72af788e912519b2</cp:keywords>
  <cp:lastModifiedBy>Artur Aleksanyan</cp:lastModifiedBy>
  <cp:revision>8</cp:revision>
  <cp:lastPrinted>2019-07-09T07:00:00Z</cp:lastPrinted>
  <dcterms:created xsi:type="dcterms:W3CDTF">2026-08-06T11:06:00Z</dcterms:created>
  <dcterms:modified xsi:type="dcterms:W3CDTF">2026-08-31T12:09:00Z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180105ef5cad8ae212eff75bb89cb9e7bbfcec7ea1ef1269a2c9a275d30260b8</vt:lpwstr>
  </property>
</Properties>
</file>