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E5C" w:rsidRPr="004338CE" w:rsidRDefault="00DA1A96" w:rsidP="00626A1D">
      <w:pPr>
        <w:spacing w:line="240" w:lineRule="auto"/>
        <w:jc w:val="center"/>
        <w:rPr>
          <w:rFonts w:ascii="GHEA Grapalat" w:hAnsi="GHEA Grapalat" w:cs="Sylfaen"/>
          <w:bCs/>
          <w:sz w:val="24"/>
          <w:szCs w:val="24"/>
        </w:rPr>
      </w:pPr>
      <w:r w:rsidRPr="004338CE">
        <w:rPr>
          <w:rFonts w:ascii="GHEA Grapalat" w:hAnsi="GHEA Grapalat" w:cs="Sylfaen"/>
          <w:bCs/>
          <w:sz w:val="24"/>
          <w:szCs w:val="24"/>
        </w:rPr>
        <w:t>Ա Մ Փ Ո Փ Ա Թ Ե Ր Թ</w:t>
      </w:r>
    </w:p>
    <w:p w:rsidR="007D37A7" w:rsidRPr="004338CE" w:rsidRDefault="00DA1A96" w:rsidP="00626A1D">
      <w:pPr>
        <w:spacing w:after="0" w:line="240" w:lineRule="auto"/>
        <w:ind w:left="-432" w:right="-432" w:firstLine="720"/>
        <w:jc w:val="center"/>
        <w:rPr>
          <w:rFonts w:ascii="GHEA Grapalat" w:hAnsi="GHEA Grapalat" w:cs="Sylfaen"/>
          <w:sz w:val="24"/>
          <w:szCs w:val="24"/>
          <w:lang w:val="en-GB"/>
        </w:rPr>
      </w:pPr>
      <w:r w:rsidRPr="004338CE">
        <w:rPr>
          <w:rFonts w:ascii="GHEA Grapalat" w:hAnsi="GHEA Grapalat"/>
          <w:sz w:val="24"/>
          <w:szCs w:val="24"/>
          <w:lang w:val="hy-AM"/>
        </w:rPr>
        <w:t></w:t>
      </w:r>
      <w:r w:rsidR="00D62A8E" w:rsidRPr="004338CE">
        <w:rPr>
          <w:rFonts w:ascii="GHEA Grapalat" w:hAnsi="GHEA Grapalat"/>
          <w:sz w:val="24"/>
          <w:szCs w:val="24"/>
        </w:rPr>
        <w:t xml:space="preserve">ԿԱՆԱԴԱՅՈՒՄ </w:t>
      </w:r>
      <w:r w:rsidRPr="004338CE">
        <w:rPr>
          <w:rFonts w:ascii="GHEA Grapalat" w:hAnsi="GHEA Grapalat"/>
          <w:sz w:val="24"/>
          <w:szCs w:val="24"/>
        </w:rPr>
        <w:t>Հ</w:t>
      </w:r>
      <w:r w:rsidRPr="004338CE">
        <w:rPr>
          <w:rFonts w:ascii="GHEA Grapalat" w:hAnsi="GHEA Grapalat"/>
          <w:sz w:val="24"/>
          <w:szCs w:val="24"/>
          <w:lang w:val="hy-AM"/>
        </w:rPr>
        <w:t>ԱՅԱՍՏԱՆԻ</w:t>
      </w:r>
      <w:r w:rsidR="00D2396B" w:rsidRPr="004338CE">
        <w:rPr>
          <w:rFonts w:ascii="GHEA Grapalat" w:hAnsi="GHEA Grapalat"/>
          <w:sz w:val="24"/>
          <w:szCs w:val="24"/>
        </w:rPr>
        <w:t xml:space="preserve"> </w:t>
      </w:r>
      <w:r w:rsidRPr="004338CE">
        <w:rPr>
          <w:rFonts w:ascii="GHEA Grapalat" w:hAnsi="GHEA Grapalat"/>
          <w:sz w:val="24"/>
          <w:szCs w:val="24"/>
        </w:rPr>
        <w:t>Հ</w:t>
      </w:r>
      <w:r w:rsidRPr="004338C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4338CE">
        <w:rPr>
          <w:rFonts w:ascii="GHEA Grapalat" w:hAnsi="GHEA Grapalat"/>
          <w:sz w:val="24"/>
          <w:szCs w:val="24"/>
        </w:rPr>
        <w:t xml:space="preserve"> ԴԵՍՊԱՆՈՒԹՅԱՆԸ ԿԻՑ </w:t>
      </w:r>
      <w:r w:rsidRPr="004338CE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9E1" w:rsidRPr="004338CE">
        <w:rPr>
          <w:rFonts w:ascii="GHEA Grapalat" w:hAnsi="GHEA Grapalat"/>
          <w:sz w:val="24"/>
          <w:szCs w:val="24"/>
        </w:rPr>
        <w:t xml:space="preserve">ՌԱԶՄԱԿԱՆ </w:t>
      </w:r>
      <w:r w:rsidRPr="004338CE">
        <w:rPr>
          <w:rFonts w:ascii="GHEA Grapalat" w:hAnsi="GHEA Grapalat"/>
          <w:sz w:val="24"/>
          <w:szCs w:val="24"/>
          <w:lang w:val="hy-AM"/>
        </w:rPr>
        <w:t>ԿՑՈՐԴԻ ՄԱՍԻՆ</w:t>
      </w:r>
      <w:r w:rsidRPr="004338CE">
        <w:rPr>
          <w:rFonts w:ascii="GHEA Grapalat" w:hAnsi="GHEA Grapalat"/>
          <w:sz w:val="24"/>
          <w:szCs w:val="24"/>
        </w:rPr>
        <w:t xml:space="preserve"> </w:t>
      </w:r>
      <w:r w:rsidRPr="004338C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3A6A22" w:rsidRPr="004338CE">
        <w:rPr>
          <w:rFonts w:ascii="GHEA Grapalat" w:hAnsi="GHEA Grapalat"/>
          <w:sz w:val="24"/>
          <w:szCs w:val="24"/>
        </w:rPr>
        <w:t xml:space="preserve"> ՈՐՈՇՄԱՆ </w:t>
      </w:r>
      <w:r w:rsidRPr="004338CE">
        <w:rPr>
          <w:rFonts w:ascii="GHEA Grapalat" w:hAnsi="GHEA Grapalat"/>
          <w:sz w:val="24"/>
          <w:szCs w:val="24"/>
        </w:rPr>
        <w:t xml:space="preserve">ԵՎ </w:t>
      </w:r>
      <w:r w:rsidRPr="004338CE">
        <w:rPr>
          <w:rFonts w:ascii="GHEA Grapalat" w:hAnsi="GHEA Grapalat"/>
          <w:sz w:val="24"/>
          <w:szCs w:val="24"/>
          <w:lang w:val="hy-AM"/>
        </w:rPr>
        <w:t></w:t>
      </w:r>
      <w:r w:rsidR="00D62A8E" w:rsidRPr="004338CE">
        <w:rPr>
          <w:rFonts w:ascii="GHEA Grapalat" w:hAnsi="GHEA Grapalat"/>
          <w:sz w:val="24"/>
          <w:szCs w:val="24"/>
        </w:rPr>
        <w:t>ԿԱՆԱԴԱՅՈՒՄ</w:t>
      </w:r>
      <w:r w:rsidR="00D931D4" w:rsidRPr="004338CE">
        <w:rPr>
          <w:rFonts w:ascii="GHEA Grapalat" w:hAnsi="GHEA Grapalat"/>
          <w:sz w:val="24"/>
          <w:szCs w:val="24"/>
        </w:rPr>
        <w:t xml:space="preserve"> </w:t>
      </w:r>
      <w:r w:rsidRPr="004338CE">
        <w:rPr>
          <w:rFonts w:ascii="GHEA Grapalat" w:hAnsi="GHEA Grapalat"/>
          <w:sz w:val="24"/>
          <w:szCs w:val="24"/>
        </w:rPr>
        <w:t>Հ</w:t>
      </w:r>
      <w:r w:rsidRPr="004338C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4338CE">
        <w:rPr>
          <w:rFonts w:ascii="GHEA Grapalat" w:hAnsi="GHEA Grapalat"/>
          <w:sz w:val="24"/>
          <w:szCs w:val="24"/>
        </w:rPr>
        <w:t>Հ</w:t>
      </w:r>
      <w:r w:rsidRPr="004338C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4338CE">
        <w:rPr>
          <w:rFonts w:ascii="GHEA Grapalat" w:hAnsi="GHEA Grapalat"/>
          <w:sz w:val="24"/>
          <w:szCs w:val="24"/>
        </w:rPr>
        <w:t xml:space="preserve"> ԴԵՍՊԱՆՈՒԹՅԱՆԸ ԿԻՑ </w:t>
      </w:r>
      <w:r w:rsidR="006559E1" w:rsidRPr="004338CE">
        <w:rPr>
          <w:rFonts w:ascii="GHEA Grapalat" w:hAnsi="GHEA Grapalat"/>
          <w:sz w:val="24"/>
          <w:szCs w:val="24"/>
        </w:rPr>
        <w:t xml:space="preserve">ՌԱԶՄԱԿԱՆ </w:t>
      </w:r>
      <w:r w:rsidRPr="004338CE">
        <w:rPr>
          <w:rFonts w:ascii="GHEA Grapalat" w:hAnsi="GHEA Grapalat"/>
          <w:bCs/>
          <w:color w:val="000000"/>
          <w:sz w:val="24"/>
          <w:szCs w:val="24"/>
        </w:rPr>
        <w:t>ԿՑՈՐԴԻ ՀԱՍՏԻՔ ՍԱՀՄԱՆԵԼՈՒ ՄԱՍԻՆ</w:t>
      </w:r>
      <w:r w:rsidRPr="004338CE">
        <w:rPr>
          <w:rFonts w:ascii="GHEA Grapalat" w:hAnsi="GHEA Grapalat"/>
          <w:sz w:val="24"/>
          <w:szCs w:val="24"/>
          <w:lang w:val="hy-AM"/>
        </w:rPr>
        <w:t></w:t>
      </w:r>
      <w:r w:rsidRPr="004338CE">
        <w:rPr>
          <w:rFonts w:ascii="GHEA Grapalat" w:hAnsi="GHEA Grapalat"/>
          <w:sz w:val="24"/>
          <w:szCs w:val="24"/>
        </w:rPr>
        <w:t xml:space="preserve"> </w:t>
      </w:r>
      <w:r w:rsidRPr="004338CE">
        <w:rPr>
          <w:rFonts w:ascii="GHEA Grapalat" w:hAnsi="GHEA Grapalat"/>
          <w:sz w:val="24"/>
          <w:szCs w:val="24"/>
          <w:lang w:val="hy-AM"/>
        </w:rPr>
        <w:t>ՎԱՐՉԱՊԵՏԻ ՈՐՈՇՄԱՆ ՆԱԽԱԳԾԵՐ</w:t>
      </w:r>
      <w:r w:rsidRPr="004338CE">
        <w:rPr>
          <w:rFonts w:ascii="GHEA Grapalat" w:hAnsi="GHEA Grapalat"/>
          <w:sz w:val="24"/>
          <w:szCs w:val="24"/>
        </w:rPr>
        <w:t xml:space="preserve">Ի </w:t>
      </w:r>
      <w:r w:rsidR="00F843A6" w:rsidRPr="004338CE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="00F843A6" w:rsidRPr="004338CE">
        <w:rPr>
          <w:rFonts w:ascii="GHEA Grapalat" w:hAnsi="GHEA Grapalat"/>
          <w:sz w:val="24"/>
          <w:szCs w:val="24"/>
        </w:rPr>
        <w:t>ՇԱՀԱԳՐԳԻՌ ՊԵՏԱԿԱՆ ՄԱՐՄԻՆՆԵՐԻ ԵԶՐԱԿԱՑՈՒԹՅՈՒՆՆԵՐԻ ԵՎ ԿԱՐԾԻՔՆԵՐԻ</w:t>
      </w:r>
    </w:p>
    <w:p w:rsidR="00BF2E5C" w:rsidRPr="004338CE" w:rsidRDefault="00BF2E5C" w:rsidP="00626A1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tbl>
      <w:tblPr>
        <w:tblStyle w:val="TableGrid"/>
        <w:tblW w:w="10710" w:type="dxa"/>
        <w:tblInd w:w="-545" w:type="dxa"/>
        <w:tblLook w:val="04A0" w:firstRow="1" w:lastRow="0" w:firstColumn="1" w:lastColumn="0" w:noHBand="0" w:noVBand="1"/>
      </w:tblPr>
      <w:tblGrid>
        <w:gridCol w:w="6300"/>
        <w:gridCol w:w="4410"/>
      </w:tblGrid>
      <w:tr w:rsidR="00D552ED" w:rsidRPr="004338CE" w:rsidTr="004338CE">
        <w:tc>
          <w:tcPr>
            <w:tcW w:w="6300" w:type="dxa"/>
            <w:vMerge w:val="restart"/>
            <w:shd w:val="clear" w:color="auto" w:fill="BFBFBF" w:themeFill="background1" w:themeFillShade="BF"/>
          </w:tcPr>
          <w:p w:rsidR="004338CE" w:rsidRDefault="00D552ED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 xml:space="preserve">1. </w:t>
            </w:r>
            <w:proofErr w:type="spellStart"/>
            <w:r w:rsidRPr="004338CE">
              <w:rPr>
                <w:rFonts w:ascii="GHEA Grapalat" w:hAnsi="GHEA Grapalat"/>
                <w:iCs/>
                <w:sz w:val="24"/>
                <w:szCs w:val="24"/>
              </w:rPr>
              <w:t>Արտաքին</w:t>
            </w:r>
            <w:proofErr w:type="spellEnd"/>
            <w:r w:rsidRPr="004338CE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 w:rsidRPr="004338CE">
              <w:rPr>
                <w:rFonts w:ascii="GHEA Grapalat" w:hAnsi="GHEA Grapalat"/>
                <w:iCs/>
                <w:sz w:val="24"/>
                <w:szCs w:val="24"/>
              </w:rPr>
              <w:t>գործերի</w:t>
            </w:r>
            <w:proofErr w:type="spellEnd"/>
            <w:r w:rsidRPr="004338CE"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r w:rsidR="004338CE">
              <w:rPr>
                <w:rFonts w:ascii="GHEA Grapalat" w:hAnsi="GHEA Grapalat"/>
                <w:iCs/>
                <w:sz w:val="24"/>
                <w:szCs w:val="24"/>
              </w:rPr>
              <w:t xml:space="preserve">և </w:t>
            </w:r>
          </w:p>
          <w:p w:rsidR="00D552ED" w:rsidRPr="004338CE" w:rsidRDefault="004338CE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iCs/>
                <w:sz w:val="24"/>
                <w:szCs w:val="24"/>
              </w:rPr>
              <w:t>միջազգային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</w:rPr>
              <w:t>առևտրի</w:t>
            </w:r>
            <w:proofErr w:type="spellEnd"/>
            <w:r>
              <w:rPr>
                <w:rFonts w:ascii="GHEA Grapalat" w:hAnsi="GHEA Grapalat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410" w:type="dxa"/>
            <w:shd w:val="clear" w:color="auto" w:fill="BFBFBF" w:themeFill="background1" w:themeFillShade="BF"/>
          </w:tcPr>
          <w:p w:rsidR="00D552ED" w:rsidRPr="004338CE" w:rsidRDefault="007B2481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>21.08.</w:t>
            </w:r>
            <w:r w:rsidR="00F80814" w:rsidRPr="004338CE">
              <w:rPr>
                <w:rFonts w:ascii="GHEA Grapalat" w:hAnsi="GHEA Grapalat"/>
                <w:iCs/>
                <w:sz w:val="24"/>
                <w:szCs w:val="24"/>
              </w:rPr>
              <w:t>2026թ.</w:t>
            </w:r>
          </w:p>
        </w:tc>
      </w:tr>
      <w:tr w:rsidR="00D552ED" w:rsidRPr="004338CE" w:rsidTr="004338CE">
        <w:tc>
          <w:tcPr>
            <w:tcW w:w="6300" w:type="dxa"/>
            <w:vMerge/>
            <w:shd w:val="clear" w:color="auto" w:fill="BFBFBF" w:themeFill="background1" w:themeFillShade="BF"/>
          </w:tcPr>
          <w:p w:rsidR="00D552ED" w:rsidRPr="004338CE" w:rsidRDefault="00D552ED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7B2481" w:rsidRPr="004338CE" w:rsidRDefault="006E2935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 xml:space="preserve">№ </w:t>
            </w:r>
            <w:r w:rsidR="007B2481" w:rsidRPr="004338CE">
              <w:rPr>
                <w:rFonts w:ascii="GHEA Grapalat" w:hAnsi="GHEA Grapalat"/>
                <w:iCs/>
                <w:sz w:val="24"/>
                <w:szCs w:val="24"/>
              </w:rPr>
              <w:t>1111/43008-26</w:t>
            </w:r>
          </w:p>
          <w:p w:rsidR="00D552ED" w:rsidRPr="004338CE" w:rsidRDefault="00D552ED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</w:p>
        </w:tc>
      </w:tr>
      <w:tr w:rsidR="00D552ED" w:rsidRPr="004338CE" w:rsidTr="004338CE">
        <w:tc>
          <w:tcPr>
            <w:tcW w:w="6300" w:type="dxa"/>
            <w:shd w:val="clear" w:color="auto" w:fill="FFFFFF" w:themeFill="background1"/>
          </w:tcPr>
          <w:p w:rsidR="007B2481" w:rsidRPr="004338CE" w:rsidRDefault="007B2481" w:rsidP="00626A1D">
            <w:pPr>
              <w:pStyle w:val="BodyText"/>
              <w:spacing w:after="0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4338CE">
              <w:rPr>
                <w:rFonts w:ascii="GHEA Grapalat" w:hAnsi="GHEA Grapalat"/>
                <w:szCs w:val="24"/>
                <w:lang w:val="hy-AM"/>
              </w:rPr>
              <w:t>Կանադայում Հայաստանի Հանրապետության դեսպանությանը կից ռազմական կցորդի հաստիք սահմանելու մասին ՀՀ վարչապետի որոշման նախագծի վերաբերյալ ՀՀ արտաքին գործերի նախարարությունը դիտողություններ և առաջարկություններ չունի:</w:t>
            </w:r>
          </w:p>
          <w:p w:rsidR="007B2481" w:rsidRPr="004338CE" w:rsidRDefault="007B2481" w:rsidP="00626A1D">
            <w:pPr>
              <w:pStyle w:val="BodyText"/>
              <w:spacing w:after="0"/>
              <w:ind w:firstLine="737"/>
              <w:jc w:val="both"/>
              <w:rPr>
                <w:rFonts w:ascii="GHEA Grapalat" w:hAnsi="GHEA Grapalat"/>
                <w:szCs w:val="24"/>
                <w:lang w:val="hy-AM"/>
              </w:rPr>
            </w:pPr>
            <w:proofErr w:type="spellStart"/>
            <w:r w:rsidRPr="004338CE">
              <w:rPr>
                <w:rFonts w:ascii="GHEA Grapalat" w:hAnsi="GHEA Grapalat"/>
                <w:szCs w:val="24"/>
                <w:lang w:val="hy-AM"/>
              </w:rPr>
              <w:t>Միևնույն</w:t>
            </w:r>
            <w:proofErr w:type="spellEnd"/>
            <w:r w:rsidRPr="004338CE">
              <w:rPr>
                <w:rFonts w:ascii="GHEA Grapalat" w:hAnsi="GHEA Grapalat"/>
                <w:szCs w:val="24"/>
                <w:lang w:val="hy-AM"/>
              </w:rPr>
              <w:t xml:space="preserve"> ժամանակ, Կանադայում Հայաստանի Հանրապետության դեսպանությանը կից ռազմական կցորդի մասին ՀՀ կառավարության որոշման նախագծի 1-ին կետից առաջարկվում է հանել նստավայր պետության մասին նշումը՝ հաշվի առնելով այն, որ ՀՀ ՊՆ հիմնավորմամբ առաջարկվում է Կանադայում ռազմական կցորդի հաստիքը համատեղել ԱՄՆ-ում ՀՀ ռազմական կցորդի կողմից:</w:t>
            </w:r>
          </w:p>
          <w:p w:rsidR="009F109A" w:rsidRPr="004338CE" w:rsidRDefault="009F109A" w:rsidP="00626A1D">
            <w:pPr>
              <w:pStyle w:val="BodyText"/>
              <w:spacing w:after="0"/>
              <w:ind w:firstLine="737"/>
              <w:jc w:val="both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FFFFFF" w:themeFill="background1"/>
          </w:tcPr>
          <w:p w:rsidR="009D1A50" w:rsidRPr="004338CE" w:rsidRDefault="00D552ED" w:rsidP="00626A1D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338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="00810F98" w:rsidRPr="004338C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4338CE" w:rsidTr="004338CE">
        <w:tc>
          <w:tcPr>
            <w:tcW w:w="6300" w:type="dxa"/>
            <w:vMerge w:val="restart"/>
            <w:shd w:val="clear" w:color="auto" w:fill="BFBFBF" w:themeFill="background1" w:themeFillShade="BF"/>
          </w:tcPr>
          <w:p w:rsidR="00D552ED" w:rsidRPr="004338CE" w:rsidRDefault="00D552ED" w:rsidP="00626A1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338C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D552ED" w:rsidRPr="004338CE" w:rsidRDefault="00DD5A95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>03.09.2026</w:t>
            </w:r>
            <w:r w:rsidR="00D552ED" w:rsidRPr="004338CE">
              <w:rPr>
                <w:rFonts w:ascii="GHEA Grapalat" w:hAnsi="GHEA Grapalat"/>
                <w:iCs/>
                <w:sz w:val="24"/>
                <w:szCs w:val="24"/>
              </w:rPr>
              <w:t>թ.</w:t>
            </w:r>
          </w:p>
        </w:tc>
      </w:tr>
      <w:tr w:rsidR="00D552ED" w:rsidRPr="004338CE" w:rsidTr="004338CE">
        <w:tc>
          <w:tcPr>
            <w:tcW w:w="6300" w:type="dxa"/>
            <w:vMerge/>
            <w:shd w:val="clear" w:color="auto" w:fill="BFBFBF" w:themeFill="background1" w:themeFillShade="BF"/>
          </w:tcPr>
          <w:p w:rsidR="00D552ED" w:rsidRPr="004338CE" w:rsidRDefault="00D552ED" w:rsidP="00626A1D">
            <w:pPr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D552ED" w:rsidRPr="004338CE" w:rsidRDefault="00810F98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>№</w:t>
            </w:r>
            <w:r w:rsidR="00BA4564" w:rsidRPr="004338CE">
              <w:rPr>
                <w:rFonts w:ascii="GHEA Grapalat" w:hAnsi="GHEA Grapalat"/>
                <w:iCs/>
                <w:sz w:val="24"/>
                <w:szCs w:val="24"/>
              </w:rPr>
              <w:t xml:space="preserve"> /</w:t>
            </w:r>
            <w:r w:rsidR="00DD5A95" w:rsidRPr="004338CE">
              <w:rPr>
                <w:rFonts w:ascii="GHEA Grapalat" w:hAnsi="GHEA Grapalat"/>
                <w:iCs/>
                <w:sz w:val="24"/>
                <w:szCs w:val="24"/>
              </w:rPr>
              <w:t>30.2</w:t>
            </w:r>
            <w:r w:rsidR="00BA4564" w:rsidRPr="004338CE">
              <w:rPr>
                <w:rFonts w:ascii="GHEA Grapalat" w:hAnsi="GHEA Grapalat"/>
                <w:iCs/>
                <w:sz w:val="24"/>
                <w:szCs w:val="24"/>
              </w:rPr>
              <w:t>/</w:t>
            </w:r>
            <w:r w:rsidR="00DD5A95" w:rsidRPr="004338CE">
              <w:rPr>
                <w:rFonts w:ascii="GHEA Grapalat" w:hAnsi="GHEA Grapalat"/>
                <w:iCs/>
                <w:sz w:val="24"/>
                <w:szCs w:val="24"/>
              </w:rPr>
              <w:t>46557</w:t>
            </w:r>
            <w:r w:rsidR="00BA4564" w:rsidRPr="004338CE">
              <w:rPr>
                <w:rFonts w:ascii="GHEA Grapalat" w:hAnsi="GHEA Grapalat"/>
                <w:iCs/>
                <w:sz w:val="24"/>
                <w:szCs w:val="24"/>
              </w:rPr>
              <w:t>-2026</w:t>
            </w:r>
          </w:p>
        </w:tc>
      </w:tr>
      <w:tr w:rsidR="00D552ED" w:rsidRPr="004338CE" w:rsidTr="004338CE">
        <w:tc>
          <w:tcPr>
            <w:tcW w:w="6300" w:type="dxa"/>
          </w:tcPr>
          <w:p w:rsidR="009F109A" w:rsidRPr="004338CE" w:rsidRDefault="00DD5A95" w:rsidP="00626A1D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ՀՀ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կառավարության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և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վարչապետի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որոշումների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նախագծերի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վերաբերյալ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ներկայացվել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են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հետևյալ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առաջարկությունները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և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դիտարկումները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>.</w:t>
            </w:r>
          </w:p>
          <w:p w:rsidR="00DD5A95" w:rsidRPr="004338CE" w:rsidRDefault="00DD5A95" w:rsidP="004338CE">
            <w:pPr>
              <w:pStyle w:val="BodyText"/>
              <w:spacing w:after="0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1. Կանադայում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Հայաստանի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Հան</w:t>
            </w:r>
            <w:bookmarkStart w:id="0" w:name="_GoBack"/>
            <w:bookmarkEnd w:id="0"/>
            <w:r w:rsidRPr="004338CE">
              <w:rPr>
                <w:rFonts w:ascii="GHEA Grapalat" w:hAnsi="GHEA Grapalat" w:cs="Sylfaen"/>
                <w:szCs w:val="24"/>
                <w:lang w:val="en-US"/>
              </w:rPr>
              <w:t>րապետության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դեսպանությանը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կից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ռազմական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կցորդի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մասին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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Կառավարության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որոշման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առաջին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էջի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վերևի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աջ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անկյունում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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Նախագիծ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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բառն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անհրաժեշտ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գրել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մեծատառերով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՝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հիմք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ընդունելով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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Նորատիվ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իրավական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ակտերի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մասին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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օրենքի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21-րդ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հոդվածի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7-րդ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մասի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պահանջը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,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որի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համաձայն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՝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իրավական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ակտերի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նախագծի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առաջին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էջի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վերևի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աջ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անկյունում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պետք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գրվի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</w:t>
            </w:r>
            <w:r w:rsidR="00996654" w:rsidRPr="004338CE">
              <w:rPr>
                <w:rFonts w:ascii="GHEA Grapalat" w:hAnsi="GHEA Grapalat" w:cs="Sylfaen"/>
                <w:szCs w:val="24"/>
                <w:lang w:val="en-US"/>
              </w:rPr>
              <w:t>ՆԱԽԱԳԻԾ</w:t>
            </w:r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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բառը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  <w:p w:rsidR="00DD5A95" w:rsidRPr="004338CE" w:rsidRDefault="00DD5A95" w:rsidP="004338CE">
            <w:pPr>
              <w:pStyle w:val="BodyText"/>
              <w:spacing w:after="0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2.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Նախագծում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բացակայում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է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առանձին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կետի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համարակալման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անհրաժեշտությունը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՝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նկատի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ունենալով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,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որ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Նախագծերը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բովանդակում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են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ընդամենը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մեկ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Cs w:val="24"/>
                <w:lang w:val="en-US"/>
              </w:rPr>
              <w:t>դրույթ</w:t>
            </w:r>
            <w:proofErr w:type="spellEnd"/>
            <w:r w:rsidRPr="004338CE">
              <w:rPr>
                <w:rFonts w:ascii="GHEA Grapalat" w:hAnsi="GHEA Grapalat" w:cs="Sylfaen"/>
                <w:szCs w:val="24"/>
                <w:lang w:val="en-US"/>
              </w:rPr>
              <w:t>:</w:t>
            </w:r>
          </w:p>
          <w:p w:rsidR="00DD5A95" w:rsidRPr="004338CE" w:rsidRDefault="00DD5A95" w:rsidP="00626A1D">
            <w:pPr>
              <w:pStyle w:val="BodyText"/>
              <w:spacing w:after="0"/>
              <w:ind w:firstLine="737"/>
              <w:jc w:val="both"/>
              <w:rPr>
                <w:rFonts w:ascii="GHEA Grapalat" w:hAnsi="GHEA Grapalat" w:cs="Sylfaen"/>
                <w:szCs w:val="24"/>
                <w:lang w:val="en-US"/>
              </w:rPr>
            </w:pPr>
          </w:p>
        </w:tc>
        <w:tc>
          <w:tcPr>
            <w:tcW w:w="4410" w:type="dxa"/>
          </w:tcPr>
          <w:p w:rsidR="004D7184" w:rsidRPr="004338CE" w:rsidRDefault="00A368A1" w:rsidP="00626A1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338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Ընդունվել է</w:t>
            </w:r>
            <w:r w:rsidRPr="004338C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  <w:tr w:rsidR="00D552ED" w:rsidRPr="004338CE" w:rsidTr="004338CE">
        <w:tc>
          <w:tcPr>
            <w:tcW w:w="6300" w:type="dxa"/>
            <w:vMerge w:val="restart"/>
            <w:shd w:val="clear" w:color="auto" w:fill="BFBFBF" w:themeFill="background1" w:themeFillShade="BF"/>
          </w:tcPr>
          <w:p w:rsidR="00D552ED" w:rsidRPr="004338CE" w:rsidRDefault="00D552ED" w:rsidP="00626A1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338C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D552ED" w:rsidRPr="004338CE" w:rsidRDefault="007B2481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>24.08.</w:t>
            </w:r>
            <w:r w:rsidR="00BA4564" w:rsidRPr="004338CE">
              <w:rPr>
                <w:rFonts w:ascii="GHEA Grapalat" w:hAnsi="GHEA Grapalat"/>
                <w:iCs/>
                <w:sz w:val="24"/>
                <w:szCs w:val="24"/>
              </w:rPr>
              <w:t>2026</w:t>
            </w:r>
            <w:r w:rsidR="00D552ED" w:rsidRPr="004338CE">
              <w:rPr>
                <w:rFonts w:ascii="GHEA Grapalat" w:hAnsi="GHEA Grapalat"/>
                <w:iCs/>
                <w:sz w:val="24"/>
                <w:szCs w:val="24"/>
              </w:rPr>
              <w:t>թ.</w:t>
            </w:r>
          </w:p>
        </w:tc>
      </w:tr>
      <w:tr w:rsidR="00D552ED" w:rsidRPr="004338CE" w:rsidTr="004338CE">
        <w:tc>
          <w:tcPr>
            <w:tcW w:w="6300" w:type="dxa"/>
            <w:vMerge/>
            <w:shd w:val="clear" w:color="auto" w:fill="BFBFBF" w:themeFill="background1" w:themeFillShade="BF"/>
          </w:tcPr>
          <w:p w:rsidR="00D552ED" w:rsidRPr="004338CE" w:rsidRDefault="00D552ED" w:rsidP="00626A1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7B2481" w:rsidRPr="004338CE" w:rsidRDefault="00AE6861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>№</w:t>
            </w:r>
            <w:r w:rsidR="007B2481" w:rsidRPr="004338CE">
              <w:rPr>
                <w:rFonts w:ascii="GHEA Grapalat" w:hAnsi="GHEA Grapalat"/>
                <w:iCs/>
                <w:sz w:val="24"/>
                <w:szCs w:val="24"/>
              </w:rPr>
              <w:t xml:space="preserve"> 01.1/34-1/22278-2026</w:t>
            </w:r>
          </w:p>
          <w:p w:rsidR="00D552ED" w:rsidRPr="004338CE" w:rsidRDefault="00D552ED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</w:p>
        </w:tc>
      </w:tr>
      <w:tr w:rsidR="00D552ED" w:rsidRPr="004338CE" w:rsidTr="004338CE">
        <w:tc>
          <w:tcPr>
            <w:tcW w:w="6300" w:type="dxa"/>
          </w:tcPr>
          <w:p w:rsidR="007B2481" w:rsidRPr="004338CE" w:rsidRDefault="007B2481" w:rsidP="00626A1D">
            <w:pPr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Չնայած Նախագծերի </w:t>
            </w:r>
            <w:proofErr w:type="spellStart"/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հիմնավորումներում</w:t>
            </w:r>
            <w:proofErr w:type="spellEnd"/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ներկայացված են Կանադայում ռազմական կցորդի հաստիք սահմանելու անհրաժեշտության վերաբերյալ մի շարք փաստարկներ, այնուամենայնիվ, բացակայում է տվյալ ոլորտում իրականացվող պետական քաղաքականության, ինչպես նաև այն սկզբունքների և չափանիշների ներկայացումը, որոնցով Հայաստանի Հանրապետությունն առաջնորդվում է տարբեր պետություններում ռազմական կցորդների հաստիքներ սահմանելու կամ դրանց անհրաժեշտությունը գնահատելու գործընթացում։ Նման տեղեկատվության բացակայությունը հնարավորություն չի տալիս գնահատելու առաջարկվող լուծման համակարգային տրամաբանությունն ու դրա համապատասխանությունը ոլորտում իրականացվող միասնական քաղաքականությանը, </w:t>
            </w:r>
            <w:r w:rsidRPr="004338CE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պարզելու, թե ինչ չափանիշների հիման վրա է տվյալ դեպքում գնահատվել հենց Կանադայում ռազմական կցորդի հաստիքի սահմանման </w:t>
            </w:r>
            <w:proofErr w:type="spellStart"/>
            <w:r w:rsidRPr="004338CE">
              <w:rPr>
                <w:rFonts w:ascii="GHEA Grapalat" w:hAnsi="GHEA Grapalat"/>
                <w:sz w:val="24"/>
                <w:szCs w:val="24"/>
                <w:lang w:val="hy-AM"/>
              </w:rPr>
              <w:t>առաջնահերթությունն</w:t>
            </w:r>
            <w:proofErr w:type="spellEnd"/>
            <w:r w:rsidRPr="004338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անհրաժեշտությունը</w:t>
            </w:r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  <w:p w:rsidR="007B2481" w:rsidRPr="004338CE" w:rsidRDefault="007B2481" w:rsidP="00626A1D">
            <w:pPr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Միաժամանակ, ներկայացված հիմնավորումները բավարար չափով չեն բացահայտում առաջարկվող որոշման ռազմաքաղաքական, ռազմատեխնիկական, տարածաշրջանային, կազմակերպական և այլ գործոններով պայմանավորված անհրաժեշտությունը, ակնկալվող արդյունքներն ու ազդեցությունը, ինչպես նաև չեն պարունակում բավարար հիմնավորում առ այն, թե ինչու համապատասխան գործառույթների իրականացումը հնարավոր չէ ապահովել գործող դիվանագիտական կամ ինստիտուցիոնալ մեխանիզմների շրջանակներում։</w:t>
            </w:r>
          </w:p>
          <w:p w:rsidR="009F109A" w:rsidRPr="004338CE" w:rsidRDefault="009F109A" w:rsidP="00626A1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</w:tcPr>
          <w:p w:rsidR="007B2481" w:rsidRPr="004338CE" w:rsidRDefault="007B2481" w:rsidP="00626A1D">
            <w:pPr>
              <w:spacing w:after="1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338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Չի ընդունվել:</w:t>
            </w:r>
          </w:p>
          <w:p w:rsidR="007B2481" w:rsidRPr="004338CE" w:rsidRDefault="004338CE" w:rsidP="004338CE">
            <w:pPr>
              <w:pStyle w:val="BodyText"/>
              <w:spacing w:after="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4338CE">
              <w:rPr>
                <w:rFonts w:ascii="GHEA Grapalat" w:hAnsi="GHEA Grapalat"/>
                <w:szCs w:val="24"/>
                <w:lang w:val="hy-AM"/>
              </w:rPr>
              <w:t xml:space="preserve">        </w:t>
            </w:r>
            <w:r w:rsidR="007B2481" w:rsidRPr="004338CE">
              <w:rPr>
                <w:rFonts w:ascii="GHEA Grapalat" w:hAnsi="GHEA Grapalat"/>
                <w:szCs w:val="24"/>
                <w:lang w:val="hy-AM"/>
              </w:rPr>
              <w:t>Ֆինանսների նախարարության կողմից օրենսդրությամբ վերապահված գործունեության ոլորտին առնչվող հարցերի վերաբերյալ կարծիքը (եզրակացությունը) սահմանված ժամկետում չի ներկայացվել:</w:t>
            </w:r>
          </w:p>
          <w:p w:rsidR="007B2481" w:rsidRPr="004338CE" w:rsidRDefault="007B2481" w:rsidP="00626A1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նախագծերի </w:t>
            </w:r>
            <w:proofErr w:type="spellStart"/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ընդունմամբ</w:t>
            </w:r>
            <w:proofErr w:type="spellEnd"/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ակնկալվում է ռազմական կցորդի գործունեության համար ստեղծել իրավական հիմքեր, ինչպես նաև սահմանել ռազմական կցորդի հաստիքը:</w:t>
            </w:r>
          </w:p>
          <w:p w:rsidR="007B2481" w:rsidRPr="004338CE" w:rsidRDefault="00626A1D" w:rsidP="004338CE">
            <w:pPr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Որոշումների նախագծերի </w:t>
            </w:r>
            <w:proofErr w:type="spellStart"/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հիմնավորումներում</w:t>
            </w:r>
            <w:proofErr w:type="spellEnd"/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նշված է, որ ներկա փուլում դիտարկվում է Կանադայում ռազմական կցորդի հաստիքը համատեղել ԱՄՆ-ում ռազմական կցորդի կողմից, ուստի, ԱՄՆ-ում</w:t>
            </w:r>
            <w:r w:rsidR="004338CE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ՀՀ</w:t>
            </w:r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ռազմական կցորդը, </w:t>
            </w:r>
            <w:proofErr w:type="spellStart"/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համատեղության</w:t>
            </w:r>
            <w:proofErr w:type="spellEnd"/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կարգով, </w:t>
            </w:r>
            <w:r w:rsidR="004338CE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2027թ. հունվարի 1-ից կանցնի</w:t>
            </w:r>
            <w:r w:rsidR="004338CE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իր</w:t>
            </w:r>
            <w:r w:rsidR="004338CE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պարտականությունների </w:t>
            </w:r>
            <w:r w:rsidR="004338CE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</w:t>
            </w:r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ատարմանը</w:t>
            </w:r>
            <w:r w:rsidR="004338CE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՝</w:t>
            </w:r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Կանադայի</w:t>
            </w:r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արտաքին գործերի և պաշտպանության </w:t>
            </w:r>
            <w:proofErr w:type="spellStart"/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նախարարությանների</w:t>
            </w:r>
            <w:proofErr w:type="spellEnd"/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կողմից ՀՀ ռազմական կցորդի նշանակման առնչությամբ սահմանված դիվանագիտական ընթացակարգով </w:t>
            </w:r>
            <w:proofErr w:type="spellStart"/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ագրեման</w:t>
            </w:r>
            <w:proofErr w:type="spellEnd"/>
            <w:r w:rsidR="007B2481"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ստանալուց և հավատարմագրում իրականացնելուց հետո:</w:t>
            </w:r>
          </w:p>
          <w:p w:rsidR="004338CE" w:rsidRPr="004338CE" w:rsidRDefault="00626A1D" w:rsidP="00626A1D">
            <w:pPr>
              <w:ind w:firstLine="53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Որոշումների նախագծերի </w:t>
            </w:r>
            <w:proofErr w:type="spellStart"/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հիմնավորումներում</w:t>
            </w:r>
            <w:proofErr w:type="spellEnd"/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է նաև, որ դրանց</w:t>
            </w:r>
            <w:r w:rsidR="007B2481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ընդունումը Հայաստանի Հանրապետության 2026 թվականի պետական </w:t>
            </w:r>
            <w:proofErr w:type="spellStart"/>
            <w:r w:rsidR="007B2481" w:rsidRPr="004338CE">
              <w:rPr>
                <w:rFonts w:ascii="GHEA Grapalat" w:hAnsi="GHEA Grapalat" w:cs="GHEA Grapalat"/>
                <w:sz w:val="24"/>
                <w:szCs w:val="24"/>
                <w:lang w:val="es-ES"/>
              </w:rPr>
              <w:t>բյուջեի</w:t>
            </w:r>
            <w:proofErr w:type="spellEnd"/>
            <w:r w:rsidR="007B2481" w:rsidRPr="004338CE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B2481" w:rsidRPr="004338CE">
              <w:rPr>
                <w:rFonts w:ascii="GHEA Grapalat" w:hAnsi="GHEA Grapalat" w:cs="GHEA Grapalat"/>
                <w:sz w:val="24"/>
                <w:szCs w:val="24"/>
                <w:lang w:val="es-ES"/>
              </w:rPr>
              <w:t>եկամուտներում</w:t>
            </w:r>
            <w:proofErr w:type="spellEnd"/>
            <w:r w:rsidR="007B2481" w:rsidRPr="004338CE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և </w:t>
            </w:r>
            <w:proofErr w:type="spellStart"/>
            <w:r w:rsidR="007B2481" w:rsidRPr="004338CE">
              <w:rPr>
                <w:rFonts w:ascii="GHEA Grapalat" w:hAnsi="GHEA Grapalat" w:cs="GHEA Grapalat"/>
                <w:sz w:val="24"/>
                <w:szCs w:val="24"/>
                <w:lang w:val="es-ES"/>
              </w:rPr>
              <w:t>ծախսերում</w:t>
            </w:r>
            <w:proofErr w:type="spellEnd"/>
            <w:r w:rsidR="007B2481" w:rsidRPr="004338CE">
              <w:rPr>
                <w:rFonts w:ascii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B2481" w:rsidRPr="004338CE">
              <w:rPr>
                <w:rFonts w:ascii="GHEA Grapalat" w:hAnsi="GHEA Grapalat" w:cs="GHEA Grapalat"/>
                <w:sz w:val="24"/>
                <w:szCs w:val="24"/>
                <w:lang w:val="es-ES"/>
              </w:rPr>
              <w:t>փոփոխություններ</w:t>
            </w:r>
            <w:proofErr w:type="spellEnd"/>
            <w:r w:rsidR="007B2481" w:rsidRPr="004338CE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չի հանգեցնում</w:t>
            </w:r>
            <w:r w:rsidR="007B2481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7B2481" w:rsidRPr="004338CE" w:rsidRDefault="007B2481" w:rsidP="004338CE">
            <w:pPr>
              <w:ind w:firstLine="539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Ռազմական կցորդի պահպանման ծախսերը նախատեսվում են կատարել 2027 թվականի և հետագա տարիների պետական բյուջեից ՀՀ պաշտպանության նախարարությանը հատկացվելիք ընդհանուր բյուջետային հատկացումների տարեկան գումարների  սահմաններում:</w:t>
            </w:r>
            <w:r w:rsidR="004338CE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338C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Ավելին, Նախագծի ընդունման արդյունքում առաջացող ծախսերը կկատարվեն ՀՀ 2027 թվականի պետական բյուջեի 1197 </w:t>
            </w:r>
            <w:r w:rsidR="00626A1D" w:rsidRPr="004338CE">
              <w:rPr>
                <w:rFonts w:ascii="GHEA Grapalat" w:hAnsi="GHEA Grapalat" w:cs="Calibri"/>
                <w:sz w:val="24"/>
                <w:szCs w:val="24"/>
                <w:lang w:val="hy-AM"/>
              </w:rPr>
              <w:t></w:t>
            </w:r>
            <w:r w:rsidRPr="004338CE">
              <w:rPr>
                <w:rFonts w:ascii="GHEA Grapalat" w:hAnsi="GHEA Grapalat" w:cs="Calibri"/>
                <w:sz w:val="24"/>
                <w:szCs w:val="24"/>
                <w:lang w:val="hy-AM"/>
              </w:rPr>
              <w:t>Միջազգային ռազմական համագործակցություն ծրագրի 11001 ՀՀ ռազմական կցորդների և ներկայացուցիչների պահպանում</w:t>
            </w:r>
            <w:r w:rsidR="00626A1D" w:rsidRPr="004338CE">
              <w:rPr>
                <w:rFonts w:ascii="GHEA Grapalat" w:hAnsi="GHEA Grapalat" w:cs="Calibri"/>
                <w:sz w:val="24"/>
                <w:szCs w:val="24"/>
                <w:lang w:val="hy-AM"/>
              </w:rPr>
              <w:t></w:t>
            </w:r>
            <w:r w:rsidRPr="004338C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միջոցառման շրջանակում՝  ՀՀ պաշտպանության նախարարությանը հատկացված ֆինանսական միջոցների հաշվին:</w:t>
            </w:r>
          </w:p>
          <w:p w:rsidR="00DD4671" w:rsidRPr="004338CE" w:rsidRDefault="004338CE" w:rsidP="00626A1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որոշումների </w:t>
            </w:r>
            <w:r w:rsidR="00626A1D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քաղաքական, </w:t>
            </w:r>
            <w:r w:rsidR="007B2481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ռազմաքաղաքական, ռազմատեխնիկական, տարածաշրջանային,</w:t>
            </w:r>
            <w:r w:rsidR="00626A1D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B2481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կազմակերպական և այլ գործոններով պայմանավորված</w:t>
            </w:r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B2481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անհրաժեշտությունը և նպատակահարմարությունը,  համաձայնեցված է ՀՀ վարչապետի </w:t>
            </w:r>
            <w:r w:rsidR="00626A1D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և Ա</w:t>
            </w:r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րտաքին գործերի և </w:t>
            </w:r>
            <w:proofErr w:type="spellStart"/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</w:t>
            </w:r>
            <w:proofErr w:type="spellEnd"/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առևտրի</w:t>
            </w:r>
            <w:proofErr w:type="spellEnd"/>
            <w:r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626A1D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 հետ</w:t>
            </w:r>
            <w:r w:rsidR="007B2481" w:rsidRPr="004338CE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DD4671" w:rsidRPr="004338CE" w:rsidRDefault="00DD4671" w:rsidP="00626A1D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D552ED" w:rsidRPr="004338CE" w:rsidTr="004338CE">
        <w:tc>
          <w:tcPr>
            <w:tcW w:w="6300" w:type="dxa"/>
            <w:vMerge w:val="restart"/>
            <w:shd w:val="clear" w:color="auto" w:fill="BFBFBF" w:themeFill="background1" w:themeFillShade="BF"/>
          </w:tcPr>
          <w:p w:rsidR="00D552ED" w:rsidRPr="004338CE" w:rsidRDefault="00D552ED" w:rsidP="00626A1D">
            <w:pPr>
              <w:jc w:val="center"/>
              <w:rPr>
                <w:rFonts w:ascii="GHEA Grapalat" w:hAnsi="GHEA Grapalat" w:cs="Sylfaen"/>
                <w:iCs/>
                <w:sz w:val="24"/>
                <w:szCs w:val="24"/>
              </w:rPr>
            </w:pPr>
            <w:r w:rsidRPr="004338CE">
              <w:rPr>
                <w:rFonts w:ascii="GHEA Grapalat" w:hAnsi="GHEA Grapalat" w:cs="Sylfaen"/>
                <w:iCs/>
                <w:sz w:val="24"/>
                <w:szCs w:val="24"/>
              </w:rPr>
              <w:t xml:space="preserve">4. </w:t>
            </w:r>
            <w:proofErr w:type="spellStart"/>
            <w:r w:rsidRPr="004338CE">
              <w:rPr>
                <w:rFonts w:ascii="GHEA Grapalat" w:hAnsi="GHEA Grapalat" w:cs="Sylfaen"/>
                <w:iCs/>
                <w:sz w:val="24"/>
                <w:szCs w:val="24"/>
              </w:rPr>
              <w:t>Անվտանգության</w:t>
            </w:r>
            <w:proofErr w:type="spellEnd"/>
            <w:r w:rsidRPr="004338CE">
              <w:rPr>
                <w:rFonts w:ascii="GHEA Grapalat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iCs/>
                <w:sz w:val="24"/>
                <w:szCs w:val="24"/>
              </w:rPr>
              <w:t>խորհրդի</w:t>
            </w:r>
            <w:proofErr w:type="spellEnd"/>
            <w:r w:rsidRPr="004338CE">
              <w:rPr>
                <w:rFonts w:ascii="GHEA Grapalat" w:hAnsi="GHEA Grapalat" w:cs="Sylfaen"/>
                <w:iCs/>
                <w:sz w:val="24"/>
                <w:szCs w:val="24"/>
              </w:rPr>
              <w:t xml:space="preserve"> </w:t>
            </w:r>
            <w:proofErr w:type="spellStart"/>
            <w:r w:rsidRPr="004338CE">
              <w:rPr>
                <w:rFonts w:ascii="GHEA Grapalat" w:hAnsi="GHEA Grapalat" w:cs="Sylfaen"/>
                <w:iCs/>
                <w:sz w:val="24"/>
                <w:szCs w:val="24"/>
              </w:rPr>
              <w:t>գրասենյակ</w:t>
            </w:r>
            <w:proofErr w:type="spellEnd"/>
          </w:p>
          <w:p w:rsidR="00D552ED" w:rsidRPr="004338CE" w:rsidRDefault="00D552ED" w:rsidP="00626A1D">
            <w:pPr>
              <w:tabs>
                <w:tab w:val="left" w:pos="327"/>
              </w:tabs>
              <w:ind w:left="2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D552ED" w:rsidRPr="004338CE" w:rsidRDefault="008E550B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 xml:space="preserve">19.08. </w:t>
            </w:r>
            <w:r w:rsidR="00D2396B" w:rsidRPr="004338CE">
              <w:rPr>
                <w:rFonts w:ascii="GHEA Grapalat" w:hAnsi="GHEA Grapalat"/>
                <w:iCs/>
                <w:sz w:val="24"/>
                <w:szCs w:val="24"/>
              </w:rPr>
              <w:t>2026</w:t>
            </w:r>
            <w:r w:rsidR="00D552ED" w:rsidRPr="004338CE">
              <w:rPr>
                <w:rFonts w:ascii="GHEA Grapalat" w:hAnsi="GHEA Grapalat"/>
                <w:iCs/>
                <w:sz w:val="24"/>
                <w:szCs w:val="24"/>
              </w:rPr>
              <w:t>թ.</w:t>
            </w:r>
          </w:p>
        </w:tc>
      </w:tr>
      <w:tr w:rsidR="00D552ED" w:rsidRPr="004338CE" w:rsidTr="004338CE">
        <w:tc>
          <w:tcPr>
            <w:tcW w:w="6300" w:type="dxa"/>
            <w:vMerge/>
            <w:shd w:val="clear" w:color="auto" w:fill="BFBFBF" w:themeFill="background1" w:themeFillShade="BF"/>
          </w:tcPr>
          <w:p w:rsidR="00D552ED" w:rsidRPr="004338CE" w:rsidRDefault="00D552ED" w:rsidP="00626A1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D552ED" w:rsidRPr="004338CE" w:rsidRDefault="009F1EDB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>№</w:t>
            </w:r>
            <w:r w:rsidR="008E550B" w:rsidRPr="004338CE">
              <w:rPr>
                <w:rFonts w:ascii="GHEA Grapalat" w:hAnsi="GHEA Grapalat"/>
                <w:iCs/>
                <w:sz w:val="24"/>
                <w:szCs w:val="24"/>
              </w:rPr>
              <w:t>/33.13/28386-2026</w:t>
            </w:r>
          </w:p>
        </w:tc>
      </w:tr>
      <w:tr w:rsidR="00D552ED" w:rsidRPr="004338CE" w:rsidTr="004338CE">
        <w:tc>
          <w:tcPr>
            <w:tcW w:w="6300" w:type="dxa"/>
          </w:tcPr>
          <w:p w:rsidR="008E550B" w:rsidRPr="004338CE" w:rsidRDefault="008E550B" w:rsidP="004338C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որոշումների</w:t>
            </w:r>
            <w:proofErr w:type="spellEnd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նախագծերի</w:t>
            </w:r>
            <w:proofErr w:type="spellEnd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նկատառումներ</w:t>
            </w:r>
            <w:proofErr w:type="spellEnd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4338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410" w:type="dxa"/>
          </w:tcPr>
          <w:p w:rsidR="00684E37" w:rsidRPr="004338CE" w:rsidRDefault="00D552ED" w:rsidP="00626A1D">
            <w:pPr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4338CE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Pr="004338CE">
              <w:rPr>
                <w:rFonts w:ascii="GHEA Grapalat" w:hAnsi="GHEA Grapalat" w:cs="Sylfaen"/>
                <w:bCs/>
                <w:sz w:val="24"/>
                <w:szCs w:val="24"/>
              </w:rPr>
              <w:t xml:space="preserve"> է:</w:t>
            </w:r>
          </w:p>
          <w:p w:rsidR="009E6153" w:rsidRPr="004338CE" w:rsidRDefault="009E6153" w:rsidP="00626A1D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6114F2" w:rsidRPr="004338CE" w:rsidTr="004338CE">
        <w:tc>
          <w:tcPr>
            <w:tcW w:w="6300" w:type="dxa"/>
            <w:vMerge w:val="restart"/>
            <w:shd w:val="clear" w:color="auto" w:fill="BFBFBF" w:themeFill="background1" w:themeFillShade="BF"/>
          </w:tcPr>
          <w:p w:rsidR="006114F2" w:rsidRPr="004338CE" w:rsidRDefault="006114F2" w:rsidP="00626A1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338C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 Ազգային անվտանգության ծառայություն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:rsidR="006114F2" w:rsidRPr="004338CE" w:rsidRDefault="00ED0858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ru-RU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>19.08.2026</w:t>
            </w:r>
            <w:r w:rsidR="00F84F3F" w:rsidRPr="004338CE">
              <w:rPr>
                <w:rFonts w:ascii="GHEA Grapalat" w:hAnsi="GHEA Grapalat"/>
                <w:iCs/>
                <w:sz w:val="24"/>
                <w:szCs w:val="24"/>
              </w:rPr>
              <w:t>թ.</w:t>
            </w:r>
          </w:p>
        </w:tc>
      </w:tr>
      <w:tr w:rsidR="006114F2" w:rsidRPr="004338CE" w:rsidTr="004338CE">
        <w:tc>
          <w:tcPr>
            <w:tcW w:w="6300" w:type="dxa"/>
            <w:vMerge/>
            <w:shd w:val="clear" w:color="auto" w:fill="BFBFBF" w:themeFill="background1" w:themeFillShade="BF"/>
          </w:tcPr>
          <w:p w:rsidR="006114F2" w:rsidRPr="004338CE" w:rsidRDefault="006114F2" w:rsidP="00626A1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:rsidR="006114F2" w:rsidRPr="004338CE" w:rsidRDefault="00810F98" w:rsidP="00626A1D">
            <w:pPr>
              <w:jc w:val="center"/>
              <w:rPr>
                <w:rFonts w:ascii="GHEA Grapalat" w:hAnsi="GHEA Grapalat"/>
                <w:iCs/>
                <w:sz w:val="24"/>
                <w:szCs w:val="24"/>
              </w:rPr>
            </w:pPr>
            <w:r w:rsidRPr="004338CE">
              <w:rPr>
                <w:rFonts w:ascii="GHEA Grapalat" w:hAnsi="GHEA Grapalat"/>
                <w:iCs/>
                <w:sz w:val="24"/>
                <w:szCs w:val="24"/>
              </w:rPr>
              <w:t xml:space="preserve">№ </w:t>
            </w:r>
            <w:r w:rsidR="001A39DB" w:rsidRPr="004338CE">
              <w:rPr>
                <w:rFonts w:ascii="GHEA Grapalat" w:hAnsi="GHEA Grapalat"/>
                <w:iCs/>
                <w:sz w:val="24"/>
                <w:szCs w:val="24"/>
              </w:rPr>
              <w:t>11/</w:t>
            </w:r>
            <w:r w:rsidR="00ED0858" w:rsidRPr="004338CE">
              <w:rPr>
                <w:rFonts w:ascii="GHEA Grapalat" w:hAnsi="GHEA Grapalat"/>
                <w:iCs/>
                <w:sz w:val="24"/>
                <w:szCs w:val="24"/>
              </w:rPr>
              <w:t>1304</w:t>
            </w:r>
          </w:p>
        </w:tc>
      </w:tr>
      <w:tr w:rsidR="00D552ED" w:rsidRPr="004338CE" w:rsidTr="004338CE">
        <w:tc>
          <w:tcPr>
            <w:tcW w:w="6300" w:type="dxa"/>
          </w:tcPr>
          <w:p w:rsidR="00BA4564" w:rsidRPr="004338CE" w:rsidRDefault="00ED0858" w:rsidP="004338CE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4338C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կառավարության և վարչապետի որոշումների նախագծերի վերաբերյալ առաջարկություններ չկան:</w:t>
            </w:r>
          </w:p>
        </w:tc>
        <w:tc>
          <w:tcPr>
            <w:tcW w:w="4410" w:type="dxa"/>
          </w:tcPr>
          <w:p w:rsidR="00D552ED" w:rsidRPr="004338CE" w:rsidRDefault="00D552ED" w:rsidP="00626A1D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4338CE">
              <w:rPr>
                <w:rFonts w:ascii="GHEA Grapalat" w:hAnsi="GHEA Grapalat" w:cs="Sylfaen"/>
                <w:bCs/>
                <w:sz w:val="24"/>
                <w:szCs w:val="24"/>
              </w:rPr>
              <w:t>Ընդունվել</w:t>
            </w:r>
            <w:proofErr w:type="spellEnd"/>
            <w:r w:rsidR="00ED0858" w:rsidRPr="004338CE">
              <w:rPr>
                <w:rFonts w:ascii="GHEA Grapalat" w:hAnsi="GHEA Grapalat" w:cs="Sylfaen"/>
                <w:bCs/>
                <w:sz w:val="24"/>
                <w:szCs w:val="24"/>
              </w:rPr>
              <w:t xml:space="preserve"> է</w:t>
            </w:r>
            <w:r w:rsidRPr="004338C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</w:tr>
    </w:tbl>
    <w:p w:rsidR="00131ED5" w:rsidRPr="004338CE" w:rsidRDefault="00131ED5" w:rsidP="00626A1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Pr="004338CE" w:rsidRDefault="00882DA7" w:rsidP="00626A1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82DA7" w:rsidRPr="004338CE" w:rsidRDefault="00882DA7" w:rsidP="00626A1D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338CE">
        <w:rPr>
          <w:rFonts w:ascii="GHEA Grapalat" w:eastAsia="Times New Roman" w:hAnsi="GHEA Grapalat" w:cs="Times New Roman"/>
          <w:color w:val="000000"/>
          <w:sz w:val="24"/>
          <w:szCs w:val="24"/>
        </w:rPr>
        <w:t>ՀՀ ՊԱՇՏՊԱՆՈՒԹՅԱՆ ՆԱԽԱՐԱՐՈՒԹՅՈՒՆ</w:t>
      </w:r>
    </w:p>
    <w:sectPr w:rsidR="00882DA7" w:rsidRPr="004338CE" w:rsidSect="00621B3B">
      <w:pgSz w:w="12240" w:h="15840"/>
      <w:pgMar w:top="706" w:right="1411" w:bottom="706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69806EA"/>
    <w:multiLevelType w:val="hybridMultilevel"/>
    <w:tmpl w:val="C26AE79E"/>
    <w:lvl w:ilvl="0" w:tplc="399A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8952B3"/>
    <w:multiLevelType w:val="hybridMultilevel"/>
    <w:tmpl w:val="73C6D1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3543DA1"/>
    <w:multiLevelType w:val="hybridMultilevel"/>
    <w:tmpl w:val="0C743A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714F6"/>
    <w:multiLevelType w:val="hybridMultilevel"/>
    <w:tmpl w:val="FE665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E46A89"/>
    <w:multiLevelType w:val="hybridMultilevel"/>
    <w:tmpl w:val="D812ADB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E5C"/>
    <w:rsid w:val="0006137F"/>
    <w:rsid w:val="000C2076"/>
    <w:rsid w:val="000F51C4"/>
    <w:rsid w:val="00106384"/>
    <w:rsid w:val="00131ED5"/>
    <w:rsid w:val="00140B08"/>
    <w:rsid w:val="001663D4"/>
    <w:rsid w:val="00182769"/>
    <w:rsid w:val="001A39DB"/>
    <w:rsid w:val="001E784C"/>
    <w:rsid w:val="00271A9A"/>
    <w:rsid w:val="002A11C6"/>
    <w:rsid w:val="002C2AD7"/>
    <w:rsid w:val="003259AB"/>
    <w:rsid w:val="0033321B"/>
    <w:rsid w:val="003678E8"/>
    <w:rsid w:val="003A6A22"/>
    <w:rsid w:val="003D7BB9"/>
    <w:rsid w:val="004338CE"/>
    <w:rsid w:val="004472F0"/>
    <w:rsid w:val="004869A0"/>
    <w:rsid w:val="004D7184"/>
    <w:rsid w:val="004E3275"/>
    <w:rsid w:val="004F091B"/>
    <w:rsid w:val="004F5495"/>
    <w:rsid w:val="004F7745"/>
    <w:rsid w:val="00541620"/>
    <w:rsid w:val="0055342B"/>
    <w:rsid w:val="00593B08"/>
    <w:rsid w:val="005D4DCC"/>
    <w:rsid w:val="005F0738"/>
    <w:rsid w:val="006114F2"/>
    <w:rsid w:val="006175BD"/>
    <w:rsid w:val="00621B3B"/>
    <w:rsid w:val="00626A1D"/>
    <w:rsid w:val="00631209"/>
    <w:rsid w:val="00642866"/>
    <w:rsid w:val="006471CB"/>
    <w:rsid w:val="006559E1"/>
    <w:rsid w:val="00680117"/>
    <w:rsid w:val="00684E37"/>
    <w:rsid w:val="006A4F00"/>
    <w:rsid w:val="006D11B2"/>
    <w:rsid w:val="006E2935"/>
    <w:rsid w:val="007131FC"/>
    <w:rsid w:val="00746133"/>
    <w:rsid w:val="00754724"/>
    <w:rsid w:val="00754899"/>
    <w:rsid w:val="00783A16"/>
    <w:rsid w:val="007B2481"/>
    <w:rsid w:val="007D37A7"/>
    <w:rsid w:val="007E73C3"/>
    <w:rsid w:val="007F66AF"/>
    <w:rsid w:val="00807A8F"/>
    <w:rsid w:val="00810F98"/>
    <w:rsid w:val="0083041E"/>
    <w:rsid w:val="00862AD1"/>
    <w:rsid w:val="00877D38"/>
    <w:rsid w:val="00882DA7"/>
    <w:rsid w:val="00896247"/>
    <w:rsid w:val="008E550B"/>
    <w:rsid w:val="0097051F"/>
    <w:rsid w:val="00996654"/>
    <w:rsid w:val="009A039D"/>
    <w:rsid w:val="009C72A3"/>
    <w:rsid w:val="009D1A50"/>
    <w:rsid w:val="009E2F18"/>
    <w:rsid w:val="009E6153"/>
    <w:rsid w:val="009F109A"/>
    <w:rsid w:val="009F1EDB"/>
    <w:rsid w:val="00A02CBE"/>
    <w:rsid w:val="00A108AD"/>
    <w:rsid w:val="00A1388B"/>
    <w:rsid w:val="00A26012"/>
    <w:rsid w:val="00A368A1"/>
    <w:rsid w:val="00A6618B"/>
    <w:rsid w:val="00A74723"/>
    <w:rsid w:val="00A95BA8"/>
    <w:rsid w:val="00AE2C62"/>
    <w:rsid w:val="00AE474D"/>
    <w:rsid w:val="00AE6861"/>
    <w:rsid w:val="00B252C3"/>
    <w:rsid w:val="00B40B4A"/>
    <w:rsid w:val="00BA4564"/>
    <w:rsid w:val="00BE6C4B"/>
    <w:rsid w:val="00BF2E5C"/>
    <w:rsid w:val="00C02DA3"/>
    <w:rsid w:val="00C2004E"/>
    <w:rsid w:val="00C4006F"/>
    <w:rsid w:val="00C424D5"/>
    <w:rsid w:val="00C55EFD"/>
    <w:rsid w:val="00C5671D"/>
    <w:rsid w:val="00C777B1"/>
    <w:rsid w:val="00CD10FD"/>
    <w:rsid w:val="00CD39D5"/>
    <w:rsid w:val="00D21358"/>
    <w:rsid w:val="00D2396B"/>
    <w:rsid w:val="00D26897"/>
    <w:rsid w:val="00D37E44"/>
    <w:rsid w:val="00D4609D"/>
    <w:rsid w:val="00D552ED"/>
    <w:rsid w:val="00D62A8E"/>
    <w:rsid w:val="00D7483F"/>
    <w:rsid w:val="00D76C2F"/>
    <w:rsid w:val="00D931D4"/>
    <w:rsid w:val="00DA1A96"/>
    <w:rsid w:val="00DB6648"/>
    <w:rsid w:val="00DC053B"/>
    <w:rsid w:val="00DD32FC"/>
    <w:rsid w:val="00DD4671"/>
    <w:rsid w:val="00DD5A95"/>
    <w:rsid w:val="00E31F1D"/>
    <w:rsid w:val="00E35CB4"/>
    <w:rsid w:val="00EC7168"/>
    <w:rsid w:val="00ED0858"/>
    <w:rsid w:val="00ED699D"/>
    <w:rsid w:val="00EF57F1"/>
    <w:rsid w:val="00F07FED"/>
    <w:rsid w:val="00F416B8"/>
    <w:rsid w:val="00F56FE6"/>
    <w:rsid w:val="00F80814"/>
    <w:rsid w:val="00F843A6"/>
    <w:rsid w:val="00F84F3F"/>
    <w:rsid w:val="00F92F4E"/>
    <w:rsid w:val="00FE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61DB2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locked/>
    <w:rsid w:val="009A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15803-AB69-484E-BE77-A898B78DC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Արմեն Բաղդասարյան</cp:lastModifiedBy>
  <cp:revision>97</cp:revision>
  <dcterms:created xsi:type="dcterms:W3CDTF">2023-01-25T06:36:00Z</dcterms:created>
  <dcterms:modified xsi:type="dcterms:W3CDTF">2026-09-04T06:33:00Z</dcterms:modified>
</cp:coreProperties>
</file>