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952" w:rsidRDefault="0037395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952" w:rsidRDefault="00373952" w:rsidP="00A71CED">
      <w:pPr>
        <w:jc w:val="center"/>
      </w:pPr>
    </w:p>
    <w:p w:rsidR="00373952" w:rsidRDefault="0037395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3952" w:rsidRDefault="00373952" w:rsidP="00A71CED">
      <w:pPr>
        <w:pStyle w:val="mechtex"/>
        <w:rPr>
          <w:rFonts w:ascii="GHEA Mariam" w:hAnsi="GHEA Mariam"/>
          <w:b/>
        </w:rPr>
      </w:pPr>
    </w:p>
    <w:p w:rsidR="00373952" w:rsidRDefault="0037395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3952" w:rsidRPr="008E1B5A" w:rsidRDefault="00373952" w:rsidP="00A71CED">
      <w:pPr>
        <w:jc w:val="center"/>
        <w:rPr>
          <w:rFonts w:ascii="GHEA Mariam" w:hAnsi="GHEA Mariam"/>
          <w:sz w:val="24"/>
          <w:szCs w:val="24"/>
        </w:rPr>
      </w:pPr>
    </w:p>
    <w:p w:rsidR="00373952" w:rsidRPr="00147102" w:rsidRDefault="00373952" w:rsidP="00A71CED">
      <w:pPr>
        <w:jc w:val="center"/>
        <w:rPr>
          <w:rFonts w:ascii="GHEA Mariam" w:hAnsi="GHEA Mariam"/>
          <w:sz w:val="8"/>
          <w:szCs w:val="24"/>
        </w:rPr>
      </w:pPr>
    </w:p>
    <w:p w:rsidR="00373952" w:rsidRPr="008E1B5A" w:rsidRDefault="00373952" w:rsidP="00A71CED">
      <w:pPr>
        <w:jc w:val="center"/>
        <w:rPr>
          <w:rFonts w:ascii="GHEA Mariam" w:hAnsi="GHEA Mariam"/>
          <w:sz w:val="24"/>
          <w:szCs w:val="24"/>
        </w:rPr>
      </w:pPr>
    </w:p>
    <w:p w:rsidR="00373952" w:rsidRPr="007F7F8E" w:rsidRDefault="0037395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373952" w:rsidRDefault="003739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73952" w:rsidRDefault="003739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73952" w:rsidRPr="00147102" w:rsidRDefault="00373952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373952" w:rsidRPr="00373952" w:rsidRDefault="00373952" w:rsidP="00373952">
      <w:pPr>
        <w:pStyle w:val="mechtex"/>
        <w:rPr>
          <w:rFonts w:ascii="GHEA Mariam" w:hAnsi="GHEA Mariam"/>
          <w:sz w:val="24"/>
          <w:lang w:val="af-ZA"/>
        </w:rPr>
      </w:pPr>
      <w:r w:rsidRPr="00373952">
        <w:rPr>
          <w:rFonts w:ascii="GHEA Mariam" w:hAnsi="GHEA Mariam" w:cs="Sylfaen"/>
          <w:sz w:val="24"/>
          <w:lang w:val="af-ZA"/>
        </w:rPr>
        <w:t>ՀԱՅԱՍՏԱՆԻ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ՀԱՆՐԱՊԵՏՈՒԹՅԱՆ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ԿԱՌԱՎԱՐՈՒԹՅԱՆ</w:t>
      </w:r>
      <w:r w:rsidRPr="00373952">
        <w:rPr>
          <w:rFonts w:ascii="GHEA Mariam" w:hAnsi="GHEA Mariam"/>
          <w:sz w:val="24"/>
          <w:lang w:val="af-ZA"/>
        </w:rPr>
        <w:t xml:space="preserve"> 20</w:t>
      </w:r>
      <w:r w:rsidRPr="00373952">
        <w:rPr>
          <w:rFonts w:ascii="GHEA Mariam" w:hAnsi="GHEA Mariam"/>
          <w:sz w:val="24"/>
          <w:lang w:val="hy-AM"/>
        </w:rPr>
        <w:t>25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ԹՎԱԿԱՆԻ</w:t>
      </w:r>
      <w:r w:rsidRPr="00373952">
        <w:rPr>
          <w:rFonts w:ascii="GHEA Mariam" w:hAnsi="GHEA Mariam"/>
          <w:sz w:val="24"/>
          <w:lang w:val="af-ZA"/>
        </w:rPr>
        <w:t xml:space="preserve"> </w:t>
      </w:r>
    </w:p>
    <w:p w:rsidR="00373952" w:rsidRDefault="00373952" w:rsidP="00373952">
      <w:pPr>
        <w:pStyle w:val="mechtex"/>
        <w:rPr>
          <w:rFonts w:ascii="GHEA Mariam" w:hAnsi="GHEA Mariam" w:cs="Sylfaen"/>
          <w:sz w:val="24"/>
          <w:lang w:val="af-ZA"/>
        </w:rPr>
      </w:pPr>
      <w:r w:rsidRPr="00373952">
        <w:rPr>
          <w:rFonts w:ascii="GHEA Mariam" w:hAnsi="GHEA Mariam" w:cs="Sylfaen"/>
          <w:sz w:val="24"/>
          <w:lang w:val="hy-AM"/>
        </w:rPr>
        <w:t>ՀՈԿՏԵՄԲԵՐԻ</w:t>
      </w:r>
      <w:r w:rsidRPr="00373952">
        <w:rPr>
          <w:rFonts w:ascii="GHEA Mariam" w:hAnsi="GHEA Mariam"/>
          <w:sz w:val="24"/>
          <w:lang w:val="hy-AM"/>
        </w:rPr>
        <w:t xml:space="preserve"> 9</w:t>
      </w:r>
      <w:r w:rsidRPr="00373952">
        <w:rPr>
          <w:rFonts w:ascii="GHEA Mariam" w:hAnsi="GHEA Mariam"/>
          <w:sz w:val="24"/>
          <w:lang w:val="af-ZA"/>
        </w:rPr>
        <w:t>-</w:t>
      </w:r>
      <w:r w:rsidRPr="00373952">
        <w:rPr>
          <w:rFonts w:ascii="GHEA Mariam" w:hAnsi="GHEA Mariam" w:cs="Sylfaen"/>
          <w:sz w:val="24"/>
          <w:lang w:val="af-ZA"/>
        </w:rPr>
        <w:t>Ի</w:t>
      </w:r>
      <w:r w:rsidRPr="00373952">
        <w:rPr>
          <w:rFonts w:ascii="GHEA Mariam" w:hAnsi="GHEA Mariam"/>
          <w:sz w:val="24"/>
          <w:lang w:val="af-ZA"/>
        </w:rPr>
        <w:t xml:space="preserve"> N </w:t>
      </w:r>
      <w:r w:rsidRPr="00373952">
        <w:rPr>
          <w:rFonts w:ascii="GHEA Mariam" w:hAnsi="GHEA Mariam"/>
          <w:sz w:val="24"/>
          <w:lang w:val="hy-AM"/>
        </w:rPr>
        <w:t>1426-</w:t>
      </w:r>
      <w:r w:rsidRPr="00373952">
        <w:rPr>
          <w:rFonts w:ascii="GHEA Mariam" w:hAnsi="GHEA Mariam" w:cs="Sylfaen"/>
          <w:sz w:val="24"/>
          <w:lang w:val="hy-AM"/>
        </w:rPr>
        <w:t>Լ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ՈՐՈՇՄԱՆ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ՄԵՋ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ՓՈՓՈԽՈՒԹՅՈՒՆՆԵՐ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ԵՎ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hy-AM"/>
        </w:rPr>
        <w:t>ԼՐԱՑՈՒՄՆԵՐ</w:t>
      </w:r>
      <w:r w:rsidRPr="00373952">
        <w:rPr>
          <w:rFonts w:ascii="GHEA Mariam" w:hAnsi="GHEA Mariam"/>
          <w:sz w:val="24"/>
          <w:lang w:val="hy-AM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ԿԱՏԱՐԵԼՈՒ</w:t>
      </w:r>
      <w:r w:rsidRPr="00373952">
        <w:rPr>
          <w:rFonts w:ascii="GHEA Mariam" w:hAnsi="GHEA Mariam"/>
          <w:sz w:val="24"/>
          <w:lang w:val="af-ZA"/>
        </w:rPr>
        <w:t xml:space="preserve"> </w:t>
      </w:r>
      <w:r w:rsidRPr="00373952">
        <w:rPr>
          <w:rFonts w:ascii="GHEA Mariam" w:hAnsi="GHEA Mariam" w:cs="Sylfaen"/>
          <w:sz w:val="24"/>
          <w:lang w:val="af-ZA"/>
        </w:rPr>
        <w:t>ՄԱՍԻՆ</w:t>
      </w:r>
    </w:p>
    <w:p w:rsidR="00373952" w:rsidRPr="007D7511" w:rsidRDefault="00373952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73952" w:rsidRDefault="00373952" w:rsidP="00373952">
      <w:pPr>
        <w:pStyle w:val="mechtex"/>
        <w:rPr>
          <w:rFonts w:ascii="GHEA Mariam" w:hAnsi="GHEA Mariam"/>
          <w:sz w:val="24"/>
          <w:szCs w:val="10"/>
          <w:lang w:val="hy-AM"/>
        </w:rPr>
      </w:pPr>
    </w:p>
    <w:p w:rsidR="00373952" w:rsidRPr="00373952" w:rsidRDefault="00373952" w:rsidP="00373952">
      <w:pPr>
        <w:pStyle w:val="mechtex"/>
        <w:rPr>
          <w:rFonts w:ascii="GHEA Mariam" w:hAnsi="GHEA Mariam"/>
          <w:sz w:val="24"/>
          <w:szCs w:val="10"/>
          <w:lang w:val="hy-AM"/>
        </w:rPr>
      </w:pPr>
    </w:p>
    <w:p w:rsidR="00373952" w:rsidRPr="00373952" w:rsidRDefault="00373952" w:rsidP="00373952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73952">
        <w:rPr>
          <w:rFonts w:ascii="GHEA Mariam" w:hAnsi="GHEA Mariam" w:cs="Sylfaen"/>
          <w:spacing w:val="-10"/>
          <w:sz w:val="24"/>
          <w:szCs w:val="24"/>
          <w:lang w:val="af-ZA"/>
        </w:rPr>
        <w:t xml:space="preserve">Ղեկավարվելով «Նորմատիվ իրավական ակտերի մասին» օրենքի </w:t>
      </w:r>
      <w:r w:rsidRPr="00373952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33-րդ և </w:t>
      </w:r>
      <w:r w:rsidRPr="00373952">
        <w:rPr>
          <w:rFonts w:ascii="GHEA Mariam" w:hAnsi="GHEA Mariam" w:cs="Sylfaen"/>
          <w:spacing w:val="-10"/>
          <w:sz w:val="24"/>
          <w:szCs w:val="24"/>
          <w:lang w:val="af-ZA"/>
        </w:rPr>
        <w:t>34-ր</w:t>
      </w:r>
      <w:r w:rsidRPr="00373952">
        <w:rPr>
          <w:rFonts w:ascii="GHEA Mariam" w:hAnsi="GHEA Mariam" w:cs="Sylfaen"/>
          <w:sz w:val="24"/>
          <w:szCs w:val="24"/>
          <w:lang w:val="af-ZA"/>
        </w:rPr>
        <w:t xml:space="preserve">դ </w:t>
      </w:r>
      <w:r w:rsidRPr="00373952">
        <w:rPr>
          <w:rFonts w:ascii="GHEA Mariam" w:hAnsi="GHEA Mariam" w:cs="Sylfaen"/>
          <w:spacing w:val="-4"/>
          <w:sz w:val="24"/>
          <w:szCs w:val="24"/>
          <w:lang w:val="af-ZA"/>
        </w:rPr>
        <w:t>հոդված</w:t>
      </w:r>
      <w:r w:rsidRPr="00373952">
        <w:rPr>
          <w:rFonts w:ascii="GHEA Mariam" w:hAnsi="GHEA Mariam" w:cs="Sylfaen"/>
          <w:spacing w:val="-4"/>
          <w:sz w:val="24"/>
          <w:szCs w:val="24"/>
          <w:lang w:val="hy-AM"/>
        </w:rPr>
        <w:t>ներ</w:t>
      </w:r>
      <w:r w:rsidRPr="00373952">
        <w:rPr>
          <w:rFonts w:ascii="GHEA Mariam" w:hAnsi="GHEA Mariam" w:cs="Sylfaen"/>
          <w:spacing w:val="-4"/>
          <w:sz w:val="24"/>
          <w:szCs w:val="24"/>
          <w:lang w:val="af-ZA"/>
        </w:rPr>
        <w:t xml:space="preserve">ով՝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373952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73952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37395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73952">
        <w:rPr>
          <w:rFonts w:ascii="GHEA Mariam" w:hAnsi="GHEA Mariam" w:cs="Sylfaen"/>
          <w:sz w:val="24"/>
          <w:szCs w:val="24"/>
          <w:lang w:val="de-DE"/>
        </w:rPr>
        <w:t>է</w:t>
      </w:r>
      <w:r w:rsidRPr="0037395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bookmarkStart w:id="0" w:name="_Hlk137469140"/>
      <w:r w:rsidRPr="00373952">
        <w:rPr>
          <w:rFonts w:ascii="GHEA Mariam" w:hAnsi="GHEA Mariam" w:cs="Sylfaen"/>
          <w:lang w:val="hy-AM" w:eastAsia="ru-RU"/>
        </w:rPr>
        <w:t>1</w:t>
      </w:r>
      <w:r>
        <w:rPr>
          <w:rFonts w:ascii="GHEA Mariam" w:hAnsi="GHEA Mariam" w:cs="Sylfaen"/>
          <w:lang w:val="hy-AM" w:eastAsia="ru-RU"/>
        </w:rPr>
        <w:t xml:space="preserve">. </w:t>
      </w:r>
      <w:r w:rsidRPr="00373952">
        <w:rPr>
          <w:rFonts w:ascii="GHEA Mariam" w:hAnsi="GHEA Mariam" w:cs="Sylfaen"/>
          <w:lang w:val="af-ZA" w:eastAsia="ru-RU"/>
        </w:rPr>
        <w:t xml:space="preserve">Հայաստանի Հանրապետության </w:t>
      </w:r>
      <w:bookmarkEnd w:id="0"/>
      <w:r w:rsidRPr="00373952">
        <w:rPr>
          <w:rFonts w:ascii="GHEA Mariam" w:hAnsi="GHEA Mariam" w:cs="Sylfaen"/>
          <w:lang w:val="af-ZA" w:eastAsia="ru-RU"/>
        </w:rPr>
        <w:t>կառավարության 2025 թվականի հոկտեմբերի 9-ի «</w:t>
      </w:r>
      <w:r w:rsidRPr="00373952">
        <w:rPr>
          <w:rFonts w:ascii="GHEA Mariam" w:hAnsi="GHEA Mariam" w:cs="Arial"/>
          <w:color w:val="333333"/>
          <w:shd w:val="clear" w:color="auto" w:fill="FFFFFF"/>
          <w:lang w:val="hy-AM"/>
        </w:rPr>
        <w:t>2025 թվականին խաղողի մթերումներ իրականացնող տնտե</w:t>
      </w:r>
      <w:r>
        <w:rPr>
          <w:rFonts w:ascii="GHEA Mariam" w:hAnsi="GHEA Mariam" w:cs="Arial"/>
          <w:color w:val="333333"/>
          <w:shd w:val="clear" w:color="auto" w:fill="FFFFFF"/>
          <w:lang w:val="hy-AM"/>
        </w:rPr>
        <w:softHyphen/>
      </w:r>
      <w:r w:rsidRPr="00373952">
        <w:rPr>
          <w:rFonts w:ascii="GHEA Mariam" w:hAnsi="GHEA Mariam" w:cs="Arial"/>
          <w:color w:val="333333"/>
          <w:shd w:val="clear" w:color="auto" w:fill="FFFFFF"/>
          <w:lang w:val="hy-AM"/>
        </w:rPr>
        <w:t>սա</w:t>
      </w:r>
      <w:r>
        <w:rPr>
          <w:rFonts w:ascii="GHEA Mariam" w:hAnsi="GHEA Mariam" w:cs="Arial"/>
          <w:color w:val="333333"/>
          <w:shd w:val="clear" w:color="auto" w:fill="FFFFFF"/>
          <w:lang w:val="hy-AM"/>
        </w:rPr>
        <w:softHyphen/>
      </w:r>
      <w:r w:rsidRPr="00373952">
        <w:rPr>
          <w:rFonts w:ascii="GHEA Mariam" w:hAnsi="GHEA Mariam" w:cs="Arial"/>
          <w:color w:val="333333"/>
          <w:shd w:val="clear" w:color="auto" w:fill="FFFFFF"/>
          <w:lang w:val="hy-AM"/>
        </w:rPr>
        <w:t xml:space="preserve">վարողներին գյուղատնտեսական հումքի մթերումների (գնումների) նպատակով </w:t>
      </w:r>
      <w:r w:rsidRPr="00373952">
        <w:rPr>
          <w:rFonts w:ascii="GHEA Mariam" w:hAnsi="GHEA Mariam" w:cs="Arial"/>
          <w:color w:val="333333"/>
          <w:spacing w:val="-8"/>
          <w:shd w:val="clear" w:color="auto" w:fill="FFFFFF"/>
          <w:lang w:val="hy-AM"/>
        </w:rPr>
        <w:t>տրամադրվող վարկերի շրջանակներում բյուջետային երաշխիքների</w:t>
      </w:r>
      <w:r w:rsidRPr="00373952">
        <w:rPr>
          <w:rFonts w:ascii="GHEA Mariam" w:hAnsi="GHEA Mariam" w:cs="Arial"/>
          <w:color w:val="333333"/>
          <w:shd w:val="clear" w:color="auto" w:fill="FFFFFF"/>
          <w:lang w:val="hy-AM"/>
        </w:rPr>
        <w:t xml:space="preserve"> տրամադրման կարգը </w:t>
      </w:r>
      <w:r w:rsidRPr="00373952">
        <w:rPr>
          <w:rFonts w:ascii="GHEA Mariam" w:hAnsi="GHEA Mariam" w:cs="Sylfaen"/>
          <w:lang w:val="af-ZA" w:eastAsia="ru-RU"/>
        </w:rPr>
        <w:t>հաստատելու մասին» N 1426-Լ որոշման</w:t>
      </w:r>
      <w:r w:rsidRPr="00373952">
        <w:rPr>
          <w:rFonts w:ascii="GHEA Mariam" w:hAnsi="GHEA Mariam" w:cs="Sylfaen"/>
          <w:lang w:val="hy-AM" w:eastAsia="ru-RU"/>
        </w:rPr>
        <w:t xml:space="preserve"> (այսուհետ՝ որոշում) մեջ կատարել հետևյալ փոփոխությունները և </w:t>
      </w:r>
      <w:r w:rsidRPr="00373952">
        <w:rPr>
          <w:rFonts w:ascii="GHEA Mariam" w:hAnsi="GHEA Mariam" w:cs="Sylfaen"/>
          <w:lang w:val="af-ZA" w:eastAsia="ru-RU"/>
        </w:rPr>
        <w:t>լրացումները՝</w:t>
      </w:r>
    </w:p>
    <w:p w:rsidR="00373952" w:rsidRPr="00373952" w:rsidRDefault="00373952" w:rsidP="00373952">
      <w:pPr>
        <w:pStyle w:val="NormalWeb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 xml:space="preserve">որոշման՝ 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t>ա</w:t>
      </w:r>
      <w:r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 xml:space="preserve">վերնագրում և 1-ին կետում </w:t>
      </w:r>
      <w:r w:rsidRPr="00373952">
        <w:rPr>
          <w:rFonts w:ascii="GHEA Mariam" w:hAnsi="GHEA Mariam" w:cs="Sylfaen"/>
          <w:lang w:val="af-ZA"/>
        </w:rPr>
        <w:t xml:space="preserve">«2025 թվականին» բառերը փոխարինել «2025 և 2026 թվականներին» </w:t>
      </w:r>
      <w:r w:rsidRPr="00373952">
        <w:rPr>
          <w:rFonts w:ascii="GHEA Mariam" w:hAnsi="GHEA Mariam" w:cs="Sylfaen"/>
          <w:lang w:val="af-ZA" w:eastAsia="ru-RU"/>
        </w:rPr>
        <w:t xml:space="preserve"> բառերով,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t>բ</w:t>
      </w:r>
      <w:r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2-րդ կետի 1-ին ենթակետ</w:t>
      </w:r>
      <w:r w:rsidR="007D7511">
        <w:rPr>
          <w:rFonts w:ascii="GHEA Mariam" w:hAnsi="GHEA Mariam" w:cs="Sylfaen"/>
          <w:lang w:val="hy-AM" w:eastAsia="ru-RU"/>
        </w:rPr>
        <w:t>ը</w:t>
      </w:r>
      <w:r w:rsidR="007D7511">
        <w:rPr>
          <w:rFonts w:ascii="GHEA Mariam" w:hAnsi="GHEA Mariam" w:cs="Sylfaen"/>
          <w:lang w:val="af-ZA" w:eastAsia="ru-RU"/>
        </w:rPr>
        <w:t xml:space="preserve"> և 3-րդ կետը</w:t>
      </w:r>
      <w:r w:rsidRPr="00373952">
        <w:rPr>
          <w:rFonts w:ascii="GHEA Mariam" w:hAnsi="GHEA Mariam" w:cs="Sylfaen"/>
          <w:lang w:val="af-ZA" w:eastAsia="ru-RU"/>
        </w:rPr>
        <w:t xml:space="preserve"> «30-ը» բառերից հետո լրացնել «և 2026 թվականի սեպտեմբերի 15-ից մինչև 2026</w:t>
      </w:r>
      <w:r w:rsidR="007D7511">
        <w:rPr>
          <w:rFonts w:ascii="GHEA Mariam" w:hAnsi="GHEA Mariam" w:cs="Sylfaen"/>
          <w:lang w:val="af-ZA" w:eastAsia="ru-RU"/>
        </w:rPr>
        <w:t xml:space="preserve"> թվականի դեկտեմբերի 30-ը» բառերով</w:t>
      </w:r>
      <w:r w:rsidRPr="00373952">
        <w:rPr>
          <w:rFonts w:ascii="GHEA Mariam" w:hAnsi="GHEA Mariam" w:cs="Sylfaen"/>
          <w:lang w:val="af-ZA" w:eastAsia="ru-RU"/>
        </w:rPr>
        <w:t>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lastRenderedPageBreak/>
        <w:t>գ</w:t>
      </w:r>
      <w:r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2-րդ կետի 5-րդ ենթակետից հանել «</w:t>
      </w:r>
      <w:r w:rsidRPr="00373952">
        <w:rPr>
          <w:rFonts w:ascii="GHEA Mariam" w:hAnsi="GHEA Mariam" w:cs="Sylfaen"/>
          <w:lang w:val="hy-AM" w:eastAsia="ru-RU"/>
        </w:rPr>
        <w:t>՝</w:t>
      </w:r>
      <w:r w:rsidRPr="00373952">
        <w:rPr>
          <w:rFonts w:ascii="GHEA Mariam" w:hAnsi="GHEA Mariam" w:cs="Sylfaen"/>
          <w:lang w:val="af-ZA" w:eastAsia="ru-RU"/>
        </w:rPr>
        <w:t xml:space="preserve"> 2027 </w:t>
      </w:r>
      <w:r w:rsidRPr="00373952">
        <w:rPr>
          <w:rFonts w:ascii="GHEA Mariam" w:hAnsi="GHEA Mariam" w:cs="Sylfaen"/>
          <w:lang w:val="hy-AM" w:eastAsia="ru-RU"/>
        </w:rPr>
        <w:t>թվականի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>հունվարի</w:t>
      </w:r>
      <w:r w:rsidRPr="00373952">
        <w:rPr>
          <w:rFonts w:ascii="GHEA Mariam" w:hAnsi="GHEA Mariam" w:cs="Sylfaen"/>
          <w:lang w:val="af-ZA" w:eastAsia="ru-RU"/>
        </w:rPr>
        <w:t xml:space="preserve"> 15-</w:t>
      </w:r>
      <w:r w:rsidRPr="00373952">
        <w:rPr>
          <w:rFonts w:ascii="GHEA Mariam" w:hAnsi="GHEA Mariam" w:cs="Sylfaen"/>
          <w:lang w:val="hy-AM" w:eastAsia="ru-RU"/>
        </w:rPr>
        <w:t>ից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>հետո</w:t>
      </w:r>
      <w:r w:rsidRPr="00373952">
        <w:rPr>
          <w:rFonts w:ascii="GHEA Mariam" w:hAnsi="GHEA Mariam" w:cs="Sylfaen"/>
          <w:lang w:val="af-ZA" w:eastAsia="ru-RU"/>
        </w:rPr>
        <w:t xml:space="preserve">» </w:t>
      </w:r>
      <w:r w:rsidRPr="00373952">
        <w:rPr>
          <w:rFonts w:ascii="GHEA Mariam" w:hAnsi="GHEA Mariam" w:cs="Sylfaen"/>
          <w:lang w:val="hy-AM" w:eastAsia="ru-RU"/>
        </w:rPr>
        <w:t>բառերը,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t>դ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2-րդ կետի 6-րդ ենթակետից հետո լրացնել հետևյալ բովանդակությամբ 6</w:t>
      </w:r>
      <w:r w:rsidRPr="00373952">
        <w:rPr>
          <w:rFonts w:ascii="MS Mincho" w:eastAsia="MS Mincho" w:hAnsi="MS Mincho" w:cs="MS Mincho" w:hint="eastAsia"/>
          <w:lang w:val="af-ZA" w:eastAsia="ru-RU"/>
        </w:rPr>
        <w:t>․</w:t>
      </w:r>
      <w:r w:rsidRPr="00373952">
        <w:rPr>
          <w:rFonts w:ascii="GHEA Mariam" w:hAnsi="GHEA Mariam" w:cs="Sylfaen"/>
          <w:lang w:val="af-ZA" w:eastAsia="ru-RU"/>
        </w:rPr>
        <w:t>1-ին ենթակետով՝</w:t>
      </w:r>
    </w:p>
    <w:p w:rsidR="00373952" w:rsidRPr="00AD340A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lang w:val="hy-AM" w:eastAsia="ru-RU"/>
        </w:rPr>
      </w:pPr>
      <w:r w:rsidRPr="00373952">
        <w:rPr>
          <w:rFonts w:ascii="GHEA Mariam" w:hAnsi="GHEA Mariam" w:cs="Sylfaen"/>
          <w:lang w:val="af-ZA" w:eastAsia="ru-RU"/>
        </w:rPr>
        <w:t>«6</w:t>
      </w:r>
      <w:r w:rsidRPr="00373952">
        <w:rPr>
          <w:rFonts w:ascii="MS Mincho" w:eastAsia="MS Mincho" w:hAnsi="MS Mincho" w:cs="MS Mincho" w:hint="eastAsia"/>
          <w:lang w:val="af-ZA" w:eastAsia="ru-RU"/>
        </w:rPr>
        <w:t>․</w:t>
      </w:r>
      <w:r w:rsidRPr="00373952">
        <w:rPr>
          <w:rFonts w:ascii="GHEA Mariam" w:hAnsi="GHEA Mariam" w:cs="Sylfaen"/>
          <w:lang w:val="af-ZA" w:eastAsia="ru-RU"/>
        </w:rPr>
        <w:t xml:space="preserve">1) </w:t>
      </w:r>
      <w:r w:rsidRPr="00373952">
        <w:rPr>
          <w:rFonts w:ascii="GHEA Mariam" w:hAnsi="GHEA Mariam" w:cs="Sylfaen"/>
          <w:lang w:val="ru-RU" w:eastAsia="ru-RU"/>
        </w:rPr>
        <w:t>յուրաքանչյուր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շահառուին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և</w:t>
      </w:r>
      <w:r w:rsidRPr="00373952">
        <w:rPr>
          <w:rFonts w:ascii="GHEA Mariam" w:hAnsi="GHEA Mariam" w:cs="Sylfaen"/>
          <w:lang w:val="af-ZA" w:eastAsia="ru-RU"/>
        </w:rPr>
        <w:t xml:space="preserve"> «</w:t>
      </w:r>
      <w:r w:rsidRPr="00373952">
        <w:rPr>
          <w:rFonts w:ascii="GHEA Mariam" w:hAnsi="GHEA Mariam" w:cs="Sylfaen"/>
          <w:lang w:val="ru-RU" w:eastAsia="ru-RU"/>
        </w:rPr>
        <w:t>Բանկերի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և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բանկային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գործունեության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մասին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» </w:t>
      </w:r>
      <w:r w:rsidRPr="00AD340A">
        <w:rPr>
          <w:rFonts w:ascii="GHEA Mariam" w:hAnsi="GHEA Mariam" w:cs="Sylfaen"/>
          <w:spacing w:val="-8"/>
          <w:lang w:val="ru-RU" w:eastAsia="ru-RU"/>
        </w:rPr>
        <w:t>օրենքի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համաձայն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իր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հետ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փոխկապակցված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իրավաբանական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անձանց</w:t>
      </w:r>
      <w:r w:rsidRPr="00373952">
        <w:rPr>
          <w:rFonts w:ascii="GHEA Mariam" w:hAnsi="GHEA Mariam" w:cs="Sylfaen"/>
          <w:lang w:val="af-ZA" w:eastAsia="ru-RU"/>
        </w:rPr>
        <w:t xml:space="preserve"> 2024, 2025 </w:t>
      </w:r>
      <w:r w:rsidRPr="00373952">
        <w:rPr>
          <w:rFonts w:ascii="GHEA Mariam" w:hAnsi="GHEA Mariam" w:cs="Sylfaen"/>
          <w:lang w:val="ru-RU" w:eastAsia="ru-RU"/>
        </w:rPr>
        <w:t>թվականներին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տրամադրված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և</w:t>
      </w:r>
      <w:r w:rsidRPr="00373952">
        <w:rPr>
          <w:rFonts w:ascii="GHEA Mariam" w:hAnsi="GHEA Mariam" w:cs="Sylfaen"/>
          <w:lang w:val="af-ZA" w:eastAsia="ru-RU"/>
        </w:rPr>
        <w:t xml:space="preserve"> 2026 </w:t>
      </w:r>
      <w:r w:rsidRPr="00373952">
        <w:rPr>
          <w:rFonts w:ascii="GHEA Mariam" w:hAnsi="GHEA Mariam" w:cs="Sylfaen"/>
          <w:lang w:val="ru-RU" w:eastAsia="ru-RU"/>
        </w:rPr>
        <w:t>թվականին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տրամադրվող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բյուջետային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երաշխիքների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ընդհանուր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գումարը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չի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կարող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ru-RU" w:eastAsia="ru-RU"/>
        </w:rPr>
        <w:t>գերազանցել</w:t>
      </w:r>
      <w:r w:rsidRPr="00AD340A">
        <w:rPr>
          <w:rFonts w:ascii="GHEA Mariam" w:hAnsi="GHEA Mariam" w:cs="Sylfaen"/>
          <w:spacing w:val="-8"/>
          <w:lang w:val="af-ZA" w:eastAsia="ru-RU"/>
        </w:rPr>
        <w:t xml:space="preserve"> 5.0 </w:t>
      </w:r>
      <w:r w:rsidRPr="00AD340A">
        <w:rPr>
          <w:rFonts w:ascii="GHEA Mariam" w:hAnsi="GHEA Mariam" w:cs="Sylfaen"/>
          <w:spacing w:val="-8"/>
          <w:lang w:val="ru-RU" w:eastAsia="ru-RU"/>
        </w:rPr>
        <w:t>մլրդ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դրամը</w:t>
      </w:r>
      <w:r w:rsidRPr="00373952">
        <w:rPr>
          <w:rFonts w:ascii="GHEA Mariam" w:hAnsi="GHEA Mariam" w:cs="Sylfaen"/>
          <w:lang w:val="af-ZA" w:eastAsia="ru-RU"/>
        </w:rPr>
        <w:t>.</w:t>
      </w:r>
      <w:r w:rsidR="00AD340A" w:rsidRPr="00AD340A">
        <w:rPr>
          <w:rFonts w:ascii="GHEA Mariam" w:hAnsi="GHEA Mariam" w:cs="Sylfaen"/>
          <w:lang w:val="hy-AM" w:eastAsia="ru-RU"/>
        </w:rPr>
        <w:t>»</w:t>
      </w:r>
      <w:r w:rsidR="00AD340A">
        <w:rPr>
          <w:rFonts w:ascii="GHEA Mariam" w:hAnsi="GHEA Mariam" w:cs="Sylfaen"/>
          <w:lang w:val="hy-AM" w:eastAsia="ru-RU"/>
        </w:rPr>
        <w:t>.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hy-AM" w:eastAsia="ru-RU"/>
        </w:rPr>
        <w:t xml:space="preserve">2) որոշման հավելվածի՝ 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hy-AM" w:eastAsia="ru-RU"/>
        </w:rPr>
        <w:t>ա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>վերնագրում և 1-ին կետում «2025 թվականին» բառերը փոխարինել</w:t>
      </w:r>
      <w:r w:rsidRPr="00373952">
        <w:rPr>
          <w:rFonts w:ascii="GHEA Mariam" w:hAnsi="GHEA Mariam" w:cs="Sylfaen"/>
          <w:lang w:val="af-ZA"/>
        </w:rPr>
        <w:t xml:space="preserve"> «2025 և 2026 թվականներին» 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>բառերով,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hy-AM" w:eastAsia="ru-RU"/>
        </w:rPr>
        <w:t>բ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hAnsi="GHEA Mariam" w:cs="Sylfaen"/>
          <w:lang w:val="hy-AM" w:eastAsia="ru-RU"/>
        </w:rPr>
        <w:t xml:space="preserve"> 2-րդ կետի 2-րդ ենթակետ</w:t>
      </w:r>
      <w:r w:rsidR="007D7511">
        <w:rPr>
          <w:rFonts w:ascii="GHEA Mariam" w:hAnsi="GHEA Mariam" w:cs="Sylfaen"/>
          <w:lang w:val="hy-AM" w:eastAsia="ru-RU"/>
        </w:rPr>
        <w:t>ը</w:t>
      </w:r>
      <w:r w:rsidRPr="00373952">
        <w:rPr>
          <w:rFonts w:ascii="GHEA Mariam" w:hAnsi="GHEA Mariam" w:cs="Sylfaen"/>
          <w:lang w:val="hy-AM" w:eastAsia="ru-RU"/>
        </w:rPr>
        <w:t xml:space="preserve"> «արտահանումներ» բառից հետո լրացնել </w:t>
      </w:r>
      <w:r w:rsidR="007D7511">
        <w:rPr>
          <w:rFonts w:ascii="GHEA Mariam" w:hAnsi="GHEA Mariam" w:cs="Sylfaen"/>
          <w:lang w:val="hy-AM" w:eastAsia="ru-RU"/>
        </w:rPr>
        <w:br/>
      </w:r>
      <w:r w:rsidRPr="00373952">
        <w:rPr>
          <w:rFonts w:ascii="GHEA Mariam" w:hAnsi="GHEA Mariam" w:cs="Sylfaen"/>
          <w:lang w:val="hy-AM" w:eastAsia="ru-RU"/>
        </w:rPr>
        <w:t>«, ինչպես նաև 2026 թվականին խաղողի գնումներ իրականացնող և 2025 թվականին արտահանումներ»  բառեր</w:t>
      </w:r>
      <w:r w:rsidR="007D7511">
        <w:rPr>
          <w:rFonts w:ascii="GHEA Mariam" w:hAnsi="GHEA Mariam" w:cs="Sylfaen"/>
          <w:lang w:val="hy-AM" w:eastAsia="ru-RU"/>
        </w:rPr>
        <w:t>ով</w:t>
      </w:r>
      <w:r w:rsidRPr="00373952">
        <w:rPr>
          <w:rFonts w:ascii="GHEA Mariam" w:hAnsi="GHEA Mariam" w:cs="Sylfaen"/>
          <w:lang w:val="hy-AM" w:eastAsia="ru-RU"/>
        </w:rPr>
        <w:t>, իսկ «որևէ անձ» բառերից հետո լրացնել «գործող յուրաքանչյուր վարկի մասով» բառեր</w:t>
      </w:r>
      <w:r w:rsidR="007D7511">
        <w:rPr>
          <w:rFonts w:ascii="GHEA Mariam" w:hAnsi="GHEA Mariam" w:cs="Sylfaen"/>
          <w:lang w:val="hy-AM" w:eastAsia="ru-RU"/>
        </w:rPr>
        <w:t>ով</w:t>
      </w:r>
      <w:r w:rsidRPr="00373952">
        <w:rPr>
          <w:rFonts w:ascii="GHEA Mariam" w:hAnsi="GHEA Mariam" w:cs="Sylfaen"/>
          <w:lang w:val="hy-AM" w:eastAsia="ru-RU"/>
        </w:rPr>
        <w:t>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hy-AM" w:eastAsia="ru-RU"/>
        </w:rPr>
        <w:t>գ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>2-րդ կետի 3-րդ ենթակետը շարադրել հետևյալ խմբագրությամբ՝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af-ZA" w:eastAsia="ru-RU"/>
        </w:rPr>
        <w:t>«3</w:t>
      </w:r>
      <w:r w:rsidRPr="00373952">
        <w:rPr>
          <w:rFonts w:ascii="GHEA Mariam" w:hAnsi="GHEA Mariam" w:cs="Sylfaen"/>
          <w:lang w:val="hy-AM" w:eastAsia="ru-RU"/>
        </w:rPr>
        <w:t>) ՏԶՖԿ՝ Հայաստանի Հանրապետության էկոնոմիկայի նախարարության «Տնտեսական զարգացման և ֆինանսավորման կառույց» հիմնարկ.»,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lang w:val="hy-AM" w:eastAsia="ru-RU"/>
        </w:rPr>
      </w:pPr>
      <w:r w:rsidRPr="00AD340A">
        <w:rPr>
          <w:rFonts w:ascii="GHEA Mariam" w:hAnsi="GHEA Mariam" w:cs="Sylfaen"/>
          <w:spacing w:val="-8"/>
          <w:lang w:val="hy-AM" w:eastAsia="ru-RU"/>
        </w:rPr>
        <w:t>դ</w:t>
      </w:r>
      <w:r w:rsidR="00AD340A" w:rsidRPr="00AD340A">
        <w:rPr>
          <w:rFonts w:ascii="GHEA Mariam" w:hAnsi="GHEA Mariam" w:cs="Sylfaen"/>
          <w:spacing w:val="-8"/>
          <w:lang w:val="hy-AM" w:eastAsia="ru-RU"/>
        </w:rPr>
        <w:t>.</w:t>
      </w:r>
      <w:r w:rsidRPr="00AD340A">
        <w:rPr>
          <w:rFonts w:ascii="GHEA Mariam" w:eastAsia="Microsoft JhengHei" w:hAnsi="GHEA Mariam" w:cs="Microsoft JhengHei"/>
          <w:spacing w:val="-8"/>
          <w:lang w:val="hy-AM" w:eastAsia="ru-RU"/>
        </w:rPr>
        <w:t xml:space="preserve"> </w:t>
      </w:r>
      <w:r w:rsidRPr="00AD340A">
        <w:rPr>
          <w:rFonts w:ascii="GHEA Mariam" w:hAnsi="GHEA Mariam" w:cs="Sylfaen"/>
          <w:spacing w:val="-8"/>
          <w:lang w:val="hy-AM" w:eastAsia="ru-RU"/>
        </w:rPr>
        <w:t xml:space="preserve">2-րդ կետի 4-րդ ենթակետում և ամբողջ տեքստում </w:t>
      </w:r>
      <w:r w:rsidRPr="00AD340A">
        <w:rPr>
          <w:rFonts w:ascii="GHEA Mariam" w:hAnsi="GHEA Mariam" w:cs="Sylfaen"/>
          <w:spacing w:val="-8"/>
          <w:lang w:val="af-ZA" w:eastAsia="ru-RU"/>
        </w:rPr>
        <w:t>«ԳՖԿ» բառ</w:t>
      </w:r>
      <w:r w:rsidRPr="00AD340A">
        <w:rPr>
          <w:rFonts w:ascii="GHEA Mariam" w:hAnsi="GHEA Mariam" w:cs="Sylfaen"/>
          <w:spacing w:val="-8"/>
          <w:lang w:val="hy-AM" w:eastAsia="ru-RU"/>
        </w:rPr>
        <w:t>ը</w:t>
      </w:r>
      <w:r w:rsidRPr="00373952">
        <w:rPr>
          <w:rFonts w:ascii="GHEA Mariam" w:hAnsi="GHEA Mariam" w:cs="Sylfaen"/>
          <w:lang w:val="hy-AM" w:eastAsia="ru-RU"/>
        </w:rPr>
        <w:t xml:space="preserve"> փոխարինել </w:t>
      </w:r>
      <w:r w:rsidRPr="00373952">
        <w:rPr>
          <w:rFonts w:ascii="GHEA Mariam" w:hAnsi="GHEA Mariam" w:cs="Sylfaen"/>
          <w:lang w:val="af-ZA" w:eastAsia="ru-RU"/>
        </w:rPr>
        <w:t>«ՏԶՖԿ» բառով,</w:t>
      </w:r>
    </w:p>
    <w:p w:rsidR="00373952" w:rsidRPr="00373952" w:rsidRDefault="00AD340A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>
        <w:rPr>
          <w:rFonts w:ascii="GHEA Mariam" w:hAnsi="GHEA Mariam" w:cs="Sylfaen"/>
          <w:lang w:val="hy-AM" w:eastAsia="ru-RU"/>
        </w:rPr>
        <w:t>ե.</w:t>
      </w:r>
      <w:r w:rsidR="00373952" w:rsidRPr="00373952">
        <w:rPr>
          <w:rFonts w:ascii="GHEA Mariam" w:eastAsia="Microsoft JhengHei" w:hAnsi="GHEA Mariam" w:cs="Microsoft JhengHei"/>
          <w:lang w:val="hy-AM" w:eastAsia="ru-RU"/>
        </w:rPr>
        <w:t xml:space="preserve"> </w:t>
      </w:r>
      <w:r w:rsidR="00373952" w:rsidRPr="00373952">
        <w:rPr>
          <w:rFonts w:ascii="GHEA Mariam" w:hAnsi="GHEA Mariam" w:cs="Sylfaen"/>
          <w:lang w:val="af-ZA" w:eastAsia="ru-RU"/>
        </w:rPr>
        <w:t>3-րդ կետ</w:t>
      </w:r>
      <w:r w:rsidR="007D7511">
        <w:rPr>
          <w:rFonts w:ascii="GHEA Mariam" w:hAnsi="GHEA Mariam" w:cs="Sylfaen"/>
          <w:lang w:val="hy-AM" w:eastAsia="ru-RU"/>
        </w:rPr>
        <w:t>ը</w:t>
      </w:r>
      <w:r w:rsidR="00373952" w:rsidRPr="00373952">
        <w:rPr>
          <w:rFonts w:ascii="GHEA Mariam" w:hAnsi="GHEA Mariam" w:cs="Sylfaen"/>
          <w:lang w:val="af-ZA" w:eastAsia="ru-RU"/>
        </w:rPr>
        <w:t xml:space="preserve"> «30-ը» բառից հետո լրացնել «և 2026 թվականի սեպտեմբերի 15-ից մինչև 2026 թվականի դեկտեմբերի 30-ը» բառեր</w:t>
      </w:r>
      <w:r w:rsidR="007D7511">
        <w:rPr>
          <w:rFonts w:ascii="GHEA Mariam" w:hAnsi="GHEA Mariam" w:cs="Sylfaen"/>
          <w:lang w:val="hy-AM" w:eastAsia="ru-RU"/>
        </w:rPr>
        <w:t>ով</w:t>
      </w:r>
      <w:r w:rsidR="00373952" w:rsidRPr="00373952">
        <w:rPr>
          <w:rFonts w:ascii="GHEA Mariam" w:hAnsi="GHEA Mariam" w:cs="Sylfaen"/>
          <w:lang w:val="af-ZA" w:eastAsia="ru-RU"/>
        </w:rPr>
        <w:t>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t>զ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4-րդ կետում «2024 թվականին» բառերը փոխարինել «նախորդ տարվա ընթացքում» բառեր</w:t>
      </w:r>
      <w:r w:rsidR="007D7511">
        <w:rPr>
          <w:rFonts w:ascii="GHEA Mariam" w:hAnsi="GHEA Mariam" w:cs="Sylfaen"/>
          <w:lang w:val="hy-AM" w:eastAsia="ru-RU"/>
        </w:rPr>
        <w:t>ով</w:t>
      </w:r>
      <w:r w:rsidRPr="00373952">
        <w:rPr>
          <w:rFonts w:ascii="GHEA Mariam" w:hAnsi="GHEA Mariam" w:cs="Sylfaen"/>
          <w:lang w:val="af-ZA" w:eastAsia="ru-RU"/>
        </w:rPr>
        <w:t>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t>է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8-րդ կետում «թվականին» բառը փոխարինել «և 2026 թվականներին» բառերով,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af-ZA" w:eastAsia="ru-RU"/>
        </w:rPr>
        <w:t>ը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hAnsi="GHEA Mariam" w:cs="Sylfaen"/>
          <w:lang w:val="hy-AM" w:eastAsia="ru-RU"/>
        </w:rPr>
        <w:t xml:space="preserve"> 12-րդ կետի 2-րդ ենթակետը շարադրել հետևյալ խմբագրությամբ՝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373952">
        <w:rPr>
          <w:rFonts w:ascii="GHEA Mariam" w:hAnsi="GHEA Mariam" w:cs="Sylfaen"/>
          <w:lang w:val="af-ZA" w:eastAsia="ru-RU"/>
        </w:rPr>
        <w:lastRenderedPageBreak/>
        <w:t>«2</w:t>
      </w:r>
      <w:r w:rsidRPr="00373952">
        <w:rPr>
          <w:rFonts w:ascii="GHEA Mariam" w:hAnsi="GHEA Mariam" w:cs="Sylfaen"/>
          <w:lang w:val="hy-AM" w:eastAsia="ru-RU"/>
        </w:rPr>
        <w:t>) Հայաստանի Հանրապետության պետական եկամուտների կոմիտեի կողմից տրամադրված տեղեկանք՝ նախորդ տարվա ընթացքում արտահանված արտադրանքի ընդհանուր արժեքի մասին.»,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hy-AM" w:eastAsia="ru-RU"/>
        </w:rPr>
        <w:t>թ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>12-րդ կետի 5-րդ ենթակետ</w:t>
      </w:r>
      <w:r w:rsidR="007D7511">
        <w:rPr>
          <w:rFonts w:ascii="GHEA Mariam" w:hAnsi="GHEA Mariam" w:cs="Sylfaen"/>
          <w:lang w:val="hy-AM" w:eastAsia="ru-RU"/>
        </w:rPr>
        <w:t>ը</w:t>
      </w:r>
      <w:r w:rsidRPr="00373952">
        <w:rPr>
          <w:rFonts w:ascii="GHEA Mariam" w:hAnsi="GHEA Mariam" w:cs="Sylfaen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«տեղեկություն» բառից առաջ լրացնել «շահառուի կողմից լրացված» բառեր</w:t>
      </w:r>
      <w:r w:rsidR="007D7511">
        <w:rPr>
          <w:rFonts w:ascii="GHEA Mariam" w:hAnsi="GHEA Mariam" w:cs="Sylfaen"/>
          <w:lang w:val="hy-AM" w:eastAsia="ru-RU"/>
        </w:rPr>
        <w:t>ով</w:t>
      </w:r>
      <w:r w:rsidRPr="00373952">
        <w:rPr>
          <w:rFonts w:ascii="GHEA Mariam" w:hAnsi="GHEA Mariam" w:cs="Sylfaen"/>
          <w:lang w:val="af-ZA" w:eastAsia="ru-RU"/>
        </w:rPr>
        <w:t>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hy-AM" w:eastAsia="ru-RU"/>
        </w:rPr>
        <w:t>ժ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 xml:space="preserve">12-րդ կետի 6-րդ ենթակետի </w:t>
      </w:r>
      <w:r w:rsidRPr="00373952">
        <w:rPr>
          <w:rFonts w:ascii="GHEA Mariam" w:hAnsi="GHEA Mariam" w:cs="Sylfaen"/>
          <w:lang w:val="af-ZA" w:eastAsia="ru-RU"/>
        </w:rPr>
        <w:t xml:space="preserve">«գ» </w:t>
      </w:r>
      <w:r w:rsidRPr="00373952">
        <w:rPr>
          <w:rFonts w:ascii="GHEA Mariam" w:hAnsi="GHEA Mariam" w:cs="Sylfaen"/>
          <w:lang w:val="hy-AM" w:eastAsia="ru-RU"/>
        </w:rPr>
        <w:t xml:space="preserve">պարբերությունում </w:t>
      </w:r>
      <w:r w:rsidRPr="00373952">
        <w:rPr>
          <w:rFonts w:ascii="GHEA Mariam" w:hAnsi="GHEA Mariam" w:cs="Sylfaen"/>
          <w:lang w:val="af-ZA" w:eastAsia="ru-RU"/>
        </w:rPr>
        <w:t>«</w:t>
      </w:r>
      <w:r w:rsidRPr="00373952">
        <w:rPr>
          <w:rFonts w:ascii="GHEA Mariam" w:hAnsi="GHEA Mariam" w:cs="Sylfaen"/>
          <w:lang w:val="hy-AM" w:eastAsia="ru-RU"/>
        </w:rPr>
        <w:t>2023 և 2024 թվա</w:t>
      </w:r>
      <w:r w:rsidR="00AD340A">
        <w:rPr>
          <w:rFonts w:ascii="GHEA Mariam" w:hAnsi="GHEA Mariam" w:cs="Sylfaen"/>
          <w:lang w:val="hy-AM" w:eastAsia="ru-RU"/>
        </w:rPr>
        <w:softHyphen/>
      </w:r>
      <w:r w:rsidRPr="00373952">
        <w:rPr>
          <w:rFonts w:ascii="GHEA Mariam" w:hAnsi="GHEA Mariam" w:cs="Sylfaen"/>
          <w:lang w:val="hy-AM" w:eastAsia="ru-RU"/>
        </w:rPr>
        <w:t>կաններին</w:t>
      </w:r>
      <w:r w:rsidRPr="00373952">
        <w:rPr>
          <w:rFonts w:ascii="GHEA Mariam" w:hAnsi="GHEA Mariam" w:cs="Sylfaen"/>
          <w:lang w:val="af-ZA" w:eastAsia="ru-RU"/>
        </w:rPr>
        <w:t xml:space="preserve">» բառերը փոխարինել </w:t>
      </w:r>
      <w:r w:rsidRPr="00373952">
        <w:rPr>
          <w:rFonts w:ascii="GHEA Mariam" w:hAnsi="GHEA Mariam" w:cs="Sylfaen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«նախորդ երկու տարիներին» բառերով,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373952">
        <w:rPr>
          <w:rFonts w:ascii="GHEA Mariam" w:hAnsi="GHEA Mariam" w:cs="Sylfaen"/>
          <w:lang w:val="af-ZA" w:eastAsia="ru-RU"/>
        </w:rPr>
        <w:t>ժա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eastAsia="Microsoft JhengHei" w:hAnsi="GHEA Mariam" w:cs="Microsoft JhengHei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hy-AM" w:eastAsia="ru-RU"/>
        </w:rPr>
        <w:t xml:space="preserve">15-րդ կետի 3-րդ ենթակետում </w:t>
      </w:r>
      <w:r w:rsidRPr="00373952">
        <w:rPr>
          <w:rFonts w:ascii="GHEA Mariam" w:hAnsi="GHEA Mariam" w:cs="Sylfaen"/>
          <w:lang w:val="af-ZA" w:eastAsia="ru-RU"/>
        </w:rPr>
        <w:t>«</w:t>
      </w:r>
      <w:r w:rsidRPr="00373952">
        <w:rPr>
          <w:rFonts w:ascii="GHEA Mariam" w:hAnsi="GHEA Mariam" w:cs="Sylfaen"/>
          <w:lang w:val="hy-AM" w:eastAsia="ru-RU"/>
        </w:rPr>
        <w:t>2024 թվականին</w:t>
      </w:r>
      <w:r w:rsidRPr="00373952">
        <w:rPr>
          <w:rFonts w:ascii="GHEA Mariam" w:hAnsi="GHEA Mariam" w:cs="Sylfaen"/>
          <w:lang w:val="af-ZA" w:eastAsia="ru-RU"/>
        </w:rPr>
        <w:t xml:space="preserve">» բառերը փոխարինել </w:t>
      </w:r>
      <w:r w:rsidRPr="00373952">
        <w:rPr>
          <w:rFonts w:ascii="GHEA Mariam" w:hAnsi="GHEA Mariam" w:cs="Sylfaen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«նախորդ տարվա ընթացքում» բառերով,</w:t>
      </w:r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r w:rsidRPr="00AD340A">
        <w:rPr>
          <w:rFonts w:ascii="GHEA Mariam" w:hAnsi="GHEA Mariam" w:cs="Sylfaen"/>
          <w:spacing w:val="-2"/>
          <w:lang w:val="af-ZA" w:eastAsia="ru-RU"/>
        </w:rPr>
        <w:t>ժբ</w:t>
      </w:r>
      <w:r w:rsidR="00AD340A" w:rsidRPr="00AD340A">
        <w:rPr>
          <w:rFonts w:ascii="GHEA Mariam" w:hAnsi="GHEA Mariam" w:cs="Sylfaen"/>
          <w:spacing w:val="-2"/>
          <w:lang w:val="hy-AM" w:eastAsia="ru-RU"/>
        </w:rPr>
        <w:t>.</w:t>
      </w:r>
      <w:r w:rsidRPr="00AD340A">
        <w:rPr>
          <w:rFonts w:ascii="GHEA Mariam" w:hAnsi="GHEA Mariam" w:cs="Sylfaen"/>
          <w:spacing w:val="-2"/>
          <w:lang w:val="af-ZA" w:eastAsia="ru-RU"/>
        </w:rPr>
        <w:t xml:space="preserve"> 15-րդ կետի 4-րդ ենթակետից հետո լրացնել հետևյալ</w:t>
      </w:r>
      <w:r w:rsidRPr="00373952">
        <w:rPr>
          <w:rFonts w:ascii="GHEA Mariam" w:hAnsi="GHEA Mariam" w:cs="Sylfaen"/>
          <w:lang w:val="af-ZA" w:eastAsia="ru-RU"/>
        </w:rPr>
        <w:t xml:space="preserve"> բովանդակությամբ 4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hAnsi="GHEA Mariam" w:cs="Sylfaen"/>
          <w:lang w:val="af-ZA" w:eastAsia="ru-RU"/>
        </w:rPr>
        <w:t>1-ին ենթակետով՝</w:t>
      </w:r>
    </w:p>
    <w:p w:rsidR="00373952" w:rsidRPr="00AD340A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lang w:val="hy-AM" w:eastAsia="ru-RU"/>
        </w:rPr>
      </w:pPr>
      <w:r w:rsidRPr="00373952">
        <w:rPr>
          <w:rFonts w:ascii="GHEA Mariam" w:hAnsi="GHEA Mariam" w:cs="Sylfaen"/>
          <w:lang w:val="af-ZA" w:eastAsia="ru-RU"/>
        </w:rPr>
        <w:t>«4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hAnsi="GHEA Mariam" w:cs="Sylfaen"/>
          <w:lang w:val="af-ZA" w:eastAsia="ru-RU"/>
        </w:rPr>
        <w:t xml:space="preserve">1) </w:t>
      </w:r>
      <w:r w:rsidRPr="00373952">
        <w:rPr>
          <w:rFonts w:ascii="GHEA Mariam" w:hAnsi="GHEA Mariam" w:cs="Sylfaen"/>
          <w:lang w:val="ru-RU" w:eastAsia="ru-RU"/>
        </w:rPr>
        <w:t>շահառուի</w:t>
      </w:r>
      <w:r w:rsidRPr="00373952">
        <w:rPr>
          <w:rFonts w:ascii="GHEA Mariam" w:hAnsi="GHEA Mariam" w:cs="Sylfaen"/>
          <w:lang w:val="hy-AM" w:eastAsia="ru-RU"/>
        </w:rPr>
        <w:t xml:space="preserve"> ու</w:t>
      </w:r>
      <w:r w:rsidRPr="00373952">
        <w:rPr>
          <w:rFonts w:ascii="GHEA Mariam" w:hAnsi="GHEA Mariam" w:cs="Sylfaen"/>
          <w:lang w:val="af-ZA" w:eastAsia="ru-RU"/>
        </w:rPr>
        <w:t xml:space="preserve"> «</w:t>
      </w:r>
      <w:r w:rsidRPr="00373952">
        <w:rPr>
          <w:rFonts w:ascii="GHEA Mariam" w:hAnsi="GHEA Mariam" w:cs="Sylfaen"/>
          <w:lang w:val="ru-RU" w:eastAsia="ru-RU"/>
        </w:rPr>
        <w:t>Բանկերի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և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բանկային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գործունեության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մասին</w:t>
      </w:r>
      <w:r w:rsidRPr="00373952">
        <w:rPr>
          <w:rFonts w:ascii="GHEA Mariam" w:hAnsi="GHEA Mariam" w:cs="Sylfaen"/>
          <w:lang w:val="af-ZA" w:eastAsia="ru-RU"/>
        </w:rPr>
        <w:t xml:space="preserve">» </w:t>
      </w:r>
      <w:r w:rsidRPr="00373952">
        <w:rPr>
          <w:rFonts w:ascii="GHEA Mariam" w:hAnsi="GHEA Mariam" w:cs="Sylfaen"/>
          <w:lang w:val="ru-RU" w:eastAsia="ru-RU"/>
        </w:rPr>
        <w:t>օրենքի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համաձայն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իր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հետ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փոխկապակցված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իրավաբանական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անձանց</w:t>
      </w:r>
      <w:r w:rsidRPr="00373952">
        <w:rPr>
          <w:rFonts w:ascii="GHEA Mariam" w:hAnsi="GHEA Mariam" w:cs="Sylfaen"/>
          <w:lang w:val="af-ZA" w:eastAsia="ru-RU"/>
        </w:rPr>
        <w:t xml:space="preserve"> 2024, 2025 </w:t>
      </w:r>
      <w:r w:rsidRPr="00373952">
        <w:rPr>
          <w:rFonts w:ascii="GHEA Mariam" w:hAnsi="GHEA Mariam" w:cs="Sylfaen"/>
          <w:lang w:val="ru-RU" w:eastAsia="ru-RU"/>
        </w:rPr>
        <w:t>թվականներին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տրամադրված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և</w:t>
      </w:r>
      <w:r w:rsidRPr="00373952">
        <w:rPr>
          <w:rFonts w:ascii="GHEA Mariam" w:hAnsi="GHEA Mariam" w:cs="Sylfaen"/>
          <w:lang w:val="af-ZA" w:eastAsia="ru-RU"/>
        </w:rPr>
        <w:t xml:space="preserve"> 2026 </w:t>
      </w:r>
      <w:r w:rsidRPr="00373952">
        <w:rPr>
          <w:rFonts w:ascii="GHEA Mariam" w:hAnsi="GHEA Mariam" w:cs="Sylfaen"/>
          <w:lang w:val="ru-RU" w:eastAsia="ru-RU"/>
        </w:rPr>
        <w:t>թվականին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տրամադրվող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բյուջետային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երաշխիքների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ընդհանուր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գումարը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չի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կարող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գերազանցել</w:t>
      </w:r>
      <w:r w:rsidRPr="00373952">
        <w:rPr>
          <w:rFonts w:ascii="GHEA Mariam" w:hAnsi="GHEA Mariam" w:cs="Sylfaen"/>
          <w:lang w:val="af-ZA" w:eastAsia="ru-RU"/>
        </w:rPr>
        <w:t xml:space="preserve"> 5.0 </w:t>
      </w:r>
      <w:r w:rsidRPr="00373952">
        <w:rPr>
          <w:rFonts w:ascii="GHEA Mariam" w:hAnsi="GHEA Mariam" w:cs="Sylfaen"/>
          <w:lang w:val="ru-RU" w:eastAsia="ru-RU"/>
        </w:rPr>
        <w:t>մլրդ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Pr="00373952">
        <w:rPr>
          <w:rFonts w:ascii="GHEA Mariam" w:hAnsi="GHEA Mariam" w:cs="Sylfaen"/>
          <w:lang w:val="ru-RU" w:eastAsia="ru-RU"/>
        </w:rPr>
        <w:t>դրամը</w:t>
      </w:r>
      <w:r w:rsidRPr="00373952">
        <w:rPr>
          <w:rFonts w:ascii="GHEA Mariam" w:hAnsi="GHEA Mariam" w:cs="Sylfaen"/>
          <w:lang w:val="af-ZA" w:eastAsia="ru-RU"/>
        </w:rPr>
        <w:t>.</w:t>
      </w:r>
      <w:r w:rsidR="00AD340A" w:rsidRPr="00AD340A">
        <w:rPr>
          <w:rFonts w:ascii="GHEA Mariam" w:hAnsi="GHEA Mariam" w:cs="Sylfaen"/>
          <w:lang w:val="hy-AM" w:eastAsia="ru-RU"/>
        </w:rPr>
        <w:t>»</w:t>
      </w:r>
      <w:r w:rsidR="007D7511">
        <w:rPr>
          <w:rFonts w:ascii="GHEA Mariam" w:hAnsi="GHEA Mariam" w:cs="Sylfaen"/>
          <w:lang w:val="hy-AM" w:eastAsia="ru-RU"/>
        </w:rPr>
        <w:t>,</w:t>
      </w:r>
      <w:bookmarkStart w:id="1" w:name="_GoBack"/>
      <w:bookmarkEnd w:id="1"/>
    </w:p>
    <w:p w:rsidR="00373952" w:rsidRPr="00373952" w:rsidRDefault="00373952" w:rsidP="00373952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AD340A">
        <w:rPr>
          <w:rFonts w:ascii="GHEA Mariam" w:hAnsi="GHEA Mariam" w:cs="Sylfaen"/>
          <w:lang w:val="hy-AM" w:eastAsia="ru-RU"/>
        </w:rPr>
        <w:t>ժ</w:t>
      </w:r>
      <w:r w:rsidR="007D7511">
        <w:rPr>
          <w:rFonts w:ascii="GHEA Mariam" w:hAnsi="GHEA Mariam" w:cs="Sylfaen"/>
          <w:lang w:val="hy-AM" w:eastAsia="ru-RU"/>
        </w:rPr>
        <w:t>գ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hAnsi="GHEA Mariam" w:cs="Sylfaen"/>
          <w:lang w:val="af-ZA" w:eastAsia="ru-RU"/>
        </w:rPr>
        <w:t xml:space="preserve"> </w:t>
      </w:r>
      <w:r w:rsidR="007D7511" w:rsidRPr="00373952">
        <w:rPr>
          <w:rFonts w:ascii="GHEA Mariam" w:hAnsi="GHEA Mariam" w:cs="Sylfaen"/>
          <w:lang w:val="af-ZA" w:eastAsia="ru-RU"/>
        </w:rPr>
        <w:t>N</w:t>
      </w:r>
      <w:r w:rsidRPr="00373952">
        <w:rPr>
          <w:rFonts w:ascii="GHEA Mariam" w:hAnsi="GHEA Mariam" w:cs="Sylfaen"/>
          <w:lang w:val="af-ZA" w:eastAsia="ru-RU"/>
        </w:rPr>
        <w:t xml:space="preserve">N 1 </w:t>
      </w:r>
      <w:r w:rsidRPr="00373952">
        <w:rPr>
          <w:rFonts w:ascii="GHEA Mariam" w:hAnsi="GHEA Mariam" w:cs="Sylfaen"/>
          <w:lang w:val="hy-AM" w:eastAsia="ru-RU"/>
        </w:rPr>
        <w:t>և</w:t>
      </w:r>
      <w:r w:rsidRPr="00373952">
        <w:rPr>
          <w:rFonts w:ascii="GHEA Mariam" w:hAnsi="GHEA Mariam" w:cs="Sylfaen"/>
          <w:lang w:val="af-ZA" w:eastAsia="ru-RU"/>
        </w:rPr>
        <w:t xml:space="preserve"> 2 </w:t>
      </w:r>
      <w:r w:rsidRPr="00AD340A">
        <w:rPr>
          <w:rFonts w:ascii="GHEA Mariam" w:hAnsi="GHEA Mariam" w:cs="Sylfaen"/>
          <w:lang w:val="hy-AM" w:eastAsia="ru-RU"/>
        </w:rPr>
        <w:t>ձևերում</w:t>
      </w:r>
      <w:r w:rsidRPr="00373952">
        <w:rPr>
          <w:rFonts w:ascii="GHEA Mariam" w:hAnsi="GHEA Mariam" w:cs="Sylfaen"/>
          <w:lang w:val="af-ZA" w:eastAsia="ru-RU"/>
        </w:rPr>
        <w:t xml:space="preserve"> «2025» </w:t>
      </w:r>
      <w:r w:rsidRPr="00AD340A">
        <w:rPr>
          <w:rFonts w:ascii="GHEA Mariam" w:hAnsi="GHEA Mariam" w:cs="Sylfaen"/>
          <w:lang w:val="hy-AM" w:eastAsia="ru-RU"/>
        </w:rPr>
        <w:t>թիվը</w:t>
      </w:r>
      <w:r w:rsidRPr="00373952">
        <w:rPr>
          <w:rFonts w:ascii="GHEA Mariam" w:hAnsi="GHEA Mariam" w:cs="Sylfaen"/>
          <w:lang w:val="af-ZA" w:eastAsia="ru-RU"/>
        </w:rPr>
        <w:t xml:space="preserve"> փոխարինել «202_» թվով, իսկ N 2 </w:t>
      </w:r>
      <w:r w:rsidRPr="00AD340A">
        <w:rPr>
          <w:rFonts w:ascii="GHEA Mariam" w:hAnsi="GHEA Mariam" w:cs="Sylfaen"/>
          <w:lang w:val="hy-AM" w:eastAsia="ru-RU"/>
        </w:rPr>
        <w:t>ձևում</w:t>
      </w:r>
      <w:r w:rsidRPr="00373952">
        <w:rPr>
          <w:rFonts w:ascii="GHEA Mariam" w:hAnsi="GHEA Mariam" w:cs="Sylfaen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 xml:space="preserve">«2023» և «2024» </w:t>
      </w:r>
      <w:r w:rsidRPr="00AD340A">
        <w:rPr>
          <w:rFonts w:ascii="GHEA Mariam" w:hAnsi="GHEA Mariam" w:cs="Sylfaen"/>
          <w:lang w:val="hy-AM" w:eastAsia="ru-RU"/>
        </w:rPr>
        <w:t>թ</w:t>
      </w:r>
      <w:r w:rsidRPr="00373952">
        <w:rPr>
          <w:rFonts w:ascii="GHEA Mariam" w:hAnsi="GHEA Mariam" w:cs="Sylfaen"/>
          <w:lang w:val="hy-AM" w:eastAsia="ru-RU"/>
        </w:rPr>
        <w:t xml:space="preserve">վերը փոխարինել </w:t>
      </w:r>
      <w:r w:rsidRPr="00373952">
        <w:rPr>
          <w:rFonts w:ascii="GHEA Mariam" w:hAnsi="GHEA Mariam" w:cs="Sylfaen"/>
          <w:lang w:val="af-ZA" w:eastAsia="ru-RU"/>
        </w:rPr>
        <w:t>«202_» թվով։</w:t>
      </w:r>
    </w:p>
    <w:p w:rsidR="00373952" w:rsidRDefault="00373952" w:rsidP="00373952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 w:eastAsia="ru-RU"/>
        </w:rPr>
      </w:pPr>
      <w:r w:rsidRPr="00373952">
        <w:rPr>
          <w:rFonts w:ascii="GHEA Mariam" w:hAnsi="GHEA Mariam" w:cs="Sylfaen"/>
          <w:lang w:val="hy-AM" w:eastAsia="ru-RU"/>
        </w:rPr>
        <w:t>2</w:t>
      </w:r>
      <w:r w:rsidR="00AD340A">
        <w:rPr>
          <w:rFonts w:ascii="GHEA Mariam" w:hAnsi="GHEA Mariam" w:cs="Sylfaen"/>
          <w:lang w:val="hy-AM" w:eastAsia="ru-RU"/>
        </w:rPr>
        <w:t>.</w:t>
      </w:r>
      <w:r w:rsidRPr="00373952">
        <w:rPr>
          <w:rFonts w:ascii="GHEA Mariam" w:hAnsi="GHEA Mariam" w:cs="Sylfaen"/>
          <w:lang w:val="hy-AM" w:eastAsia="ru-RU"/>
        </w:rPr>
        <w:t xml:space="preserve"> </w:t>
      </w:r>
      <w:r w:rsidRPr="00373952">
        <w:rPr>
          <w:rFonts w:ascii="GHEA Mariam" w:hAnsi="GHEA Mariam" w:cs="Sylfaen"/>
          <w:lang w:val="af-ZA" w:eastAsia="ru-RU"/>
        </w:rPr>
        <w:t>Սույն որոշումն ուժի մեջ է մտնում հրապարակմանը հաջորդող օրվանից և տարածվում է 202</w:t>
      </w:r>
      <w:r w:rsidRPr="00373952">
        <w:rPr>
          <w:rFonts w:ascii="GHEA Mariam" w:hAnsi="GHEA Mariam" w:cs="Sylfaen"/>
          <w:lang w:val="hy-AM" w:eastAsia="ru-RU"/>
        </w:rPr>
        <w:t>6</w:t>
      </w:r>
      <w:r w:rsidRPr="00373952">
        <w:rPr>
          <w:rFonts w:ascii="GHEA Mariam" w:hAnsi="GHEA Mariam" w:cs="Sylfaen"/>
          <w:lang w:val="af-ZA" w:eastAsia="ru-RU"/>
        </w:rPr>
        <w:t xml:space="preserve"> թվականի սեպտեմբերի 15-ից մինչև 202</w:t>
      </w:r>
      <w:r w:rsidRPr="00373952">
        <w:rPr>
          <w:rFonts w:ascii="GHEA Mariam" w:hAnsi="GHEA Mariam" w:cs="Sylfaen"/>
          <w:lang w:val="hy-AM" w:eastAsia="ru-RU"/>
        </w:rPr>
        <w:t>6</w:t>
      </w:r>
      <w:r w:rsidRPr="00373952">
        <w:rPr>
          <w:rFonts w:ascii="GHEA Mariam" w:hAnsi="GHEA Mariam" w:cs="Sylfaen"/>
          <w:lang w:val="af-ZA" w:eastAsia="ru-RU"/>
        </w:rPr>
        <w:t xml:space="preserve"> թվականի դեկտեմբերի 30-ը տրամադրվող վարկերի նկատմամբ։ </w:t>
      </w:r>
      <w:r w:rsidRPr="00F4123C">
        <w:rPr>
          <w:rFonts w:ascii="GHEA Grapalat" w:hAnsi="GHEA Grapalat" w:cs="Sylfaen"/>
          <w:lang w:val="af-ZA" w:eastAsia="ru-RU"/>
        </w:rPr>
        <w:t xml:space="preserve">                                                                                                                </w:t>
      </w:r>
    </w:p>
    <w:p w:rsidR="00373952" w:rsidRPr="00373952" w:rsidRDefault="0037395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373952" w:rsidRPr="00B45A61" w:rsidRDefault="0037395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73952" w:rsidRPr="00B45A61" w:rsidRDefault="0037395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73952" w:rsidRPr="000F4671" w:rsidRDefault="0037395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73952" w:rsidRPr="000F4671" w:rsidRDefault="0037395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73952" w:rsidRPr="000F4671" w:rsidRDefault="0037395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73952" w:rsidRPr="000F4671" w:rsidRDefault="0037395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73952" w:rsidRPr="000F4671" w:rsidRDefault="0037395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73952" w:rsidRDefault="00373952" w:rsidP="00AD340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7395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FC5" w:rsidRDefault="00873FC5">
      <w:r>
        <w:separator/>
      </w:r>
    </w:p>
  </w:endnote>
  <w:endnote w:type="continuationSeparator" w:id="0">
    <w:p w:rsidR="00873FC5" w:rsidRDefault="00873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340A">
      <w:rPr>
        <w:noProof/>
        <w:sz w:val="18"/>
      </w:rPr>
      <w:t>voroshumMK-264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FC5" w:rsidRDefault="00873FC5">
      <w:r>
        <w:separator/>
      </w:r>
    </w:p>
  </w:footnote>
  <w:footnote w:type="continuationSeparator" w:id="0">
    <w:p w:rsidR="00873FC5" w:rsidRDefault="00873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75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EF23B4"/>
    <w:multiLevelType w:val="hybridMultilevel"/>
    <w:tmpl w:val="49C6C5F0"/>
    <w:lvl w:ilvl="0" w:tplc="CE68FB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9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61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952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511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3FC5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40A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AAAD4"/>
  <w15:chartTrackingRefBased/>
  <w15:docId w15:val="{FD5E1860-FDF0-4D4D-A48B-44AE8A32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395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7395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373952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73952"/>
    <w:pPr>
      <w:spacing w:before="100" w:beforeAutospacing="1" w:after="100" w:afterAutospacing="1"/>
    </w:pPr>
    <w:rPr>
      <w:rFonts w:ascii="Times New Roman" w:hAnsi="Times New Roman"/>
      <w:snapToGrid w:val="0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73952"/>
    <w:rPr>
      <w:snapToGrid w:val="0"/>
      <w:sz w:val="24"/>
      <w:szCs w:val="24"/>
    </w:rPr>
  </w:style>
  <w:style w:type="paragraph" w:styleId="BalloonText">
    <w:name w:val="Balloon Text"/>
    <w:basedOn w:val="Normal"/>
    <w:link w:val="BalloonTextChar"/>
    <w:rsid w:val="00AD34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340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2026-09-11T12:22:00Z</cp:lastPrinted>
  <dcterms:created xsi:type="dcterms:W3CDTF">2026-09-11T12:14:00Z</dcterms:created>
  <dcterms:modified xsi:type="dcterms:W3CDTF">2026-09-11T12:52:00Z</dcterms:modified>
</cp:coreProperties>
</file>