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3A7C2" w14:textId="77777777" w:rsidR="00EF42C4" w:rsidRPr="001E1961" w:rsidRDefault="00EF42C4" w:rsidP="00A07321">
      <w:pPr>
        <w:pStyle w:val="BodyText3"/>
        <w:spacing w:line="360" w:lineRule="auto"/>
        <w:ind w:left="284" w:hanging="28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279578DD" w14:textId="5F049D0A" w:rsidR="00A07321" w:rsidRDefault="00A07321" w:rsidP="00A07321">
      <w:pPr>
        <w:spacing w:before="0" w:after="0" w:line="360" w:lineRule="auto"/>
        <w:ind w:left="0" w:right="144" w:firstLine="576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A07321">
        <w:rPr>
          <w:rFonts w:ascii="GHEA Grapalat" w:hAnsi="GHEA Grapalat" w:cs="Arial"/>
          <w:b/>
          <w:sz w:val="24"/>
          <w:szCs w:val="24"/>
          <w:lang w:val="hy-AM"/>
        </w:rPr>
        <w:t>ԳՈՒՅՔ ԱՄՐԱՑՆԵԼՈՒ</w:t>
      </w:r>
      <w:r w:rsidR="000C14E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0C14E9">
        <w:rPr>
          <w:rFonts w:ascii="GHEA Grapalat" w:hAnsi="GHEA Grapalat" w:cs="Arial"/>
          <w:b/>
          <w:sz w:val="24"/>
          <w:szCs w:val="24"/>
          <w:lang w:val="hy-AM"/>
        </w:rPr>
        <w:t xml:space="preserve">և </w:t>
      </w:r>
      <w:r w:rsidRPr="00A07321">
        <w:rPr>
          <w:rFonts w:ascii="GHEA Grapalat" w:hAnsi="GHEA Grapalat" w:cs="Arial"/>
          <w:b/>
          <w:sz w:val="24"/>
          <w:szCs w:val="24"/>
          <w:lang w:val="hy-AM"/>
        </w:rPr>
        <w:t xml:space="preserve"> ԱՆՀԱՏՈՒՅՑ ՕԳՏԱԳՈՐԾՄԱՆ ԻՐԱՎՈՒՆՔՈՎ ՀԱՆՁՆԵԼՈՒ ՄԱՍԻՆ</w:t>
      </w:r>
    </w:p>
    <w:p w14:paraId="13219BAD" w14:textId="77777777" w:rsidR="00A07321" w:rsidRDefault="00A07321" w:rsidP="00E033E8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p w14:paraId="4867D466" w14:textId="18CD6603" w:rsidR="00EC1A20" w:rsidRPr="00EC1A20" w:rsidRDefault="00EC1A20" w:rsidP="00EC1A20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EC1A20">
        <w:rPr>
          <w:rFonts w:ascii="GHEA Grapalat" w:hAnsi="GHEA Grapalat"/>
          <w:bCs/>
          <w:sz w:val="24"/>
          <w:szCs w:val="24"/>
          <w:lang w:val="hy-AM"/>
        </w:rPr>
        <w:t>Հայաստանի Հանրապետության կառավարության «Անշարժ գույք ամրացնելու և անհատույց օգտագործման իրավունքով ամրացնելու մասին» 2026 թվականի հունիսի 25-ի N 898-Ա որոշմ</w:t>
      </w:r>
      <w:r w:rsidR="00E23F60">
        <w:rPr>
          <w:rFonts w:ascii="GHEA Grapalat" w:hAnsi="GHEA Grapalat"/>
          <w:bCs/>
          <w:sz w:val="24"/>
          <w:szCs w:val="24"/>
          <w:lang w:val="hy-AM"/>
        </w:rPr>
        <w:t>ամբ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C1A20">
        <w:rPr>
          <w:rFonts w:ascii="GHEA Grapalat" w:hAnsi="GHEA Grapalat"/>
          <w:bCs/>
          <w:sz w:val="24"/>
          <w:szCs w:val="24"/>
          <w:lang w:val="hy-AM"/>
        </w:rPr>
        <w:t xml:space="preserve">(այսուհետ՝ </w:t>
      </w:r>
      <w:r>
        <w:rPr>
          <w:rFonts w:ascii="GHEA Grapalat" w:hAnsi="GHEA Grapalat"/>
          <w:bCs/>
          <w:sz w:val="24"/>
          <w:szCs w:val="24"/>
          <w:lang w:val="hy-AM"/>
        </w:rPr>
        <w:t>Որոշում</w:t>
      </w:r>
      <w:r w:rsidRPr="00EC1A20">
        <w:rPr>
          <w:rFonts w:ascii="GHEA Grapalat" w:hAnsi="GHEA Grapalat"/>
          <w:bCs/>
          <w:sz w:val="24"/>
          <w:szCs w:val="24"/>
          <w:lang w:val="hy-AM"/>
        </w:rPr>
        <w:t>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23F60">
        <w:rPr>
          <w:rFonts w:ascii="GHEA Grapalat" w:hAnsi="GHEA Grapalat"/>
          <w:bCs/>
          <w:sz w:val="24"/>
          <w:szCs w:val="24"/>
          <w:lang w:val="hy-AM"/>
        </w:rPr>
        <w:t>սահմանվել է, որ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C1A20">
        <w:rPr>
          <w:rFonts w:ascii="GHEA Grapalat" w:hAnsi="GHEA Grapalat" w:cs="Sylfaen"/>
          <w:bCs/>
          <w:iCs/>
          <w:noProof/>
          <w:color w:val="000000"/>
          <w:sz w:val="24"/>
          <w:szCs w:val="24"/>
          <w:lang w:val="hy-AM"/>
        </w:rPr>
        <w:t xml:space="preserve"> </w:t>
      </w:r>
      <w:r w:rsidRPr="00EC1A20">
        <w:rPr>
          <w:rFonts w:ascii="GHEA Grapalat" w:hAnsi="GHEA Grapalat"/>
          <w:bCs/>
          <w:iCs/>
          <w:sz w:val="24"/>
          <w:szCs w:val="24"/>
          <w:lang w:val="hy-AM"/>
        </w:rPr>
        <w:t>ՀՀ, մարզ Արագածոտն, համայնք Ծաղկահովիտ, գյուղ Լեռնապար 1-ին փողոց 23 հասցեում գտնվող 1300</w:t>
      </w:r>
      <w:r w:rsidRPr="00EC1A20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Pr="00EC1A20">
        <w:rPr>
          <w:rFonts w:ascii="GHEA Grapalat" w:hAnsi="GHEA Grapalat"/>
          <w:bCs/>
          <w:iCs/>
          <w:sz w:val="24"/>
          <w:szCs w:val="24"/>
          <w:lang w:val="hy-AM"/>
        </w:rPr>
        <w:t>71 քառ մետր մակերեսով ուսումնական մասնաշենքը և սպորտային դահլիճը, 26</w:t>
      </w:r>
      <w:r w:rsidRPr="00EC1A20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Pr="00EC1A20">
        <w:rPr>
          <w:rFonts w:ascii="GHEA Grapalat" w:hAnsi="GHEA Grapalat"/>
          <w:bCs/>
          <w:iCs/>
          <w:sz w:val="24"/>
          <w:szCs w:val="24"/>
          <w:lang w:val="hy-AM"/>
        </w:rPr>
        <w:t>1 քառ մետր մակերեսով  կաթսայատունը, 17</w:t>
      </w:r>
      <w:r w:rsidRPr="00EC1A20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Pr="00EC1A20">
        <w:rPr>
          <w:rFonts w:ascii="GHEA Grapalat" w:hAnsi="GHEA Grapalat"/>
          <w:bCs/>
          <w:iCs/>
          <w:sz w:val="24"/>
          <w:szCs w:val="24"/>
          <w:lang w:val="hy-AM"/>
        </w:rPr>
        <w:t>75 քառ մետր կեղտաջրերի հավաքման հորը և  դրանց զբաղեցրած, օգտագործման և սպասարկման համար նախատեսված 0</w:t>
      </w:r>
      <w:r w:rsidRPr="00EC1A20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Pr="00EC1A20">
        <w:rPr>
          <w:rFonts w:ascii="GHEA Grapalat" w:hAnsi="GHEA Grapalat"/>
          <w:bCs/>
          <w:iCs/>
          <w:sz w:val="24"/>
          <w:szCs w:val="24"/>
          <w:lang w:val="hy-AM"/>
        </w:rPr>
        <w:t>6918 հա հողամասը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EC1A20">
        <w:rPr>
          <w:rFonts w:ascii="GHEA Grapalat" w:hAnsi="GHEA Grapalat"/>
          <w:bCs/>
          <w:iCs/>
          <w:sz w:val="24"/>
          <w:szCs w:val="24"/>
          <w:lang w:val="hy-AM"/>
        </w:rPr>
        <w:t xml:space="preserve">(այսուհետ՝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Գույք</w:t>
      </w:r>
      <w:r w:rsidRPr="00EC1A20">
        <w:rPr>
          <w:rFonts w:ascii="GHEA Grapalat" w:hAnsi="GHEA Grapalat"/>
          <w:bCs/>
          <w:iCs/>
          <w:sz w:val="24"/>
          <w:szCs w:val="24"/>
          <w:lang w:val="hy-AM"/>
        </w:rPr>
        <w:t>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ենթակա է ամրացման ՀՀ ՏԿԵՆ </w:t>
      </w:r>
      <w:r w:rsidRPr="00EC1A20">
        <w:rPr>
          <w:rFonts w:ascii="GHEA Grapalat" w:hAnsi="GHEA Grapalat"/>
          <w:bCs/>
          <w:iCs/>
          <w:sz w:val="24"/>
          <w:szCs w:val="24"/>
          <w:lang w:val="hy-AM"/>
        </w:rPr>
        <w:t xml:space="preserve">պետական գույքի կառավարման կոմիտեին (այսուհետ՝ </w:t>
      </w:r>
      <w:r w:rsidR="007D5EA2">
        <w:rPr>
          <w:rFonts w:ascii="GHEA Grapalat" w:hAnsi="GHEA Grapalat"/>
          <w:bCs/>
          <w:iCs/>
          <w:sz w:val="24"/>
          <w:szCs w:val="24"/>
          <w:lang w:val="hy-AM"/>
        </w:rPr>
        <w:t>Կ</w:t>
      </w:r>
      <w:r w:rsidRPr="00EC1A20">
        <w:rPr>
          <w:rFonts w:ascii="GHEA Grapalat" w:hAnsi="GHEA Grapalat"/>
          <w:bCs/>
          <w:iCs/>
          <w:sz w:val="24"/>
          <w:szCs w:val="24"/>
          <w:lang w:val="hy-AM"/>
        </w:rPr>
        <w:t>ոմիտե։</w:t>
      </w:r>
    </w:p>
    <w:p w14:paraId="79800255" w14:textId="23B7D654" w:rsidR="00E033E8" w:rsidRPr="00A07321" w:rsidRDefault="00EC1A20" w:rsidP="00E033E8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nb-NO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Սակայն հետագայում</w:t>
      </w:r>
      <w:r w:rsidRPr="00EC1A2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Cs/>
          <w:sz w:val="24"/>
          <w:szCs w:val="24"/>
          <w:lang w:val="hy-AM"/>
        </w:rPr>
        <w:t>Գ</w:t>
      </w:r>
      <w:r w:rsidR="00A07321">
        <w:rPr>
          <w:rFonts w:ascii="GHEA Grapalat" w:hAnsi="GHEA Grapalat"/>
          <w:sz w:val="24"/>
          <w:szCs w:val="24"/>
          <w:lang w:val="hy-AM"/>
        </w:rPr>
        <w:t xml:space="preserve">ույքի միակողմանի ընդունման աշխատանքների ընթացքում պարզվել է, որ </w:t>
      </w:r>
      <w:r w:rsidR="00A07321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 xml:space="preserve">առկա են </w:t>
      </w:r>
      <w:r w:rsidR="00654F72" w:rsidRPr="00654F72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>հողամասի մակերեսի ահնամապատասխանություն, ինչպես նաև այլ սուբյեկտի կողմից կառուցված շինություն</w:t>
      </w:r>
      <w:r w:rsidR="00A07321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 xml:space="preserve">, </w:t>
      </w:r>
      <w:r w:rsidR="0032247D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>ինչի</w:t>
      </w:r>
      <w:r w:rsidR="00A07321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 xml:space="preserve"> արդյունքում անհրաժեշտ</w:t>
      </w:r>
      <w:r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>ություն</w:t>
      </w:r>
      <w:r w:rsidR="00A07321">
        <w:rPr>
          <w:rFonts w:ascii="GHEA Grapalat" w:eastAsiaTheme="minorHAnsi" w:hAnsi="GHEA Grapalat" w:cstheme="minorBidi"/>
          <w:iCs/>
          <w:kern w:val="32"/>
          <w:sz w:val="24"/>
          <w:szCs w:val="24"/>
          <w:lang w:val="hy-AM"/>
        </w:rPr>
        <w:t xml:space="preserve"> է առաջացել </w:t>
      </w:r>
      <w:r w:rsidR="00A07321" w:rsidRPr="00A07321">
        <w:rPr>
          <w:rFonts w:ascii="GHEA Grapalat" w:eastAsiaTheme="minorHAnsi" w:hAnsi="GHEA Grapalat" w:cstheme="minorBidi"/>
          <w:bCs/>
          <w:iCs/>
          <w:kern w:val="32"/>
          <w:sz w:val="24"/>
          <w:szCs w:val="24"/>
          <w:lang w:val="hy-AM"/>
        </w:rPr>
        <w:t xml:space="preserve">ապահովել </w:t>
      </w:r>
      <w:r>
        <w:rPr>
          <w:rFonts w:ascii="GHEA Grapalat" w:eastAsiaTheme="minorHAnsi" w:hAnsi="GHEA Grapalat" w:cstheme="minorBidi"/>
          <w:bCs/>
          <w:iCs/>
          <w:kern w:val="32"/>
          <w:sz w:val="24"/>
          <w:szCs w:val="24"/>
          <w:lang w:val="hy-AM"/>
        </w:rPr>
        <w:t>Գ</w:t>
      </w:r>
      <w:r w:rsidR="00A07321" w:rsidRPr="00A07321">
        <w:rPr>
          <w:rFonts w:ascii="GHEA Grapalat" w:eastAsiaTheme="minorHAnsi" w:hAnsi="GHEA Grapalat" w:cstheme="minorBidi"/>
          <w:bCs/>
          <w:iCs/>
          <w:kern w:val="32"/>
          <w:sz w:val="24"/>
          <w:szCs w:val="24"/>
          <w:lang w:val="hy-AM"/>
        </w:rPr>
        <w:t xml:space="preserve">ույքի ճշգրտված տվյալներով իրավունքների պետական </w:t>
      </w:r>
      <w:r w:rsidR="00A07321">
        <w:rPr>
          <w:rFonts w:ascii="GHEA Grapalat" w:eastAsiaTheme="minorHAnsi" w:hAnsi="GHEA Grapalat" w:cstheme="minorBidi"/>
          <w:bCs/>
          <w:iCs/>
          <w:kern w:val="32"/>
          <w:sz w:val="24"/>
          <w:szCs w:val="24"/>
          <w:lang w:val="hy-AM"/>
        </w:rPr>
        <w:t>գրանցում։</w:t>
      </w:r>
    </w:p>
    <w:p w14:paraId="7063BE99" w14:textId="249D5B5A" w:rsidR="00E033E8" w:rsidRPr="0032247D" w:rsidRDefault="00E033E8" w:rsidP="0032247D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A07321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8A201D">
        <w:rPr>
          <w:rFonts w:ascii="GHEA Grapalat" w:hAnsi="GHEA Grapalat"/>
          <w:sz w:val="24"/>
          <w:szCs w:val="24"/>
          <w:lang w:val="hy-AM"/>
        </w:rPr>
        <w:t>որ</w:t>
      </w:r>
      <w:r w:rsidRPr="00A07321">
        <w:rPr>
          <w:rFonts w:ascii="GHEA Grapalat" w:hAnsi="GHEA Grapalat"/>
          <w:sz w:val="24"/>
          <w:szCs w:val="24"/>
          <w:lang w:val="nb-NO"/>
        </w:rPr>
        <w:t>,</w:t>
      </w:r>
      <w:r w:rsidR="008A201D" w:rsidRPr="008A201D">
        <w:rPr>
          <w:rFonts w:ascii="GHEA Grapalat" w:eastAsiaTheme="minorHAnsi" w:hAnsi="GHEA Grapalat" w:cstheme="minorBidi"/>
          <w:bCs/>
          <w:kern w:val="32"/>
          <w:sz w:val="24"/>
          <w:szCs w:val="24"/>
          <w:lang w:val="hy-AM"/>
        </w:rPr>
        <w:t xml:space="preserve"> </w:t>
      </w:r>
      <w:r w:rsidR="00E23F60">
        <w:rPr>
          <w:rFonts w:ascii="GHEA Grapalat" w:eastAsiaTheme="minorHAnsi" w:hAnsi="GHEA Grapalat" w:cstheme="minorBidi"/>
          <w:bCs/>
          <w:kern w:val="32"/>
          <w:sz w:val="24"/>
          <w:szCs w:val="24"/>
          <w:lang w:val="hy-AM"/>
        </w:rPr>
        <w:t xml:space="preserve">Գույքի գրանցման իրականացման ընթացքում՝ </w:t>
      </w:r>
      <w:r w:rsidR="00EC1A20">
        <w:rPr>
          <w:rFonts w:ascii="GHEA Grapalat" w:hAnsi="GHEA Grapalat"/>
          <w:bCs/>
          <w:sz w:val="24"/>
          <w:szCs w:val="24"/>
          <w:lang w:val="hy-AM"/>
        </w:rPr>
        <w:t>Ո</w:t>
      </w:r>
      <w:r w:rsidR="008A201D">
        <w:rPr>
          <w:rFonts w:ascii="GHEA Grapalat" w:hAnsi="GHEA Grapalat"/>
          <w:bCs/>
          <w:sz w:val="24"/>
          <w:szCs w:val="24"/>
          <w:lang w:val="hy-AM"/>
        </w:rPr>
        <w:t>րոշ</w:t>
      </w:r>
      <w:r w:rsidR="008A201D" w:rsidRPr="008A201D">
        <w:rPr>
          <w:rFonts w:ascii="GHEA Grapalat" w:hAnsi="GHEA Grapalat"/>
          <w:bCs/>
          <w:sz w:val="24"/>
          <w:szCs w:val="24"/>
          <w:lang w:val="hy-AM"/>
        </w:rPr>
        <w:t>մ</w:t>
      </w:r>
      <w:r w:rsidR="008A201D">
        <w:rPr>
          <w:rFonts w:ascii="GHEA Grapalat" w:hAnsi="GHEA Grapalat"/>
          <w:bCs/>
          <w:sz w:val="24"/>
          <w:szCs w:val="24"/>
          <w:lang w:val="hy-AM"/>
        </w:rPr>
        <w:t>ան 2-րդ</w:t>
      </w:r>
      <w:r w:rsidRPr="00A07321">
        <w:rPr>
          <w:rFonts w:ascii="GHEA Grapalat" w:hAnsi="GHEA Grapalat"/>
          <w:sz w:val="24"/>
          <w:szCs w:val="24"/>
          <w:lang w:val="nb-NO"/>
        </w:rPr>
        <w:t xml:space="preserve"> </w:t>
      </w:r>
      <w:r w:rsidR="008A201D">
        <w:rPr>
          <w:rFonts w:ascii="GHEA Grapalat" w:hAnsi="GHEA Grapalat"/>
          <w:sz w:val="24"/>
          <w:szCs w:val="24"/>
          <w:lang w:val="hy-AM"/>
        </w:rPr>
        <w:t xml:space="preserve">կետով նախատեսված </w:t>
      </w:r>
      <w:r w:rsidR="00E23F60">
        <w:rPr>
          <w:rFonts w:ascii="GHEA Grapalat" w:hAnsi="GHEA Grapalat"/>
          <w:sz w:val="24"/>
          <w:szCs w:val="24"/>
          <w:lang w:val="hy-AM"/>
        </w:rPr>
        <w:t>ժամկետը</w:t>
      </w:r>
      <w:r w:rsidR="008A201D">
        <w:rPr>
          <w:rFonts w:ascii="GHEA Grapalat" w:hAnsi="GHEA Grapalat"/>
          <w:sz w:val="24"/>
          <w:szCs w:val="24"/>
          <w:lang w:val="hy-AM"/>
        </w:rPr>
        <w:t xml:space="preserve"> բաց </w:t>
      </w:r>
      <w:r w:rsidR="00E23F60">
        <w:rPr>
          <w:rFonts w:ascii="GHEA Grapalat" w:hAnsi="GHEA Grapalat"/>
          <w:sz w:val="24"/>
          <w:szCs w:val="24"/>
          <w:lang w:val="hy-AM"/>
        </w:rPr>
        <w:t>է</w:t>
      </w:r>
      <w:r w:rsidR="008A201D">
        <w:rPr>
          <w:rFonts w:ascii="GHEA Grapalat" w:hAnsi="GHEA Grapalat"/>
          <w:sz w:val="24"/>
          <w:szCs w:val="24"/>
          <w:lang w:val="hy-AM"/>
        </w:rPr>
        <w:t xml:space="preserve"> թողնվել</w:t>
      </w:r>
      <w:r w:rsidR="00EC1A20">
        <w:rPr>
          <w:rFonts w:ascii="GHEA Grapalat" w:hAnsi="GHEA Grapalat"/>
          <w:sz w:val="24"/>
          <w:szCs w:val="24"/>
          <w:lang w:val="hy-AM"/>
        </w:rPr>
        <w:t>,</w:t>
      </w:r>
      <w:r w:rsidR="008A201D">
        <w:rPr>
          <w:rFonts w:ascii="GHEA Grapalat" w:hAnsi="GHEA Grapalat"/>
          <w:sz w:val="24"/>
          <w:szCs w:val="24"/>
          <w:lang w:val="hy-AM"/>
        </w:rPr>
        <w:t xml:space="preserve"> </w:t>
      </w:r>
      <w:r w:rsidR="0032247D">
        <w:rPr>
          <w:rFonts w:ascii="GHEA Grapalat" w:hAnsi="GHEA Grapalat"/>
          <w:sz w:val="24"/>
          <w:szCs w:val="24"/>
          <w:lang w:val="hy-AM"/>
        </w:rPr>
        <w:t>ՀՀ կառավարության սույն որոշման նախագծով առաջարկվում է Որոշումն ուժը կորցրած ճանաչել</w:t>
      </w:r>
      <w:r w:rsidR="00E23F60">
        <w:rPr>
          <w:rFonts w:ascii="GHEA Grapalat" w:hAnsi="GHEA Grapalat"/>
          <w:sz w:val="24"/>
          <w:szCs w:val="24"/>
          <w:lang w:val="hy-AM"/>
        </w:rPr>
        <w:t xml:space="preserve"> և կառավարության քննարկմանը ներկայացնել նոր նախագիծ։</w:t>
      </w:r>
    </w:p>
    <w:p w14:paraId="39B683B5" w14:textId="0EBB815D" w:rsidR="002479BB" w:rsidRPr="009746ED" w:rsidRDefault="00063820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>«Անշարժ գույք</w:t>
      </w:r>
      <w:r w:rsidR="00614A92" w:rsidRPr="00614A92">
        <w:rPr>
          <w:rFonts w:ascii="GHEA Grapalat" w:hAnsi="GHEA Grapalat"/>
          <w:sz w:val="24"/>
          <w:szCs w:val="24"/>
          <w:lang w:val="hy-AM"/>
        </w:rPr>
        <w:t xml:space="preserve"> ամրացնելու</w:t>
      </w:r>
      <w:r w:rsidR="00614A92">
        <w:rPr>
          <w:rFonts w:ascii="GHEA Grapalat" w:hAnsi="GHEA Grapalat"/>
          <w:sz w:val="24"/>
          <w:szCs w:val="24"/>
          <w:lang w:val="hy-AM"/>
        </w:rPr>
        <w:t xml:space="preserve"> և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 xml:space="preserve"> ա</w:t>
      </w:r>
      <w:r w:rsidR="00FB5FDF" w:rsidRPr="009746ED">
        <w:rPr>
          <w:rFonts w:ascii="GHEA Grapalat" w:hAnsi="GHEA Grapalat"/>
          <w:sz w:val="24"/>
          <w:szCs w:val="24"/>
          <w:lang w:val="hy-AM"/>
        </w:rPr>
        <w:t>նհատույց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FDF" w:rsidRPr="009746ED">
        <w:rPr>
          <w:rFonts w:ascii="GHEA Grapalat" w:hAnsi="GHEA Grapalat"/>
          <w:sz w:val="24"/>
          <w:szCs w:val="24"/>
          <w:lang w:val="hy-AM"/>
        </w:rPr>
        <w:t>օգտագործման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FDF" w:rsidRPr="009746ED">
        <w:rPr>
          <w:rFonts w:ascii="GHEA Grapalat" w:hAnsi="GHEA Grapalat"/>
          <w:sz w:val="24"/>
          <w:szCs w:val="24"/>
          <w:lang w:val="hy-AM"/>
        </w:rPr>
        <w:t>իրավունքով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582D3E" w:rsidRPr="009746ED">
        <w:rPr>
          <w:rFonts w:ascii="GHEA Grapalat" w:hAnsi="GHEA Grapalat"/>
          <w:sz w:val="24"/>
          <w:szCs w:val="24"/>
          <w:lang w:val="hy-AM"/>
        </w:rPr>
        <w:t>ամրացնելու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FB5FDF" w:rsidRPr="009746ED">
        <w:rPr>
          <w:rFonts w:ascii="GHEA Grapalat" w:hAnsi="GHEA Grapalat"/>
          <w:sz w:val="24"/>
          <w:szCs w:val="24"/>
          <w:lang w:val="hy-AM"/>
        </w:rPr>
        <w:t>մասին</w:t>
      </w:r>
      <w:r w:rsidR="00FB5FDF" w:rsidRPr="009746ED">
        <w:rPr>
          <w:rFonts w:ascii="GHEA Grapalat" w:hAnsi="GHEA Grapalat"/>
          <w:sz w:val="24"/>
          <w:szCs w:val="24"/>
          <w:lang w:val="fr-FR"/>
        </w:rPr>
        <w:t>»</w:t>
      </w:r>
      <w:r w:rsidR="00EF42C4" w:rsidRPr="009746ED">
        <w:rPr>
          <w:rFonts w:ascii="GHEA Grapalat" w:hAnsi="GHEA Grapalat"/>
          <w:sz w:val="24"/>
          <w:szCs w:val="24"/>
          <w:lang w:val="fr-FR"/>
        </w:rPr>
        <w:t xml:space="preserve">  </w:t>
      </w:r>
      <w:r w:rsidR="00EF42C4" w:rsidRPr="009746ED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9746ED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մբ</w:t>
      </w:r>
      <w:r w:rsidR="002479BB" w:rsidRPr="009746ED">
        <w:rPr>
          <w:rFonts w:ascii="GHEA Grapalat" w:hAnsi="GHEA Grapalat"/>
          <w:noProof/>
          <w:sz w:val="24"/>
          <w:szCs w:val="24"/>
          <w:lang w:val="fr-FR"/>
        </w:rPr>
        <w:t xml:space="preserve"> պետական և</w:t>
      </w:r>
      <w:r w:rsidR="00EF42C4" w:rsidRPr="009746E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9746E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9746E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9746E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ներ</w:t>
      </w:r>
      <w:r w:rsidR="00EF42C4" w:rsidRPr="009746ED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9746ED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9746ED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9746ED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9746ED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666343EB" w14:textId="0B413FDD" w:rsidR="000F3D0A" w:rsidRPr="00E23F60" w:rsidRDefault="00EF42C4" w:rsidP="00E23F60">
      <w:pPr>
        <w:pStyle w:val="BodyText"/>
        <w:ind w:firstLine="567"/>
        <w:jc w:val="both"/>
        <w:rPr>
          <w:rFonts w:ascii="GHEA Grapalat" w:eastAsia="Times New Roman" w:hAnsi="GHEA Grapalat"/>
          <w:b w:val="0"/>
          <w:sz w:val="24"/>
          <w:szCs w:val="24"/>
          <w:lang w:val="hy-AM"/>
        </w:rPr>
      </w:pPr>
      <w:r w:rsidRPr="009746ED">
        <w:rPr>
          <w:rFonts w:ascii="GHEA Grapalat" w:hAnsi="GHEA Grapalat"/>
          <w:b w:val="0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4.3 կետով </w:t>
      </w:r>
      <w:r w:rsidRPr="00E23F60">
        <w:rPr>
          <w:rFonts w:ascii="GHEA Grapalat" w:hAnsi="GHEA Grapalat"/>
          <w:b w:val="0"/>
          <w:sz w:val="24"/>
          <w:szCs w:val="24"/>
          <w:lang w:val="hy-AM"/>
        </w:rPr>
        <w:t xml:space="preserve">«Կրթություն </w:t>
      </w:r>
      <w:r w:rsidR="00FD26FA" w:rsidRPr="00E23F60">
        <w:rPr>
          <w:rFonts w:ascii="GHEA Grapalat" w:hAnsi="GHEA Grapalat"/>
          <w:b w:val="0"/>
          <w:sz w:val="24"/>
          <w:szCs w:val="24"/>
          <w:lang w:val="hy-AM"/>
        </w:rPr>
        <w:t>և 6</w:t>
      </w:r>
      <w:r w:rsidR="00FD26FA" w:rsidRPr="00E23F60">
        <w:rPr>
          <w:rFonts w:ascii="Cambria Math" w:eastAsia="MS Mincho" w:hAnsi="Cambria Math" w:cs="Cambria Math"/>
          <w:b w:val="0"/>
          <w:sz w:val="24"/>
          <w:szCs w:val="24"/>
          <w:lang w:val="hy-AM"/>
        </w:rPr>
        <w:t>․</w:t>
      </w:r>
      <w:r w:rsidR="00FD26FA" w:rsidRPr="00E23F60">
        <w:rPr>
          <w:rFonts w:ascii="GHEA Grapalat" w:hAnsi="GHEA Grapalat"/>
          <w:b w:val="0"/>
          <w:sz w:val="24"/>
          <w:szCs w:val="24"/>
          <w:lang w:val="hy-AM"/>
        </w:rPr>
        <w:t xml:space="preserve">7 </w:t>
      </w:r>
      <w:r w:rsidR="00887620" w:rsidRPr="00E23F60">
        <w:rPr>
          <w:rFonts w:ascii="GHEA Grapalat" w:hAnsi="GHEA Grapalat"/>
          <w:b w:val="0"/>
          <w:sz w:val="24"/>
          <w:szCs w:val="24"/>
          <w:lang w:val="hy-AM"/>
        </w:rPr>
        <w:t xml:space="preserve">կետով </w:t>
      </w:r>
      <w:r w:rsidR="00FD26FA" w:rsidRPr="00E23F60">
        <w:rPr>
          <w:rFonts w:ascii="GHEA Grapalat" w:hAnsi="GHEA Grapalat"/>
          <w:b w:val="0"/>
          <w:sz w:val="24"/>
          <w:szCs w:val="24"/>
          <w:lang w:val="hy-AM"/>
        </w:rPr>
        <w:t xml:space="preserve">«Պետական գույքի </w:t>
      </w:r>
      <w:r w:rsidR="00FD26FA" w:rsidRPr="009746ED">
        <w:rPr>
          <w:rFonts w:ascii="GHEA Grapalat" w:hAnsi="GHEA Grapalat"/>
          <w:b w:val="0"/>
          <w:sz w:val="24"/>
          <w:szCs w:val="24"/>
          <w:lang w:val="hy-AM"/>
        </w:rPr>
        <w:t xml:space="preserve">արդյունավետ կառավարում բաժիններում ամրագրված </w:t>
      </w:r>
      <w:r w:rsidRPr="009746ED">
        <w:rPr>
          <w:rFonts w:ascii="GHEA Grapalat" w:hAnsi="GHEA Grapalat"/>
          <w:b w:val="0"/>
          <w:sz w:val="24"/>
          <w:szCs w:val="24"/>
          <w:lang w:val="hy-AM"/>
        </w:rPr>
        <w:t>ծրագրերից:</w:t>
      </w:r>
    </w:p>
    <w:sectPr w:rsidR="000F3D0A" w:rsidRPr="00E23F60" w:rsidSect="00654F72">
      <w:footerReference w:type="default" r:id="rId8"/>
      <w:pgSz w:w="11907" w:h="16840" w:code="9"/>
      <w:pgMar w:top="360" w:right="1138" w:bottom="142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7C4159" w14:textId="77777777" w:rsidR="001405BA" w:rsidRDefault="001405BA" w:rsidP="00552734">
      <w:pPr>
        <w:spacing w:before="0" w:after="0"/>
      </w:pPr>
      <w:r>
        <w:separator/>
      </w:r>
    </w:p>
  </w:endnote>
  <w:endnote w:type="continuationSeparator" w:id="0">
    <w:p w14:paraId="596C25E8" w14:textId="77777777" w:rsidR="001405BA" w:rsidRDefault="001405B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38BAD" w14:textId="77777777" w:rsidR="00876026" w:rsidRDefault="00876026">
    <w:pPr>
      <w:pStyle w:val="Footer"/>
    </w:pPr>
  </w:p>
  <w:p w14:paraId="20724278" w14:textId="77777777" w:rsidR="00876026" w:rsidRDefault="008760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44C26" w14:textId="77777777" w:rsidR="001405BA" w:rsidRDefault="001405BA" w:rsidP="00552734">
      <w:pPr>
        <w:spacing w:before="0" w:after="0"/>
      </w:pPr>
      <w:r>
        <w:separator/>
      </w:r>
    </w:p>
  </w:footnote>
  <w:footnote w:type="continuationSeparator" w:id="0">
    <w:p w14:paraId="0CFD279D" w14:textId="77777777" w:rsidR="001405BA" w:rsidRDefault="001405B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C13"/>
    <w:rsid w:val="00012E7D"/>
    <w:rsid w:val="00020223"/>
    <w:rsid w:val="000342E7"/>
    <w:rsid w:val="00037527"/>
    <w:rsid w:val="0004097A"/>
    <w:rsid w:val="00041E38"/>
    <w:rsid w:val="00055ADF"/>
    <w:rsid w:val="00063820"/>
    <w:rsid w:val="000640B6"/>
    <w:rsid w:val="0007090E"/>
    <w:rsid w:val="000753A5"/>
    <w:rsid w:val="00085349"/>
    <w:rsid w:val="00092927"/>
    <w:rsid w:val="00093EB4"/>
    <w:rsid w:val="00094B5D"/>
    <w:rsid w:val="000952CF"/>
    <w:rsid w:val="00095EAE"/>
    <w:rsid w:val="00096627"/>
    <w:rsid w:val="000A0368"/>
    <w:rsid w:val="000A22AB"/>
    <w:rsid w:val="000A2B5B"/>
    <w:rsid w:val="000A2E6E"/>
    <w:rsid w:val="000B10F6"/>
    <w:rsid w:val="000B27D8"/>
    <w:rsid w:val="000B3236"/>
    <w:rsid w:val="000B3672"/>
    <w:rsid w:val="000C14E9"/>
    <w:rsid w:val="000C2A67"/>
    <w:rsid w:val="000C7823"/>
    <w:rsid w:val="000D0C56"/>
    <w:rsid w:val="000D18F5"/>
    <w:rsid w:val="000D2E9A"/>
    <w:rsid w:val="000D34FD"/>
    <w:rsid w:val="000E27E7"/>
    <w:rsid w:val="000E2DCF"/>
    <w:rsid w:val="000E3C7F"/>
    <w:rsid w:val="000F3D0A"/>
    <w:rsid w:val="00101015"/>
    <w:rsid w:val="00104930"/>
    <w:rsid w:val="00106BB0"/>
    <w:rsid w:val="00126D23"/>
    <w:rsid w:val="0012778B"/>
    <w:rsid w:val="001405BA"/>
    <w:rsid w:val="0014348F"/>
    <w:rsid w:val="00143BB7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1486"/>
    <w:rsid w:val="001A2859"/>
    <w:rsid w:val="001A4532"/>
    <w:rsid w:val="001B234D"/>
    <w:rsid w:val="001B2EF9"/>
    <w:rsid w:val="001B3938"/>
    <w:rsid w:val="001B59ED"/>
    <w:rsid w:val="001B77B5"/>
    <w:rsid w:val="001B7CCF"/>
    <w:rsid w:val="001C1D66"/>
    <w:rsid w:val="001C60C1"/>
    <w:rsid w:val="001C6DED"/>
    <w:rsid w:val="001C7466"/>
    <w:rsid w:val="001D377D"/>
    <w:rsid w:val="001D59AB"/>
    <w:rsid w:val="001D77CE"/>
    <w:rsid w:val="001E014C"/>
    <w:rsid w:val="001E0729"/>
    <w:rsid w:val="001E2609"/>
    <w:rsid w:val="001E3447"/>
    <w:rsid w:val="001E3950"/>
    <w:rsid w:val="001E4C41"/>
    <w:rsid w:val="001E50F8"/>
    <w:rsid w:val="001E5156"/>
    <w:rsid w:val="001E55CD"/>
    <w:rsid w:val="001E579E"/>
    <w:rsid w:val="001E701E"/>
    <w:rsid w:val="001F0187"/>
    <w:rsid w:val="001F3BA0"/>
    <w:rsid w:val="001F3E10"/>
    <w:rsid w:val="001F6852"/>
    <w:rsid w:val="00203D90"/>
    <w:rsid w:val="00205894"/>
    <w:rsid w:val="00211806"/>
    <w:rsid w:val="00214BEF"/>
    <w:rsid w:val="0021565F"/>
    <w:rsid w:val="00216F81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3A6C"/>
    <w:rsid w:val="00257C6E"/>
    <w:rsid w:val="00263DFA"/>
    <w:rsid w:val="0026732B"/>
    <w:rsid w:val="00270934"/>
    <w:rsid w:val="00273D77"/>
    <w:rsid w:val="002765E1"/>
    <w:rsid w:val="00282303"/>
    <w:rsid w:val="002824A5"/>
    <w:rsid w:val="00282B31"/>
    <w:rsid w:val="00284EF5"/>
    <w:rsid w:val="00284F0D"/>
    <w:rsid w:val="00285EC5"/>
    <w:rsid w:val="0029748D"/>
    <w:rsid w:val="002A364C"/>
    <w:rsid w:val="002A6A9F"/>
    <w:rsid w:val="002B04DD"/>
    <w:rsid w:val="002B36DA"/>
    <w:rsid w:val="002B37A0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247D"/>
    <w:rsid w:val="0032358C"/>
    <w:rsid w:val="003361B2"/>
    <w:rsid w:val="00340C6E"/>
    <w:rsid w:val="003449EC"/>
    <w:rsid w:val="00345C00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59C1"/>
    <w:rsid w:val="003911E4"/>
    <w:rsid w:val="003A28F0"/>
    <w:rsid w:val="003A5C34"/>
    <w:rsid w:val="003A6FBD"/>
    <w:rsid w:val="003B3482"/>
    <w:rsid w:val="003B358D"/>
    <w:rsid w:val="003C2018"/>
    <w:rsid w:val="003C3C80"/>
    <w:rsid w:val="003D0B24"/>
    <w:rsid w:val="003D28DF"/>
    <w:rsid w:val="003D3343"/>
    <w:rsid w:val="003D4B29"/>
    <w:rsid w:val="003E2AD1"/>
    <w:rsid w:val="003E3299"/>
    <w:rsid w:val="003E4F0B"/>
    <w:rsid w:val="003F7C1E"/>
    <w:rsid w:val="00400F27"/>
    <w:rsid w:val="0040546B"/>
    <w:rsid w:val="0041275A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021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13D1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0A4A"/>
    <w:rsid w:val="00546D83"/>
    <w:rsid w:val="00552734"/>
    <w:rsid w:val="0055684E"/>
    <w:rsid w:val="00561145"/>
    <w:rsid w:val="0056528D"/>
    <w:rsid w:val="00566F10"/>
    <w:rsid w:val="00571889"/>
    <w:rsid w:val="00582D3E"/>
    <w:rsid w:val="0058477C"/>
    <w:rsid w:val="0059325A"/>
    <w:rsid w:val="005952F3"/>
    <w:rsid w:val="005A0CB7"/>
    <w:rsid w:val="005A271D"/>
    <w:rsid w:val="005B3192"/>
    <w:rsid w:val="005B3897"/>
    <w:rsid w:val="005B7831"/>
    <w:rsid w:val="005C3AFB"/>
    <w:rsid w:val="005D1804"/>
    <w:rsid w:val="005D1EE5"/>
    <w:rsid w:val="005D28C7"/>
    <w:rsid w:val="005D2D14"/>
    <w:rsid w:val="005D55D2"/>
    <w:rsid w:val="005E69BE"/>
    <w:rsid w:val="005E7FC1"/>
    <w:rsid w:val="005F0391"/>
    <w:rsid w:val="005F145A"/>
    <w:rsid w:val="00601111"/>
    <w:rsid w:val="0060111E"/>
    <w:rsid w:val="00604437"/>
    <w:rsid w:val="0060534E"/>
    <w:rsid w:val="00606FBA"/>
    <w:rsid w:val="00610B1B"/>
    <w:rsid w:val="0061427A"/>
    <w:rsid w:val="00614A92"/>
    <w:rsid w:val="00616BDB"/>
    <w:rsid w:val="00626B39"/>
    <w:rsid w:val="00626BA3"/>
    <w:rsid w:val="00627349"/>
    <w:rsid w:val="00630935"/>
    <w:rsid w:val="006312EA"/>
    <w:rsid w:val="00635663"/>
    <w:rsid w:val="00636778"/>
    <w:rsid w:val="006403A6"/>
    <w:rsid w:val="00641414"/>
    <w:rsid w:val="0065269A"/>
    <w:rsid w:val="00654F72"/>
    <w:rsid w:val="006562E2"/>
    <w:rsid w:val="00664201"/>
    <w:rsid w:val="00672B08"/>
    <w:rsid w:val="0067320B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3EEC"/>
    <w:rsid w:val="00694C2E"/>
    <w:rsid w:val="006A1AA0"/>
    <w:rsid w:val="006A538C"/>
    <w:rsid w:val="006A5BC8"/>
    <w:rsid w:val="006B0B6E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174D5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3BD0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5614"/>
    <w:rsid w:val="007A1D1A"/>
    <w:rsid w:val="007A26B0"/>
    <w:rsid w:val="007A3895"/>
    <w:rsid w:val="007A497B"/>
    <w:rsid w:val="007A67DB"/>
    <w:rsid w:val="007B449D"/>
    <w:rsid w:val="007B6D81"/>
    <w:rsid w:val="007C35AC"/>
    <w:rsid w:val="007C53C4"/>
    <w:rsid w:val="007C7AA3"/>
    <w:rsid w:val="007D02B4"/>
    <w:rsid w:val="007D0A75"/>
    <w:rsid w:val="007D5EA2"/>
    <w:rsid w:val="00802057"/>
    <w:rsid w:val="00813335"/>
    <w:rsid w:val="0081420B"/>
    <w:rsid w:val="00822F76"/>
    <w:rsid w:val="008250AF"/>
    <w:rsid w:val="008439E4"/>
    <w:rsid w:val="0084793C"/>
    <w:rsid w:val="0085176D"/>
    <w:rsid w:val="00856E1F"/>
    <w:rsid w:val="00857CFA"/>
    <w:rsid w:val="008621BA"/>
    <w:rsid w:val="00862A78"/>
    <w:rsid w:val="00862CC5"/>
    <w:rsid w:val="0087410F"/>
    <w:rsid w:val="00875127"/>
    <w:rsid w:val="008759F8"/>
    <w:rsid w:val="00876026"/>
    <w:rsid w:val="008762D8"/>
    <w:rsid w:val="00876869"/>
    <w:rsid w:val="008778D3"/>
    <w:rsid w:val="00882FF7"/>
    <w:rsid w:val="00887620"/>
    <w:rsid w:val="00890FB4"/>
    <w:rsid w:val="00891C02"/>
    <w:rsid w:val="0089598A"/>
    <w:rsid w:val="008A201D"/>
    <w:rsid w:val="008A2AC8"/>
    <w:rsid w:val="008B491F"/>
    <w:rsid w:val="008B53A5"/>
    <w:rsid w:val="008B6E12"/>
    <w:rsid w:val="008B7C1C"/>
    <w:rsid w:val="008B7CD3"/>
    <w:rsid w:val="008C0975"/>
    <w:rsid w:val="008C0CEA"/>
    <w:rsid w:val="008C0F29"/>
    <w:rsid w:val="008C586B"/>
    <w:rsid w:val="008C6CEB"/>
    <w:rsid w:val="008C7214"/>
    <w:rsid w:val="008D0902"/>
    <w:rsid w:val="008D4985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0DBE"/>
    <w:rsid w:val="00912076"/>
    <w:rsid w:val="00912DEA"/>
    <w:rsid w:val="0091380E"/>
    <w:rsid w:val="0092117F"/>
    <w:rsid w:val="00930768"/>
    <w:rsid w:val="00944A63"/>
    <w:rsid w:val="00952100"/>
    <w:rsid w:val="00952A39"/>
    <w:rsid w:val="00960D9B"/>
    <w:rsid w:val="00961546"/>
    <w:rsid w:val="0096241F"/>
    <w:rsid w:val="00964AFC"/>
    <w:rsid w:val="00964E18"/>
    <w:rsid w:val="00966F6E"/>
    <w:rsid w:val="00971FB0"/>
    <w:rsid w:val="009746ED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321"/>
    <w:rsid w:val="00A076AB"/>
    <w:rsid w:val="00A1182F"/>
    <w:rsid w:val="00A205AA"/>
    <w:rsid w:val="00A27995"/>
    <w:rsid w:val="00A306F5"/>
    <w:rsid w:val="00A36120"/>
    <w:rsid w:val="00A36E29"/>
    <w:rsid w:val="00A503AF"/>
    <w:rsid w:val="00A51E01"/>
    <w:rsid w:val="00A5325E"/>
    <w:rsid w:val="00A54101"/>
    <w:rsid w:val="00A55FF6"/>
    <w:rsid w:val="00A64466"/>
    <w:rsid w:val="00A717B9"/>
    <w:rsid w:val="00A72FB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3ECF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50032"/>
    <w:rsid w:val="00B50862"/>
    <w:rsid w:val="00B509E3"/>
    <w:rsid w:val="00B50C74"/>
    <w:rsid w:val="00B514D6"/>
    <w:rsid w:val="00B51803"/>
    <w:rsid w:val="00B53408"/>
    <w:rsid w:val="00B60690"/>
    <w:rsid w:val="00B62EB6"/>
    <w:rsid w:val="00B63D29"/>
    <w:rsid w:val="00B66DD7"/>
    <w:rsid w:val="00B739DB"/>
    <w:rsid w:val="00B7636A"/>
    <w:rsid w:val="00B80E1C"/>
    <w:rsid w:val="00B82043"/>
    <w:rsid w:val="00B82289"/>
    <w:rsid w:val="00B82F65"/>
    <w:rsid w:val="00B84108"/>
    <w:rsid w:val="00B84AF3"/>
    <w:rsid w:val="00B84F9B"/>
    <w:rsid w:val="00B94D18"/>
    <w:rsid w:val="00B9511B"/>
    <w:rsid w:val="00B96DC6"/>
    <w:rsid w:val="00BA0E6E"/>
    <w:rsid w:val="00BA117C"/>
    <w:rsid w:val="00BB152B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46A73"/>
    <w:rsid w:val="00C57EAB"/>
    <w:rsid w:val="00C61452"/>
    <w:rsid w:val="00C618D8"/>
    <w:rsid w:val="00C61B91"/>
    <w:rsid w:val="00C66105"/>
    <w:rsid w:val="00C6757E"/>
    <w:rsid w:val="00C73A70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B21A2"/>
    <w:rsid w:val="00CC03B9"/>
    <w:rsid w:val="00CC571F"/>
    <w:rsid w:val="00CD36F3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3524F"/>
    <w:rsid w:val="00D44C10"/>
    <w:rsid w:val="00D44C1E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05E9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1A2F"/>
    <w:rsid w:val="00DE2F08"/>
    <w:rsid w:val="00DE5AF3"/>
    <w:rsid w:val="00DE758D"/>
    <w:rsid w:val="00E033E8"/>
    <w:rsid w:val="00E045D1"/>
    <w:rsid w:val="00E059C1"/>
    <w:rsid w:val="00E07AC2"/>
    <w:rsid w:val="00E15415"/>
    <w:rsid w:val="00E23F60"/>
    <w:rsid w:val="00E25A61"/>
    <w:rsid w:val="00E34F7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32F"/>
    <w:rsid w:val="00E92751"/>
    <w:rsid w:val="00E93DEE"/>
    <w:rsid w:val="00E94CF1"/>
    <w:rsid w:val="00E97FFE"/>
    <w:rsid w:val="00EA3BCA"/>
    <w:rsid w:val="00EA61AF"/>
    <w:rsid w:val="00EA6E4D"/>
    <w:rsid w:val="00EB57C2"/>
    <w:rsid w:val="00EC1463"/>
    <w:rsid w:val="00EC1A20"/>
    <w:rsid w:val="00EC3357"/>
    <w:rsid w:val="00EC3C65"/>
    <w:rsid w:val="00EC4AE2"/>
    <w:rsid w:val="00EC7002"/>
    <w:rsid w:val="00ED0DE1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86B"/>
    <w:rsid w:val="00F16E37"/>
    <w:rsid w:val="00F21772"/>
    <w:rsid w:val="00F21C1C"/>
    <w:rsid w:val="00F24924"/>
    <w:rsid w:val="00F275D0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86FC9"/>
    <w:rsid w:val="00F90C27"/>
    <w:rsid w:val="00F9460B"/>
    <w:rsid w:val="00F97485"/>
    <w:rsid w:val="00F97B2D"/>
    <w:rsid w:val="00FA08FC"/>
    <w:rsid w:val="00FA14FE"/>
    <w:rsid w:val="00FA412B"/>
    <w:rsid w:val="00FB097B"/>
    <w:rsid w:val="00FB5FDF"/>
    <w:rsid w:val="00FC11CB"/>
    <w:rsid w:val="00FC14AB"/>
    <w:rsid w:val="00FC16AB"/>
    <w:rsid w:val="00FC36FC"/>
    <w:rsid w:val="00FC5D47"/>
    <w:rsid w:val="00FC7259"/>
    <w:rsid w:val="00FD014F"/>
    <w:rsid w:val="00FD26FA"/>
    <w:rsid w:val="00FD2DA1"/>
    <w:rsid w:val="00FD3504"/>
    <w:rsid w:val="00FD3982"/>
    <w:rsid w:val="00FD4900"/>
    <w:rsid w:val="00FE0275"/>
    <w:rsid w:val="00FE2301"/>
    <w:rsid w:val="00FF02DA"/>
    <w:rsid w:val="00FF32C9"/>
    <w:rsid w:val="00FF3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9F15C-BBE3-4035-88E8-37C5524A4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 Harutyunyan</dc:creator>
  <cp:keywords>https:/mul2-spm.gov.am/tasks/565952/oneclick?token=386c274663fc18eb1526feca31d8617e</cp:keywords>
  <cp:lastModifiedBy>Tatev Harutyunyan</cp:lastModifiedBy>
  <cp:revision>9</cp:revision>
  <cp:lastPrinted>2026-08-07T11:32:00Z</cp:lastPrinted>
  <dcterms:created xsi:type="dcterms:W3CDTF">2026-09-15T10:49:00Z</dcterms:created>
  <dcterms:modified xsi:type="dcterms:W3CDTF">2026-09-15T10:49:00Z</dcterms:modified>
</cp:coreProperties>
</file>