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FA5EA9">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FA5EA9">
      <w:pPr>
        <w:jc w:val="center"/>
      </w:pPr>
    </w:p>
    <w:p w:rsidR="001C3F71" w:rsidRDefault="001C3F71" w:rsidP="00FA5EA9">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FA5EA9">
      <w:pPr>
        <w:pStyle w:val="mechtex"/>
        <w:rPr>
          <w:rFonts w:ascii="GHEA Mariam" w:hAnsi="GHEA Mariam"/>
          <w:b/>
        </w:rPr>
      </w:pPr>
    </w:p>
    <w:p w:rsidR="001C3F71" w:rsidRDefault="001C3F71" w:rsidP="00FA5EA9">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FA5EA9">
      <w:pPr>
        <w:jc w:val="center"/>
        <w:rPr>
          <w:rFonts w:ascii="GHEA Mariam" w:hAnsi="GHEA Mariam"/>
          <w:szCs w:val="24"/>
        </w:rPr>
      </w:pPr>
    </w:p>
    <w:p w:rsidR="001C3F71" w:rsidRPr="006A7EEF" w:rsidRDefault="001C3F71" w:rsidP="00FA5EA9">
      <w:pPr>
        <w:jc w:val="center"/>
        <w:rPr>
          <w:rFonts w:ascii="GHEA Mariam" w:hAnsi="GHEA Mariam"/>
          <w:sz w:val="6"/>
          <w:szCs w:val="24"/>
        </w:rPr>
      </w:pPr>
    </w:p>
    <w:p w:rsidR="001C3F71" w:rsidRPr="00AC0721" w:rsidRDefault="001C3F71" w:rsidP="00FA5EA9">
      <w:pPr>
        <w:jc w:val="center"/>
        <w:rPr>
          <w:rFonts w:ascii="GHEA Mariam" w:hAnsi="GHEA Mariam"/>
          <w:sz w:val="12"/>
          <w:szCs w:val="24"/>
        </w:rPr>
      </w:pPr>
    </w:p>
    <w:p w:rsidR="001C3F71" w:rsidRPr="004F7C08" w:rsidRDefault="0009193A" w:rsidP="00FA5EA9">
      <w:pPr>
        <w:jc w:val="center"/>
        <w:rPr>
          <w:rFonts w:ascii="GHEA Mariam" w:hAnsi="GHEA Mariam"/>
          <w:sz w:val="24"/>
          <w:szCs w:val="24"/>
          <w:lang w:val="hy-AM"/>
        </w:rPr>
      </w:pPr>
      <w:r>
        <w:rPr>
          <w:rFonts w:ascii="GHEA Mariam" w:hAnsi="GHEA Mariam"/>
          <w:sz w:val="24"/>
          <w:szCs w:val="24"/>
          <w:lang w:val="en-GB"/>
        </w:rPr>
        <w:t>24</w:t>
      </w:r>
      <w:r w:rsidR="003A40A0">
        <w:rPr>
          <w:rFonts w:ascii="GHEA Mariam" w:hAnsi="GHEA Mariam"/>
          <w:sz w:val="24"/>
          <w:szCs w:val="24"/>
          <w:lang w:val="hy-AM"/>
        </w:rPr>
        <w:t xml:space="preserve"> </w:t>
      </w:r>
      <w:r w:rsidR="00D82D55">
        <w:rPr>
          <w:rFonts w:ascii="GHEA Mariam" w:hAnsi="GHEA Mariam"/>
          <w:sz w:val="24"/>
          <w:szCs w:val="24"/>
          <w:lang w:val="hy-AM"/>
        </w:rPr>
        <w:t xml:space="preserve">սեպտեմբերի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4F7C08">
        <w:rPr>
          <w:rFonts w:ascii="GHEA Mariam" w:hAnsi="GHEA Mariam"/>
          <w:sz w:val="24"/>
          <w:szCs w:val="24"/>
          <w:lang w:val="hy-AM"/>
        </w:rPr>
        <w:t>Ն</w:t>
      </w:r>
    </w:p>
    <w:p w:rsidR="001C3F71" w:rsidRDefault="001C3F71" w:rsidP="00FA5EA9">
      <w:pPr>
        <w:jc w:val="center"/>
        <w:rPr>
          <w:rFonts w:ascii="GHEA Mariam" w:hAnsi="GHEA Mariam"/>
          <w:sz w:val="22"/>
          <w:szCs w:val="24"/>
        </w:rPr>
      </w:pPr>
    </w:p>
    <w:p w:rsidR="004674F9" w:rsidRPr="00AC0721" w:rsidRDefault="004674F9" w:rsidP="00FA5EA9">
      <w:pPr>
        <w:jc w:val="center"/>
        <w:rPr>
          <w:rFonts w:ascii="GHEA Mariam" w:hAnsi="GHEA Mariam"/>
          <w:sz w:val="6"/>
          <w:szCs w:val="24"/>
        </w:rPr>
      </w:pPr>
    </w:p>
    <w:p w:rsidR="002D045B" w:rsidRDefault="002D045B" w:rsidP="002D045B">
      <w:pPr>
        <w:tabs>
          <w:tab w:val="left" w:pos="180"/>
          <w:tab w:val="left" w:pos="8820"/>
        </w:tabs>
        <w:ind w:firstLine="630"/>
        <w:jc w:val="center"/>
        <w:rPr>
          <w:rFonts w:ascii="GHEA Grapalat" w:hAnsi="GHEA Grapalat" w:cs="Sylfaen"/>
          <w:b/>
          <w:sz w:val="24"/>
          <w:szCs w:val="24"/>
          <w:lang w:val="hy-AM"/>
        </w:rPr>
      </w:pPr>
    </w:p>
    <w:p w:rsidR="002D045B" w:rsidRDefault="002D045B" w:rsidP="004F7C08">
      <w:pPr>
        <w:pStyle w:val="mechtex"/>
        <w:rPr>
          <w:rFonts w:ascii="GHEA Mariam" w:hAnsi="GHEA Mariam" w:cs="Arial"/>
          <w:sz w:val="24"/>
          <w:szCs w:val="24"/>
          <w:lang w:val="hy-AM"/>
        </w:rPr>
      </w:pPr>
      <w:r w:rsidRPr="004F7C08">
        <w:rPr>
          <w:rFonts w:ascii="GHEA Mariam" w:hAnsi="GHEA Mariam"/>
          <w:sz w:val="24"/>
          <w:szCs w:val="24"/>
          <w:lang w:val="hy-AM"/>
        </w:rPr>
        <w:t>«</w:t>
      </w:r>
      <w:r w:rsidRPr="004F7C08">
        <w:rPr>
          <w:rFonts w:ascii="GHEA Mariam" w:hAnsi="GHEA Mariam" w:cs="Arial"/>
          <w:sz w:val="24"/>
          <w:szCs w:val="24"/>
          <w:lang w:val="hy-AM"/>
        </w:rPr>
        <w:t>ՀԱՅԱՍՏԱՆԻ</w:t>
      </w:r>
      <w:r w:rsidRPr="004F7C08">
        <w:rPr>
          <w:rFonts w:ascii="GHEA Mariam" w:hAnsi="GHEA Mariam"/>
          <w:sz w:val="24"/>
          <w:szCs w:val="24"/>
          <w:lang w:val="hy-AM"/>
        </w:rPr>
        <w:t xml:space="preserve"> </w:t>
      </w:r>
      <w:r w:rsidRPr="004F7C08">
        <w:rPr>
          <w:rFonts w:ascii="GHEA Mariam" w:hAnsi="GHEA Mariam" w:cs="Arial"/>
          <w:sz w:val="24"/>
          <w:szCs w:val="24"/>
          <w:lang w:val="hy-AM"/>
        </w:rPr>
        <w:t>ՀԱՆՐԱՊԵՏՈՒԹՅԱՆ</w:t>
      </w:r>
      <w:r w:rsidRPr="004F7C08">
        <w:rPr>
          <w:rFonts w:ascii="GHEA Mariam" w:hAnsi="GHEA Mariam"/>
          <w:sz w:val="24"/>
          <w:szCs w:val="24"/>
          <w:lang w:val="hy-AM"/>
        </w:rPr>
        <w:t xml:space="preserve"> 2026 </w:t>
      </w:r>
      <w:r w:rsidRPr="004F7C08">
        <w:rPr>
          <w:rFonts w:ascii="GHEA Mariam" w:hAnsi="GHEA Mariam" w:cs="Arial"/>
          <w:sz w:val="24"/>
          <w:szCs w:val="24"/>
          <w:lang w:val="hy-AM"/>
        </w:rPr>
        <w:t>ԹՎԱԿԱՆԻ</w:t>
      </w:r>
      <w:r w:rsidRPr="004F7C08">
        <w:rPr>
          <w:rFonts w:ascii="GHEA Mariam" w:hAnsi="GHEA Mariam"/>
          <w:sz w:val="24"/>
          <w:szCs w:val="24"/>
          <w:lang w:val="hy-AM"/>
        </w:rPr>
        <w:t xml:space="preserve"> </w:t>
      </w:r>
      <w:r w:rsidRPr="004F7C08">
        <w:rPr>
          <w:rFonts w:ascii="GHEA Mariam" w:hAnsi="GHEA Mariam" w:cs="Arial"/>
          <w:sz w:val="24"/>
          <w:szCs w:val="24"/>
          <w:lang w:val="hy-AM"/>
        </w:rPr>
        <w:t>ՊԵՏԱԿԱՆ</w:t>
      </w:r>
      <w:r w:rsidRPr="004F7C08">
        <w:rPr>
          <w:rFonts w:ascii="GHEA Mariam" w:hAnsi="GHEA Mariam"/>
          <w:sz w:val="24"/>
          <w:szCs w:val="24"/>
          <w:lang w:val="hy-AM"/>
        </w:rPr>
        <w:t xml:space="preserve"> </w:t>
      </w:r>
      <w:r w:rsidRPr="004F7C08">
        <w:rPr>
          <w:rFonts w:ascii="GHEA Mariam" w:hAnsi="GHEA Mariam" w:cs="Arial"/>
          <w:sz w:val="24"/>
          <w:szCs w:val="24"/>
          <w:lang w:val="hy-AM"/>
        </w:rPr>
        <w:t>ԲՅՈՒՋԵԻ</w:t>
      </w:r>
      <w:r w:rsidRPr="004F7C08">
        <w:rPr>
          <w:rFonts w:ascii="GHEA Mariam" w:hAnsi="GHEA Mariam"/>
          <w:sz w:val="24"/>
          <w:szCs w:val="24"/>
          <w:lang w:val="hy-AM"/>
        </w:rPr>
        <w:t xml:space="preserve"> </w:t>
      </w:r>
      <w:r w:rsidRPr="004F7C08">
        <w:rPr>
          <w:rFonts w:ascii="GHEA Mariam" w:hAnsi="GHEA Mariam" w:cs="Arial"/>
          <w:spacing w:val="-6"/>
          <w:sz w:val="24"/>
          <w:szCs w:val="24"/>
          <w:lang w:val="hy-AM"/>
        </w:rPr>
        <w:t>ՄԱՍԻՆ</w:t>
      </w:r>
      <w:r w:rsidRPr="004F7C08">
        <w:rPr>
          <w:rFonts w:ascii="GHEA Mariam" w:hAnsi="GHEA Mariam" w:cs="Arial Armenian"/>
          <w:spacing w:val="-6"/>
          <w:sz w:val="24"/>
          <w:szCs w:val="24"/>
          <w:lang w:val="hy-AM"/>
        </w:rPr>
        <w:t>»</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ՕՐԵՆՔՈՒՄ</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ՎԵՐԱԲԱՇԽՈՒՄ</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ԵՎ</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ՀԱՅԱՍՏԱՆԻ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ՀԱՆՐԱՊԵՏՈՒԹՅԱՆ</w:t>
      </w:r>
      <w:r w:rsidRPr="004F7C08">
        <w:rPr>
          <w:rFonts w:ascii="GHEA Mariam" w:hAnsi="GHEA Mariam"/>
          <w:sz w:val="24"/>
          <w:szCs w:val="24"/>
          <w:lang w:val="hy-AM"/>
        </w:rPr>
        <w:t xml:space="preserve"> </w:t>
      </w:r>
      <w:r w:rsidRPr="004F7C08">
        <w:rPr>
          <w:rFonts w:ascii="GHEA Mariam" w:hAnsi="GHEA Mariam" w:cs="Arial"/>
          <w:spacing w:val="-6"/>
          <w:sz w:val="24"/>
          <w:szCs w:val="24"/>
          <w:lang w:val="hy-AM"/>
        </w:rPr>
        <w:t>ԿԱՌԱՎԱՐՈՒԹՅԱՆ</w:t>
      </w:r>
      <w:r w:rsidRPr="004F7C08">
        <w:rPr>
          <w:rFonts w:ascii="GHEA Mariam" w:hAnsi="GHEA Mariam"/>
          <w:spacing w:val="-6"/>
          <w:sz w:val="24"/>
          <w:szCs w:val="24"/>
          <w:lang w:val="hy-AM"/>
        </w:rPr>
        <w:t xml:space="preserve"> 2025 </w:t>
      </w:r>
      <w:r w:rsidRPr="004F7C08">
        <w:rPr>
          <w:rFonts w:ascii="GHEA Mariam" w:hAnsi="GHEA Mariam" w:cs="Arial"/>
          <w:spacing w:val="-6"/>
          <w:sz w:val="24"/>
          <w:szCs w:val="24"/>
          <w:lang w:val="hy-AM"/>
        </w:rPr>
        <w:t>ԹՎԱԿԱՆԻ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ԴԵԿՏԵՄԲԵՐԻ</w:t>
      </w:r>
      <w:r w:rsidRPr="004F7C08">
        <w:rPr>
          <w:rFonts w:ascii="GHEA Mariam" w:hAnsi="GHEA Mariam"/>
          <w:spacing w:val="-6"/>
          <w:sz w:val="24"/>
          <w:szCs w:val="24"/>
          <w:lang w:val="hy-AM"/>
        </w:rPr>
        <w:t xml:space="preserve"> 25-</w:t>
      </w:r>
      <w:r w:rsidRPr="004F7C08">
        <w:rPr>
          <w:rFonts w:ascii="GHEA Mariam" w:hAnsi="GHEA Mariam" w:cs="Arial"/>
          <w:spacing w:val="-6"/>
          <w:sz w:val="24"/>
          <w:szCs w:val="24"/>
          <w:lang w:val="hy-AM"/>
        </w:rPr>
        <w:t>Ի</w:t>
      </w:r>
      <w:r w:rsidRPr="004F7C08">
        <w:rPr>
          <w:rFonts w:ascii="GHEA Mariam" w:hAnsi="GHEA Mariam"/>
          <w:spacing w:val="-6"/>
          <w:sz w:val="24"/>
          <w:szCs w:val="24"/>
          <w:lang w:val="hy-AM"/>
        </w:rPr>
        <w:t xml:space="preserve"> N 1910-</w:t>
      </w:r>
      <w:r w:rsidRPr="004F7C08">
        <w:rPr>
          <w:rFonts w:ascii="GHEA Mariam" w:hAnsi="GHEA Mariam" w:cs="Arial"/>
          <w:spacing w:val="-6"/>
          <w:sz w:val="24"/>
          <w:szCs w:val="24"/>
          <w:lang w:val="hy-AM"/>
        </w:rPr>
        <w:t>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ՈՐՈՇՄԱՆ</w:t>
      </w:r>
      <w:r w:rsidRPr="004F7C08">
        <w:rPr>
          <w:rFonts w:ascii="GHEA Mariam" w:hAnsi="GHEA Mariam"/>
          <w:sz w:val="24"/>
          <w:szCs w:val="24"/>
          <w:lang w:val="hy-AM"/>
        </w:rPr>
        <w:t xml:space="preserve"> </w:t>
      </w:r>
      <w:r w:rsidRPr="004F7C08">
        <w:rPr>
          <w:rFonts w:ascii="GHEA Mariam" w:hAnsi="GHEA Mariam" w:cs="Arial"/>
          <w:sz w:val="24"/>
          <w:szCs w:val="24"/>
          <w:lang w:val="hy-AM"/>
        </w:rPr>
        <w:t>ՄԵՋ</w:t>
      </w:r>
      <w:r w:rsidRPr="004F7C08">
        <w:rPr>
          <w:rFonts w:ascii="GHEA Mariam" w:hAnsi="GHEA Mariam"/>
          <w:sz w:val="24"/>
          <w:szCs w:val="24"/>
          <w:lang w:val="hy-AM"/>
        </w:rPr>
        <w:t xml:space="preserve"> </w:t>
      </w:r>
      <w:r w:rsidRPr="004F7C08">
        <w:rPr>
          <w:rFonts w:ascii="GHEA Mariam" w:hAnsi="GHEA Mariam" w:cs="Arial"/>
          <w:sz w:val="24"/>
          <w:szCs w:val="24"/>
          <w:lang w:val="hy-AM"/>
        </w:rPr>
        <w:t>ՓՈՓՈԽՈՒԹՅՈՒՆՆԵՐ</w:t>
      </w:r>
      <w:r w:rsidRPr="004F7C08">
        <w:rPr>
          <w:rFonts w:ascii="GHEA Mariam" w:hAnsi="GHEA Mariam"/>
          <w:sz w:val="24"/>
          <w:szCs w:val="24"/>
          <w:lang w:val="hy-AM"/>
        </w:rPr>
        <w:t xml:space="preserve"> </w:t>
      </w:r>
      <w:r w:rsidRPr="004F7C08">
        <w:rPr>
          <w:rFonts w:ascii="GHEA Mariam" w:hAnsi="GHEA Mariam" w:cs="Arial"/>
          <w:sz w:val="24"/>
          <w:szCs w:val="24"/>
          <w:lang w:val="hy-AM"/>
        </w:rPr>
        <w:t>ԵՎ</w:t>
      </w:r>
      <w:r w:rsidRPr="004F7C08">
        <w:rPr>
          <w:rFonts w:ascii="GHEA Mariam" w:hAnsi="GHEA Mariam"/>
          <w:sz w:val="24"/>
          <w:szCs w:val="24"/>
          <w:lang w:val="hy-AM"/>
        </w:rPr>
        <w:t xml:space="preserve"> </w:t>
      </w:r>
      <w:r w:rsidRPr="004F7C08">
        <w:rPr>
          <w:rFonts w:ascii="GHEA Mariam" w:hAnsi="GHEA Mariam" w:cs="Arial"/>
          <w:sz w:val="24"/>
          <w:szCs w:val="24"/>
          <w:lang w:val="hy-AM"/>
        </w:rPr>
        <w:t>ԼՐԱՑՈՒՄԵՐ</w:t>
      </w:r>
      <w:r w:rsidRPr="004F7C08">
        <w:rPr>
          <w:rFonts w:ascii="GHEA Mariam" w:hAnsi="GHEA Mariam"/>
          <w:sz w:val="24"/>
          <w:szCs w:val="24"/>
          <w:lang w:val="hy-AM"/>
        </w:rPr>
        <w:t xml:space="preserve"> </w:t>
      </w:r>
      <w:r w:rsidRPr="004F7C08">
        <w:rPr>
          <w:rFonts w:ascii="GHEA Mariam" w:hAnsi="GHEA Mariam" w:cs="Arial"/>
          <w:sz w:val="24"/>
          <w:szCs w:val="24"/>
          <w:lang w:val="hy-AM"/>
        </w:rPr>
        <w:t>ԿԱՏԱՐԵԼՈՒ</w:t>
      </w:r>
      <w:r w:rsidRPr="004F7C08">
        <w:rPr>
          <w:rFonts w:ascii="GHEA Mariam" w:hAnsi="GHEA Mariam"/>
          <w:sz w:val="24"/>
          <w:szCs w:val="24"/>
          <w:lang w:val="hy-AM"/>
        </w:rPr>
        <w:t xml:space="preserve"> </w:t>
      </w:r>
      <w:r w:rsidRPr="004F7C08">
        <w:rPr>
          <w:rFonts w:ascii="GHEA Mariam" w:hAnsi="GHEA Mariam" w:cs="Arial"/>
          <w:sz w:val="24"/>
          <w:szCs w:val="24"/>
          <w:lang w:val="hy-AM"/>
        </w:rPr>
        <w:t>ՄԱՍԻՆ</w:t>
      </w:r>
    </w:p>
    <w:p w:rsidR="004F7C08" w:rsidRPr="004F7C08" w:rsidRDefault="004F7C08" w:rsidP="004F7C08">
      <w:pPr>
        <w:pStyle w:val="mechtex"/>
        <w:rPr>
          <w:rFonts w:ascii="GHEA Mariam" w:hAnsi="GHEA Mariam"/>
          <w:sz w:val="24"/>
          <w:szCs w:val="24"/>
          <w:lang w:val="hy-AM"/>
        </w:rPr>
      </w:pPr>
      <w:r>
        <w:rPr>
          <w:rFonts w:ascii="GHEA Mariam" w:hAnsi="GHEA Mariam" w:cs="Arial"/>
          <w:sz w:val="24"/>
          <w:szCs w:val="24"/>
          <w:lang w:val="hy-AM"/>
        </w:rPr>
        <w:t>----------------------------------------------------------------------------------------------------------------</w:t>
      </w:r>
    </w:p>
    <w:p w:rsidR="002D045B" w:rsidRDefault="002D045B" w:rsidP="002D045B">
      <w:pPr>
        <w:tabs>
          <w:tab w:val="left" w:pos="180"/>
          <w:tab w:val="left" w:pos="8820"/>
        </w:tabs>
        <w:rPr>
          <w:rFonts w:ascii="GHEA Grapalat" w:hAnsi="GHEA Grapalat" w:cs="Sylfaen"/>
          <w:b/>
          <w:bCs/>
          <w:sz w:val="24"/>
          <w:szCs w:val="24"/>
          <w:lang w:val="hy-AM"/>
        </w:rPr>
      </w:pPr>
      <w:r>
        <w:rPr>
          <w:rFonts w:ascii="GHEA Grapalat" w:hAnsi="GHEA Grapalat" w:cs="Sylfaen"/>
          <w:b/>
          <w:bCs/>
          <w:sz w:val="24"/>
          <w:szCs w:val="24"/>
          <w:lang w:val="hy-AM"/>
        </w:rPr>
        <w:t xml:space="preserve"> </w:t>
      </w:r>
    </w:p>
    <w:p w:rsidR="004F7C08" w:rsidRPr="00AC0721" w:rsidRDefault="004F7C08" w:rsidP="002D045B">
      <w:pPr>
        <w:tabs>
          <w:tab w:val="left" w:pos="180"/>
          <w:tab w:val="left" w:pos="8820"/>
        </w:tabs>
        <w:rPr>
          <w:rFonts w:ascii="GHEA Grapalat" w:hAnsi="GHEA Grapalat" w:cs="Sylfaen"/>
          <w:b/>
          <w:bCs/>
          <w:sz w:val="14"/>
          <w:szCs w:val="24"/>
          <w:lang w:val="hy-AM"/>
        </w:rPr>
      </w:pPr>
    </w:p>
    <w:p w:rsidR="002D045B" w:rsidRPr="004F7C08" w:rsidRDefault="002D045B" w:rsidP="004F7C08">
      <w:pPr>
        <w:pStyle w:val="norm"/>
        <w:spacing w:line="360" w:lineRule="auto"/>
        <w:rPr>
          <w:rFonts w:ascii="GHEA Mariam" w:hAnsi="GHEA Mariam" w:cstheme="minorBidi"/>
          <w:sz w:val="24"/>
          <w:szCs w:val="24"/>
          <w:lang w:val="hy-AM" w:eastAsia="en-US"/>
        </w:rPr>
      </w:pPr>
      <w:r w:rsidRPr="004F7C08">
        <w:rPr>
          <w:rFonts w:ascii="GHEA Mariam" w:hAnsi="GHEA Mariam" w:cs="Arial"/>
          <w:sz w:val="24"/>
          <w:szCs w:val="24"/>
          <w:lang w:val="hy-AM"/>
        </w:rPr>
        <w:t>Հիմք</w:t>
      </w:r>
      <w:r w:rsidRPr="004F7C08">
        <w:rPr>
          <w:rFonts w:ascii="GHEA Mariam" w:hAnsi="GHEA Mariam"/>
          <w:sz w:val="24"/>
          <w:szCs w:val="24"/>
          <w:lang w:val="hy-AM"/>
        </w:rPr>
        <w:t xml:space="preserve"> </w:t>
      </w:r>
      <w:r w:rsidRPr="004F7C08">
        <w:rPr>
          <w:rFonts w:ascii="GHEA Mariam" w:hAnsi="GHEA Mariam" w:cs="Arial"/>
          <w:sz w:val="24"/>
          <w:szCs w:val="24"/>
          <w:lang w:val="hy-AM"/>
        </w:rPr>
        <w:t>ընդունելով</w:t>
      </w:r>
      <w:r w:rsidRPr="004F7C08">
        <w:rPr>
          <w:rFonts w:ascii="GHEA Mariam" w:hAnsi="GHEA Mariam"/>
          <w:sz w:val="24"/>
          <w:szCs w:val="24"/>
          <w:lang w:val="hy-AM"/>
        </w:rPr>
        <w:t xml:space="preserve"> </w:t>
      </w:r>
      <w:r w:rsidRPr="004F7C08">
        <w:rPr>
          <w:rFonts w:ascii="GHEA Mariam" w:hAnsi="GHEA Mariam" w:cs="Arial Armenian"/>
          <w:sz w:val="24"/>
          <w:szCs w:val="24"/>
          <w:lang w:val="hy-AM"/>
        </w:rPr>
        <w:t>«</w:t>
      </w:r>
      <w:r w:rsidRPr="004F7C08">
        <w:rPr>
          <w:rFonts w:ascii="GHEA Mariam" w:hAnsi="GHEA Mariam" w:cs="Arial"/>
          <w:sz w:val="24"/>
          <w:szCs w:val="24"/>
          <w:lang w:val="hy-AM"/>
        </w:rPr>
        <w:t>Նորմատիվ</w:t>
      </w:r>
      <w:r w:rsidRPr="004F7C08">
        <w:rPr>
          <w:rFonts w:ascii="GHEA Mariam" w:hAnsi="GHEA Mariam"/>
          <w:sz w:val="24"/>
          <w:szCs w:val="24"/>
          <w:lang w:val="hy-AM"/>
        </w:rPr>
        <w:t xml:space="preserve"> </w:t>
      </w:r>
      <w:r w:rsidRPr="004F7C08">
        <w:rPr>
          <w:rFonts w:ascii="GHEA Mariam" w:hAnsi="GHEA Mariam" w:cs="Arial"/>
          <w:sz w:val="24"/>
          <w:szCs w:val="24"/>
          <w:lang w:val="hy-AM"/>
        </w:rPr>
        <w:t>իրավական</w:t>
      </w:r>
      <w:r w:rsidRPr="004F7C08">
        <w:rPr>
          <w:rFonts w:ascii="GHEA Mariam" w:hAnsi="GHEA Mariam"/>
          <w:sz w:val="24"/>
          <w:szCs w:val="24"/>
          <w:lang w:val="hy-AM"/>
        </w:rPr>
        <w:t xml:space="preserve"> </w:t>
      </w:r>
      <w:r w:rsidRPr="004F7C08">
        <w:rPr>
          <w:rFonts w:ascii="GHEA Mariam" w:hAnsi="GHEA Mariam" w:cs="Arial"/>
          <w:sz w:val="24"/>
          <w:szCs w:val="24"/>
          <w:lang w:val="hy-AM"/>
        </w:rPr>
        <w:t>ակտերի</w:t>
      </w:r>
      <w:r w:rsidRPr="004F7C08">
        <w:rPr>
          <w:rFonts w:ascii="GHEA Mariam" w:hAnsi="GHEA Mariam"/>
          <w:sz w:val="24"/>
          <w:szCs w:val="24"/>
          <w:lang w:val="hy-AM"/>
        </w:rPr>
        <w:t xml:space="preserve"> </w:t>
      </w:r>
      <w:r w:rsidRPr="004F7C08">
        <w:rPr>
          <w:rFonts w:ascii="GHEA Mariam" w:hAnsi="GHEA Mariam" w:cs="Arial"/>
          <w:sz w:val="24"/>
          <w:szCs w:val="24"/>
          <w:lang w:val="hy-AM"/>
        </w:rPr>
        <w:t>մասին</w:t>
      </w:r>
      <w:r w:rsidRPr="004F7C08">
        <w:rPr>
          <w:rFonts w:ascii="GHEA Mariam" w:hAnsi="GHEA Mariam" w:cs="Arial Armenian"/>
          <w:sz w:val="24"/>
          <w:szCs w:val="24"/>
          <w:lang w:val="hy-AM"/>
        </w:rPr>
        <w:t>»</w:t>
      </w:r>
      <w:r w:rsidR="004F7C08" w:rsidRPr="004F7C08">
        <w:rPr>
          <w:rFonts w:ascii="GHEA Mariam" w:hAnsi="GHEA Mariam" w:cs="Arial Armenian"/>
          <w:sz w:val="24"/>
          <w:szCs w:val="24"/>
          <w:lang w:val="hy-AM"/>
        </w:rPr>
        <w:t xml:space="preserve"> </w:t>
      </w:r>
      <w:r w:rsidRPr="004F7C08">
        <w:rPr>
          <w:rFonts w:ascii="GHEA Mariam" w:hAnsi="GHEA Mariam" w:cs="Arial"/>
          <w:sz w:val="24"/>
          <w:szCs w:val="24"/>
          <w:lang w:val="hy-AM"/>
        </w:rPr>
        <w:t>օրենքի</w:t>
      </w:r>
      <w:r w:rsidRPr="004F7C08">
        <w:rPr>
          <w:rFonts w:ascii="GHEA Mariam" w:hAnsi="GHEA Mariam"/>
          <w:sz w:val="24"/>
          <w:szCs w:val="24"/>
          <w:lang w:val="hy-AM"/>
        </w:rPr>
        <w:t xml:space="preserve"> 33-</w:t>
      </w:r>
      <w:r w:rsidRPr="004F7C08">
        <w:rPr>
          <w:rFonts w:ascii="GHEA Mariam" w:hAnsi="GHEA Mariam" w:cs="Arial"/>
          <w:sz w:val="24"/>
          <w:szCs w:val="24"/>
          <w:lang w:val="hy-AM"/>
        </w:rPr>
        <w:t>րդ</w:t>
      </w:r>
      <w:r w:rsidRPr="004F7C08">
        <w:rPr>
          <w:rFonts w:ascii="GHEA Mariam" w:hAnsi="GHEA Mariam"/>
          <w:sz w:val="24"/>
          <w:szCs w:val="24"/>
          <w:lang w:val="hy-AM"/>
        </w:rPr>
        <w:t xml:space="preserve"> </w:t>
      </w:r>
      <w:r w:rsidRPr="004F7C08">
        <w:rPr>
          <w:rFonts w:ascii="GHEA Mariam" w:hAnsi="GHEA Mariam" w:cs="Arial"/>
          <w:sz w:val="24"/>
          <w:szCs w:val="24"/>
          <w:lang w:val="hy-AM"/>
        </w:rPr>
        <w:t>և</w:t>
      </w:r>
      <w:r w:rsidRPr="004F7C08">
        <w:rPr>
          <w:rFonts w:ascii="GHEA Mariam" w:hAnsi="GHEA Mariam"/>
          <w:sz w:val="24"/>
          <w:szCs w:val="24"/>
          <w:lang w:val="hy-AM"/>
        </w:rPr>
        <w:t xml:space="preserve"> 34-</w:t>
      </w:r>
      <w:r w:rsidRPr="004F7C08">
        <w:rPr>
          <w:rFonts w:ascii="GHEA Mariam" w:hAnsi="GHEA Mariam" w:cs="Arial"/>
          <w:sz w:val="24"/>
          <w:szCs w:val="24"/>
          <w:lang w:val="hy-AM"/>
        </w:rPr>
        <w:t>րդ</w:t>
      </w:r>
      <w:r w:rsidRPr="004F7C08">
        <w:rPr>
          <w:rFonts w:ascii="GHEA Mariam" w:hAnsi="GHEA Mariam"/>
          <w:sz w:val="24"/>
          <w:szCs w:val="24"/>
          <w:lang w:val="hy-AM"/>
        </w:rPr>
        <w:t xml:space="preserve"> </w:t>
      </w:r>
      <w:r w:rsidRPr="004F7C08">
        <w:rPr>
          <w:rFonts w:ascii="GHEA Mariam" w:hAnsi="GHEA Mariam" w:cs="Arial"/>
          <w:spacing w:val="-4"/>
          <w:sz w:val="24"/>
          <w:szCs w:val="24"/>
          <w:lang w:val="hy-AM"/>
        </w:rPr>
        <w:t>հոդվածները</w:t>
      </w:r>
      <w:r w:rsidRPr="004F7C08">
        <w:rPr>
          <w:rFonts w:ascii="GHEA Mariam" w:hAnsi="GHEA Mariam"/>
          <w:spacing w:val="-4"/>
          <w:sz w:val="24"/>
          <w:szCs w:val="24"/>
          <w:lang w:val="hy-AM"/>
        </w:rPr>
        <w:t xml:space="preserve">, </w:t>
      </w:r>
      <w:r w:rsidRPr="004F7C08">
        <w:rPr>
          <w:rFonts w:ascii="GHEA Mariam" w:hAnsi="GHEA Mariam" w:cs="Arial Armenian"/>
          <w:spacing w:val="-4"/>
          <w:sz w:val="24"/>
          <w:szCs w:val="24"/>
          <w:lang w:val="hy-AM"/>
        </w:rPr>
        <w:t>«</w:t>
      </w:r>
      <w:r w:rsidRPr="004F7C08">
        <w:rPr>
          <w:rFonts w:ascii="GHEA Mariam" w:hAnsi="GHEA Mariam" w:cs="Arial"/>
          <w:spacing w:val="-4"/>
          <w:sz w:val="24"/>
          <w:szCs w:val="24"/>
          <w:lang w:val="hy-AM"/>
        </w:rPr>
        <w:t>Հայաստանի</w:t>
      </w:r>
      <w:r w:rsidRPr="004F7C08">
        <w:rPr>
          <w:rFonts w:ascii="GHEA Mariam" w:hAnsi="GHEA Mariam"/>
          <w:spacing w:val="-4"/>
          <w:sz w:val="24"/>
          <w:szCs w:val="24"/>
          <w:lang w:val="hy-AM"/>
        </w:rPr>
        <w:t xml:space="preserve"> </w:t>
      </w:r>
      <w:r w:rsidRPr="004F7C08">
        <w:rPr>
          <w:rFonts w:ascii="GHEA Mariam" w:hAnsi="GHEA Mariam" w:cs="Arial"/>
          <w:spacing w:val="-4"/>
          <w:sz w:val="24"/>
          <w:szCs w:val="24"/>
          <w:lang w:val="hy-AM"/>
        </w:rPr>
        <w:t>Հանրապետության</w:t>
      </w:r>
      <w:r w:rsidRPr="004F7C08">
        <w:rPr>
          <w:rFonts w:ascii="GHEA Mariam" w:hAnsi="GHEA Mariam"/>
          <w:spacing w:val="-4"/>
          <w:sz w:val="24"/>
          <w:szCs w:val="24"/>
          <w:lang w:val="hy-AM"/>
        </w:rPr>
        <w:t xml:space="preserve"> </w:t>
      </w:r>
      <w:r w:rsidRPr="004F7C08">
        <w:rPr>
          <w:rFonts w:ascii="GHEA Mariam" w:hAnsi="GHEA Mariam" w:cs="Arial"/>
          <w:spacing w:val="-4"/>
          <w:sz w:val="24"/>
          <w:szCs w:val="24"/>
          <w:lang w:val="hy-AM"/>
        </w:rPr>
        <w:t>բյուջետային</w:t>
      </w:r>
      <w:r w:rsidRPr="004F7C08">
        <w:rPr>
          <w:rFonts w:ascii="GHEA Mariam" w:hAnsi="GHEA Mariam"/>
          <w:spacing w:val="-4"/>
          <w:sz w:val="24"/>
          <w:szCs w:val="24"/>
          <w:lang w:val="hy-AM"/>
        </w:rPr>
        <w:t xml:space="preserve"> </w:t>
      </w:r>
      <w:r w:rsidRPr="004F7C08">
        <w:rPr>
          <w:rFonts w:ascii="GHEA Mariam" w:hAnsi="GHEA Mariam" w:cs="Arial"/>
          <w:spacing w:val="-4"/>
          <w:sz w:val="24"/>
          <w:szCs w:val="24"/>
          <w:lang w:val="hy-AM"/>
        </w:rPr>
        <w:t>համակարգի</w:t>
      </w:r>
      <w:r w:rsidRPr="004F7C08">
        <w:rPr>
          <w:rFonts w:ascii="GHEA Mariam" w:hAnsi="GHEA Mariam"/>
          <w:spacing w:val="-4"/>
          <w:sz w:val="24"/>
          <w:szCs w:val="24"/>
          <w:lang w:val="hy-AM"/>
        </w:rPr>
        <w:t xml:space="preserve"> </w:t>
      </w:r>
      <w:r w:rsidRPr="004F7C08">
        <w:rPr>
          <w:rFonts w:ascii="GHEA Mariam" w:hAnsi="GHEA Mariam" w:cs="Arial"/>
          <w:spacing w:val="-6"/>
          <w:sz w:val="24"/>
          <w:szCs w:val="24"/>
          <w:lang w:val="hy-AM"/>
        </w:rPr>
        <w:t>մասին</w:t>
      </w:r>
      <w:r w:rsidRPr="004F7C08">
        <w:rPr>
          <w:rFonts w:ascii="GHEA Mariam" w:hAnsi="GHEA Mariam" w:cs="Arial Armenian"/>
          <w:spacing w:val="-6"/>
          <w:sz w:val="24"/>
          <w:szCs w:val="24"/>
          <w:lang w:val="hy-AM"/>
        </w:rPr>
        <w:t>»</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օրենքի</w:t>
      </w:r>
      <w:r w:rsidRPr="004F7C08">
        <w:rPr>
          <w:rFonts w:ascii="GHEA Mariam" w:hAnsi="GHEA Mariam"/>
          <w:spacing w:val="-6"/>
          <w:sz w:val="24"/>
          <w:szCs w:val="24"/>
          <w:lang w:val="hy-AM"/>
        </w:rPr>
        <w:t xml:space="preserve"> 23-</w:t>
      </w:r>
      <w:r w:rsidRPr="004F7C08">
        <w:rPr>
          <w:rFonts w:ascii="GHEA Mariam" w:hAnsi="GHEA Mariam" w:cs="Arial"/>
          <w:spacing w:val="-6"/>
          <w:sz w:val="24"/>
          <w:szCs w:val="24"/>
          <w:lang w:val="hy-AM"/>
        </w:rPr>
        <w:t>րդ</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հոդվածի</w:t>
      </w:r>
      <w:r w:rsidRPr="004F7C08">
        <w:rPr>
          <w:rFonts w:ascii="GHEA Mariam" w:hAnsi="GHEA Mariam"/>
          <w:spacing w:val="-6"/>
          <w:sz w:val="24"/>
          <w:szCs w:val="24"/>
          <w:lang w:val="hy-AM"/>
        </w:rPr>
        <w:t xml:space="preserve"> 3-</w:t>
      </w:r>
      <w:r w:rsidRPr="004F7C08">
        <w:rPr>
          <w:rFonts w:ascii="GHEA Mariam" w:hAnsi="GHEA Mariam" w:cs="Arial"/>
          <w:spacing w:val="-6"/>
          <w:sz w:val="24"/>
          <w:szCs w:val="24"/>
          <w:lang w:val="hy-AM"/>
        </w:rPr>
        <w:t>րդ</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մասը՝</w:t>
      </w:r>
      <w:r w:rsidRPr="004F7C08">
        <w:rPr>
          <w:rFonts w:ascii="GHEA Mariam" w:hAnsi="GHEA Mariam"/>
          <w:spacing w:val="-6"/>
          <w:sz w:val="24"/>
          <w:szCs w:val="24"/>
          <w:lang w:val="hy-AM"/>
        </w:rPr>
        <w:t xml:space="preserve"> </w:t>
      </w:r>
      <w:r w:rsidR="004F7C08" w:rsidRPr="004F7C08">
        <w:rPr>
          <w:rFonts w:ascii="GHEA Mariam" w:hAnsi="GHEA Mariam" w:cs="Sylfaen"/>
          <w:spacing w:val="-6"/>
          <w:sz w:val="24"/>
          <w:szCs w:val="22"/>
          <w:lang w:val="de-DE"/>
        </w:rPr>
        <w:t>Հայաստանի</w:t>
      </w:r>
      <w:r w:rsidR="004F7C08" w:rsidRPr="004F7C08">
        <w:rPr>
          <w:rFonts w:ascii="GHEA Mariam" w:hAnsi="GHEA Mariam" w:cs="Arial Armenian"/>
          <w:spacing w:val="-6"/>
          <w:sz w:val="24"/>
          <w:szCs w:val="22"/>
          <w:lang w:val="de-DE"/>
        </w:rPr>
        <w:t xml:space="preserve"> </w:t>
      </w:r>
      <w:r w:rsidR="004F7C08" w:rsidRPr="004F7C08">
        <w:rPr>
          <w:rFonts w:ascii="GHEA Mariam" w:hAnsi="GHEA Mariam" w:cs="Sylfaen"/>
          <w:spacing w:val="-6"/>
          <w:sz w:val="24"/>
          <w:szCs w:val="22"/>
          <w:lang w:val="de-DE"/>
        </w:rPr>
        <w:t>Հանրապետության</w:t>
      </w:r>
      <w:r w:rsidR="004F7C08" w:rsidRPr="004F7C08">
        <w:rPr>
          <w:rFonts w:ascii="GHEA Mariam" w:hAnsi="GHEA Mariam" w:cs="Arial Armenian"/>
          <w:spacing w:val="-6"/>
          <w:sz w:val="24"/>
          <w:szCs w:val="22"/>
          <w:lang w:val="de-DE"/>
        </w:rPr>
        <w:t xml:space="preserve"> </w:t>
      </w:r>
      <w:r w:rsidR="004F7C08" w:rsidRPr="004F7C08">
        <w:rPr>
          <w:rFonts w:ascii="GHEA Mariam" w:hAnsi="GHEA Mariam" w:cs="Sylfaen"/>
          <w:spacing w:val="-6"/>
          <w:sz w:val="24"/>
          <w:szCs w:val="22"/>
          <w:lang w:val="de-DE"/>
        </w:rPr>
        <w:t>կառա</w:t>
      </w:r>
      <w:r w:rsidR="004F7C08">
        <w:rPr>
          <w:rFonts w:ascii="GHEA Mariam" w:hAnsi="GHEA Mariam" w:cs="Sylfaen"/>
          <w:sz w:val="24"/>
          <w:szCs w:val="22"/>
          <w:lang w:val="de-DE"/>
        </w:rPr>
        <w:softHyphen/>
      </w:r>
      <w:r w:rsidR="004F7C08" w:rsidRPr="004F7C08">
        <w:rPr>
          <w:rFonts w:ascii="GHEA Mariam" w:hAnsi="GHEA Mariam" w:cs="Sylfaen"/>
          <w:sz w:val="24"/>
          <w:szCs w:val="22"/>
          <w:lang w:val="de-DE"/>
        </w:rPr>
        <w:t>վարությունը</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ո</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ր</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ո</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շ</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ու</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մ</w:t>
      </w:r>
      <w:r w:rsidR="004F7C08" w:rsidRPr="004F7C08">
        <w:rPr>
          <w:rFonts w:ascii="GHEA Mariam" w:hAnsi="GHEA Mariam" w:cs="Arial Armenian"/>
          <w:sz w:val="24"/>
          <w:szCs w:val="22"/>
          <w:lang w:val="de-DE"/>
        </w:rPr>
        <w:t xml:space="preserve">    </w:t>
      </w:r>
      <w:r w:rsidR="004F7C08" w:rsidRPr="004F7C08">
        <w:rPr>
          <w:rFonts w:ascii="GHEA Mariam" w:hAnsi="GHEA Mariam" w:cs="Sylfaen"/>
          <w:sz w:val="24"/>
          <w:szCs w:val="22"/>
          <w:lang w:val="de-DE"/>
        </w:rPr>
        <w:t>է</w:t>
      </w:r>
      <w:r w:rsidR="004F7C08" w:rsidRPr="004F7C08">
        <w:rPr>
          <w:rFonts w:ascii="GHEA Mariam" w:hAnsi="GHEA Mariam" w:cs="Arial Armenian"/>
          <w:sz w:val="24"/>
          <w:szCs w:val="22"/>
          <w:lang w:val="de-DE"/>
        </w:rPr>
        <w:t>.</w:t>
      </w:r>
    </w:p>
    <w:p w:rsidR="002D045B" w:rsidRPr="00AC0721" w:rsidRDefault="002D045B" w:rsidP="004F7C08">
      <w:pPr>
        <w:pStyle w:val="norm"/>
        <w:spacing w:line="360" w:lineRule="auto"/>
        <w:rPr>
          <w:rFonts w:ascii="GHEA Mariam" w:hAnsi="GHEA Mariam"/>
          <w:spacing w:val="-8"/>
          <w:sz w:val="24"/>
          <w:szCs w:val="24"/>
          <w:lang w:val="hy-AM"/>
        </w:rPr>
      </w:pPr>
      <w:r w:rsidRPr="004F7C08">
        <w:rPr>
          <w:rFonts w:ascii="GHEA Mariam" w:hAnsi="GHEA Mariam"/>
          <w:spacing w:val="-6"/>
          <w:sz w:val="24"/>
          <w:szCs w:val="24"/>
          <w:lang w:val="hy-AM"/>
        </w:rPr>
        <w:t>1. «</w:t>
      </w:r>
      <w:r w:rsidRPr="004F7C08">
        <w:rPr>
          <w:rFonts w:ascii="GHEA Mariam" w:hAnsi="GHEA Mariam" w:cs="Arial"/>
          <w:spacing w:val="-6"/>
          <w:sz w:val="24"/>
          <w:szCs w:val="24"/>
          <w:lang w:val="hy-AM"/>
        </w:rPr>
        <w:t>Հայաստանի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Հանրապետության</w:t>
      </w:r>
      <w:r w:rsidRPr="004F7C08">
        <w:rPr>
          <w:rFonts w:ascii="GHEA Mariam" w:hAnsi="GHEA Mariam"/>
          <w:spacing w:val="-6"/>
          <w:sz w:val="24"/>
          <w:szCs w:val="24"/>
          <w:lang w:val="hy-AM"/>
        </w:rPr>
        <w:t xml:space="preserve"> 2026 </w:t>
      </w:r>
      <w:r w:rsidRPr="004F7C08">
        <w:rPr>
          <w:rFonts w:ascii="GHEA Mariam" w:hAnsi="GHEA Mariam" w:cs="Arial"/>
          <w:spacing w:val="-6"/>
          <w:sz w:val="24"/>
          <w:szCs w:val="24"/>
          <w:lang w:val="hy-AM"/>
        </w:rPr>
        <w:t>թվականի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պետական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բյուջեի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մասին</w:t>
      </w:r>
      <w:r w:rsidRPr="004F7C08">
        <w:rPr>
          <w:rFonts w:ascii="GHEA Mariam" w:hAnsi="GHEA Mariam" w:cs="Arial Armenian"/>
          <w:spacing w:val="-6"/>
          <w:sz w:val="24"/>
          <w:szCs w:val="24"/>
          <w:lang w:val="hy-AM"/>
        </w:rPr>
        <w:t>»</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օրենքի</w:t>
      </w:r>
      <w:r w:rsidRPr="004F7C08">
        <w:rPr>
          <w:rFonts w:ascii="GHEA Mariam" w:hAnsi="GHEA Mariam"/>
          <w:spacing w:val="-6"/>
          <w:sz w:val="24"/>
          <w:szCs w:val="24"/>
          <w:lang w:val="hy-AM"/>
        </w:rPr>
        <w:t xml:space="preserve"> N 1 </w:t>
      </w:r>
      <w:r w:rsidRPr="004F7C08">
        <w:rPr>
          <w:rFonts w:ascii="GHEA Mariam" w:hAnsi="GHEA Mariam" w:cs="Arial"/>
          <w:spacing w:val="-6"/>
          <w:sz w:val="24"/>
          <w:szCs w:val="24"/>
          <w:lang w:val="hy-AM"/>
        </w:rPr>
        <w:t>հավելվածի</w:t>
      </w:r>
      <w:r w:rsidRPr="004F7C08">
        <w:rPr>
          <w:rFonts w:ascii="GHEA Mariam" w:hAnsi="GHEA Mariam"/>
          <w:spacing w:val="-6"/>
          <w:sz w:val="24"/>
          <w:szCs w:val="24"/>
          <w:lang w:val="hy-AM"/>
        </w:rPr>
        <w:t xml:space="preserve"> N 2 </w:t>
      </w:r>
      <w:r w:rsidRPr="004F7C08">
        <w:rPr>
          <w:rFonts w:ascii="GHEA Mariam" w:hAnsi="GHEA Mariam" w:cs="Arial"/>
          <w:spacing w:val="-6"/>
          <w:sz w:val="24"/>
          <w:szCs w:val="24"/>
          <w:lang w:val="hy-AM"/>
        </w:rPr>
        <w:t>աղյուսակում</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կատարել</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վերաբաշխում</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և</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Հայաստանի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Հանրապետության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կառավարության</w:t>
      </w:r>
      <w:r w:rsidRPr="004F7C08">
        <w:rPr>
          <w:rFonts w:ascii="GHEA Mariam" w:hAnsi="GHEA Mariam"/>
          <w:spacing w:val="-6"/>
          <w:sz w:val="24"/>
          <w:szCs w:val="24"/>
          <w:lang w:val="hy-AM"/>
        </w:rPr>
        <w:t xml:space="preserve"> 2025 </w:t>
      </w:r>
      <w:r w:rsidRPr="004F7C08">
        <w:rPr>
          <w:rFonts w:ascii="GHEA Mariam" w:hAnsi="GHEA Mariam" w:cs="Arial"/>
          <w:spacing w:val="-6"/>
          <w:sz w:val="24"/>
          <w:szCs w:val="24"/>
          <w:lang w:val="hy-AM"/>
        </w:rPr>
        <w:t>թվականի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դեկտեմբերի</w:t>
      </w:r>
      <w:r w:rsidRPr="004F7C08">
        <w:rPr>
          <w:rFonts w:ascii="GHEA Mariam" w:hAnsi="GHEA Mariam"/>
          <w:spacing w:val="-6"/>
          <w:sz w:val="24"/>
          <w:szCs w:val="24"/>
          <w:lang w:val="hy-AM"/>
        </w:rPr>
        <w:t xml:space="preserve"> 25-</w:t>
      </w:r>
      <w:r w:rsidRPr="004F7C08">
        <w:rPr>
          <w:rFonts w:ascii="GHEA Mariam" w:hAnsi="GHEA Mariam" w:cs="Arial"/>
          <w:spacing w:val="-6"/>
          <w:sz w:val="24"/>
          <w:szCs w:val="24"/>
          <w:lang w:val="hy-AM"/>
        </w:rPr>
        <w:t>ի</w:t>
      </w:r>
      <w:r w:rsidRPr="004F7C08">
        <w:rPr>
          <w:rFonts w:ascii="GHEA Mariam" w:hAnsi="GHEA Mariam"/>
          <w:spacing w:val="-6"/>
          <w:sz w:val="24"/>
          <w:szCs w:val="24"/>
          <w:lang w:val="hy-AM"/>
        </w:rPr>
        <w:t xml:space="preserve"> </w:t>
      </w:r>
      <w:r w:rsidRPr="004F7C08">
        <w:rPr>
          <w:rFonts w:ascii="GHEA Mariam" w:hAnsi="GHEA Mariam" w:cs="Arial Armenian"/>
          <w:spacing w:val="-6"/>
          <w:sz w:val="24"/>
          <w:szCs w:val="24"/>
          <w:lang w:val="hy-AM"/>
        </w:rPr>
        <w:t>«</w:t>
      </w:r>
      <w:r w:rsidRPr="004F7C08">
        <w:rPr>
          <w:rFonts w:ascii="GHEA Mariam" w:hAnsi="GHEA Mariam" w:cs="Arial"/>
          <w:spacing w:val="-6"/>
          <w:sz w:val="24"/>
          <w:szCs w:val="24"/>
          <w:lang w:val="hy-AM"/>
        </w:rPr>
        <w:t>Հայաստանի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Հանրապետության</w:t>
      </w:r>
      <w:r w:rsidRPr="004F7C08">
        <w:rPr>
          <w:rFonts w:ascii="GHEA Mariam" w:hAnsi="GHEA Mariam"/>
          <w:spacing w:val="-6"/>
          <w:sz w:val="24"/>
          <w:szCs w:val="24"/>
          <w:lang w:val="hy-AM"/>
        </w:rPr>
        <w:t xml:space="preserve"> 2026 </w:t>
      </w:r>
      <w:r w:rsidRPr="004F7C08">
        <w:rPr>
          <w:rFonts w:ascii="GHEA Mariam" w:hAnsi="GHEA Mariam" w:cs="Arial"/>
          <w:spacing w:val="-6"/>
          <w:sz w:val="24"/>
          <w:szCs w:val="24"/>
          <w:lang w:val="hy-AM"/>
        </w:rPr>
        <w:t>թվականի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պետական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բյուջեի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կատարումն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ապահովող</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միջո</w:t>
      </w:r>
      <w:r w:rsidR="004F7C08" w:rsidRPr="004F7C08">
        <w:rPr>
          <w:rFonts w:ascii="GHEA Mariam" w:hAnsi="GHEA Mariam" w:cs="Arial"/>
          <w:spacing w:val="-6"/>
          <w:sz w:val="24"/>
          <w:szCs w:val="24"/>
          <w:lang w:val="hy-AM"/>
        </w:rPr>
        <w:softHyphen/>
      </w:r>
      <w:r w:rsidRPr="004F7C08">
        <w:rPr>
          <w:rFonts w:ascii="GHEA Mariam" w:hAnsi="GHEA Mariam" w:cs="Arial"/>
          <w:spacing w:val="-6"/>
          <w:sz w:val="24"/>
          <w:szCs w:val="24"/>
          <w:lang w:val="hy-AM"/>
        </w:rPr>
        <w:t>ցա</w:t>
      </w:r>
      <w:r w:rsidR="004F7C08" w:rsidRPr="004F7C08">
        <w:rPr>
          <w:rFonts w:ascii="GHEA Mariam" w:hAnsi="GHEA Mariam" w:cs="Arial"/>
          <w:spacing w:val="-6"/>
          <w:sz w:val="24"/>
          <w:szCs w:val="24"/>
          <w:lang w:val="hy-AM"/>
        </w:rPr>
        <w:softHyphen/>
      </w:r>
      <w:r w:rsidRPr="004F7C08">
        <w:rPr>
          <w:rFonts w:ascii="GHEA Mariam" w:hAnsi="GHEA Mariam" w:cs="Arial"/>
          <w:spacing w:val="-6"/>
          <w:sz w:val="24"/>
          <w:szCs w:val="24"/>
          <w:lang w:val="hy-AM"/>
        </w:rPr>
        <w:t>ռումների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մասին</w:t>
      </w:r>
      <w:r w:rsidRPr="004F7C08">
        <w:rPr>
          <w:rFonts w:ascii="GHEA Mariam" w:hAnsi="GHEA Mariam" w:cs="Arial Armenian"/>
          <w:spacing w:val="-6"/>
          <w:sz w:val="24"/>
          <w:szCs w:val="24"/>
          <w:lang w:val="hy-AM"/>
        </w:rPr>
        <w:t>»</w:t>
      </w:r>
      <w:r w:rsidRPr="004F7C08">
        <w:rPr>
          <w:rFonts w:ascii="GHEA Mariam" w:hAnsi="GHEA Mariam"/>
          <w:spacing w:val="-6"/>
          <w:sz w:val="24"/>
          <w:szCs w:val="24"/>
          <w:lang w:val="hy-AM"/>
        </w:rPr>
        <w:t xml:space="preserve"> N 1910-</w:t>
      </w:r>
      <w:r w:rsidRPr="004F7C08">
        <w:rPr>
          <w:rFonts w:ascii="GHEA Mariam" w:hAnsi="GHEA Mariam" w:cs="Arial"/>
          <w:spacing w:val="-6"/>
          <w:sz w:val="24"/>
          <w:szCs w:val="24"/>
          <w:lang w:val="hy-AM"/>
        </w:rPr>
        <w:t>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որոշման</w:t>
      </w:r>
      <w:r w:rsidR="004F7C08" w:rsidRPr="004F7C08">
        <w:rPr>
          <w:rFonts w:ascii="GHEA Mariam" w:hAnsi="GHEA Mariam"/>
          <w:spacing w:val="-6"/>
          <w:sz w:val="24"/>
          <w:szCs w:val="24"/>
          <w:lang w:val="hy-AM"/>
        </w:rPr>
        <w:t xml:space="preserve"> NN 3, 4, 5, 9, </w:t>
      </w:r>
      <w:r w:rsidRPr="004F7C08">
        <w:rPr>
          <w:rFonts w:ascii="GHEA Mariam" w:hAnsi="GHEA Mariam"/>
          <w:spacing w:val="-6"/>
          <w:sz w:val="24"/>
          <w:szCs w:val="24"/>
          <w:lang w:val="hy-AM"/>
        </w:rPr>
        <w:t xml:space="preserve">9.1 </w:t>
      </w:r>
      <w:r w:rsidRPr="004F7C08">
        <w:rPr>
          <w:rFonts w:ascii="GHEA Mariam" w:hAnsi="GHEA Mariam" w:cs="Arial"/>
          <w:spacing w:val="-6"/>
          <w:sz w:val="24"/>
          <w:szCs w:val="24"/>
          <w:lang w:val="hy-AM"/>
        </w:rPr>
        <w:t>և</w:t>
      </w:r>
      <w:r w:rsidRPr="004F7C08">
        <w:rPr>
          <w:rFonts w:ascii="GHEA Mariam" w:hAnsi="GHEA Mariam"/>
          <w:spacing w:val="-6"/>
          <w:sz w:val="24"/>
          <w:szCs w:val="24"/>
          <w:lang w:val="hy-AM"/>
        </w:rPr>
        <w:t xml:space="preserve"> 10 </w:t>
      </w:r>
      <w:r w:rsidRPr="004F7C08">
        <w:rPr>
          <w:rFonts w:ascii="GHEA Mariam" w:hAnsi="GHEA Mariam" w:cs="Arial"/>
          <w:spacing w:val="-6"/>
          <w:sz w:val="24"/>
          <w:szCs w:val="24"/>
          <w:lang w:val="hy-AM"/>
        </w:rPr>
        <w:t>հավելվածներում</w:t>
      </w:r>
      <w:r w:rsidRPr="004F7C08">
        <w:rPr>
          <w:rFonts w:ascii="GHEA Mariam" w:hAnsi="GHEA Mariam"/>
          <w:spacing w:val="-6"/>
          <w:sz w:val="24"/>
          <w:szCs w:val="24"/>
          <w:lang w:val="hy-AM"/>
        </w:rPr>
        <w:t xml:space="preserve"> </w:t>
      </w:r>
      <w:r w:rsidRPr="00AC0721">
        <w:rPr>
          <w:rFonts w:ascii="GHEA Mariam" w:hAnsi="GHEA Mariam" w:cs="Arial"/>
          <w:spacing w:val="-8"/>
          <w:sz w:val="24"/>
          <w:szCs w:val="24"/>
          <w:lang w:val="hy-AM"/>
        </w:rPr>
        <w:t>կատարել</w:t>
      </w:r>
      <w:r w:rsidRPr="00AC0721">
        <w:rPr>
          <w:rFonts w:ascii="GHEA Mariam" w:hAnsi="GHEA Mariam"/>
          <w:spacing w:val="-8"/>
          <w:sz w:val="24"/>
          <w:szCs w:val="24"/>
          <w:lang w:val="hy-AM"/>
        </w:rPr>
        <w:t xml:space="preserve"> </w:t>
      </w:r>
      <w:r w:rsidRPr="00AC0721">
        <w:rPr>
          <w:rFonts w:ascii="GHEA Mariam" w:hAnsi="GHEA Mariam" w:cs="Arial"/>
          <w:spacing w:val="-8"/>
          <w:sz w:val="24"/>
          <w:szCs w:val="24"/>
          <w:lang w:val="hy-AM"/>
        </w:rPr>
        <w:t>փոփոխություններ</w:t>
      </w:r>
      <w:r w:rsidRPr="00AC0721">
        <w:rPr>
          <w:rFonts w:ascii="GHEA Mariam" w:hAnsi="GHEA Mariam"/>
          <w:spacing w:val="-8"/>
          <w:sz w:val="24"/>
          <w:szCs w:val="24"/>
          <w:lang w:val="hy-AM"/>
        </w:rPr>
        <w:t xml:space="preserve"> </w:t>
      </w:r>
      <w:r w:rsidRPr="00AC0721">
        <w:rPr>
          <w:rFonts w:ascii="GHEA Mariam" w:hAnsi="GHEA Mariam" w:cs="Arial"/>
          <w:spacing w:val="-8"/>
          <w:sz w:val="24"/>
          <w:szCs w:val="24"/>
          <w:lang w:val="hy-AM"/>
        </w:rPr>
        <w:t>և</w:t>
      </w:r>
      <w:r w:rsidRPr="00AC0721">
        <w:rPr>
          <w:rFonts w:ascii="GHEA Mariam" w:hAnsi="GHEA Mariam"/>
          <w:spacing w:val="-8"/>
          <w:sz w:val="24"/>
          <w:szCs w:val="24"/>
          <w:lang w:val="hy-AM"/>
        </w:rPr>
        <w:t xml:space="preserve"> </w:t>
      </w:r>
      <w:r w:rsidRPr="00AC0721">
        <w:rPr>
          <w:rFonts w:ascii="GHEA Mariam" w:hAnsi="GHEA Mariam" w:cs="Arial"/>
          <w:spacing w:val="-8"/>
          <w:sz w:val="24"/>
          <w:szCs w:val="24"/>
          <w:lang w:val="hy-AM"/>
        </w:rPr>
        <w:t>լրացումներ</w:t>
      </w:r>
      <w:r w:rsidRPr="00AC0721">
        <w:rPr>
          <w:rFonts w:ascii="GHEA Mariam" w:hAnsi="GHEA Mariam"/>
          <w:spacing w:val="-8"/>
          <w:sz w:val="24"/>
          <w:szCs w:val="24"/>
          <w:lang w:val="hy-AM"/>
        </w:rPr>
        <w:t xml:space="preserve">` </w:t>
      </w:r>
      <w:r w:rsidRPr="00AC0721">
        <w:rPr>
          <w:rFonts w:ascii="GHEA Mariam" w:hAnsi="GHEA Mariam" w:cs="Arial"/>
          <w:spacing w:val="-8"/>
          <w:sz w:val="24"/>
          <w:szCs w:val="24"/>
          <w:lang w:val="hy-AM"/>
        </w:rPr>
        <w:t>համաձայն</w:t>
      </w:r>
      <w:r w:rsidRPr="00AC0721">
        <w:rPr>
          <w:rFonts w:ascii="GHEA Mariam" w:hAnsi="GHEA Mariam"/>
          <w:spacing w:val="-8"/>
          <w:sz w:val="24"/>
          <w:szCs w:val="24"/>
          <w:lang w:val="hy-AM"/>
        </w:rPr>
        <w:t xml:space="preserve"> NN</w:t>
      </w:r>
      <w:r w:rsidR="004F7C08" w:rsidRPr="00AC0721">
        <w:rPr>
          <w:rFonts w:ascii="GHEA Mariam" w:hAnsi="GHEA Mariam"/>
          <w:spacing w:val="-8"/>
          <w:sz w:val="24"/>
          <w:szCs w:val="24"/>
          <w:lang w:val="hy-AM"/>
        </w:rPr>
        <w:t xml:space="preserve"> </w:t>
      </w:r>
      <w:r w:rsidRPr="00AC0721">
        <w:rPr>
          <w:rFonts w:ascii="GHEA Mariam" w:hAnsi="GHEA Mariam"/>
          <w:spacing w:val="-8"/>
          <w:sz w:val="24"/>
          <w:szCs w:val="24"/>
          <w:lang w:val="hy-AM"/>
        </w:rPr>
        <w:t>1, 2, 3, 4</w:t>
      </w:r>
      <w:r w:rsidR="00AC0721" w:rsidRPr="00AC0721">
        <w:rPr>
          <w:rFonts w:ascii="GHEA Mariam" w:hAnsi="GHEA Mariam"/>
          <w:spacing w:val="-8"/>
          <w:sz w:val="24"/>
          <w:szCs w:val="24"/>
          <w:lang w:val="hy-AM"/>
        </w:rPr>
        <w:t xml:space="preserve"> և</w:t>
      </w:r>
      <w:r w:rsidRPr="00AC0721">
        <w:rPr>
          <w:rFonts w:ascii="GHEA Mariam" w:hAnsi="GHEA Mariam"/>
          <w:spacing w:val="-8"/>
          <w:sz w:val="24"/>
          <w:szCs w:val="24"/>
          <w:lang w:val="hy-AM"/>
        </w:rPr>
        <w:t xml:space="preserve"> 5</w:t>
      </w:r>
      <w:r w:rsidR="00AC0721" w:rsidRPr="00AC0721">
        <w:rPr>
          <w:rFonts w:ascii="GHEA Mariam" w:hAnsi="GHEA Mariam"/>
          <w:spacing w:val="-8"/>
          <w:sz w:val="24"/>
          <w:szCs w:val="24"/>
          <w:lang w:val="hy-AM"/>
        </w:rPr>
        <w:t xml:space="preserve"> </w:t>
      </w:r>
      <w:r w:rsidRPr="00AC0721">
        <w:rPr>
          <w:rFonts w:ascii="GHEA Mariam" w:hAnsi="GHEA Mariam" w:cs="Arial"/>
          <w:spacing w:val="-8"/>
          <w:sz w:val="24"/>
          <w:szCs w:val="24"/>
          <w:lang w:val="hy-AM"/>
        </w:rPr>
        <w:t>հավել</w:t>
      </w:r>
      <w:r w:rsidR="004F7C08" w:rsidRPr="00AC0721">
        <w:rPr>
          <w:rFonts w:ascii="GHEA Mariam" w:hAnsi="GHEA Mariam" w:cs="Arial"/>
          <w:spacing w:val="-8"/>
          <w:sz w:val="24"/>
          <w:szCs w:val="24"/>
          <w:lang w:val="hy-AM"/>
        </w:rPr>
        <w:softHyphen/>
      </w:r>
      <w:r w:rsidRPr="00AC0721">
        <w:rPr>
          <w:rFonts w:ascii="GHEA Mariam" w:hAnsi="GHEA Mariam" w:cs="Arial"/>
          <w:spacing w:val="-8"/>
          <w:sz w:val="24"/>
          <w:szCs w:val="24"/>
          <w:lang w:val="hy-AM"/>
        </w:rPr>
        <w:t>ված</w:t>
      </w:r>
      <w:r w:rsidR="004F7C08" w:rsidRPr="00AC0721">
        <w:rPr>
          <w:rFonts w:ascii="GHEA Mariam" w:hAnsi="GHEA Mariam" w:cs="Arial"/>
          <w:spacing w:val="-8"/>
          <w:sz w:val="24"/>
          <w:szCs w:val="24"/>
          <w:lang w:val="hy-AM"/>
        </w:rPr>
        <w:softHyphen/>
      </w:r>
      <w:r w:rsidRPr="00AC0721">
        <w:rPr>
          <w:rFonts w:ascii="GHEA Mariam" w:hAnsi="GHEA Mariam" w:cs="Arial"/>
          <w:spacing w:val="-8"/>
          <w:sz w:val="24"/>
          <w:szCs w:val="24"/>
          <w:lang w:val="hy-AM"/>
        </w:rPr>
        <w:t>ների</w:t>
      </w:r>
      <w:r w:rsidRPr="00AC0721">
        <w:rPr>
          <w:rFonts w:ascii="GHEA Mariam" w:hAnsi="GHEA Mariam"/>
          <w:spacing w:val="-8"/>
          <w:sz w:val="24"/>
          <w:szCs w:val="24"/>
          <w:lang w:val="hy-AM"/>
        </w:rPr>
        <w:t>:</w:t>
      </w:r>
    </w:p>
    <w:p w:rsidR="002D045B" w:rsidRPr="004F7C08" w:rsidRDefault="002D045B" w:rsidP="004F7C08">
      <w:pPr>
        <w:pStyle w:val="norm"/>
        <w:spacing w:line="360" w:lineRule="auto"/>
        <w:rPr>
          <w:rFonts w:ascii="GHEA Mariam" w:hAnsi="GHEA Mariam"/>
          <w:spacing w:val="-6"/>
          <w:sz w:val="24"/>
          <w:szCs w:val="24"/>
          <w:lang w:val="hy-AM"/>
        </w:rPr>
      </w:pPr>
      <w:r w:rsidRPr="004F7C08">
        <w:rPr>
          <w:rFonts w:ascii="GHEA Mariam" w:hAnsi="GHEA Mariam"/>
          <w:spacing w:val="-6"/>
          <w:sz w:val="24"/>
          <w:szCs w:val="24"/>
          <w:lang w:val="hy-AM"/>
        </w:rPr>
        <w:t xml:space="preserve">2. </w:t>
      </w:r>
      <w:r w:rsidRPr="004F7C08">
        <w:rPr>
          <w:rFonts w:ascii="GHEA Mariam" w:hAnsi="GHEA Mariam" w:cs="Arial"/>
          <w:spacing w:val="-6"/>
          <w:sz w:val="24"/>
          <w:szCs w:val="24"/>
          <w:lang w:val="hy-AM"/>
        </w:rPr>
        <w:t>Սույն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որոշումն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ուժի</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մեջ</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է</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մտնում</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պաշտոնական</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հրապարակմանը</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հաջորդող</w:t>
      </w:r>
      <w:r w:rsidRPr="004F7C08">
        <w:rPr>
          <w:rFonts w:ascii="GHEA Mariam" w:hAnsi="GHEA Mariam"/>
          <w:spacing w:val="-6"/>
          <w:sz w:val="24"/>
          <w:szCs w:val="24"/>
          <w:lang w:val="hy-AM"/>
        </w:rPr>
        <w:t xml:space="preserve"> </w:t>
      </w:r>
      <w:r w:rsidRPr="004F7C08">
        <w:rPr>
          <w:rFonts w:ascii="GHEA Mariam" w:hAnsi="GHEA Mariam" w:cs="Arial"/>
          <w:spacing w:val="-6"/>
          <w:sz w:val="24"/>
          <w:szCs w:val="24"/>
          <w:lang w:val="hy-AM"/>
        </w:rPr>
        <w:t>օրվանից</w:t>
      </w:r>
      <w:r w:rsidRPr="004F7C08">
        <w:rPr>
          <w:rFonts w:ascii="GHEA Mariam" w:hAnsi="GHEA Mariam"/>
          <w:spacing w:val="-6"/>
          <w:sz w:val="24"/>
          <w:szCs w:val="24"/>
          <w:lang w:val="hy-AM"/>
        </w:rPr>
        <w:t>:</w:t>
      </w:r>
    </w:p>
    <w:p w:rsidR="00AC0721" w:rsidRDefault="00AC0721" w:rsidP="00FA5EA9">
      <w:pPr>
        <w:pStyle w:val="mechtex"/>
        <w:ind w:firstLine="567"/>
        <w:jc w:val="left"/>
        <w:rPr>
          <w:rFonts w:ascii="GHEA Mariam" w:hAnsi="GHEA Mariam" w:cs="Sylfaen"/>
          <w:sz w:val="24"/>
          <w:szCs w:val="24"/>
          <w:lang w:val="hy-AM"/>
        </w:rPr>
      </w:pPr>
    </w:p>
    <w:p w:rsidR="004F7C08" w:rsidRPr="000D5CEE" w:rsidRDefault="004F7C08" w:rsidP="00FA5EA9">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4F7C08" w:rsidRPr="000D5CEE" w:rsidRDefault="004F7C08" w:rsidP="00FA5EA9">
      <w:pPr>
        <w:pStyle w:val="NormalWeb"/>
        <w:tabs>
          <w:tab w:val="left" w:pos="993"/>
          <w:tab w:val="left" w:pos="1260"/>
        </w:tabs>
        <w:spacing w:before="0" w:beforeAutospacing="0" w:after="0" w:afterAutospacing="0"/>
        <w:contextualSpacing/>
        <w:jc w:val="both"/>
        <w:rPr>
          <w:rFonts w:ascii="GHEA Mariam" w:hAnsi="GHEA Mariam" w:cs="Sylfaen"/>
          <w:lang w:val="hy-AM"/>
        </w:rPr>
      </w:pPr>
      <w:r>
        <w:rPr>
          <w:rFonts w:ascii="GHEA Mariam" w:hAnsi="GHEA Mariam"/>
          <w:lang w:val="hy-AM"/>
        </w:rPr>
        <w:t xml:space="preserve">                        ՓՈԽ</w:t>
      </w:r>
      <w:r w:rsidRPr="000D5CEE">
        <w:rPr>
          <w:rFonts w:ascii="GHEA Mariam" w:hAnsi="GHEA Mariam" w:cs="Sylfaen"/>
          <w:lang w:val="hy-AM"/>
        </w:rPr>
        <w:t>ՎԱՐՉԱՊԵՏ</w:t>
      </w:r>
      <w:r>
        <w:rPr>
          <w:rFonts w:ascii="GHEA Mariam" w:hAnsi="GHEA Mariam" w:cs="Arial Armenian"/>
          <w:lang w:val="hy-AM"/>
        </w:rPr>
        <w:tab/>
      </w:r>
      <w:r>
        <w:rPr>
          <w:rFonts w:ascii="GHEA Mariam" w:hAnsi="GHEA Mariam" w:cs="Arial Armenian"/>
          <w:lang w:val="hy-AM"/>
        </w:rPr>
        <w:tab/>
      </w:r>
      <w:r>
        <w:rPr>
          <w:rFonts w:ascii="GHEA Mariam" w:hAnsi="GHEA Mariam" w:cs="Arial Armenian"/>
          <w:lang w:val="hy-AM"/>
        </w:rPr>
        <w:tab/>
        <w:t xml:space="preserve">                    </w:t>
      </w:r>
      <w:r w:rsidRPr="007D472D">
        <w:rPr>
          <w:rFonts w:ascii="GHEA Mariam" w:hAnsi="GHEA Mariam" w:cs="Arial Armenian"/>
          <w:lang w:val="hy-AM"/>
        </w:rPr>
        <w:t>Մ</w:t>
      </w:r>
      <w:r w:rsidRPr="007D472D">
        <w:rPr>
          <w:rFonts w:ascii="GHEA Mariam" w:hAnsi="GHEA Mariam" w:cs="Arial Armenian"/>
          <w:lang w:val="fr-FR"/>
        </w:rPr>
        <w:t xml:space="preserve">. </w:t>
      </w:r>
      <w:r w:rsidRPr="007D472D">
        <w:rPr>
          <w:rFonts w:ascii="GHEA Mariam" w:hAnsi="GHEA Mariam" w:cs="Arial Armenian"/>
          <w:lang w:val="hy-AM"/>
        </w:rPr>
        <w:t>ԳՐԻԳՈՐՅԱՆ</w:t>
      </w:r>
    </w:p>
    <w:p w:rsidR="004F7C08" w:rsidRPr="00917CA5" w:rsidRDefault="004F7C08" w:rsidP="00FA5EA9">
      <w:pPr>
        <w:pStyle w:val="mechtex"/>
        <w:jc w:val="left"/>
        <w:rPr>
          <w:rFonts w:ascii="GHEA Mariam" w:hAnsi="GHEA Mariam" w:cs="Sylfaen"/>
          <w:sz w:val="18"/>
          <w:szCs w:val="24"/>
          <w:lang w:val="hy-AM"/>
        </w:rPr>
      </w:pPr>
    </w:p>
    <w:p w:rsidR="004F7C08" w:rsidRDefault="004F7C08" w:rsidP="00FA5EA9">
      <w:pPr>
        <w:pStyle w:val="mechtex"/>
        <w:jc w:val="left"/>
        <w:rPr>
          <w:rFonts w:ascii="GHEA Mariam" w:hAnsi="GHEA Mariam" w:cs="Sylfaen"/>
          <w:sz w:val="24"/>
          <w:szCs w:val="24"/>
          <w:lang w:val="hy-AM"/>
        </w:rPr>
      </w:pPr>
      <w:r w:rsidRPr="00EF7ACC">
        <w:rPr>
          <w:rFonts w:ascii="GHEA Mariam" w:hAnsi="GHEA Mariam" w:cs="Sylfaen"/>
          <w:sz w:val="24"/>
          <w:szCs w:val="24"/>
          <w:lang w:val="hy-AM"/>
        </w:rPr>
        <w:t>Երևան</w:t>
      </w:r>
    </w:p>
    <w:p w:rsidR="00FA5EA9" w:rsidRDefault="00FA5EA9" w:rsidP="00FA5EA9">
      <w:pPr>
        <w:jc w:val="center"/>
        <w:rPr>
          <w:rFonts w:ascii="GHEA Mariam" w:hAnsi="GHEA Mariam"/>
          <w:sz w:val="22"/>
          <w:szCs w:val="24"/>
          <w:lang w:val="hy-AM"/>
        </w:rPr>
        <w:sectPr w:rsidR="00FA5EA9" w:rsidSect="00AC0721">
          <w:headerReference w:type="even" r:id="rId8"/>
          <w:headerReference w:type="default" r:id="rId9"/>
          <w:footerReference w:type="even" r:id="rId10"/>
          <w:pgSz w:w="11909" w:h="16834" w:code="9"/>
          <w:pgMar w:top="1440" w:right="1440" w:bottom="709" w:left="1440" w:header="720" w:footer="576" w:gutter="0"/>
          <w:pgNumType w:start="1"/>
          <w:cols w:space="720"/>
          <w:titlePg/>
          <w:docGrid w:linePitch="272"/>
        </w:sectPr>
      </w:pPr>
    </w:p>
    <w:p w:rsidR="00FA5EA9" w:rsidRPr="00FA5EA9" w:rsidRDefault="00FA5EA9" w:rsidP="00FA5EA9">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1</w:t>
      </w:r>
    </w:p>
    <w:p w:rsidR="00FA5EA9" w:rsidRPr="001E12D2" w:rsidRDefault="00FA5EA9" w:rsidP="00FA5EA9">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A5EA9" w:rsidRDefault="00FA5EA9" w:rsidP="00FA5EA9">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6379E8" w:rsidRPr="006D76F7" w:rsidRDefault="006379E8" w:rsidP="00FA5EA9">
      <w:pPr>
        <w:shd w:val="clear" w:color="auto" w:fill="FFFFFF"/>
        <w:spacing w:line="360" w:lineRule="auto"/>
        <w:ind w:right="240" w:firstLine="567"/>
        <w:jc w:val="center"/>
        <w:rPr>
          <w:rFonts w:ascii="GHEA Mariam" w:hAnsi="GHEA Mariam"/>
          <w:bCs/>
          <w:color w:val="000000"/>
          <w:sz w:val="24"/>
          <w:szCs w:val="24"/>
          <w:lang w:val="hy-AM"/>
        </w:rPr>
      </w:pPr>
    </w:p>
    <w:tbl>
      <w:tblPr>
        <w:tblW w:w="16339" w:type="dxa"/>
        <w:tblInd w:w="-993" w:type="dxa"/>
        <w:tblLayout w:type="fixed"/>
        <w:tblLook w:val="04A0" w:firstRow="1" w:lastRow="0" w:firstColumn="1" w:lastColumn="0" w:noHBand="0" w:noVBand="1"/>
      </w:tblPr>
      <w:tblGrid>
        <w:gridCol w:w="709"/>
        <w:gridCol w:w="1135"/>
        <w:gridCol w:w="1559"/>
        <w:gridCol w:w="3402"/>
        <w:gridCol w:w="3544"/>
        <w:gridCol w:w="3402"/>
        <w:gridCol w:w="1276"/>
        <w:gridCol w:w="1312"/>
      </w:tblGrid>
      <w:tr w:rsidR="00FA5EA9" w:rsidRPr="00FA5EA9" w:rsidTr="006379E8">
        <w:trPr>
          <w:trHeight w:val="1320"/>
        </w:trPr>
        <w:tc>
          <w:tcPr>
            <w:tcW w:w="16339" w:type="dxa"/>
            <w:gridSpan w:val="8"/>
            <w:tcBorders>
              <w:top w:val="nil"/>
              <w:left w:val="nil"/>
              <w:bottom w:val="nil"/>
              <w:right w:val="nil"/>
            </w:tcBorders>
            <w:shd w:val="clear" w:color="auto" w:fill="auto"/>
            <w:vAlign w:val="center"/>
            <w:hideMark/>
          </w:tcPr>
          <w:p w:rsidR="006379E8" w:rsidRDefault="00FA5EA9" w:rsidP="006379E8">
            <w:pPr>
              <w:jc w:val="center"/>
              <w:rPr>
                <w:rFonts w:ascii="GHEA Mariam" w:hAnsi="GHEA Mariam" w:cs="Calibri"/>
                <w:bCs/>
                <w:color w:val="000000"/>
                <w:sz w:val="24"/>
                <w:szCs w:val="24"/>
                <w:lang w:val="hy-AM" w:eastAsia="en-GB"/>
              </w:rPr>
            </w:pPr>
            <w:r w:rsidRPr="006379E8">
              <w:rPr>
                <w:rFonts w:ascii="GHEA Mariam" w:hAnsi="GHEA Mariam" w:cs="Calibri"/>
                <w:bCs/>
                <w:color w:val="000000"/>
                <w:sz w:val="24"/>
                <w:szCs w:val="24"/>
                <w:lang w:val="hy-AM" w:eastAsia="en-GB"/>
              </w:rPr>
              <w:t>«</w:t>
            </w:r>
            <w:r w:rsidRPr="006379E8">
              <w:rPr>
                <w:rFonts w:ascii="GHEA Mariam" w:hAnsi="GHEA Mariam" w:cs="Calibri"/>
                <w:bCs/>
                <w:color w:val="000000"/>
                <w:spacing w:val="-4"/>
                <w:sz w:val="24"/>
                <w:szCs w:val="24"/>
                <w:lang w:val="hy-AM" w:eastAsia="en-GB"/>
              </w:rPr>
              <w:t>ՀԱՅԱUՏԱՆԻ ՀԱՆՐԱՊԵՏՈՒԹՅԱՆ 2026 ԹՎԱԿԱՆԻ ՊԵՏԱԿԱՆ ԲՅՈՒՋԵԻ ՄԱUԻՆ»</w:t>
            </w:r>
            <w:r w:rsidR="006379E8" w:rsidRPr="006379E8">
              <w:rPr>
                <w:rFonts w:ascii="GHEA Mariam" w:hAnsi="GHEA Mariam" w:cs="Calibri"/>
                <w:bCs/>
                <w:color w:val="000000"/>
                <w:spacing w:val="-4"/>
                <w:sz w:val="24"/>
                <w:szCs w:val="24"/>
                <w:lang w:val="hy-AM" w:eastAsia="en-GB"/>
              </w:rPr>
              <w:t xml:space="preserve"> </w:t>
            </w:r>
            <w:r w:rsidRPr="006379E8">
              <w:rPr>
                <w:rFonts w:ascii="GHEA Mariam" w:hAnsi="GHEA Mariam" w:cs="Calibri"/>
                <w:bCs/>
                <w:color w:val="000000"/>
                <w:spacing w:val="-4"/>
                <w:sz w:val="24"/>
                <w:szCs w:val="24"/>
                <w:lang w:val="hy-AM" w:eastAsia="en-GB"/>
              </w:rPr>
              <w:t>OՐԵՆՔԻ N 1 ՀԱՎԵԼՎԱԾԻ N 2 ԱՂՅՈՒՍԱԿՈՒՄ</w:t>
            </w:r>
            <w:r w:rsidRPr="006379E8">
              <w:rPr>
                <w:rFonts w:ascii="GHEA Mariam" w:hAnsi="GHEA Mariam" w:cs="Calibri"/>
                <w:bCs/>
                <w:color w:val="000000"/>
                <w:sz w:val="24"/>
                <w:szCs w:val="24"/>
                <w:lang w:val="hy-AM" w:eastAsia="en-GB"/>
              </w:rPr>
              <w:t xml:space="preserve"> ԿԱՏԱՐՎՈՂ ՎԵՐԱԲԱՇԽՈՒՄԸ ԵՎ ՀԱՅԱՍՏԱՆԻ ՀԱՆՐԱՊԵՏՈՒԹՅԱՆ ԿԱՌԱՎԱՐՈՒԹՅԱՆ 2025 ԹՎԱԿԱՆԻ ԴԵԿՏԵՄԲԵՐԻ 25-Ի </w:t>
            </w:r>
          </w:p>
          <w:p w:rsidR="00FA5EA9" w:rsidRPr="006379E8" w:rsidRDefault="00FA5EA9" w:rsidP="006379E8">
            <w:pPr>
              <w:jc w:val="center"/>
              <w:rPr>
                <w:rFonts w:ascii="GHEA Mariam" w:hAnsi="GHEA Mariam" w:cs="Calibri"/>
                <w:bCs/>
                <w:color w:val="000000"/>
                <w:sz w:val="24"/>
                <w:szCs w:val="24"/>
                <w:lang w:val="hy-AM" w:eastAsia="en-GB"/>
              </w:rPr>
            </w:pPr>
            <w:r w:rsidRPr="006379E8">
              <w:rPr>
                <w:rFonts w:ascii="GHEA Mariam" w:hAnsi="GHEA Mariam" w:cs="Calibri"/>
                <w:bCs/>
                <w:color w:val="000000"/>
                <w:sz w:val="24"/>
                <w:szCs w:val="24"/>
                <w:lang w:val="hy-AM" w:eastAsia="en-GB"/>
              </w:rPr>
              <w:t>N 1910-Ն ՈՐՈՇՄԱՆ N 5 ՀԱՎԵ</w:t>
            </w:r>
            <w:r w:rsidR="006379E8">
              <w:rPr>
                <w:rFonts w:ascii="GHEA Mariam" w:hAnsi="GHEA Mariam" w:cs="Calibri"/>
                <w:bCs/>
                <w:color w:val="000000"/>
                <w:sz w:val="24"/>
                <w:szCs w:val="24"/>
                <w:lang w:val="hy-AM" w:eastAsia="en-GB"/>
              </w:rPr>
              <w:t xml:space="preserve">ԼՎԱԾԻ N 1 ԱՂՅՈՒՍԱԿՈՒՄ ԿԱՏԱՐՎՈՂ </w:t>
            </w:r>
            <w:r w:rsidRPr="006379E8">
              <w:rPr>
                <w:rFonts w:ascii="GHEA Mariam" w:hAnsi="GHEA Mariam" w:cs="Calibri"/>
                <w:bCs/>
                <w:color w:val="000000"/>
                <w:sz w:val="24"/>
                <w:szCs w:val="24"/>
                <w:lang w:val="hy-AM" w:eastAsia="en-GB"/>
              </w:rPr>
              <w:t>ՓՈՓՈԽՈՒԹՅՈՒՆՆԵՐԸ</w:t>
            </w:r>
          </w:p>
        </w:tc>
      </w:tr>
      <w:tr w:rsidR="00FA5EA9" w:rsidRPr="00FA5EA9" w:rsidTr="006379E8">
        <w:trPr>
          <w:trHeight w:val="330"/>
        </w:trPr>
        <w:tc>
          <w:tcPr>
            <w:tcW w:w="709" w:type="dxa"/>
            <w:tcBorders>
              <w:top w:val="nil"/>
              <w:left w:val="nil"/>
              <w:bottom w:val="nil"/>
              <w:right w:val="nil"/>
            </w:tcBorders>
            <w:shd w:val="clear" w:color="auto" w:fill="auto"/>
            <w:hideMark/>
          </w:tcPr>
          <w:p w:rsidR="00FA5EA9" w:rsidRPr="00FA5EA9" w:rsidRDefault="00FA5EA9" w:rsidP="00FA5EA9">
            <w:pPr>
              <w:jc w:val="center"/>
              <w:rPr>
                <w:rFonts w:ascii="GHEA Mariam" w:hAnsi="GHEA Mariam" w:cs="Calibri"/>
                <w:b/>
                <w:bCs/>
                <w:color w:val="000000"/>
                <w:lang w:val="hy-AM" w:eastAsia="en-GB"/>
              </w:rPr>
            </w:pPr>
          </w:p>
        </w:tc>
        <w:tc>
          <w:tcPr>
            <w:tcW w:w="1135"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1559"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3402"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3544"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3402"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1276"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1312"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r>
      <w:tr w:rsidR="00FA5EA9" w:rsidRPr="00FA5EA9" w:rsidTr="006379E8">
        <w:trPr>
          <w:trHeight w:val="330"/>
        </w:trPr>
        <w:tc>
          <w:tcPr>
            <w:tcW w:w="709" w:type="dxa"/>
            <w:tcBorders>
              <w:top w:val="nil"/>
              <w:left w:val="nil"/>
              <w:bottom w:val="nil"/>
              <w:right w:val="nil"/>
            </w:tcBorders>
            <w:shd w:val="clear" w:color="auto" w:fill="auto"/>
            <w:hideMark/>
          </w:tcPr>
          <w:p w:rsidR="00FA5EA9" w:rsidRPr="00FA5EA9" w:rsidRDefault="00FA5EA9" w:rsidP="00FA5EA9">
            <w:pPr>
              <w:rPr>
                <w:rFonts w:ascii="GHEA Mariam" w:hAnsi="GHEA Mariam"/>
                <w:lang w:val="hy-AM" w:eastAsia="en-GB"/>
              </w:rPr>
            </w:pPr>
          </w:p>
        </w:tc>
        <w:tc>
          <w:tcPr>
            <w:tcW w:w="1135" w:type="dxa"/>
            <w:tcBorders>
              <w:top w:val="nil"/>
              <w:left w:val="nil"/>
              <w:bottom w:val="nil"/>
              <w:right w:val="nil"/>
            </w:tcBorders>
            <w:shd w:val="clear" w:color="auto" w:fill="auto"/>
            <w:hideMark/>
          </w:tcPr>
          <w:p w:rsidR="00FA5EA9" w:rsidRPr="00FA5EA9" w:rsidRDefault="00FA5EA9" w:rsidP="00FA5EA9">
            <w:pPr>
              <w:jc w:val="center"/>
              <w:rPr>
                <w:rFonts w:ascii="GHEA Mariam" w:hAnsi="GHEA Mariam"/>
                <w:lang w:val="hy-AM" w:eastAsia="en-GB"/>
              </w:rPr>
            </w:pPr>
          </w:p>
        </w:tc>
        <w:tc>
          <w:tcPr>
            <w:tcW w:w="1559" w:type="dxa"/>
            <w:tcBorders>
              <w:top w:val="nil"/>
              <w:left w:val="nil"/>
              <w:bottom w:val="nil"/>
              <w:right w:val="nil"/>
            </w:tcBorders>
            <w:shd w:val="clear" w:color="auto" w:fill="auto"/>
            <w:hideMark/>
          </w:tcPr>
          <w:p w:rsidR="00FA5EA9" w:rsidRPr="00FA5EA9" w:rsidRDefault="00FA5EA9" w:rsidP="00FA5EA9">
            <w:pPr>
              <w:jc w:val="center"/>
              <w:rPr>
                <w:rFonts w:ascii="GHEA Mariam" w:hAnsi="GHEA Mariam"/>
                <w:lang w:val="hy-AM" w:eastAsia="en-GB"/>
              </w:rPr>
            </w:pPr>
          </w:p>
        </w:tc>
        <w:tc>
          <w:tcPr>
            <w:tcW w:w="3402" w:type="dxa"/>
            <w:tcBorders>
              <w:top w:val="nil"/>
              <w:left w:val="nil"/>
              <w:bottom w:val="nil"/>
              <w:right w:val="nil"/>
            </w:tcBorders>
            <w:shd w:val="clear" w:color="auto" w:fill="auto"/>
            <w:hideMark/>
          </w:tcPr>
          <w:p w:rsidR="00FA5EA9" w:rsidRPr="00FA5EA9" w:rsidRDefault="00FA5EA9" w:rsidP="00FA5EA9">
            <w:pPr>
              <w:jc w:val="center"/>
              <w:rPr>
                <w:rFonts w:ascii="GHEA Mariam" w:hAnsi="GHEA Mariam"/>
                <w:lang w:val="hy-AM" w:eastAsia="en-GB"/>
              </w:rPr>
            </w:pPr>
          </w:p>
        </w:tc>
        <w:tc>
          <w:tcPr>
            <w:tcW w:w="3544" w:type="dxa"/>
            <w:tcBorders>
              <w:top w:val="nil"/>
              <w:left w:val="nil"/>
              <w:bottom w:val="nil"/>
              <w:right w:val="nil"/>
            </w:tcBorders>
            <w:shd w:val="clear" w:color="auto" w:fill="auto"/>
            <w:hideMark/>
          </w:tcPr>
          <w:p w:rsidR="00FA5EA9" w:rsidRPr="00FA5EA9" w:rsidRDefault="00FA5EA9" w:rsidP="00FA5EA9">
            <w:pPr>
              <w:jc w:val="center"/>
              <w:rPr>
                <w:rFonts w:ascii="GHEA Mariam" w:hAnsi="GHEA Mariam"/>
                <w:lang w:val="hy-AM" w:eastAsia="en-GB"/>
              </w:rPr>
            </w:pPr>
          </w:p>
        </w:tc>
        <w:tc>
          <w:tcPr>
            <w:tcW w:w="3402" w:type="dxa"/>
            <w:tcBorders>
              <w:top w:val="nil"/>
              <w:left w:val="nil"/>
              <w:bottom w:val="nil"/>
              <w:right w:val="nil"/>
            </w:tcBorders>
            <w:shd w:val="clear" w:color="auto" w:fill="auto"/>
            <w:hideMark/>
          </w:tcPr>
          <w:p w:rsidR="00FA5EA9" w:rsidRPr="00FA5EA9" w:rsidRDefault="00FA5EA9" w:rsidP="00FA5EA9">
            <w:pPr>
              <w:jc w:val="center"/>
              <w:rPr>
                <w:rFonts w:ascii="GHEA Mariam" w:hAnsi="GHEA Mariam"/>
                <w:lang w:val="hy-AM" w:eastAsia="en-GB"/>
              </w:rPr>
            </w:pPr>
          </w:p>
        </w:tc>
        <w:tc>
          <w:tcPr>
            <w:tcW w:w="2588" w:type="dxa"/>
            <w:gridSpan w:val="2"/>
            <w:tcBorders>
              <w:top w:val="nil"/>
              <w:left w:val="nil"/>
              <w:bottom w:val="single" w:sz="4" w:space="0" w:color="auto"/>
              <w:right w:val="nil"/>
            </w:tcBorders>
            <w:shd w:val="clear" w:color="auto" w:fill="auto"/>
            <w:hideMark/>
          </w:tcPr>
          <w:p w:rsidR="00FA5EA9" w:rsidRPr="006379E8" w:rsidRDefault="006379E8" w:rsidP="006379E8">
            <w:pPr>
              <w:jc w:val="right"/>
              <w:rPr>
                <w:rFonts w:ascii="GHEA Mariam" w:hAnsi="GHEA Mariam" w:cs="Calibri"/>
                <w:iCs/>
                <w:lang w:val="en-GB" w:eastAsia="en-GB"/>
              </w:rPr>
            </w:pPr>
            <w:r w:rsidRPr="006379E8">
              <w:rPr>
                <w:rFonts w:ascii="GHEA Mariam" w:hAnsi="GHEA Mariam" w:cs="Calibri"/>
                <w:iCs/>
                <w:lang w:val="en-GB" w:eastAsia="en-GB"/>
              </w:rPr>
              <w:t>(հ</w:t>
            </w:r>
            <w:r w:rsidR="00FA5EA9" w:rsidRPr="006379E8">
              <w:rPr>
                <w:rFonts w:ascii="GHEA Mariam" w:hAnsi="GHEA Mariam" w:cs="Calibri"/>
                <w:iCs/>
                <w:lang w:val="en-GB" w:eastAsia="en-GB"/>
              </w:rPr>
              <w:t>ազ</w:t>
            </w:r>
            <w:r w:rsidR="00FA5EA9" w:rsidRPr="006379E8">
              <w:rPr>
                <w:rFonts w:ascii="GHEA Mariam" w:hAnsi="GHEA Mariam" w:cs="Calibri"/>
                <w:iCs/>
                <w:lang w:val="hy-AM" w:eastAsia="en-GB"/>
              </w:rPr>
              <w:t>.</w:t>
            </w:r>
            <w:r w:rsidR="00FA5EA9" w:rsidRPr="006379E8">
              <w:rPr>
                <w:rFonts w:ascii="GHEA Mariam" w:hAnsi="GHEA Mariam" w:cs="Calibri"/>
                <w:iCs/>
                <w:lang w:val="en-GB" w:eastAsia="en-GB"/>
              </w:rPr>
              <w:t xml:space="preserve"> դրամ</w:t>
            </w:r>
            <w:r w:rsidRPr="006379E8">
              <w:rPr>
                <w:rFonts w:ascii="GHEA Mariam" w:hAnsi="GHEA Mariam" w:cs="Calibri"/>
                <w:iCs/>
                <w:lang w:val="en-GB" w:eastAsia="en-GB"/>
              </w:rPr>
              <w:t>)</w:t>
            </w:r>
          </w:p>
        </w:tc>
      </w:tr>
      <w:tr w:rsidR="00FA5EA9" w:rsidRPr="00FA5EA9" w:rsidTr="006379E8">
        <w:trPr>
          <w:trHeight w:val="1203"/>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 xml:space="preserve"> 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 xml:space="preserve"> Ծրագրային դասիչը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 xml:space="preserve"> ԲԳԿ/Ծրագրի /միջոցառման անվանումը</w:t>
            </w:r>
          </w:p>
        </w:tc>
        <w:tc>
          <w:tcPr>
            <w:tcW w:w="35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 xml:space="preserve"> Ծրագրի նպատակը/Միջոցառման նկարագրությունը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 xml:space="preserve"> Վերջնական արդյունքի նկարագրությունը/Միջոցառման տեսակը</w:t>
            </w:r>
          </w:p>
        </w:tc>
        <w:tc>
          <w:tcPr>
            <w:tcW w:w="2588" w:type="dxa"/>
            <w:gridSpan w:val="2"/>
            <w:tcBorders>
              <w:top w:val="single" w:sz="4" w:space="0" w:color="auto"/>
              <w:left w:val="nil"/>
              <w:bottom w:val="single" w:sz="4" w:space="0" w:color="auto"/>
              <w:right w:val="single" w:sz="4" w:space="0" w:color="000000"/>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Ցուցանիշների փոփոխությունը</w:t>
            </w:r>
            <w:r w:rsidRPr="006379E8">
              <w:rPr>
                <w:rFonts w:ascii="GHEA Mariam" w:hAnsi="GHEA Mariam" w:cs="Calibri"/>
                <w:bCs/>
                <w:lang w:val="en-GB" w:eastAsia="en-GB"/>
              </w:rPr>
              <w:br/>
              <w:t xml:space="preserve"> (ավելացումները նշված են դրական նշանով, իսկ նվազեցումները` փակագծերում) </w:t>
            </w:r>
          </w:p>
        </w:tc>
      </w:tr>
      <w:tr w:rsidR="00FA5EA9" w:rsidRPr="00FA5EA9" w:rsidTr="006379E8">
        <w:trPr>
          <w:trHeight w:val="149"/>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5EA9" w:rsidRPr="006379E8" w:rsidRDefault="00FA5EA9" w:rsidP="00FA5EA9">
            <w:pPr>
              <w:rPr>
                <w:rFonts w:ascii="GHEA Mariam" w:hAnsi="GHEA Mariam" w:cs="Calibri"/>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FA5EA9" w:rsidRPr="006379E8" w:rsidRDefault="006379E8" w:rsidP="00FA5EA9">
            <w:pPr>
              <w:jc w:val="center"/>
              <w:rPr>
                <w:rFonts w:ascii="GHEA Mariam" w:hAnsi="GHEA Mariam" w:cs="Calibri"/>
                <w:bCs/>
                <w:lang w:val="hy-AM" w:eastAsia="en-GB"/>
              </w:rPr>
            </w:pPr>
            <w:r w:rsidRPr="006379E8">
              <w:rPr>
                <w:rFonts w:ascii="GHEA Mariam" w:hAnsi="GHEA Mariam" w:cs="Calibri"/>
                <w:bCs/>
                <w:lang w:val="en-GB" w:eastAsia="en-GB"/>
              </w:rPr>
              <w:t>ծրագիր</w:t>
            </w:r>
            <w:r w:rsidRPr="006379E8">
              <w:rPr>
                <w:rFonts w:ascii="GHEA Mariam" w:hAnsi="GHEA Mariam" w:cs="Calibri"/>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FA5EA9" w:rsidRPr="006379E8" w:rsidRDefault="006379E8" w:rsidP="00FA5EA9">
            <w:pPr>
              <w:jc w:val="center"/>
              <w:rPr>
                <w:rFonts w:ascii="GHEA Mariam" w:hAnsi="GHEA Mariam" w:cs="Calibri"/>
                <w:bCs/>
                <w:lang w:val="hy-AM" w:eastAsia="en-GB"/>
              </w:rPr>
            </w:pPr>
            <w:r w:rsidRPr="006379E8">
              <w:rPr>
                <w:rFonts w:ascii="GHEA Mariam" w:hAnsi="GHEA Mariam" w:cs="Calibri"/>
                <w:bCs/>
                <w:lang w:val="en-GB" w:eastAsia="en-GB"/>
              </w:rPr>
              <w:t>միջոցառում</w:t>
            </w:r>
            <w:r w:rsidRPr="006379E8">
              <w:rPr>
                <w:rFonts w:ascii="GHEA Mariam" w:hAnsi="GHEA Mariam" w:cs="Calibri"/>
                <w:bCs/>
                <w:lang w:val="hy-AM" w:eastAsia="en-GB"/>
              </w:rPr>
              <w:t>ը</w:t>
            </w: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FA5EA9" w:rsidRPr="006379E8" w:rsidRDefault="00FA5EA9" w:rsidP="00FA5EA9">
            <w:pPr>
              <w:rPr>
                <w:rFonts w:ascii="GHEA Mariam" w:hAnsi="GHEA Mariam" w:cs="Calibri"/>
                <w:bCs/>
                <w:lang w:val="en-GB" w:eastAsia="en-GB"/>
              </w:rPr>
            </w:pPr>
          </w:p>
        </w:tc>
        <w:tc>
          <w:tcPr>
            <w:tcW w:w="3544" w:type="dxa"/>
            <w:vMerge/>
            <w:tcBorders>
              <w:top w:val="single" w:sz="4" w:space="0" w:color="auto"/>
              <w:left w:val="single" w:sz="4" w:space="0" w:color="auto"/>
              <w:bottom w:val="single" w:sz="4" w:space="0" w:color="auto"/>
              <w:right w:val="single" w:sz="4" w:space="0" w:color="auto"/>
            </w:tcBorders>
            <w:vAlign w:val="center"/>
            <w:hideMark/>
          </w:tcPr>
          <w:p w:rsidR="00FA5EA9" w:rsidRPr="006379E8" w:rsidRDefault="00FA5EA9" w:rsidP="00FA5EA9">
            <w:pPr>
              <w:rPr>
                <w:rFonts w:ascii="GHEA Mariam" w:hAnsi="GHEA Mariam" w:cs="Calibri"/>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FA5EA9" w:rsidRPr="006379E8" w:rsidRDefault="00FA5EA9" w:rsidP="00FA5EA9">
            <w:pPr>
              <w:rPr>
                <w:rFonts w:ascii="GHEA Mariam" w:hAnsi="GHEA Mariam" w:cs="Calibri"/>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FA5EA9" w:rsidRPr="006379E8" w:rsidRDefault="00FA5EA9" w:rsidP="006379E8">
            <w:pPr>
              <w:jc w:val="center"/>
              <w:rPr>
                <w:rFonts w:ascii="GHEA Mariam" w:hAnsi="GHEA Mariam" w:cs="Calibri"/>
                <w:bCs/>
                <w:lang w:val="en-GB" w:eastAsia="en-GB"/>
              </w:rPr>
            </w:pPr>
            <w:r w:rsidRPr="006379E8">
              <w:rPr>
                <w:rFonts w:ascii="GHEA Mariam" w:hAnsi="GHEA Mariam" w:cs="Calibri"/>
                <w:bCs/>
                <w:lang w:val="en-GB" w:eastAsia="en-GB"/>
              </w:rPr>
              <w:t xml:space="preserve"> </w:t>
            </w:r>
            <w:r w:rsidR="006379E8">
              <w:rPr>
                <w:rFonts w:ascii="GHEA Mariam" w:hAnsi="GHEA Mariam" w:cs="Calibri"/>
                <w:bCs/>
                <w:lang w:val="hy-AM" w:eastAsia="en-GB"/>
              </w:rPr>
              <w:t>ի</w:t>
            </w:r>
            <w:r w:rsidRPr="006379E8">
              <w:rPr>
                <w:rFonts w:ascii="GHEA Mariam" w:hAnsi="GHEA Mariam" w:cs="Calibri"/>
                <w:bCs/>
                <w:lang w:val="en-GB" w:eastAsia="en-GB"/>
              </w:rPr>
              <w:t>նն ամիս</w:t>
            </w:r>
          </w:p>
        </w:tc>
        <w:tc>
          <w:tcPr>
            <w:tcW w:w="1312" w:type="dxa"/>
            <w:tcBorders>
              <w:top w:val="nil"/>
              <w:left w:val="nil"/>
              <w:bottom w:val="single" w:sz="4" w:space="0" w:color="auto"/>
              <w:right w:val="single" w:sz="4" w:space="0" w:color="auto"/>
            </w:tcBorders>
            <w:shd w:val="clear" w:color="auto" w:fill="auto"/>
            <w:vAlign w:val="center"/>
            <w:hideMark/>
          </w:tcPr>
          <w:p w:rsidR="00FA5EA9" w:rsidRPr="006379E8" w:rsidRDefault="00FA5EA9" w:rsidP="00FA5EA9">
            <w:pPr>
              <w:jc w:val="center"/>
              <w:rPr>
                <w:rFonts w:ascii="GHEA Mariam" w:hAnsi="GHEA Mariam" w:cs="Calibri"/>
                <w:bCs/>
                <w:lang w:val="en-GB" w:eastAsia="en-GB"/>
              </w:rPr>
            </w:pPr>
            <w:r w:rsidRPr="006379E8">
              <w:rPr>
                <w:rFonts w:ascii="GHEA Mariam" w:hAnsi="GHEA Mariam" w:cs="Calibri"/>
                <w:bCs/>
                <w:lang w:val="en-GB" w:eastAsia="en-GB"/>
              </w:rPr>
              <w:t xml:space="preserve"> </w:t>
            </w:r>
            <w:r w:rsidR="006379E8">
              <w:rPr>
                <w:rFonts w:ascii="GHEA Mariam" w:hAnsi="GHEA Mariam" w:cs="Calibri"/>
                <w:bCs/>
                <w:lang w:val="en-GB" w:eastAsia="en-GB"/>
              </w:rPr>
              <w:t>տ</w:t>
            </w:r>
            <w:r w:rsidRPr="006379E8">
              <w:rPr>
                <w:rFonts w:ascii="GHEA Mariam" w:hAnsi="GHEA Mariam" w:cs="Calibri"/>
                <w:bCs/>
                <w:lang w:val="en-GB" w:eastAsia="en-GB"/>
              </w:rPr>
              <w:t>արի</w:t>
            </w:r>
          </w:p>
        </w:tc>
      </w:tr>
      <w:tr w:rsidR="00FA5EA9" w:rsidRPr="00FA5EA9" w:rsidTr="006379E8">
        <w:trPr>
          <w:trHeight w:val="140"/>
        </w:trPr>
        <w:tc>
          <w:tcPr>
            <w:tcW w:w="13751" w:type="dxa"/>
            <w:gridSpan w:val="6"/>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ԸՆԴԱՄԵՆԸ</w:t>
            </w:r>
          </w:p>
        </w:tc>
        <w:tc>
          <w:tcPr>
            <w:tcW w:w="1276" w:type="dxa"/>
            <w:tcBorders>
              <w:top w:val="nil"/>
              <w:left w:val="nil"/>
              <w:bottom w:val="single" w:sz="4" w:space="0" w:color="auto"/>
              <w:right w:val="single" w:sz="4" w:space="0" w:color="auto"/>
            </w:tcBorders>
            <w:shd w:val="clear" w:color="auto" w:fill="auto"/>
            <w:noWrap/>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c>
          <w:tcPr>
            <w:tcW w:w="1312" w:type="dxa"/>
            <w:tcBorders>
              <w:top w:val="nil"/>
              <w:left w:val="nil"/>
              <w:bottom w:val="single" w:sz="4" w:space="0" w:color="auto"/>
              <w:right w:val="single" w:sz="4" w:space="0" w:color="auto"/>
            </w:tcBorders>
            <w:shd w:val="clear" w:color="auto" w:fill="auto"/>
            <w:noWrap/>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r>
      <w:tr w:rsidR="00FA5EA9" w:rsidRPr="00FA5EA9" w:rsidTr="006379E8">
        <w:trPr>
          <w:trHeight w:val="427"/>
        </w:trPr>
        <w:tc>
          <w:tcPr>
            <w:tcW w:w="13751" w:type="dxa"/>
            <w:gridSpan w:val="6"/>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 xml:space="preserve">ՀՀ վարչապետի աշխատակազմ </w:t>
            </w:r>
          </w:p>
        </w:tc>
        <w:tc>
          <w:tcPr>
            <w:tcW w:w="1276"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r>
      <w:tr w:rsidR="00FA5EA9" w:rsidRPr="00FA5EA9" w:rsidTr="006379E8">
        <w:trPr>
          <w:trHeight w:val="1128"/>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GHEA Mariam" w:hAnsi="GHEA Mariam" w:cs="Calibri"/>
                <w:b/>
                <w:bCs/>
                <w:lang w:val="en-GB" w:eastAsia="en-GB"/>
              </w:rPr>
              <w:t>1132</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Calibri" w:hAnsi="Calibri" w:cs="Calibri"/>
                <w:lang w:val="en-GB" w:eastAsia="en-GB"/>
              </w:rPr>
              <w:t>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Քաղաքացիական ծառայողների վերապատրաստում</w:t>
            </w:r>
          </w:p>
        </w:tc>
        <w:tc>
          <w:tcPr>
            <w:tcW w:w="3544"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 xml:space="preserve">Քաղաքացիական ծառայողների </w:t>
            </w:r>
            <w:r w:rsidRPr="006379E8">
              <w:rPr>
                <w:rFonts w:ascii="GHEA Mariam" w:hAnsi="GHEA Mariam" w:cs="Calibri"/>
                <w:b/>
                <w:bCs/>
                <w:spacing w:val="-6"/>
                <w:lang w:val="en-GB" w:eastAsia="en-GB"/>
              </w:rPr>
              <w:t>աշխատանքի  արդյունավետության</w:t>
            </w:r>
            <w:r w:rsidRPr="00FA5EA9">
              <w:rPr>
                <w:rFonts w:ascii="GHEA Mariam" w:hAnsi="GHEA Mariam" w:cs="Calibri"/>
                <w:b/>
                <w:bCs/>
                <w:lang w:val="en-GB" w:eastAsia="en-GB"/>
              </w:rPr>
              <w:t xml:space="preserve"> բարելավում</w:t>
            </w:r>
          </w:p>
        </w:tc>
        <w:tc>
          <w:tcPr>
            <w:tcW w:w="3402"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 xml:space="preserve">Քաղաքացիական ծառայության </w:t>
            </w:r>
            <w:r w:rsidRPr="006379E8">
              <w:rPr>
                <w:rFonts w:ascii="GHEA Mariam" w:hAnsi="GHEA Mariam" w:cs="Calibri"/>
                <w:b/>
                <w:bCs/>
                <w:spacing w:val="-8"/>
                <w:lang w:val="en-GB" w:eastAsia="en-GB"/>
              </w:rPr>
              <w:t>ոլորտում անկախ, արհեստավարժ և</w:t>
            </w:r>
            <w:r w:rsidRPr="00FA5EA9">
              <w:rPr>
                <w:rFonts w:ascii="GHEA Mariam" w:hAnsi="GHEA Mariam" w:cs="Calibri"/>
                <w:b/>
                <w:bCs/>
                <w:lang w:val="en-GB" w:eastAsia="en-GB"/>
              </w:rPr>
              <w:t xml:space="preserve"> բարոյական բարձր հատկա</w:t>
            </w:r>
            <w:r w:rsidR="006379E8">
              <w:rPr>
                <w:rFonts w:ascii="GHEA Mariam" w:hAnsi="GHEA Mariam" w:cs="Calibri"/>
                <w:b/>
                <w:bCs/>
                <w:lang w:val="en-GB" w:eastAsia="en-GB"/>
              </w:rPr>
              <w:softHyphen/>
            </w:r>
            <w:r w:rsidRPr="00FA5EA9">
              <w:rPr>
                <w:rFonts w:ascii="GHEA Mariam" w:hAnsi="GHEA Mariam" w:cs="Calibri"/>
                <w:b/>
                <w:bCs/>
                <w:lang w:val="en-GB" w:eastAsia="en-GB"/>
              </w:rPr>
              <w:t>նիշներով օժտված կադրերի ապահովումը</w:t>
            </w:r>
          </w:p>
        </w:tc>
        <w:tc>
          <w:tcPr>
            <w:tcW w:w="1276"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(831.4)</w:t>
            </w:r>
          </w:p>
        </w:tc>
      </w:tr>
      <w:tr w:rsidR="00FA5EA9" w:rsidRPr="00FA5EA9" w:rsidTr="006379E8">
        <w:trPr>
          <w:trHeight w:val="1635"/>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1132 - 11001</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6379E8">
              <w:rPr>
                <w:rFonts w:ascii="GHEA Mariam" w:hAnsi="GHEA Mariam" w:cs="Calibri"/>
                <w:spacing w:val="-6"/>
                <w:lang w:val="en-GB" w:eastAsia="en-GB"/>
              </w:rPr>
              <w:t>ՀՀ քաղաքացիական ծառայողների վերապատրաստման</w:t>
            </w:r>
            <w:r w:rsidRPr="00FA5EA9">
              <w:rPr>
                <w:rFonts w:ascii="GHEA Mariam" w:hAnsi="GHEA Mariam" w:cs="Calibri"/>
                <w:lang w:val="en-GB" w:eastAsia="en-GB"/>
              </w:rPr>
              <w:t xml:space="preserve"> ծառայու</w:t>
            </w:r>
            <w:r w:rsidR="006379E8">
              <w:rPr>
                <w:rFonts w:ascii="GHEA Mariam" w:hAnsi="GHEA Mariam" w:cs="Calibri"/>
                <w:lang w:val="en-GB" w:eastAsia="en-GB"/>
              </w:rPr>
              <w:softHyphen/>
            </w:r>
            <w:r w:rsidRPr="00FA5EA9">
              <w:rPr>
                <w:rFonts w:ascii="GHEA Mariam" w:hAnsi="GHEA Mariam" w:cs="Calibri"/>
                <w:lang w:val="en-GB" w:eastAsia="en-GB"/>
              </w:rPr>
              <w:t>թյուն</w:t>
            </w:r>
            <w:r w:rsidR="006379E8">
              <w:rPr>
                <w:rFonts w:ascii="GHEA Mariam" w:hAnsi="GHEA Mariam" w:cs="Calibri"/>
                <w:lang w:val="en-GB" w:eastAsia="en-GB"/>
              </w:rPr>
              <w:softHyphen/>
            </w:r>
            <w:r w:rsidRPr="00FA5EA9">
              <w:rPr>
                <w:rFonts w:ascii="GHEA Mariam" w:hAnsi="GHEA Mariam" w:cs="Calibri"/>
                <w:lang w:val="en-GB" w:eastAsia="en-GB"/>
              </w:rPr>
              <w:t>ներ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Քաղաքացիական ծառայողների մասնագիտական գիտելիքների և աշխատանքային ունակությունների հետևողական վերապատրաստման և ուսուցման ծառայություններ</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(831.4)</w:t>
            </w:r>
          </w:p>
        </w:tc>
      </w:tr>
      <w:tr w:rsidR="00FA5EA9" w:rsidRPr="00FA5EA9" w:rsidTr="006379E8">
        <w:trPr>
          <w:trHeight w:val="112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GHEA Mariam" w:hAnsi="GHEA Mariam" w:cs="Calibri"/>
                <w:b/>
                <w:bCs/>
                <w:lang w:val="en-GB" w:eastAsia="en-GB"/>
              </w:rPr>
              <w:t>1136</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Calibri" w:hAnsi="Calibri" w:cs="Calibri"/>
                <w:lang w:val="en-GB" w:eastAsia="en-GB"/>
              </w:rPr>
              <w:t>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6379E8" w:rsidP="00FA5EA9">
            <w:pPr>
              <w:rPr>
                <w:rFonts w:ascii="GHEA Mariam" w:hAnsi="GHEA Mariam" w:cs="Calibri"/>
                <w:b/>
                <w:bCs/>
                <w:lang w:val="en-GB" w:eastAsia="en-GB"/>
              </w:rPr>
            </w:pPr>
            <w:r>
              <w:rPr>
                <w:rFonts w:ascii="GHEA Mariam" w:hAnsi="GHEA Mariam" w:cs="Calibri"/>
                <w:b/>
                <w:bCs/>
                <w:lang w:val="en-GB" w:eastAsia="en-GB"/>
              </w:rPr>
              <w:t>ՀՀ վ</w:t>
            </w:r>
            <w:r w:rsidR="00FA5EA9" w:rsidRPr="00FA5EA9">
              <w:rPr>
                <w:rFonts w:ascii="GHEA Mariam" w:hAnsi="GHEA Mariam" w:cs="Calibri"/>
                <w:b/>
                <w:bCs/>
                <w:lang w:val="en-GB" w:eastAsia="en-GB"/>
              </w:rPr>
              <w:t>արչապետի լիազորու</w:t>
            </w:r>
            <w:r>
              <w:rPr>
                <w:rFonts w:ascii="GHEA Mariam" w:hAnsi="GHEA Mariam" w:cs="Calibri"/>
                <w:b/>
                <w:bCs/>
                <w:lang w:val="en-GB" w:eastAsia="en-GB"/>
              </w:rPr>
              <w:softHyphen/>
            </w:r>
            <w:r w:rsidR="00FA5EA9" w:rsidRPr="00FA5EA9">
              <w:rPr>
                <w:rFonts w:ascii="GHEA Mariam" w:hAnsi="GHEA Mariam" w:cs="Calibri"/>
                <w:b/>
                <w:bCs/>
                <w:lang w:val="en-GB" w:eastAsia="en-GB"/>
              </w:rPr>
              <w:t>թյունների իրականացման ապահովում</w:t>
            </w:r>
          </w:p>
        </w:tc>
        <w:tc>
          <w:tcPr>
            <w:tcW w:w="3544"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 xml:space="preserve">Աջակցել կառավարության, </w:t>
            </w:r>
            <w:r w:rsidRPr="006379E8">
              <w:rPr>
                <w:rFonts w:ascii="GHEA Mariam" w:hAnsi="GHEA Mariam" w:cs="Calibri"/>
                <w:b/>
                <w:bCs/>
                <w:spacing w:val="-6"/>
                <w:lang w:val="en-GB" w:eastAsia="en-GB"/>
              </w:rPr>
              <w:t>վարչապետի և փոխվարչապետերի</w:t>
            </w:r>
            <w:r w:rsidRPr="00FA5EA9">
              <w:rPr>
                <w:rFonts w:ascii="GHEA Mariam" w:hAnsi="GHEA Mariam" w:cs="Calibri"/>
                <w:b/>
                <w:bCs/>
                <w:lang w:val="en-GB" w:eastAsia="en-GB"/>
              </w:rPr>
              <w:t xml:space="preserve"> գործունեությանը</w:t>
            </w:r>
          </w:p>
        </w:tc>
        <w:tc>
          <w:tcPr>
            <w:tcW w:w="3402"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ՀՀ կառավարության և վարչապետի որոշումների ու հանձնարարականների կատարման վերահսկողության ապահովում</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72,965.2</w:t>
            </w:r>
          </w:p>
        </w:tc>
        <w:tc>
          <w:tcPr>
            <w:tcW w:w="1312"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86,339.1</w:t>
            </w:r>
          </w:p>
        </w:tc>
      </w:tr>
      <w:tr w:rsidR="00FA5EA9" w:rsidRPr="00FA5EA9" w:rsidTr="006379E8">
        <w:trPr>
          <w:trHeight w:val="1080"/>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1136-11001</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ծրագրերի համակարգում</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6379E8">
              <w:rPr>
                <w:rFonts w:ascii="GHEA Mariam" w:hAnsi="GHEA Mariam" w:cs="Calibri"/>
                <w:spacing w:val="-6"/>
                <w:lang w:val="en-GB" w:eastAsia="en-GB"/>
              </w:rPr>
              <w:t>Աջակցություն ՀՀ կառավարությանը`</w:t>
            </w:r>
            <w:r w:rsidRPr="00FA5EA9">
              <w:rPr>
                <w:rFonts w:ascii="GHEA Mariam" w:hAnsi="GHEA Mariam" w:cs="Calibri"/>
                <w:lang w:val="en-GB" w:eastAsia="en-GB"/>
              </w:rPr>
              <w:t xml:space="preserve"> քաղաքականության և ծրագրերի մշակման և իրականացման գործընթացում, վերահսկողության կատարման գործընթացում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81,248.2</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94,622.1</w:t>
            </w:r>
          </w:p>
        </w:tc>
      </w:tr>
      <w:tr w:rsidR="00FA5EA9" w:rsidRPr="00FA5EA9" w:rsidTr="006379E8">
        <w:trPr>
          <w:trHeight w:val="1080"/>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1136-11023</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 xml:space="preserve">Եվրոպական քաղաքական համայնքի 8-րդ գագաթնաժողովի Երևանում անցկացում </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Եվրոպական քաղաքական համայնքի 8-րդ գագաթնաժողովի 2026 թվականին Երևանում  կազմակերպման և անցկացման ապահովում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(8,283.0)</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(8,283.0)</w:t>
            </w:r>
          </w:p>
        </w:tc>
      </w:tr>
      <w:tr w:rsidR="00FA5EA9" w:rsidRPr="00FA5EA9" w:rsidTr="006379E8">
        <w:trPr>
          <w:trHeight w:val="1020"/>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GHEA Mariam" w:hAnsi="GHEA Mariam" w:cs="Calibri"/>
                <w:b/>
                <w:bCs/>
                <w:lang w:val="en-GB" w:eastAsia="en-GB"/>
              </w:rPr>
              <w:t>1156</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Calibri" w:hAnsi="Calibri" w:cs="Calibri"/>
                <w:lang w:val="en-GB" w:eastAsia="en-GB"/>
              </w:rPr>
              <w:t> </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Հայաստան-Սփյուռք գործակցության ծրագիր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Նպաստել Հայաստանի և հայկական սփյուռքի միջև կապերի ամրապնդմանը և զարգացմանը</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Հայաստանի և Սփյուռքի միջև կրթական, մշակութային և երիտասարդական հաղորդակ</w:t>
            </w:r>
            <w:r w:rsidR="006379E8">
              <w:rPr>
                <w:rFonts w:ascii="GHEA Mariam" w:hAnsi="GHEA Mariam" w:cs="Calibri"/>
                <w:b/>
                <w:bCs/>
                <w:lang w:val="en-GB" w:eastAsia="en-GB"/>
              </w:rPr>
              <w:softHyphen/>
            </w:r>
            <w:r w:rsidRPr="00FA5EA9">
              <w:rPr>
                <w:rFonts w:ascii="GHEA Mariam" w:hAnsi="GHEA Mariam" w:cs="Calibri"/>
                <w:b/>
                <w:bCs/>
                <w:lang w:val="en-GB" w:eastAsia="en-GB"/>
              </w:rPr>
              <w:t>ցության, ճանաչողության և տեղեկացվածության մակարդակի բարձրացում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(41,199.8)</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(52,839.8)</w:t>
            </w:r>
          </w:p>
        </w:tc>
      </w:tr>
      <w:tr w:rsidR="00FA5EA9" w:rsidRPr="00FA5EA9" w:rsidTr="006379E8">
        <w:trPr>
          <w:trHeight w:val="1261"/>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1156 - 11007</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Քայլ դեպի տուն</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Սփյուռքի հայ երիտասարդության և պատանիների ուսումնաճանաչո</w:t>
            </w:r>
            <w:r w:rsidR="006379E8">
              <w:rPr>
                <w:rFonts w:ascii="GHEA Mariam" w:hAnsi="GHEA Mariam" w:cs="Calibri"/>
                <w:lang w:val="en-GB" w:eastAsia="en-GB"/>
              </w:rPr>
              <w:softHyphen/>
            </w:r>
            <w:r w:rsidRPr="00FA5EA9">
              <w:rPr>
                <w:rFonts w:ascii="GHEA Mariam" w:hAnsi="GHEA Mariam" w:cs="Calibri"/>
                <w:lang w:val="en-GB" w:eastAsia="en-GB"/>
              </w:rPr>
              <w:t>ղական այցելությունների, հայերենի ուսուցման դասընթացների կազմակերպում և հայրենիքի մասին գիտելիքների փոխանցում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(34,751.1)</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(34,751.1)</w:t>
            </w:r>
          </w:p>
        </w:tc>
      </w:tr>
      <w:tr w:rsidR="00FA5EA9" w:rsidRPr="00FA5EA9" w:rsidTr="006379E8">
        <w:trPr>
          <w:trHeight w:val="13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1156-11010</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Հայաստան-Սփյուռք գործակցության վերաբերյալ իրազեկման ապահովում</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Հայաստան-Սփյուռք համագոր</w:t>
            </w:r>
            <w:r w:rsidR="006379E8">
              <w:rPr>
                <w:rFonts w:ascii="GHEA Mariam" w:hAnsi="GHEA Mariam" w:cs="Calibri"/>
                <w:lang w:val="en-GB" w:eastAsia="en-GB"/>
              </w:rPr>
              <w:softHyphen/>
            </w:r>
            <w:r w:rsidRPr="00FA5EA9">
              <w:rPr>
                <w:rFonts w:ascii="GHEA Mariam" w:hAnsi="GHEA Mariam" w:cs="Calibri"/>
                <w:lang w:val="en-GB" w:eastAsia="en-GB"/>
              </w:rPr>
              <w:t>ծակ</w:t>
            </w:r>
            <w:r w:rsidR="006379E8">
              <w:rPr>
                <w:rFonts w:ascii="GHEA Mariam" w:hAnsi="GHEA Mariam" w:cs="Calibri"/>
                <w:lang w:val="en-GB" w:eastAsia="en-GB"/>
              </w:rPr>
              <w:softHyphen/>
            </w:r>
            <w:r w:rsidRPr="00FA5EA9">
              <w:rPr>
                <w:rFonts w:ascii="GHEA Mariam" w:hAnsi="GHEA Mariam" w:cs="Calibri"/>
                <w:lang w:val="en-GB" w:eastAsia="en-GB"/>
              </w:rPr>
              <w:t xml:space="preserve">ցության, հայրենադարձության, Սփյուռքից ներդրումների, </w:t>
            </w:r>
            <w:r w:rsidRPr="006379E8">
              <w:rPr>
                <w:rFonts w:ascii="GHEA Mariam" w:hAnsi="GHEA Mariam" w:cs="Calibri"/>
                <w:spacing w:val="-8"/>
                <w:lang w:val="en-GB" w:eastAsia="en-GB"/>
              </w:rPr>
              <w:t>Հայաստան-Սփյուռք գործակցության</w:t>
            </w:r>
            <w:r w:rsidRPr="00FA5EA9">
              <w:rPr>
                <w:rFonts w:ascii="GHEA Mariam" w:hAnsi="GHEA Mariam" w:cs="Calibri"/>
                <w:lang w:val="en-GB" w:eastAsia="en-GB"/>
              </w:rPr>
              <w:t xml:space="preserve"> ծրագրերի ներկայացման ուղղու</w:t>
            </w:r>
            <w:r w:rsidR="006379E8">
              <w:rPr>
                <w:rFonts w:ascii="GHEA Mariam" w:hAnsi="GHEA Mariam" w:cs="Calibri"/>
                <w:lang w:val="en-GB" w:eastAsia="en-GB"/>
              </w:rPr>
              <w:softHyphen/>
            </w:r>
            <w:r w:rsidRPr="00FA5EA9">
              <w:rPr>
                <w:rFonts w:ascii="GHEA Mariam" w:hAnsi="GHEA Mariam" w:cs="Calibri"/>
                <w:lang w:val="en-GB" w:eastAsia="en-GB"/>
              </w:rPr>
              <w:t>թյուններով հեռուստահաղորդում</w:t>
            </w:r>
            <w:r w:rsidR="006379E8">
              <w:rPr>
                <w:rFonts w:ascii="GHEA Mariam" w:hAnsi="GHEA Mariam" w:cs="Calibri"/>
                <w:lang w:val="en-GB" w:eastAsia="en-GB"/>
              </w:rPr>
              <w:softHyphen/>
            </w:r>
            <w:r w:rsidRPr="00FA5EA9">
              <w:rPr>
                <w:rFonts w:ascii="GHEA Mariam" w:hAnsi="GHEA Mariam" w:cs="Calibri"/>
                <w:lang w:val="en-GB" w:eastAsia="en-GB"/>
              </w:rPr>
              <w:t xml:space="preserve">ների, տեսանյութերի պատվիրում և </w:t>
            </w:r>
            <w:r w:rsidRPr="00FA5EA9">
              <w:rPr>
                <w:rFonts w:ascii="GHEA Mariam" w:hAnsi="GHEA Mariam" w:cs="Calibri"/>
                <w:lang w:val="en-GB" w:eastAsia="en-GB"/>
              </w:rPr>
              <w:lastRenderedPageBreak/>
              <w:t>Սփյուռքում արբանյակային հեռարձակում</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lastRenderedPageBreak/>
              <w:t>Ծառայությունների մատուցում</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(3,000.0)</w:t>
            </w:r>
          </w:p>
        </w:tc>
        <w:tc>
          <w:tcPr>
            <w:tcW w:w="1312" w:type="dxa"/>
            <w:tcBorders>
              <w:top w:val="single" w:sz="4" w:space="0" w:color="auto"/>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(13,740.0)</w:t>
            </w:r>
          </w:p>
        </w:tc>
      </w:tr>
      <w:tr w:rsidR="00FA5EA9" w:rsidRPr="00FA5EA9" w:rsidTr="006379E8">
        <w:trPr>
          <w:trHeight w:val="172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1156-11013</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Հայրենադարձության և ինտեգրման կենտրոն</w:t>
            </w:r>
          </w:p>
        </w:tc>
        <w:tc>
          <w:tcPr>
            <w:tcW w:w="3544"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Հայրենադարձության և  ինտեգրման կենտրոնը  համապարփակ հարթակ է, որն իրականացնում է սփյուռքից հայրենադարձների համալիր աջակցության գործընթաց ու ծառայությունների մատուցում</w:t>
            </w:r>
          </w:p>
        </w:tc>
        <w:tc>
          <w:tcPr>
            <w:tcW w:w="3402"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(3,448.7)</w:t>
            </w:r>
          </w:p>
        </w:tc>
        <w:tc>
          <w:tcPr>
            <w:tcW w:w="1312" w:type="dxa"/>
            <w:tcBorders>
              <w:top w:val="single" w:sz="4" w:space="0" w:color="auto"/>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(4,348.7)</w:t>
            </w:r>
          </w:p>
        </w:tc>
      </w:tr>
      <w:tr w:rsidR="00FA5EA9" w:rsidRPr="00FA5EA9" w:rsidTr="006379E8">
        <w:trPr>
          <w:trHeight w:val="1020"/>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GHEA Mariam" w:hAnsi="GHEA Mariam" w:cs="Calibri"/>
                <w:b/>
                <w:bCs/>
                <w:lang w:val="en-GB" w:eastAsia="en-GB"/>
              </w:rPr>
              <w:t>1213</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Calibri" w:hAnsi="Calibri" w:cs="Calibri"/>
                <w:lang w:val="en-GB" w:eastAsia="en-GB"/>
              </w:rPr>
              <w:t> </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Տեսչական վերահսկողության ծրագիր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Տեսչական վերահսկողության ապահովում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6379E8">
              <w:rPr>
                <w:rFonts w:ascii="GHEA Mariam" w:hAnsi="GHEA Mariam" w:cs="Calibri"/>
                <w:b/>
                <w:bCs/>
                <w:spacing w:val="-6"/>
                <w:lang w:val="en-GB" w:eastAsia="en-GB"/>
              </w:rPr>
              <w:t>Տեխնիկական կանոնակարգերին</w:t>
            </w:r>
            <w:r w:rsidRPr="00FA5EA9">
              <w:rPr>
                <w:rFonts w:ascii="GHEA Mariam" w:hAnsi="GHEA Mariam" w:cs="Calibri"/>
                <w:b/>
                <w:bCs/>
                <w:lang w:val="en-GB" w:eastAsia="en-GB"/>
              </w:rPr>
              <w:t xml:space="preserve"> համապատասխանության գնահատում և պահանջների պահպանում</w:t>
            </w:r>
          </w:p>
        </w:tc>
        <w:tc>
          <w:tcPr>
            <w:tcW w:w="1276"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(24,587.7)</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(25,490.2)</w:t>
            </w:r>
          </w:p>
        </w:tc>
      </w:tr>
      <w:tr w:rsidR="00FA5EA9" w:rsidRPr="00FA5EA9" w:rsidTr="006379E8">
        <w:trPr>
          <w:trHeight w:val="862"/>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1213-11001</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Առողջապահության ոլորտում վերահսկողության ծառայություններ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6379E8">
              <w:rPr>
                <w:rFonts w:ascii="GHEA Mariam" w:hAnsi="GHEA Mariam" w:cs="Calibri"/>
                <w:spacing w:val="-6"/>
                <w:lang w:val="en-GB" w:eastAsia="en-GB"/>
              </w:rPr>
              <w:t>Առողջապահության, աշխատողների</w:t>
            </w:r>
            <w:r w:rsidRPr="00FA5EA9">
              <w:rPr>
                <w:rFonts w:ascii="GHEA Mariam" w:hAnsi="GHEA Mariam" w:cs="Calibri"/>
                <w:lang w:val="en-GB" w:eastAsia="en-GB"/>
              </w:rPr>
              <w:t xml:space="preserve"> առողջության և անվտանգության ապահովման բնագավառում վերահսկողության իրականացում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(5,711.6)</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(5,711.6)</w:t>
            </w:r>
          </w:p>
        </w:tc>
      </w:tr>
      <w:tr w:rsidR="00FA5EA9" w:rsidRPr="00FA5EA9" w:rsidTr="006379E8">
        <w:trPr>
          <w:trHeight w:val="608"/>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1213-11003</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Կրթության ոլորտում վերահսկողության ծառայություններ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Կրթության ոլորտում տեսչական վերահսկողության ծառայություն</w:t>
            </w:r>
            <w:r w:rsidR="006379E8">
              <w:rPr>
                <w:rFonts w:ascii="GHEA Mariam" w:hAnsi="GHEA Mariam" w:cs="Calibri"/>
                <w:lang w:val="en-GB" w:eastAsia="en-GB"/>
              </w:rPr>
              <w:softHyphen/>
            </w:r>
            <w:r w:rsidRPr="00FA5EA9">
              <w:rPr>
                <w:rFonts w:ascii="GHEA Mariam" w:hAnsi="GHEA Mariam" w:cs="Calibri"/>
                <w:lang w:val="en-GB" w:eastAsia="en-GB"/>
              </w:rPr>
              <w:t>ների իրականացում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(7,004.0)</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(7,004.0)</w:t>
            </w:r>
          </w:p>
        </w:tc>
      </w:tr>
      <w:tr w:rsidR="00FA5EA9" w:rsidRPr="00FA5EA9" w:rsidTr="006379E8">
        <w:trPr>
          <w:trHeight w:val="791"/>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1213-11004</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Շուկայի վերահսկողության ծառայություններ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 xml:space="preserve">Տեխնիկական կանոնակարգի պահանջների և չափագիտական </w:t>
            </w:r>
            <w:r w:rsidRPr="006379E8">
              <w:rPr>
                <w:rFonts w:ascii="GHEA Mariam" w:hAnsi="GHEA Mariam" w:cs="Calibri"/>
                <w:spacing w:val="-6"/>
                <w:lang w:val="en-GB" w:eastAsia="en-GB"/>
              </w:rPr>
              <w:t>կանոնների ու նորմերի պահպանման</w:t>
            </w:r>
            <w:r w:rsidRPr="00FA5EA9">
              <w:rPr>
                <w:rFonts w:ascii="GHEA Mariam" w:hAnsi="GHEA Mariam" w:cs="Calibri"/>
                <w:lang w:val="en-GB" w:eastAsia="en-GB"/>
              </w:rPr>
              <w:t xml:space="preserve"> վերահսկողություն</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(3,873.3)</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(3,933.0)</w:t>
            </w:r>
          </w:p>
        </w:tc>
      </w:tr>
      <w:tr w:rsidR="00FA5EA9" w:rsidRPr="00FA5EA9" w:rsidTr="006379E8">
        <w:trPr>
          <w:trHeight w:val="1684"/>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1213-11007</w:t>
            </w:r>
          </w:p>
        </w:tc>
        <w:tc>
          <w:tcPr>
            <w:tcW w:w="3402"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Սննդամթերքի անվտանգության բնագավառում վերահսկողության իրականացման ծառայություններ</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6379E8">
              <w:rPr>
                <w:rFonts w:ascii="GHEA Mariam" w:hAnsi="GHEA Mariam" w:cs="Calibri"/>
                <w:spacing w:val="-8"/>
                <w:lang w:val="en-GB" w:eastAsia="en-GB"/>
              </w:rPr>
              <w:t>Սննդամթերքի, անասնաբուժության և</w:t>
            </w:r>
            <w:r w:rsidRPr="00FA5EA9">
              <w:rPr>
                <w:rFonts w:ascii="GHEA Mariam" w:hAnsi="GHEA Mariam" w:cs="Calibri"/>
                <w:lang w:val="en-GB" w:eastAsia="en-GB"/>
              </w:rPr>
              <w:t xml:space="preserve"> բուսասանիտարիայի ոլորտներում վերահսկողության իրականացում, պետությանը և հանրությանը սպառնացող վտանգների հայտ</w:t>
            </w:r>
            <w:r w:rsidR="006379E8">
              <w:rPr>
                <w:rFonts w:ascii="GHEA Mariam" w:hAnsi="GHEA Mariam" w:cs="Calibri"/>
                <w:lang w:val="en-GB" w:eastAsia="en-GB"/>
              </w:rPr>
              <w:softHyphen/>
            </w:r>
            <w:r w:rsidRPr="00FA5EA9">
              <w:rPr>
                <w:rFonts w:ascii="GHEA Mariam" w:hAnsi="GHEA Mariam" w:cs="Calibri"/>
                <w:lang w:val="en-GB" w:eastAsia="en-GB"/>
              </w:rPr>
              <w:t>նաբերում, ներթա</w:t>
            </w:r>
            <w:r w:rsidR="006379E8">
              <w:rPr>
                <w:rFonts w:ascii="GHEA Mariam" w:hAnsi="GHEA Mariam" w:cs="Calibri"/>
                <w:lang w:val="en-GB" w:eastAsia="en-GB"/>
              </w:rPr>
              <w:t>փանցման և տարածման կանխարգելում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(7,998.8)</w:t>
            </w:r>
          </w:p>
        </w:tc>
        <w:tc>
          <w:tcPr>
            <w:tcW w:w="1312" w:type="dxa"/>
            <w:tcBorders>
              <w:top w:val="nil"/>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(8,841.6)</w:t>
            </w:r>
          </w:p>
        </w:tc>
      </w:tr>
      <w:tr w:rsidR="00FA5EA9" w:rsidRPr="00FA5EA9" w:rsidTr="006379E8">
        <w:trPr>
          <w:trHeight w:val="841"/>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GHEA Mariam" w:hAnsi="GHEA Mariam" w:cs="Calibri"/>
                <w:b/>
                <w:bCs/>
                <w:lang w:val="en-GB" w:eastAsia="en-GB"/>
              </w:rPr>
              <w:t>1221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Calibri" w:hAnsi="Calibri" w:cs="Calibri"/>
                <w:lang w:val="en-GB" w:eastAsia="en-GB"/>
              </w:rPr>
              <w:t> </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Տոների և հիշատակի օրերի ծրագիր</w:t>
            </w:r>
          </w:p>
        </w:tc>
        <w:tc>
          <w:tcPr>
            <w:tcW w:w="3544"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Տոների և հիշատակի օրերին նվիրված միջոցառումների անցկացում ի նպաստ Ազգային ինքնության պահպանման</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9C5BB2">
            <w:pPr>
              <w:rPr>
                <w:rFonts w:ascii="GHEA Mariam" w:hAnsi="GHEA Mariam" w:cs="Calibri"/>
                <w:b/>
                <w:bCs/>
                <w:lang w:val="en-GB" w:eastAsia="en-GB"/>
              </w:rPr>
            </w:pPr>
            <w:r w:rsidRPr="00FA5EA9">
              <w:rPr>
                <w:rFonts w:ascii="GHEA Mariam" w:hAnsi="GHEA Mariam" w:cs="Calibri"/>
                <w:b/>
                <w:bCs/>
                <w:lang w:val="en-GB" w:eastAsia="en-GB"/>
              </w:rPr>
              <w:t>Հայի պատմական անցյալի արժ</w:t>
            </w:r>
            <w:r w:rsidR="009C5BB2">
              <w:rPr>
                <w:rFonts w:ascii="GHEA Mariam" w:hAnsi="GHEA Mariam" w:cs="Calibri"/>
                <w:b/>
                <w:bCs/>
                <w:lang w:val="hy-AM" w:eastAsia="en-GB"/>
              </w:rPr>
              <w:t>և</w:t>
            </w:r>
            <w:bookmarkStart w:id="0" w:name="_GoBack"/>
            <w:bookmarkEnd w:id="0"/>
            <w:r w:rsidRPr="00FA5EA9">
              <w:rPr>
                <w:rFonts w:ascii="GHEA Mariam" w:hAnsi="GHEA Mariam" w:cs="Calibri"/>
                <w:b/>
                <w:bCs/>
                <w:lang w:val="en-GB" w:eastAsia="en-GB"/>
              </w:rPr>
              <w:t>որում ու պահպանում</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(7,177.7)</w:t>
            </w:r>
          </w:p>
        </w:tc>
        <w:tc>
          <w:tcPr>
            <w:tcW w:w="1312" w:type="dxa"/>
            <w:tcBorders>
              <w:top w:val="single" w:sz="4" w:space="0" w:color="auto"/>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(7,177.7)</w:t>
            </w:r>
          </w:p>
        </w:tc>
      </w:tr>
      <w:tr w:rsidR="00FA5EA9" w:rsidRPr="00FA5EA9" w:rsidTr="006379E8">
        <w:trPr>
          <w:trHeight w:val="55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b/>
                <w:bCs/>
                <w:lang w:val="en-GB" w:eastAsia="en-GB"/>
              </w:rPr>
            </w:pPr>
            <w:r w:rsidRPr="00FA5EA9">
              <w:rPr>
                <w:rFonts w:ascii="Calibri" w:hAnsi="Calibri" w:cs="Calibri"/>
                <w:b/>
                <w:bCs/>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1221-11002</w:t>
            </w: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Քաղաքացու օրվան նվիրված միջոցառումներ</w:t>
            </w:r>
          </w:p>
        </w:tc>
        <w:tc>
          <w:tcPr>
            <w:tcW w:w="3544"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Քաղաքացու օրվան նվիրված միջոցառումների կազմակերպում և իրականացում</w:t>
            </w:r>
          </w:p>
        </w:tc>
        <w:tc>
          <w:tcPr>
            <w:tcW w:w="3402" w:type="dxa"/>
            <w:tcBorders>
              <w:top w:val="single" w:sz="4" w:space="0" w:color="auto"/>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single" w:sz="4" w:space="0" w:color="auto"/>
              <w:left w:val="single" w:sz="4" w:space="0" w:color="auto"/>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(7,177.7)</w:t>
            </w:r>
          </w:p>
        </w:tc>
        <w:tc>
          <w:tcPr>
            <w:tcW w:w="1312" w:type="dxa"/>
            <w:tcBorders>
              <w:top w:val="single" w:sz="4" w:space="0" w:color="auto"/>
              <w:left w:val="nil"/>
              <w:bottom w:val="single" w:sz="4" w:space="0" w:color="auto"/>
              <w:right w:val="single" w:sz="4" w:space="0" w:color="auto"/>
            </w:tcBorders>
            <w:shd w:val="clear" w:color="000000" w:fill="FFFFFF"/>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(7,177.7)</w:t>
            </w:r>
          </w:p>
        </w:tc>
      </w:tr>
      <w:tr w:rsidR="00FA5EA9" w:rsidRPr="00FA5EA9" w:rsidTr="006379E8">
        <w:trPr>
          <w:trHeight w:val="313"/>
        </w:trPr>
        <w:tc>
          <w:tcPr>
            <w:tcW w:w="13751" w:type="dxa"/>
            <w:gridSpan w:val="6"/>
            <w:tcBorders>
              <w:top w:val="single" w:sz="4" w:space="0" w:color="auto"/>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ՀՀ կառավարություն</w:t>
            </w:r>
          </w:p>
        </w:tc>
        <w:tc>
          <w:tcPr>
            <w:tcW w:w="1276"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w:t>
            </w:r>
          </w:p>
        </w:tc>
      </w:tr>
      <w:tr w:rsidR="00FA5EA9" w:rsidRPr="00FA5EA9" w:rsidTr="006379E8">
        <w:trPr>
          <w:trHeight w:val="1320"/>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center"/>
              <w:rPr>
                <w:rFonts w:ascii="GHEA Mariam" w:hAnsi="GHEA Mariam" w:cs="Calibri"/>
                <w:b/>
                <w:bCs/>
                <w:lang w:val="en-GB" w:eastAsia="en-GB"/>
              </w:rPr>
            </w:pPr>
            <w:r w:rsidRPr="00FA5EA9">
              <w:rPr>
                <w:rFonts w:ascii="GHEA Mariam" w:hAnsi="GHEA Mariam" w:cs="Calibri"/>
                <w:b/>
                <w:bCs/>
                <w:lang w:val="en-GB" w:eastAsia="en-GB"/>
              </w:rPr>
              <w:t>1139</w:t>
            </w:r>
          </w:p>
        </w:tc>
        <w:tc>
          <w:tcPr>
            <w:tcW w:w="1559"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ՀՀ կառավարության պահուստային ֆոնդ</w:t>
            </w:r>
          </w:p>
        </w:tc>
        <w:tc>
          <w:tcPr>
            <w:tcW w:w="3544" w:type="dxa"/>
            <w:tcBorders>
              <w:top w:val="nil"/>
              <w:left w:val="nil"/>
              <w:bottom w:val="single" w:sz="4" w:space="0" w:color="auto"/>
              <w:right w:val="single" w:sz="4" w:space="0" w:color="auto"/>
            </w:tcBorders>
            <w:shd w:val="clear" w:color="auto" w:fill="auto"/>
            <w:hideMark/>
          </w:tcPr>
          <w:p w:rsidR="00FA5EA9" w:rsidRPr="006379E8" w:rsidRDefault="00FA5EA9" w:rsidP="006379E8">
            <w:pPr>
              <w:rPr>
                <w:rFonts w:ascii="GHEA Mariam" w:hAnsi="GHEA Mariam" w:cs="Calibri"/>
                <w:b/>
                <w:bCs/>
                <w:spacing w:val="-6"/>
                <w:lang w:val="en-GB" w:eastAsia="en-GB"/>
              </w:rPr>
            </w:pPr>
            <w:r w:rsidRPr="006379E8">
              <w:rPr>
                <w:rFonts w:ascii="GHEA Mariam" w:hAnsi="GHEA Mariam" w:cs="Calibri"/>
                <w:b/>
                <w:bCs/>
                <w:spacing w:val="-6"/>
                <w:lang w:val="en-GB" w:eastAsia="en-GB"/>
              </w:rPr>
              <w:t>Պետական բյուջեում չկանխա</w:t>
            </w:r>
            <w:r w:rsidR="006379E8" w:rsidRPr="006379E8">
              <w:rPr>
                <w:rFonts w:ascii="GHEA Mariam" w:hAnsi="GHEA Mariam" w:cs="Calibri"/>
                <w:b/>
                <w:bCs/>
                <w:spacing w:val="-6"/>
                <w:lang w:val="en-GB" w:eastAsia="en-GB"/>
              </w:rPr>
              <w:softHyphen/>
            </w:r>
            <w:r w:rsidRPr="006379E8">
              <w:rPr>
                <w:rFonts w:ascii="GHEA Mariam" w:hAnsi="GHEA Mariam" w:cs="Calibri"/>
                <w:b/>
                <w:bCs/>
                <w:spacing w:val="-6"/>
                <w:lang w:val="en-GB" w:eastAsia="en-GB"/>
              </w:rPr>
              <w:t>տես</w:t>
            </w:r>
            <w:r w:rsidR="006379E8" w:rsidRPr="006379E8">
              <w:rPr>
                <w:rFonts w:ascii="GHEA Mariam" w:hAnsi="GHEA Mariam" w:cs="Calibri"/>
                <w:b/>
                <w:bCs/>
                <w:spacing w:val="-6"/>
                <w:lang w:val="en-GB" w:eastAsia="en-GB"/>
              </w:rPr>
              <w:softHyphen/>
            </w:r>
            <w:r w:rsidRPr="006379E8">
              <w:rPr>
                <w:rFonts w:ascii="GHEA Mariam" w:hAnsi="GHEA Mariam" w:cs="Calibri"/>
                <w:b/>
                <w:bCs/>
                <w:spacing w:val="-6"/>
                <w:lang w:val="en-GB" w:eastAsia="en-GB"/>
              </w:rPr>
              <w:t>ված, ինչպես նա</w:t>
            </w:r>
            <w:r w:rsidR="006379E8" w:rsidRPr="006379E8">
              <w:rPr>
                <w:rFonts w:ascii="GHEA Mariam" w:hAnsi="GHEA Mariam" w:cs="Calibri"/>
                <w:b/>
                <w:bCs/>
                <w:spacing w:val="-6"/>
                <w:lang w:val="hy-AM" w:eastAsia="en-GB"/>
              </w:rPr>
              <w:t>և</w:t>
            </w:r>
            <w:r w:rsidRPr="006379E8">
              <w:rPr>
                <w:rFonts w:ascii="GHEA Mariam" w:hAnsi="GHEA Mariam" w:cs="Calibri"/>
                <w:b/>
                <w:bCs/>
                <w:spacing w:val="-6"/>
                <w:lang w:val="en-GB" w:eastAsia="en-GB"/>
              </w:rPr>
              <w:t xml:space="preserve"> բյուջե</w:t>
            </w:r>
            <w:r w:rsidR="006379E8" w:rsidRPr="006379E8">
              <w:rPr>
                <w:rFonts w:ascii="GHEA Mariam" w:hAnsi="GHEA Mariam" w:cs="Calibri"/>
                <w:b/>
                <w:bCs/>
                <w:spacing w:val="-6"/>
                <w:lang w:val="en-GB" w:eastAsia="en-GB"/>
              </w:rPr>
              <w:softHyphen/>
            </w:r>
            <w:r w:rsidRPr="006379E8">
              <w:rPr>
                <w:rFonts w:ascii="GHEA Mariam" w:hAnsi="GHEA Mariam" w:cs="Calibri"/>
                <w:b/>
                <w:bCs/>
                <w:spacing w:val="-6"/>
                <w:lang w:val="en-GB" w:eastAsia="en-GB"/>
              </w:rPr>
              <w:t>տային երաշխիքների ապահովման ծախսերի ֆինանսավորման ապահովում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b/>
                <w:bCs/>
                <w:lang w:val="en-GB" w:eastAsia="en-GB"/>
              </w:rPr>
            </w:pPr>
            <w:r w:rsidRPr="00FA5EA9">
              <w:rPr>
                <w:rFonts w:ascii="GHEA Mariam" w:hAnsi="GHEA Mariam" w:cs="Calibri"/>
                <w:b/>
                <w:bCs/>
                <w:lang w:val="en-GB" w:eastAsia="en-GB"/>
              </w:rPr>
              <w:t>Պահուստային ֆոնդի կառա</w:t>
            </w:r>
            <w:r w:rsidR="006379E8">
              <w:rPr>
                <w:rFonts w:ascii="GHEA Mariam" w:hAnsi="GHEA Mariam" w:cs="Calibri"/>
                <w:b/>
                <w:bCs/>
                <w:lang w:val="en-GB" w:eastAsia="en-GB"/>
              </w:rPr>
              <w:softHyphen/>
            </w:r>
            <w:r w:rsidRPr="00FA5EA9">
              <w:rPr>
                <w:rFonts w:ascii="GHEA Mariam" w:hAnsi="GHEA Mariam" w:cs="Calibri"/>
                <w:b/>
                <w:bCs/>
                <w:lang w:val="en-GB" w:eastAsia="en-GB"/>
              </w:rPr>
              <w:t>վար</w:t>
            </w:r>
            <w:r w:rsidR="006379E8">
              <w:rPr>
                <w:rFonts w:ascii="GHEA Mariam" w:hAnsi="GHEA Mariam" w:cs="Calibri"/>
                <w:b/>
                <w:bCs/>
                <w:lang w:val="en-GB" w:eastAsia="en-GB"/>
              </w:rPr>
              <w:softHyphen/>
            </w:r>
            <w:r w:rsidRPr="00FA5EA9">
              <w:rPr>
                <w:rFonts w:ascii="GHEA Mariam" w:hAnsi="GHEA Mariam" w:cs="Calibri"/>
                <w:b/>
                <w:bCs/>
                <w:lang w:val="en-GB" w:eastAsia="en-GB"/>
              </w:rPr>
              <w:t>ման արդյունավե</w:t>
            </w:r>
            <w:r w:rsidR="006379E8">
              <w:rPr>
                <w:rFonts w:ascii="GHEA Mariam" w:hAnsi="GHEA Mariam" w:cs="Calibri"/>
                <w:b/>
                <w:bCs/>
                <w:lang w:val="en-GB" w:eastAsia="en-GB"/>
              </w:rPr>
              <w:softHyphen/>
            </w:r>
            <w:r w:rsidRPr="00FA5EA9">
              <w:rPr>
                <w:rFonts w:ascii="GHEA Mariam" w:hAnsi="GHEA Mariam" w:cs="Calibri"/>
                <w:b/>
                <w:bCs/>
                <w:lang w:val="en-GB" w:eastAsia="en-GB"/>
              </w:rPr>
              <w:t>տության և թափանցիկության ապահովում</w:t>
            </w:r>
          </w:p>
        </w:tc>
        <w:tc>
          <w:tcPr>
            <w:tcW w:w="1276"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0</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b/>
                <w:bCs/>
                <w:lang w:val="en-GB" w:eastAsia="en-GB"/>
              </w:rPr>
            </w:pPr>
            <w:r w:rsidRPr="00FA5EA9">
              <w:rPr>
                <w:rFonts w:ascii="GHEA Mariam" w:hAnsi="GHEA Mariam" w:cs="Calibri"/>
                <w:b/>
                <w:bCs/>
                <w:lang w:val="en-GB" w:eastAsia="en-GB"/>
              </w:rPr>
              <w:t>0</w:t>
            </w:r>
          </w:p>
        </w:tc>
      </w:tr>
      <w:tr w:rsidR="00FA5EA9" w:rsidRPr="00FA5EA9" w:rsidTr="006379E8">
        <w:trPr>
          <w:trHeight w:val="1754"/>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1139 - 11001</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ՀՀ կառավարության պահուստային ֆոնդ</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ՀՀ պետական բյուջեում նախա</w:t>
            </w:r>
            <w:r w:rsidR="006379E8">
              <w:rPr>
                <w:rFonts w:ascii="GHEA Mariam" w:hAnsi="GHEA Mariam" w:cs="Calibri"/>
                <w:lang w:val="en-GB" w:eastAsia="en-GB"/>
              </w:rPr>
              <w:softHyphen/>
            </w:r>
            <w:r w:rsidRPr="00FA5EA9">
              <w:rPr>
                <w:rFonts w:ascii="GHEA Mariam" w:hAnsi="GHEA Mariam" w:cs="Calibri"/>
                <w:lang w:val="en-GB" w:eastAsia="en-GB"/>
              </w:rPr>
              <w:t>տես</w:t>
            </w:r>
            <w:r w:rsidR="006379E8">
              <w:rPr>
                <w:rFonts w:ascii="GHEA Mariam" w:hAnsi="GHEA Mariam" w:cs="Calibri"/>
                <w:lang w:val="en-GB" w:eastAsia="en-GB"/>
              </w:rPr>
              <w:softHyphen/>
            </w:r>
            <w:r w:rsidRPr="00FA5EA9">
              <w:rPr>
                <w:rFonts w:ascii="GHEA Mariam" w:hAnsi="GHEA Mariam" w:cs="Calibri"/>
                <w:lang w:val="en-GB" w:eastAsia="en-GB"/>
              </w:rPr>
              <w:t>ված ելքերի լրացուցիչ ֆինան</w:t>
            </w:r>
            <w:r w:rsidR="006379E8">
              <w:rPr>
                <w:rFonts w:ascii="GHEA Mariam" w:hAnsi="GHEA Mariam" w:cs="Calibri"/>
                <w:lang w:val="en-GB" w:eastAsia="en-GB"/>
              </w:rPr>
              <w:softHyphen/>
            </w:r>
            <w:r w:rsidRPr="00FA5EA9">
              <w:rPr>
                <w:rFonts w:ascii="GHEA Mariam" w:hAnsi="GHEA Mariam" w:cs="Calibri"/>
                <w:lang w:val="en-GB" w:eastAsia="en-GB"/>
              </w:rPr>
              <w:t>սավորման, պետական բյուջեում չկանխատեսված ելքերի, ինչպես նաև բյուջետային երաշխիքների ապահովման ելքերի ֆինանսա</w:t>
            </w:r>
            <w:r w:rsidR="006379E8">
              <w:rPr>
                <w:rFonts w:ascii="GHEA Mariam" w:hAnsi="GHEA Mariam" w:cs="Calibri"/>
                <w:lang w:val="en-GB" w:eastAsia="en-GB"/>
              </w:rPr>
              <w:softHyphen/>
            </w:r>
            <w:r w:rsidRPr="00FA5EA9">
              <w:rPr>
                <w:rFonts w:ascii="GHEA Mariam" w:hAnsi="GHEA Mariam" w:cs="Calibri"/>
                <w:lang w:val="en-GB" w:eastAsia="en-GB"/>
              </w:rPr>
              <w:t>վորման ապահովում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81,248.2</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94,622.1</w:t>
            </w:r>
          </w:p>
        </w:tc>
      </w:tr>
      <w:tr w:rsidR="00FA5EA9" w:rsidRPr="00FA5EA9" w:rsidTr="006379E8">
        <w:trPr>
          <w:trHeight w:val="1980"/>
        </w:trPr>
        <w:tc>
          <w:tcPr>
            <w:tcW w:w="709" w:type="dxa"/>
            <w:tcBorders>
              <w:top w:val="nil"/>
              <w:left w:val="single" w:sz="4" w:space="0" w:color="auto"/>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center"/>
              <w:rPr>
                <w:rFonts w:ascii="GHEA Mariam" w:hAnsi="GHEA Mariam" w:cs="Calibri"/>
                <w:lang w:val="en-GB" w:eastAsia="en-GB"/>
              </w:rPr>
            </w:pPr>
            <w:r w:rsidRPr="00FA5EA9">
              <w:rPr>
                <w:rFonts w:ascii="GHEA Mariam" w:hAnsi="GHEA Mariam" w:cs="Calibri"/>
                <w:lang w:val="en-GB" w:eastAsia="en-GB"/>
              </w:rPr>
              <w:t>1139 - 11001</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ՀՀ կառավարության պահուստային ֆոնդ</w:t>
            </w:r>
          </w:p>
        </w:tc>
        <w:tc>
          <w:tcPr>
            <w:tcW w:w="3544"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ՀՀ պետական բյուջեում նախա</w:t>
            </w:r>
            <w:r w:rsidR="006379E8">
              <w:rPr>
                <w:rFonts w:ascii="GHEA Mariam" w:hAnsi="GHEA Mariam" w:cs="Calibri"/>
                <w:lang w:val="en-GB" w:eastAsia="en-GB"/>
              </w:rPr>
              <w:softHyphen/>
            </w:r>
            <w:r w:rsidRPr="00FA5EA9">
              <w:rPr>
                <w:rFonts w:ascii="GHEA Mariam" w:hAnsi="GHEA Mariam" w:cs="Calibri"/>
                <w:lang w:val="en-GB" w:eastAsia="en-GB"/>
              </w:rPr>
              <w:t>տեսված ելքերի լրացուցիչ ֆինան</w:t>
            </w:r>
            <w:r w:rsidR="006379E8">
              <w:rPr>
                <w:rFonts w:ascii="GHEA Mariam" w:hAnsi="GHEA Mariam" w:cs="Calibri"/>
                <w:lang w:val="en-GB" w:eastAsia="en-GB"/>
              </w:rPr>
              <w:softHyphen/>
            </w:r>
            <w:r w:rsidRPr="00FA5EA9">
              <w:rPr>
                <w:rFonts w:ascii="GHEA Mariam" w:hAnsi="GHEA Mariam" w:cs="Calibri"/>
                <w:lang w:val="en-GB" w:eastAsia="en-GB"/>
              </w:rPr>
              <w:t>սավորման, պետական բյուջեում չկանխատեսված ելքերի, ինչպես նաև բյուջետային երաշխիքների ապահովման ելքերի ֆինանսա</w:t>
            </w:r>
            <w:r w:rsidR="006379E8">
              <w:rPr>
                <w:rFonts w:ascii="GHEA Mariam" w:hAnsi="GHEA Mariam" w:cs="Calibri"/>
                <w:lang w:val="en-GB" w:eastAsia="en-GB"/>
              </w:rPr>
              <w:softHyphen/>
            </w:r>
            <w:r w:rsidRPr="00FA5EA9">
              <w:rPr>
                <w:rFonts w:ascii="GHEA Mariam" w:hAnsi="GHEA Mariam" w:cs="Calibri"/>
                <w:lang w:val="en-GB" w:eastAsia="en-GB"/>
              </w:rPr>
              <w:t>վորման ապահովում</w:t>
            </w:r>
          </w:p>
        </w:tc>
        <w:tc>
          <w:tcPr>
            <w:tcW w:w="3402" w:type="dxa"/>
            <w:tcBorders>
              <w:top w:val="nil"/>
              <w:left w:val="nil"/>
              <w:bottom w:val="single" w:sz="4" w:space="0" w:color="auto"/>
              <w:right w:val="single" w:sz="4" w:space="0" w:color="auto"/>
            </w:tcBorders>
            <w:shd w:val="clear" w:color="auto" w:fill="auto"/>
            <w:hideMark/>
          </w:tcPr>
          <w:p w:rsidR="00FA5EA9" w:rsidRPr="00FA5EA9" w:rsidRDefault="00FA5EA9" w:rsidP="00FA5EA9">
            <w:pPr>
              <w:rPr>
                <w:rFonts w:ascii="GHEA Mariam" w:hAnsi="GHEA Mariam" w:cs="Calibri"/>
                <w:lang w:val="en-GB" w:eastAsia="en-GB"/>
              </w:rPr>
            </w:pPr>
            <w:r w:rsidRPr="00FA5EA9">
              <w:rPr>
                <w:rFonts w:ascii="GHEA Mariam" w:hAnsi="GHEA Mariam" w:cs="Calibri"/>
                <w:lang w:val="en-GB" w:eastAsia="en-GB"/>
              </w:rPr>
              <w:t>Ծառայությունների մատուցում</w:t>
            </w:r>
          </w:p>
        </w:tc>
        <w:tc>
          <w:tcPr>
            <w:tcW w:w="1276"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(81,248.2)</w:t>
            </w:r>
          </w:p>
        </w:tc>
        <w:tc>
          <w:tcPr>
            <w:tcW w:w="1312" w:type="dxa"/>
            <w:tcBorders>
              <w:top w:val="nil"/>
              <w:left w:val="nil"/>
              <w:bottom w:val="single" w:sz="4" w:space="0" w:color="auto"/>
              <w:right w:val="single" w:sz="4" w:space="0" w:color="auto"/>
            </w:tcBorders>
            <w:shd w:val="clear" w:color="auto" w:fill="auto"/>
            <w:hideMark/>
          </w:tcPr>
          <w:p w:rsidR="00FA5EA9" w:rsidRPr="00FA5EA9" w:rsidRDefault="00FA5EA9" w:rsidP="00FA5EA9">
            <w:pPr>
              <w:jc w:val="right"/>
              <w:rPr>
                <w:rFonts w:ascii="GHEA Mariam" w:hAnsi="GHEA Mariam" w:cs="Calibri"/>
                <w:lang w:val="en-GB" w:eastAsia="en-GB"/>
              </w:rPr>
            </w:pPr>
            <w:r w:rsidRPr="00FA5EA9">
              <w:rPr>
                <w:rFonts w:ascii="GHEA Mariam" w:hAnsi="GHEA Mariam" w:cs="Calibri"/>
                <w:lang w:val="en-GB" w:eastAsia="en-GB"/>
              </w:rPr>
              <w:t>(94,622.1)</w:t>
            </w:r>
          </w:p>
        </w:tc>
      </w:tr>
    </w:tbl>
    <w:p w:rsidR="006379E8" w:rsidRDefault="006379E8" w:rsidP="00FA5EA9">
      <w:pPr>
        <w:pStyle w:val="mechtex"/>
        <w:jc w:val="left"/>
        <w:rPr>
          <w:rFonts w:ascii="GHEA Mariam" w:hAnsi="GHEA Mariam" w:cs="Sylfaen"/>
          <w:sz w:val="24"/>
          <w:szCs w:val="24"/>
          <w:lang w:val="hy-AM"/>
        </w:rPr>
      </w:pPr>
    </w:p>
    <w:p w:rsidR="006379E8" w:rsidRDefault="006379E8" w:rsidP="00FA5EA9">
      <w:pPr>
        <w:pStyle w:val="mechtex"/>
        <w:jc w:val="left"/>
        <w:rPr>
          <w:rFonts w:ascii="GHEA Mariam" w:hAnsi="GHEA Mariam" w:cs="Sylfaen"/>
          <w:sz w:val="24"/>
          <w:szCs w:val="24"/>
          <w:lang w:val="hy-AM"/>
        </w:rPr>
      </w:pPr>
    </w:p>
    <w:p w:rsidR="00FA5EA9" w:rsidRPr="009E2099" w:rsidRDefault="00FA5EA9" w:rsidP="006379E8">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A5EA9" w:rsidRPr="009E2099" w:rsidRDefault="00FA5EA9" w:rsidP="006379E8">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Default="006379E8" w:rsidP="006379E8">
      <w:pPr>
        <w:ind w:firstLine="1134"/>
        <w:rPr>
          <w:rFonts w:ascii="GHEA Mariam" w:hAnsi="GHEA Mariam"/>
          <w:sz w:val="22"/>
          <w:szCs w:val="24"/>
          <w:lang w:val="hy-AM"/>
        </w:rPr>
      </w:pPr>
      <w:r>
        <w:rPr>
          <w:rFonts w:ascii="GHEA Mariam" w:hAnsi="GHEA Mariam" w:cs="Sylfaen"/>
          <w:sz w:val="24"/>
          <w:szCs w:val="24"/>
          <w:lang w:val="hy-AM"/>
        </w:rPr>
        <w:t xml:space="preserve">                     </w:t>
      </w:r>
      <w:r w:rsidR="00FA5EA9" w:rsidRPr="009E2099">
        <w:rPr>
          <w:rFonts w:ascii="GHEA Mariam" w:hAnsi="GHEA Mariam" w:cs="Sylfaen"/>
          <w:sz w:val="24"/>
          <w:szCs w:val="24"/>
          <w:lang w:val="hy-AM"/>
        </w:rPr>
        <w:t>ՂԵԿԱՎԱՐ</w:t>
      </w:r>
      <w:r w:rsidR="00FA5EA9"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A5EA9" w:rsidRPr="009E2099">
        <w:rPr>
          <w:rFonts w:ascii="GHEA Mariam" w:hAnsi="GHEA Mariam" w:cs="Arial Armenian"/>
          <w:sz w:val="24"/>
          <w:szCs w:val="24"/>
          <w:lang w:val="hy-AM"/>
        </w:rPr>
        <w:t xml:space="preserve">     Լ</w:t>
      </w:r>
      <w:r w:rsidR="00FA5EA9" w:rsidRPr="009E2099">
        <w:rPr>
          <w:rFonts w:ascii="GHEA Mariam" w:hAnsi="GHEA Mariam" w:cs="Sylfaen"/>
          <w:sz w:val="24"/>
          <w:szCs w:val="24"/>
          <w:lang w:val="hy-AM"/>
        </w:rPr>
        <w:t>.</w:t>
      </w:r>
      <w:r w:rsidR="00FA5EA9" w:rsidRPr="009E2099">
        <w:rPr>
          <w:rFonts w:ascii="GHEA Mariam" w:hAnsi="GHEA Mariam" w:cs="Arial Armenian"/>
          <w:sz w:val="24"/>
          <w:szCs w:val="24"/>
          <w:lang w:val="hy-AM"/>
        </w:rPr>
        <w:t xml:space="preserve"> ՄԱԿՈՒՆՑ</w:t>
      </w:r>
    </w:p>
    <w:p w:rsidR="00FA5EA9" w:rsidRDefault="00FA5EA9" w:rsidP="006379E8">
      <w:pPr>
        <w:ind w:firstLine="1134"/>
        <w:jc w:val="center"/>
        <w:rPr>
          <w:rFonts w:ascii="GHEA Mariam" w:hAnsi="GHEA Mariam"/>
          <w:sz w:val="22"/>
          <w:szCs w:val="24"/>
          <w:lang w:val="hy-AM"/>
        </w:rPr>
        <w:sectPr w:rsidR="00FA5EA9" w:rsidSect="006379E8">
          <w:pgSz w:w="16834" w:h="11909" w:orient="landscape" w:code="9"/>
          <w:pgMar w:top="1440" w:right="1440" w:bottom="851" w:left="1276" w:header="720" w:footer="576" w:gutter="0"/>
          <w:pgNumType w:start="1"/>
          <w:cols w:space="720"/>
          <w:titlePg/>
          <w:docGrid w:linePitch="272"/>
        </w:sectPr>
      </w:pPr>
    </w:p>
    <w:p w:rsidR="00FA5EA9" w:rsidRPr="00FA5EA9" w:rsidRDefault="00FA5EA9" w:rsidP="00FA5EA9">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2</w:t>
      </w:r>
    </w:p>
    <w:p w:rsidR="00FA5EA9" w:rsidRPr="001E12D2" w:rsidRDefault="00FA5EA9" w:rsidP="00FA5EA9">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A5EA9" w:rsidRPr="006D76F7" w:rsidRDefault="00FA5EA9" w:rsidP="00FA5EA9">
      <w:pPr>
        <w:shd w:val="clear" w:color="auto" w:fill="FFFFFF"/>
        <w:spacing w:line="360" w:lineRule="auto"/>
        <w:ind w:right="240" w:firstLine="567"/>
        <w:jc w:val="center"/>
        <w:rPr>
          <w:rFonts w:ascii="GHEA Mariam" w:hAnsi="GHEA Mariam"/>
          <w:bCs/>
          <w:color w:val="000000"/>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tbl>
      <w:tblPr>
        <w:tblW w:w="15327"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09"/>
        <w:gridCol w:w="709"/>
        <w:gridCol w:w="850"/>
        <w:gridCol w:w="851"/>
        <w:gridCol w:w="7938"/>
        <w:gridCol w:w="1721"/>
        <w:gridCol w:w="1840"/>
      </w:tblGrid>
      <w:tr w:rsidR="00FA5EA9" w:rsidRPr="00AA204F" w:rsidTr="00AA204F">
        <w:trPr>
          <w:trHeight w:val="1290"/>
        </w:trPr>
        <w:tc>
          <w:tcPr>
            <w:tcW w:w="15327" w:type="dxa"/>
            <w:gridSpan w:val="8"/>
            <w:tcBorders>
              <w:top w:val="nil"/>
              <w:left w:val="nil"/>
              <w:bottom w:val="nil"/>
              <w:right w:val="nil"/>
            </w:tcBorders>
            <w:shd w:val="clear" w:color="auto" w:fill="auto"/>
            <w:vAlign w:val="center"/>
            <w:hideMark/>
          </w:tcPr>
          <w:p w:rsidR="00AA204F" w:rsidRDefault="00FA5EA9" w:rsidP="00FA5EA9">
            <w:pPr>
              <w:jc w:val="center"/>
              <w:rPr>
                <w:rFonts w:ascii="GHEA Mariam" w:hAnsi="GHEA Mariam" w:cs="Calibri"/>
                <w:bCs/>
                <w:color w:val="000000"/>
                <w:sz w:val="24"/>
                <w:szCs w:val="24"/>
                <w:lang w:val="hy-AM" w:eastAsia="en-GB"/>
              </w:rPr>
            </w:pPr>
            <w:r w:rsidRPr="00AA204F">
              <w:rPr>
                <w:rFonts w:ascii="GHEA Mariam" w:hAnsi="GHEA Mariam" w:cs="Calibri"/>
                <w:bCs/>
                <w:color w:val="000000"/>
                <w:sz w:val="24"/>
                <w:szCs w:val="24"/>
                <w:lang w:val="hy-AM" w:eastAsia="en-GB"/>
              </w:rPr>
              <w:t xml:space="preserve">ՀԱՅԱՍՏԱՆԻ ՀԱՆՐԱՊԵՏՈՒԹՅԱՆ ԿԱՌԱՎԱՐՈՒԹՅԱՆ 2025 ԹՎԱԿԱՆԻ ԴԵԿՏԵՄԲԵՐԻ 25-Ի N 1910-Ն ՈՐՈՇՄԱՆ </w:t>
            </w:r>
          </w:p>
          <w:p w:rsidR="00FA5EA9" w:rsidRPr="00AA204F" w:rsidRDefault="00FA5EA9" w:rsidP="00FA5EA9">
            <w:pPr>
              <w:jc w:val="center"/>
              <w:rPr>
                <w:rFonts w:ascii="GHEA Mariam" w:hAnsi="GHEA Mariam" w:cs="Calibri"/>
                <w:bCs/>
                <w:color w:val="000000"/>
                <w:sz w:val="24"/>
                <w:szCs w:val="24"/>
                <w:lang w:val="hy-AM" w:eastAsia="en-GB"/>
              </w:rPr>
            </w:pPr>
            <w:r w:rsidRPr="00AA204F">
              <w:rPr>
                <w:rFonts w:ascii="GHEA Mariam" w:hAnsi="GHEA Mariam" w:cs="Calibri"/>
                <w:bCs/>
                <w:color w:val="000000"/>
                <w:sz w:val="24"/>
                <w:szCs w:val="24"/>
                <w:lang w:val="hy-AM" w:eastAsia="en-GB"/>
              </w:rPr>
              <w:t>NN 3 ԵՎ 4 ՀԱՎԵԼՎԱԾՆԵՐՈՒՄ ԿԱՏԱՐՎՈՂ ՓՈՓՈԽՈՒԹՅՈՒՆՆԵՐԸ</w:t>
            </w:r>
          </w:p>
        </w:tc>
      </w:tr>
      <w:tr w:rsidR="00AA204F" w:rsidRPr="00AA204F" w:rsidTr="00AA204F">
        <w:trPr>
          <w:trHeight w:val="435"/>
        </w:trPr>
        <w:tc>
          <w:tcPr>
            <w:tcW w:w="709" w:type="dxa"/>
            <w:tcBorders>
              <w:top w:val="nil"/>
              <w:left w:val="nil"/>
              <w:bottom w:val="single" w:sz="4" w:space="0" w:color="auto"/>
              <w:right w:val="nil"/>
            </w:tcBorders>
            <w:shd w:val="clear" w:color="auto" w:fill="auto"/>
            <w:noWrap/>
            <w:vAlign w:val="bottom"/>
            <w:hideMark/>
          </w:tcPr>
          <w:p w:rsidR="00FA5EA9" w:rsidRPr="00AA204F" w:rsidRDefault="00FA5EA9" w:rsidP="00FA5EA9">
            <w:pPr>
              <w:jc w:val="center"/>
              <w:rPr>
                <w:rFonts w:ascii="GHEA Mariam" w:hAnsi="GHEA Mariam" w:cs="Calibri"/>
                <w:b/>
                <w:bCs/>
                <w:color w:val="000000"/>
                <w:sz w:val="24"/>
                <w:szCs w:val="24"/>
                <w:lang w:val="hy-AM" w:eastAsia="en-GB"/>
              </w:rPr>
            </w:pPr>
          </w:p>
        </w:tc>
        <w:tc>
          <w:tcPr>
            <w:tcW w:w="709" w:type="dxa"/>
            <w:tcBorders>
              <w:top w:val="nil"/>
              <w:left w:val="nil"/>
              <w:bottom w:val="single" w:sz="4" w:space="0" w:color="auto"/>
              <w:right w:val="nil"/>
            </w:tcBorders>
            <w:shd w:val="clear" w:color="auto" w:fill="auto"/>
            <w:vAlign w:val="bottom"/>
            <w:hideMark/>
          </w:tcPr>
          <w:p w:rsidR="00FA5EA9" w:rsidRPr="00AA204F" w:rsidRDefault="00FA5EA9" w:rsidP="00FA5EA9">
            <w:pPr>
              <w:rPr>
                <w:rFonts w:ascii="GHEA Mariam" w:hAnsi="GHEA Mariam"/>
                <w:sz w:val="24"/>
                <w:szCs w:val="24"/>
                <w:lang w:val="hy-AM" w:eastAsia="en-GB"/>
              </w:rPr>
            </w:pPr>
          </w:p>
        </w:tc>
        <w:tc>
          <w:tcPr>
            <w:tcW w:w="709" w:type="dxa"/>
            <w:tcBorders>
              <w:top w:val="nil"/>
              <w:left w:val="nil"/>
              <w:bottom w:val="single" w:sz="4" w:space="0" w:color="auto"/>
              <w:right w:val="nil"/>
            </w:tcBorders>
            <w:shd w:val="clear" w:color="auto" w:fill="auto"/>
            <w:vAlign w:val="bottom"/>
            <w:hideMark/>
          </w:tcPr>
          <w:p w:rsidR="00FA5EA9" w:rsidRPr="00AA204F" w:rsidRDefault="00FA5EA9" w:rsidP="00FA5EA9">
            <w:pPr>
              <w:rPr>
                <w:rFonts w:ascii="GHEA Mariam" w:hAnsi="GHEA Mariam"/>
                <w:sz w:val="24"/>
                <w:szCs w:val="24"/>
                <w:lang w:val="hy-AM" w:eastAsia="en-GB"/>
              </w:rPr>
            </w:pPr>
          </w:p>
        </w:tc>
        <w:tc>
          <w:tcPr>
            <w:tcW w:w="850" w:type="dxa"/>
            <w:tcBorders>
              <w:top w:val="nil"/>
              <w:left w:val="nil"/>
              <w:bottom w:val="single" w:sz="4" w:space="0" w:color="auto"/>
              <w:right w:val="nil"/>
            </w:tcBorders>
            <w:shd w:val="clear" w:color="auto" w:fill="auto"/>
            <w:vAlign w:val="bottom"/>
            <w:hideMark/>
          </w:tcPr>
          <w:p w:rsidR="00FA5EA9" w:rsidRPr="00AA204F" w:rsidRDefault="00FA5EA9" w:rsidP="00FA5EA9">
            <w:pPr>
              <w:jc w:val="center"/>
              <w:rPr>
                <w:rFonts w:ascii="GHEA Mariam" w:hAnsi="GHEA Mariam"/>
                <w:sz w:val="24"/>
                <w:szCs w:val="24"/>
                <w:lang w:val="hy-AM" w:eastAsia="en-GB"/>
              </w:rPr>
            </w:pPr>
          </w:p>
        </w:tc>
        <w:tc>
          <w:tcPr>
            <w:tcW w:w="851" w:type="dxa"/>
            <w:tcBorders>
              <w:top w:val="nil"/>
              <w:left w:val="nil"/>
              <w:bottom w:val="single" w:sz="4" w:space="0" w:color="auto"/>
              <w:right w:val="nil"/>
            </w:tcBorders>
            <w:shd w:val="clear" w:color="auto" w:fill="auto"/>
            <w:vAlign w:val="bottom"/>
            <w:hideMark/>
          </w:tcPr>
          <w:p w:rsidR="00FA5EA9" w:rsidRPr="00AA204F" w:rsidRDefault="00FA5EA9" w:rsidP="00FA5EA9">
            <w:pPr>
              <w:jc w:val="center"/>
              <w:rPr>
                <w:rFonts w:ascii="GHEA Mariam" w:hAnsi="GHEA Mariam"/>
                <w:sz w:val="24"/>
                <w:szCs w:val="24"/>
                <w:lang w:val="hy-AM" w:eastAsia="en-GB"/>
              </w:rPr>
            </w:pPr>
          </w:p>
        </w:tc>
        <w:tc>
          <w:tcPr>
            <w:tcW w:w="7938" w:type="dxa"/>
            <w:tcBorders>
              <w:top w:val="nil"/>
              <w:left w:val="nil"/>
              <w:bottom w:val="single" w:sz="4" w:space="0" w:color="auto"/>
              <w:right w:val="nil"/>
            </w:tcBorders>
            <w:shd w:val="clear" w:color="auto" w:fill="auto"/>
            <w:vAlign w:val="bottom"/>
            <w:hideMark/>
          </w:tcPr>
          <w:p w:rsidR="00FA5EA9" w:rsidRPr="00AA204F" w:rsidRDefault="00FA5EA9" w:rsidP="00FA5EA9">
            <w:pPr>
              <w:jc w:val="center"/>
              <w:rPr>
                <w:rFonts w:ascii="GHEA Mariam" w:hAnsi="GHEA Mariam"/>
                <w:sz w:val="24"/>
                <w:szCs w:val="24"/>
                <w:lang w:val="hy-AM" w:eastAsia="en-GB"/>
              </w:rPr>
            </w:pPr>
          </w:p>
        </w:tc>
        <w:tc>
          <w:tcPr>
            <w:tcW w:w="3561" w:type="dxa"/>
            <w:gridSpan w:val="2"/>
            <w:tcBorders>
              <w:top w:val="nil"/>
              <w:left w:val="nil"/>
              <w:bottom w:val="single" w:sz="4" w:space="0" w:color="auto"/>
              <w:right w:val="nil"/>
            </w:tcBorders>
            <w:shd w:val="clear" w:color="auto" w:fill="auto"/>
            <w:vAlign w:val="bottom"/>
            <w:hideMark/>
          </w:tcPr>
          <w:p w:rsidR="00FA5EA9" w:rsidRPr="00AA204F" w:rsidRDefault="00AA204F" w:rsidP="00FA5EA9">
            <w:pPr>
              <w:jc w:val="right"/>
              <w:rPr>
                <w:rFonts w:ascii="GHEA Mariam" w:hAnsi="GHEA Mariam" w:cs="Calibri"/>
                <w:iCs/>
                <w:sz w:val="24"/>
                <w:szCs w:val="24"/>
                <w:lang w:val="hy-AM" w:eastAsia="en-GB"/>
              </w:rPr>
            </w:pPr>
            <w:r w:rsidRPr="00AA204F">
              <w:rPr>
                <w:rFonts w:ascii="GHEA Mariam" w:hAnsi="GHEA Mariam" w:cs="Calibri"/>
                <w:iCs/>
                <w:sz w:val="24"/>
                <w:szCs w:val="24"/>
                <w:lang w:val="en-GB" w:eastAsia="en-GB"/>
              </w:rPr>
              <w:t>(հազ</w:t>
            </w:r>
            <w:r w:rsidRPr="00AA204F">
              <w:rPr>
                <w:rFonts w:ascii="GHEA Mariam" w:hAnsi="GHEA Mariam" w:cs="Calibri"/>
                <w:iCs/>
                <w:sz w:val="24"/>
                <w:szCs w:val="24"/>
                <w:lang w:val="hy-AM" w:eastAsia="en-GB"/>
              </w:rPr>
              <w:t>.</w:t>
            </w:r>
            <w:r w:rsidRPr="00AA204F">
              <w:rPr>
                <w:rFonts w:ascii="GHEA Mariam" w:hAnsi="GHEA Mariam" w:cs="Calibri"/>
                <w:iCs/>
                <w:sz w:val="24"/>
                <w:szCs w:val="24"/>
                <w:lang w:val="en-GB" w:eastAsia="en-GB"/>
              </w:rPr>
              <w:t xml:space="preserve"> դրամ)</w:t>
            </w:r>
          </w:p>
        </w:tc>
      </w:tr>
      <w:tr w:rsidR="00FA5EA9" w:rsidRPr="00AA204F" w:rsidTr="00AA204F">
        <w:trPr>
          <w:trHeight w:val="1515"/>
        </w:trPr>
        <w:tc>
          <w:tcPr>
            <w:tcW w:w="2127" w:type="dxa"/>
            <w:gridSpan w:val="3"/>
            <w:tcBorders>
              <w:top w:val="single" w:sz="4" w:space="0" w:color="auto"/>
            </w:tcBorders>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Գործառնական դասիչը</w:t>
            </w:r>
          </w:p>
        </w:tc>
        <w:tc>
          <w:tcPr>
            <w:tcW w:w="1701" w:type="dxa"/>
            <w:gridSpan w:val="2"/>
            <w:tcBorders>
              <w:top w:val="single" w:sz="4" w:space="0" w:color="auto"/>
            </w:tcBorders>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Ծրագրային դասիչը</w:t>
            </w:r>
          </w:p>
        </w:tc>
        <w:tc>
          <w:tcPr>
            <w:tcW w:w="7938" w:type="dxa"/>
            <w:vMerge w:val="restart"/>
            <w:tcBorders>
              <w:top w:val="single" w:sz="4" w:space="0" w:color="auto"/>
            </w:tcBorders>
            <w:shd w:val="clear" w:color="auto" w:fill="auto"/>
            <w:vAlign w:val="center"/>
            <w:hideMark/>
          </w:tcPr>
          <w:p w:rsidR="00FA5EA9" w:rsidRPr="00AA204F" w:rsidRDefault="00FA5EA9" w:rsidP="00FA5EA9">
            <w:pPr>
              <w:jc w:val="center"/>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Բյուջետային ծախսերի գործառական դասակարգման բաժինների, խմբերի և դասերի, բյուջետային ծրագ</w:t>
            </w:r>
            <w:r w:rsidR="00375962">
              <w:rPr>
                <w:rFonts w:ascii="GHEA Mariam" w:hAnsi="GHEA Mariam" w:cs="Calibri"/>
                <w:color w:val="000000"/>
                <w:sz w:val="24"/>
                <w:szCs w:val="24"/>
                <w:lang w:val="hy-AM" w:eastAsia="en-GB"/>
              </w:rPr>
              <w:t>ր</w:t>
            </w:r>
            <w:r w:rsidRPr="00AA204F">
              <w:rPr>
                <w:rFonts w:ascii="GHEA Mariam" w:hAnsi="GHEA Mariam" w:cs="Calibri"/>
                <w:color w:val="000000"/>
                <w:sz w:val="24"/>
                <w:szCs w:val="24"/>
                <w:lang w:val="en-GB" w:eastAsia="en-GB"/>
              </w:rPr>
              <w:t>երի միջոցառումների, բյուջետային հատկացումների գլխավոր կարգադրիչների և բյուջետային ծախսերի տնտեսագիտական դասակարգման հոդվածների անվանումները</w:t>
            </w:r>
          </w:p>
        </w:tc>
        <w:tc>
          <w:tcPr>
            <w:tcW w:w="3561" w:type="dxa"/>
            <w:gridSpan w:val="2"/>
            <w:vMerge w:val="restart"/>
            <w:tcBorders>
              <w:top w:val="single" w:sz="4" w:space="0" w:color="auto"/>
            </w:tcBorders>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pacing w:val="-6"/>
                <w:sz w:val="24"/>
                <w:szCs w:val="24"/>
                <w:lang w:val="en-GB" w:eastAsia="en-GB"/>
              </w:rPr>
              <w:t>Ցուցանիշների փոփոխությունը</w:t>
            </w:r>
            <w:r w:rsidRPr="00AA204F">
              <w:rPr>
                <w:rFonts w:ascii="GHEA Mariam" w:hAnsi="GHEA Mariam" w:cs="Calibri"/>
                <w:spacing w:val="-6"/>
                <w:sz w:val="24"/>
                <w:szCs w:val="24"/>
                <w:lang w:val="en-GB" w:eastAsia="en-GB"/>
              </w:rPr>
              <w:br/>
            </w:r>
            <w:r w:rsidRPr="00AA204F">
              <w:rPr>
                <w:rFonts w:ascii="GHEA Mariam" w:hAnsi="GHEA Mariam" w:cs="Calibri"/>
                <w:sz w:val="24"/>
                <w:szCs w:val="24"/>
                <w:lang w:val="en-GB" w:eastAsia="en-GB"/>
              </w:rPr>
              <w:t xml:space="preserve"> (ավելացումները նշված են դրական նշանով, իսկ նվազեցումները` փակագծերում) </w:t>
            </w:r>
          </w:p>
        </w:tc>
      </w:tr>
      <w:tr w:rsidR="00FA5EA9" w:rsidRPr="00AA204F" w:rsidTr="00AA204F">
        <w:trPr>
          <w:cantSplit/>
          <w:trHeight w:val="1711"/>
        </w:trPr>
        <w:tc>
          <w:tcPr>
            <w:tcW w:w="709" w:type="dxa"/>
            <w:shd w:val="clear" w:color="auto" w:fill="auto"/>
            <w:textDirection w:val="btLr"/>
            <w:vAlign w:val="center"/>
            <w:hideMark/>
          </w:tcPr>
          <w:p w:rsidR="00FA5EA9" w:rsidRPr="00AA204F" w:rsidRDefault="00AA204F" w:rsidP="00FA5EA9">
            <w:pPr>
              <w:jc w:val="center"/>
              <w:rPr>
                <w:rFonts w:ascii="GHEA Mariam" w:hAnsi="GHEA Mariam" w:cs="Calibri"/>
                <w:sz w:val="24"/>
                <w:szCs w:val="24"/>
                <w:lang w:val="hy-AM" w:eastAsia="en-GB"/>
              </w:rPr>
            </w:pPr>
            <w:r w:rsidRPr="00AA204F">
              <w:rPr>
                <w:rFonts w:ascii="GHEA Mariam" w:hAnsi="GHEA Mariam" w:cs="Calibri"/>
                <w:sz w:val="24"/>
                <w:szCs w:val="24"/>
                <w:lang w:val="en-GB" w:eastAsia="en-GB"/>
              </w:rPr>
              <w:t>բաժին</w:t>
            </w:r>
            <w:r>
              <w:rPr>
                <w:rFonts w:ascii="GHEA Mariam" w:hAnsi="GHEA Mariam" w:cs="Calibri"/>
                <w:sz w:val="24"/>
                <w:szCs w:val="24"/>
                <w:lang w:val="hy-AM" w:eastAsia="en-GB"/>
              </w:rPr>
              <w:t>ը</w:t>
            </w:r>
          </w:p>
        </w:tc>
        <w:tc>
          <w:tcPr>
            <w:tcW w:w="709" w:type="dxa"/>
            <w:shd w:val="clear" w:color="auto" w:fill="auto"/>
            <w:textDirection w:val="btLr"/>
            <w:vAlign w:val="center"/>
            <w:hideMark/>
          </w:tcPr>
          <w:p w:rsidR="00FA5EA9" w:rsidRPr="00AA204F" w:rsidRDefault="00AA204F" w:rsidP="00FA5EA9">
            <w:pPr>
              <w:jc w:val="center"/>
              <w:rPr>
                <w:rFonts w:ascii="GHEA Mariam" w:hAnsi="GHEA Mariam" w:cs="Calibri"/>
                <w:sz w:val="24"/>
                <w:szCs w:val="24"/>
                <w:lang w:val="hy-AM" w:eastAsia="en-GB"/>
              </w:rPr>
            </w:pPr>
            <w:r w:rsidRPr="00AA204F">
              <w:rPr>
                <w:rFonts w:ascii="GHEA Mariam" w:hAnsi="GHEA Mariam" w:cs="Calibri"/>
                <w:sz w:val="24"/>
                <w:szCs w:val="24"/>
                <w:lang w:val="en-GB" w:eastAsia="en-GB"/>
              </w:rPr>
              <w:t>խումբ</w:t>
            </w:r>
            <w:r>
              <w:rPr>
                <w:rFonts w:ascii="GHEA Mariam" w:hAnsi="GHEA Mariam" w:cs="Calibri"/>
                <w:sz w:val="24"/>
                <w:szCs w:val="24"/>
                <w:lang w:val="hy-AM" w:eastAsia="en-GB"/>
              </w:rPr>
              <w:t>ը</w:t>
            </w:r>
          </w:p>
        </w:tc>
        <w:tc>
          <w:tcPr>
            <w:tcW w:w="709" w:type="dxa"/>
            <w:shd w:val="clear" w:color="auto" w:fill="auto"/>
            <w:textDirection w:val="btLr"/>
            <w:vAlign w:val="center"/>
            <w:hideMark/>
          </w:tcPr>
          <w:p w:rsidR="00FA5EA9" w:rsidRPr="00AA204F" w:rsidRDefault="00AA204F" w:rsidP="00FA5EA9">
            <w:pPr>
              <w:jc w:val="center"/>
              <w:rPr>
                <w:rFonts w:ascii="GHEA Mariam" w:hAnsi="GHEA Mariam" w:cs="Calibri"/>
                <w:sz w:val="24"/>
                <w:szCs w:val="24"/>
                <w:lang w:val="hy-AM" w:eastAsia="en-GB"/>
              </w:rPr>
            </w:pPr>
            <w:r w:rsidRPr="00AA204F">
              <w:rPr>
                <w:rFonts w:ascii="GHEA Mariam" w:hAnsi="GHEA Mariam" w:cs="Calibri"/>
                <w:sz w:val="24"/>
                <w:szCs w:val="24"/>
                <w:lang w:val="en-GB" w:eastAsia="en-GB"/>
              </w:rPr>
              <w:t>դաս</w:t>
            </w:r>
            <w:r>
              <w:rPr>
                <w:rFonts w:ascii="GHEA Mariam" w:hAnsi="GHEA Mariam" w:cs="Calibri"/>
                <w:sz w:val="24"/>
                <w:szCs w:val="24"/>
                <w:lang w:val="hy-AM" w:eastAsia="en-GB"/>
              </w:rPr>
              <w:t>ը</w:t>
            </w:r>
          </w:p>
        </w:tc>
        <w:tc>
          <w:tcPr>
            <w:tcW w:w="850" w:type="dxa"/>
            <w:shd w:val="clear" w:color="auto" w:fill="auto"/>
            <w:textDirection w:val="btLr"/>
            <w:vAlign w:val="center"/>
            <w:hideMark/>
          </w:tcPr>
          <w:p w:rsidR="00FA5EA9" w:rsidRPr="00AA204F" w:rsidRDefault="00AA204F" w:rsidP="00AA204F">
            <w:pPr>
              <w:ind w:left="113" w:right="113"/>
              <w:jc w:val="center"/>
              <w:rPr>
                <w:rFonts w:ascii="GHEA Mariam" w:hAnsi="GHEA Mariam" w:cs="Calibri"/>
                <w:sz w:val="24"/>
                <w:szCs w:val="24"/>
                <w:lang w:val="hy-AM" w:eastAsia="en-GB"/>
              </w:rPr>
            </w:pPr>
            <w:r w:rsidRPr="00AA204F">
              <w:rPr>
                <w:rFonts w:ascii="GHEA Mariam" w:hAnsi="GHEA Mariam" w:cs="Calibri"/>
                <w:sz w:val="24"/>
                <w:szCs w:val="24"/>
                <w:lang w:val="en-GB" w:eastAsia="en-GB"/>
              </w:rPr>
              <w:t>ծրագիր</w:t>
            </w:r>
            <w:r>
              <w:rPr>
                <w:rFonts w:ascii="GHEA Mariam" w:hAnsi="GHEA Mariam" w:cs="Calibri"/>
                <w:sz w:val="24"/>
                <w:szCs w:val="24"/>
                <w:lang w:val="hy-AM" w:eastAsia="en-GB"/>
              </w:rPr>
              <w:t>ը</w:t>
            </w:r>
          </w:p>
        </w:tc>
        <w:tc>
          <w:tcPr>
            <w:tcW w:w="851" w:type="dxa"/>
            <w:shd w:val="clear" w:color="auto" w:fill="auto"/>
            <w:textDirection w:val="btLr"/>
            <w:vAlign w:val="center"/>
            <w:hideMark/>
          </w:tcPr>
          <w:p w:rsidR="00FA5EA9" w:rsidRPr="00AA204F" w:rsidRDefault="00AA204F" w:rsidP="00AA204F">
            <w:pPr>
              <w:ind w:left="113" w:right="113"/>
              <w:jc w:val="center"/>
              <w:rPr>
                <w:rFonts w:ascii="GHEA Mariam" w:hAnsi="GHEA Mariam" w:cs="Calibri"/>
                <w:sz w:val="24"/>
                <w:szCs w:val="24"/>
                <w:lang w:val="hy-AM" w:eastAsia="en-GB"/>
              </w:rPr>
            </w:pPr>
            <w:r w:rsidRPr="00AA204F">
              <w:rPr>
                <w:rFonts w:ascii="GHEA Mariam" w:hAnsi="GHEA Mariam" w:cs="Calibri"/>
                <w:sz w:val="24"/>
                <w:szCs w:val="24"/>
                <w:lang w:val="en-GB" w:eastAsia="en-GB"/>
              </w:rPr>
              <w:t>միջոցառում</w:t>
            </w:r>
            <w:r>
              <w:rPr>
                <w:rFonts w:ascii="GHEA Mariam" w:hAnsi="GHEA Mariam" w:cs="Calibri"/>
                <w:sz w:val="24"/>
                <w:szCs w:val="24"/>
                <w:lang w:val="hy-AM" w:eastAsia="en-GB"/>
              </w:rPr>
              <w:t>ը</w:t>
            </w:r>
          </w:p>
        </w:tc>
        <w:tc>
          <w:tcPr>
            <w:tcW w:w="7938" w:type="dxa"/>
            <w:vMerge/>
            <w:vAlign w:val="center"/>
            <w:hideMark/>
          </w:tcPr>
          <w:p w:rsidR="00FA5EA9" w:rsidRPr="00AA204F" w:rsidRDefault="00FA5EA9" w:rsidP="00FA5EA9">
            <w:pPr>
              <w:rPr>
                <w:rFonts w:ascii="GHEA Mariam" w:hAnsi="GHEA Mariam" w:cs="Calibri"/>
                <w:color w:val="000000"/>
                <w:sz w:val="24"/>
                <w:szCs w:val="24"/>
                <w:lang w:val="en-GB" w:eastAsia="en-GB"/>
              </w:rPr>
            </w:pPr>
          </w:p>
        </w:tc>
        <w:tc>
          <w:tcPr>
            <w:tcW w:w="3561" w:type="dxa"/>
            <w:gridSpan w:val="2"/>
            <w:vMerge/>
            <w:vAlign w:val="center"/>
            <w:hideMark/>
          </w:tcPr>
          <w:p w:rsidR="00FA5EA9" w:rsidRPr="00AA204F" w:rsidRDefault="00FA5EA9" w:rsidP="00FA5EA9">
            <w:pPr>
              <w:rPr>
                <w:rFonts w:ascii="GHEA Mariam" w:hAnsi="GHEA Mariam" w:cs="Calibri"/>
                <w:sz w:val="24"/>
                <w:szCs w:val="24"/>
                <w:lang w:val="en-GB" w:eastAsia="en-GB"/>
              </w:rPr>
            </w:pPr>
          </w:p>
        </w:tc>
      </w:tr>
      <w:tr w:rsidR="00FA5EA9" w:rsidRPr="00AA204F" w:rsidTr="00AA204F">
        <w:trPr>
          <w:trHeight w:val="503"/>
        </w:trPr>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vAlign w:val="center"/>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721" w:type="dxa"/>
            <w:shd w:val="clear" w:color="auto" w:fill="auto"/>
            <w:vAlign w:val="center"/>
            <w:hideMark/>
          </w:tcPr>
          <w:p w:rsidR="00FA5EA9" w:rsidRPr="00AA204F" w:rsidRDefault="00AA204F" w:rsidP="00FA5EA9">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ի</w:t>
            </w:r>
            <w:r w:rsidR="00FA5EA9" w:rsidRPr="00AA204F">
              <w:rPr>
                <w:rFonts w:ascii="GHEA Mariam" w:hAnsi="GHEA Mariam" w:cs="Calibri"/>
                <w:bCs/>
                <w:sz w:val="24"/>
                <w:szCs w:val="24"/>
                <w:lang w:val="en-GB" w:eastAsia="en-GB"/>
              </w:rPr>
              <w:t>նն ամիս</w:t>
            </w:r>
          </w:p>
        </w:tc>
        <w:tc>
          <w:tcPr>
            <w:tcW w:w="1840" w:type="dxa"/>
            <w:shd w:val="clear" w:color="auto" w:fill="auto"/>
            <w:vAlign w:val="center"/>
            <w:hideMark/>
          </w:tcPr>
          <w:p w:rsidR="00FA5EA9" w:rsidRPr="00AA204F" w:rsidRDefault="00AA204F" w:rsidP="00FA5EA9">
            <w:pPr>
              <w:jc w:val="center"/>
              <w:rPr>
                <w:rFonts w:ascii="GHEA Mariam" w:hAnsi="GHEA Mariam" w:cs="Calibri"/>
                <w:bCs/>
                <w:sz w:val="24"/>
                <w:szCs w:val="24"/>
                <w:lang w:val="en-GB" w:eastAsia="en-GB"/>
              </w:rPr>
            </w:pPr>
            <w:r>
              <w:rPr>
                <w:rFonts w:ascii="GHEA Mariam" w:hAnsi="GHEA Mariam" w:cs="Calibri"/>
                <w:bCs/>
                <w:sz w:val="24"/>
                <w:szCs w:val="24"/>
                <w:lang w:val="en-GB" w:eastAsia="en-GB"/>
              </w:rPr>
              <w:t xml:space="preserve"> տ</w:t>
            </w:r>
            <w:r w:rsidR="00FA5EA9" w:rsidRPr="00AA204F">
              <w:rPr>
                <w:rFonts w:ascii="GHEA Mariam" w:hAnsi="GHEA Mariam" w:cs="Calibri"/>
                <w:bCs/>
                <w:sz w:val="24"/>
                <w:szCs w:val="24"/>
                <w:lang w:val="en-GB" w:eastAsia="en-GB"/>
              </w:rPr>
              <w:t xml:space="preserve">արի </w:t>
            </w:r>
          </w:p>
        </w:tc>
      </w:tr>
      <w:tr w:rsidR="00FA5EA9" w:rsidRPr="00AA204F" w:rsidTr="00AA204F">
        <w:trPr>
          <w:trHeight w:val="330"/>
        </w:trPr>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ԸՆԴԱՄԵՆԸ ԾԱԽՍԵՐ </w:t>
            </w:r>
          </w:p>
        </w:tc>
        <w:tc>
          <w:tcPr>
            <w:tcW w:w="1721" w:type="dxa"/>
            <w:shd w:val="clear" w:color="000000" w:fill="FFFFFF"/>
            <w:noWrap/>
            <w:vAlign w:val="center"/>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(0.0)</w:t>
            </w:r>
          </w:p>
        </w:tc>
        <w:tc>
          <w:tcPr>
            <w:tcW w:w="1840" w:type="dxa"/>
            <w:shd w:val="clear" w:color="000000" w:fill="FFFFFF"/>
            <w:noWrap/>
            <w:vAlign w:val="center"/>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(0.0)</w:t>
            </w:r>
          </w:p>
        </w:tc>
      </w:tr>
      <w:tr w:rsidR="00FA5EA9" w:rsidRPr="00AA204F" w:rsidTr="00AA204F">
        <w:trPr>
          <w:trHeight w:val="420"/>
        </w:trPr>
        <w:tc>
          <w:tcPr>
            <w:tcW w:w="709" w:type="dxa"/>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vAlign w:val="center"/>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375"/>
        </w:trPr>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(0.0)</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(0.0)</w:t>
            </w:r>
          </w:p>
        </w:tc>
      </w:tr>
      <w:tr w:rsidR="00FA5EA9" w:rsidRPr="00AA204F" w:rsidTr="00AA204F">
        <w:trPr>
          <w:trHeight w:val="330"/>
        </w:trPr>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435"/>
        </w:trPr>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01</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ԸՆԴՀԱՆՈՒՐ ԲՆՈՒՅԹԻ ՀԱՆՐԱՅԻՆ ԾԱՌԱՅՈՒԹՅՈՒՆՆԵՐ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44,928.8</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56,500.2</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7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01</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Օրենսդիր և գործադիր  մարմիններ, պետական կառավարում, ֆինանսական և հարկաբյուջետային հարաբերություններ, արտաքին հարաբերություններ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48,377.5</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60,848.9</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23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01</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601635" w:rsidP="00FA5EA9">
            <w:pPr>
              <w:rPr>
                <w:rFonts w:ascii="GHEA Mariam" w:hAnsi="GHEA Mariam" w:cs="Calibri"/>
                <w:b/>
                <w:bCs/>
                <w:sz w:val="24"/>
                <w:szCs w:val="24"/>
                <w:lang w:val="en-GB" w:eastAsia="en-GB"/>
              </w:rPr>
            </w:pPr>
            <w:r>
              <w:rPr>
                <w:rFonts w:ascii="GHEA Mariam" w:hAnsi="GHEA Mariam" w:cs="Calibri"/>
                <w:b/>
                <w:bCs/>
                <w:sz w:val="24"/>
                <w:szCs w:val="24"/>
                <w:lang w:val="en-GB" w:eastAsia="en-GB"/>
              </w:rPr>
              <w:t xml:space="preserve"> Օրենսդիր և </w:t>
            </w:r>
            <w:r w:rsidR="00FA5EA9" w:rsidRPr="00AA204F">
              <w:rPr>
                <w:rFonts w:ascii="GHEA Mariam" w:hAnsi="GHEA Mariam" w:cs="Calibri"/>
                <w:b/>
                <w:bCs/>
                <w:sz w:val="24"/>
                <w:szCs w:val="24"/>
                <w:lang w:val="en-GB" w:eastAsia="en-GB"/>
              </w:rPr>
              <w:t>գործադիր մարմիններ, պետական կառավարում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56,660.5</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69,131.9</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131"/>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56,660.5</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69,131.9</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17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1136</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ՀՀ վ</w:t>
            </w:r>
            <w:r w:rsidR="00FA5EA9" w:rsidRPr="00AA204F">
              <w:rPr>
                <w:rFonts w:ascii="GHEA Mariam" w:hAnsi="GHEA Mariam" w:cs="Calibri"/>
                <w:sz w:val="24"/>
                <w:szCs w:val="24"/>
                <w:lang w:val="en-GB" w:eastAsia="en-GB"/>
              </w:rPr>
              <w:t>արչապետի լիազորությունների իրականացման ապահովում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81,248.2</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94,622.1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349"/>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11001</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Ծառայությունների, ծրագրերի համակարգում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359"/>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601635">
        <w:trPr>
          <w:trHeight w:val="35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601635">
        <w:trPr>
          <w:trHeight w:val="261"/>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Ծառայողական գործուղումների գծով ծախսեր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601635">
        <w:trPr>
          <w:trHeight w:val="223"/>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Արտասահմանյան գործուղումների գծով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601635">
        <w:trPr>
          <w:trHeight w:val="313"/>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1213</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Տեսչական վերահսկողության ծրագիր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(24,587.7)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(25,490.2)</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351"/>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11001</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Առողջապահության ոլորտում վերահսկողության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r>
      <w:tr w:rsidR="00FA5EA9" w:rsidRPr="00AA204F" w:rsidTr="00601635">
        <w:trPr>
          <w:trHeight w:val="2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r>
      <w:tr w:rsidR="00FA5EA9" w:rsidRPr="00AA204F" w:rsidTr="00601635">
        <w:trPr>
          <w:trHeight w:val="208"/>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(5,711.6)</w:t>
            </w:r>
          </w:p>
        </w:tc>
      </w:tr>
      <w:tr w:rsidR="00FA5EA9" w:rsidRPr="00AA204F" w:rsidTr="00601635">
        <w:trPr>
          <w:trHeight w:val="169"/>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(2,482.4)</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(2,482.4)</w:t>
            </w:r>
          </w:p>
        </w:tc>
      </w:tr>
      <w:tr w:rsidR="00FA5EA9" w:rsidRPr="00AA204F" w:rsidTr="00601635">
        <w:trPr>
          <w:trHeight w:val="258"/>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Տեղեկատվական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(586.4)</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(586.4)</w:t>
            </w:r>
          </w:p>
        </w:tc>
      </w:tr>
      <w:tr w:rsidR="00FA5EA9" w:rsidRPr="00AA204F" w:rsidTr="00601635">
        <w:trPr>
          <w:trHeight w:val="207"/>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(1,896.0)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(1,896.0)</w:t>
            </w:r>
          </w:p>
        </w:tc>
      </w:tr>
      <w:tr w:rsidR="00FA5EA9" w:rsidRPr="00AA204F" w:rsidTr="00601635">
        <w:trPr>
          <w:trHeight w:val="1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նորոգում և պահպանում (ծառայություններ և նյութեր)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(1,100.0)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(1,100.0)</w:t>
            </w:r>
          </w:p>
        </w:tc>
      </w:tr>
      <w:tr w:rsidR="00FA5EA9" w:rsidRPr="00AA204F" w:rsidTr="00601635">
        <w:trPr>
          <w:trHeight w:val="103"/>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Շենքերի և կառույցների ընթացիկ նորոգում և պահպանում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(1,100.0)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(1,100.0)</w:t>
            </w:r>
          </w:p>
        </w:tc>
      </w:tr>
      <w:tr w:rsidR="00FA5EA9" w:rsidRPr="00AA204F" w:rsidTr="00601635">
        <w:trPr>
          <w:trHeight w:val="193"/>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Նյութեր (Ապրանքներ)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(2,129.2)</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(2,129.2)</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Գրասենյակային նյութեր և հագուստ</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(1,763.1)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(1,763.1)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Կենցաղային և հանրային սննդի նյութեր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(366.1)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(366.1)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11003</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Կրթության ոլորտում վերահսկողության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217"/>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7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r>
      <w:tr w:rsidR="00FA5EA9" w:rsidRPr="00AA204F" w:rsidTr="00601635">
        <w:trPr>
          <w:trHeight w:val="114"/>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ԱՅԼ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Այլ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(7,004.0)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11004</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Շուկայի վերահսկողության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(3,873.3)</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(3,933.0)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(3,873.3)</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(3,933.0)</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(3,873.3)</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(3,933.0)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(3,873.3)</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(3,933.0)</w:t>
            </w:r>
          </w:p>
        </w:tc>
      </w:tr>
      <w:tr w:rsidR="00FA5EA9" w:rsidRPr="00AA204F" w:rsidTr="00601635">
        <w:trPr>
          <w:trHeight w:val="208"/>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(3,873.3)</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(3,933.0)</w:t>
            </w:r>
          </w:p>
        </w:tc>
      </w:tr>
      <w:tr w:rsidR="00FA5EA9" w:rsidRPr="00AA204F" w:rsidTr="00601635">
        <w:trPr>
          <w:trHeight w:val="213"/>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նորոգում և պահպանում (ծառայություններ և նյութեր)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(2,972.7)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(2,972.7)</w:t>
            </w:r>
          </w:p>
        </w:tc>
      </w:tr>
      <w:tr w:rsidR="00FA5EA9" w:rsidRPr="00AA204F" w:rsidTr="00601635">
        <w:trPr>
          <w:trHeight w:val="117"/>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Շենքերի և կառույցների ընթացիկ նորոգում և պահպանում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(2,972.7)</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(2,972.7)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Նյութեր (Ապրանքներ)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(900.6)</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(960.3)</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Տրանսպորտային նյութեր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(900.6)</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(960.3)</w:t>
            </w:r>
          </w:p>
        </w:tc>
      </w:tr>
      <w:tr w:rsidR="00FA5EA9" w:rsidRPr="00AA204F" w:rsidTr="00601635">
        <w:trPr>
          <w:trHeight w:val="528"/>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11007</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Սննդամթերքի անվտանգության բնագավառում վերահսկողության իրականացման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(7,998.8)</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(8,841.6)</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89"/>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(7,998.8)</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(8,841.6)</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(7,998.8)</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(8,841.6)</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(7,998.8)</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(8,841.6)</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(7,998.8)</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(8,841.6)</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Շարունակական ծախսեր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(319.0)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(319.0)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Ապահովագրական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(319.0)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(319.0)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(1,524.0)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(2,366.8)</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Համակարգչային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(1,524.0)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(1,524.0)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Տեղեկատվական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(842.8)</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Նյութեր (Ապրանքներ)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(6,155.8)</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(6,155.8)</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Գրասենյակային նյութեր և հագուստ</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(4,340.1)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(4,340.1)</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Կենցաղային և հանրային սննդի նյութեր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(1,815.7)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(1,815.7)</w:t>
            </w:r>
          </w:p>
        </w:tc>
      </w:tr>
      <w:tr w:rsidR="00FA5EA9" w:rsidRPr="00AA204F" w:rsidTr="00AA204F">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000000" w:fill="FFFFFF"/>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03</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Արտաքին հարաբերություններ</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(8,283.0)</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(8,283.0)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(8,283.0)</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(8,283.0)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1136</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ՀՀ վ</w:t>
            </w:r>
            <w:r w:rsidR="00FA5EA9" w:rsidRPr="00AA204F">
              <w:rPr>
                <w:rFonts w:ascii="GHEA Mariam" w:hAnsi="GHEA Mariam" w:cs="Calibri"/>
                <w:sz w:val="24"/>
                <w:szCs w:val="24"/>
                <w:lang w:val="en-GB" w:eastAsia="en-GB"/>
              </w:rPr>
              <w:t>արչապետի լիազորությունների իրականացման ապահովում</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(8,283.0)</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(8,283.0)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134"/>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11023</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Եվրոպական քաղաքական համայնքի 8-րդ գագաթնաժողովի Երևանում անցկացում </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(8,283.0)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03</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Ընդհանուր բնույթի ծառայություններ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(3,448.7)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(4,348.7)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03</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Ընդհանուր բնույթի այլ ծառայություններ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(3,448.7)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(4,348.7)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(3,448.7)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(4,348.7)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1156</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Հայաստան-Սփյուռք գործակցության ծրագիր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(3,448.7)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(4,348.7)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132"/>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11013</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Հայրենադարձության և ինտեգրման կենտրոն</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(3,448.7)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(4,348.7)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67"/>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(3,448.7)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(4,348.7)</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(3,448.7)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(4,348.7)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(3,448.7)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(4,348.7)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(3,448.7)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(4,348.7)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(3,448.7)</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(4,348.7)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Համակարգչային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(392.0)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(392.0)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Տեղեկատվական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(1,795.0)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(1,795.0)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(1,261.7)</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(2,161.7)</w:t>
            </w:r>
          </w:p>
        </w:tc>
      </w:tr>
      <w:tr w:rsidR="00FA5EA9" w:rsidRPr="00AA204F" w:rsidTr="00601635">
        <w:trPr>
          <w:trHeight w:val="56"/>
        </w:trPr>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08</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ՀԱՆԳԻՍՏ, ՄՇԱԿՈՒՅԹ ԵՎ ԿՐՈՆ</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(44,928.8)</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(55,668.8)</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02</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Մշակութային ծառայություններ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05</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Արվեստ</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1221</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Տոների և հիշատակի օրերի ծրագիր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(7,177.7)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11002</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Քաղաքացու օրվան նվիրված միջոցառումներ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(7,177.7)</w:t>
            </w:r>
          </w:p>
        </w:tc>
      </w:tr>
      <w:tr w:rsidR="00FA5EA9" w:rsidRPr="00AA204F" w:rsidTr="00AA204F">
        <w:trPr>
          <w:trHeight w:val="55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03</w:t>
            </w: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Ռադիո և հեռուստահաղորդումների հեռարձակման և հրատարակչական ծառայություններ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(3,000.0)</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(13,740.0)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01</w:t>
            </w: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Հեռուստառադիոհաղորդումներ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(3,000.0)</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(13,740.0)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(3,000.0)</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(13,740.0)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1156</w:t>
            </w: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Հայաստան-Սփյուռք գործակցության ծրագիր</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(3,000.0)</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(13,740.0)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auto" w:fill="auto"/>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60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11010</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Հայաստան-Սփյուռք գործակցության վերաբերյալ իրազեկման ապահովում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AA204F">
        <w:trPr>
          <w:trHeight w:val="42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(3,000.0)</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(13,740.0)</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000000" w:fill="FFFFFF"/>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04</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Կրոնական և հասարակական  այլ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000000" w:fill="FFFFFF"/>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01</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Երիտասարդական ծրագրեր</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1156</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Հայաստան-Սփյուռք գործակցության ծրագիր</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(34,751.1)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34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000000" w:fill="FFFFFF"/>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11007</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Քայլ դեպի տուն</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601635" w:rsidP="00FA5EA9">
            <w:pPr>
              <w:rPr>
                <w:rFonts w:ascii="GHEA Mariam" w:hAnsi="GHEA Mariam" w:cs="Calibri"/>
                <w:sz w:val="24"/>
                <w:szCs w:val="24"/>
                <w:lang w:val="en-GB" w:eastAsia="en-GB"/>
              </w:rPr>
            </w:pPr>
            <w:r>
              <w:rPr>
                <w:rFonts w:ascii="GHEA Mariam" w:hAnsi="GHEA Mariam" w:cs="Calibri"/>
                <w:sz w:val="24"/>
                <w:szCs w:val="24"/>
                <w:lang w:val="en-GB" w:eastAsia="en-GB"/>
              </w:rPr>
              <w:t xml:space="preserve"> ԾԱՌԱՅՈՒԹՅՈՒՆՆԵՐԻ  ԵՎ  </w:t>
            </w:r>
            <w:r w:rsidR="00FA5EA9"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(34,751.1)</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Տեղեկատվական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(1,474.6)</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(1,474.6)</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(33,276.5)</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(33,276.5)</w:t>
            </w:r>
          </w:p>
        </w:tc>
      </w:tr>
      <w:tr w:rsidR="00FA5EA9" w:rsidRPr="00AA204F" w:rsidTr="00601635">
        <w:trPr>
          <w:trHeight w:val="56"/>
        </w:trPr>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09</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ԿՐԹՈՒԹՅՈՒՆ</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(831.4)</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05</w:t>
            </w: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Ըստ մակարդակների չդասակարգվող կրթություն</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(831.4)</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02</w:t>
            </w: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Լրացուցիչ կրթություն</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(831.4)</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վարչապետի աշխատակազմ</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(831.4)</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1132</w:t>
            </w: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Քաղաքացիական ծառայողների վերապատրաստում</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(831.4)</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11001</w:t>
            </w: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ՀՀ քաղաքացիական ծառայողների վերապատրաստման ծառայություններ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վարչապետի աշխատակազմ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AA204F">
        <w:trPr>
          <w:trHeight w:val="6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ԾԱՌԱՅՈՒ</w:t>
            </w:r>
            <w:r w:rsidR="00601635">
              <w:rPr>
                <w:rFonts w:ascii="GHEA Mariam" w:hAnsi="GHEA Mariam" w:cs="Calibri"/>
                <w:sz w:val="24"/>
                <w:szCs w:val="24"/>
                <w:lang w:val="en-GB" w:eastAsia="en-GB"/>
              </w:rPr>
              <w:t xml:space="preserve">ԹՅՈՒՆՆԵՐԻ  ԵՎ  </w:t>
            </w:r>
            <w:r w:rsidRPr="00AA204F">
              <w:rPr>
                <w:rFonts w:ascii="GHEA Mariam" w:hAnsi="GHEA Mariam" w:cs="Calibri"/>
                <w:sz w:val="24"/>
                <w:szCs w:val="24"/>
                <w:lang w:val="en-GB" w:eastAsia="en-GB"/>
              </w:rPr>
              <w:t>ԱՊՐԱՆՔՆԵՐԻ  ՁԵՌՔԲԵՐՈՒՄ</w:t>
            </w:r>
          </w:p>
        </w:tc>
        <w:tc>
          <w:tcPr>
            <w:tcW w:w="1721"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vAlign w:val="center"/>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Պայմանագրային այլ ծառայությունների ձեռքբերում</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 Ընդհանուր բնույթի այլ ծառայություններ</w:t>
            </w:r>
          </w:p>
        </w:tc>
        <w:tc>
          <w:tcPr>
            <w:tcW w:w="1721"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(831.4)</w:t>
            </w:r>
          </w:p>
        </w:tc>
      </w:tr>
      <w:tr w:rsidR="00FA5EA9" w:rsidRPr="00AA204F" w:rsidTr="00AA204F">
        <w:trPr>
          <w:trHeight w:val="345"/>
        </w:trPr>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կառավարություն</w:t>
            </w:r>
          </w:p>
        </w:tc>
        <w:tc>
          <w:tcPr>
            <w:tcW w:w="1721"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auto" w:fill="auto"/>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r>
      <w:tr w:rsidR="00FA5EA9" w:rsidRPr="00AA204F" w:rsidTr="00AA204F">
        <w:trPr>
          <w:trHeight w:val="330"/>
        </w:trPr>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09"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այդ թվում`</w:t>
            </w:r>
          </w:p>
        </w:tc>
        <w:tc>
          <w:tcPr>
            <w:tcW w:w="1721"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vAlign w:val="center"/>
            <w:hideMark/>
          </w:tcPr>
          <w:p w:rsidR="00FA5EA9" w:rsidRPr="00AA204F" w:rsidRDefault="00FA5EA9" w:rsidP="00FA5EA9">
            <w:pPr>
              <w:jc w:val="cente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AA204F">
        <w:trPr>
          <w:trHeight w:val="675"/>
        </w:trPr>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11</w:t>
            </w:r>
          </w:p>
        </w:tc>
        <w:tc>
          <w:tcPr>
            <w:tcW w:w="709"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709"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ՀԻՄՆԱԿԱՆ ԲԱԺԻՆՆԵՐԻՆ ՉԴԱՍՎՈՂ ՊԱՀՈՒՍՏԱՅԻՆ ՖՈՆԴԵՐ</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r>
      <w:tr w:rsidR="00FA5EA9" w:rsidRPr="00AA204F" w:rsidTr="00AA204F">
        <w:trPr>
          <w:trHeight w:val="39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709"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01</w:t>
            </w:r>
          </w:p>
        </w:tc>
        <w:tc>
          <w:tcPr>
            <w:tcW w:w="709"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կառավարության և համայնքների պահուստային ֆոնդ</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r>
      <w:tr w:rsidR="00FA5EA9" w:rsidRPr="00AA204F" w:rsidTr="00AA204F">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restart"/>
            <w:shd w:val="clear" w:color="auto" w:fill="auto"/>
            <w:hideMark/>
          </w:tcPr>
          <w:p w:rsidR="00FA5EA9" w:rsidRPr="00AA204F" w:rsidRDefault="00FA5EA9" w:rsidP="00FA5EA9">
            <w:pPr>
              <w:jc w:val="cente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01</w:t>
            </w: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կառավարության պահուստային ֆոնդ</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r>
      <w:tr w:rsidR="00FA5EA9" w:rsidRPr="00AA204F" w:rsidTr="00AA204F">
        <w:trPr>
          <w:trHeight w:val="3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ՀՀ կառավարություն</w:t>
            </w:r>
          </w:p>
        </w:tc>
        <w:tc>
          <w:tcPr>
            <w:tcW w:w="1721"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c>
          <w:tcPr>
            <w:tcW w:w="1840" w:type="dxa"/>
            <w:shd w:val="clear" w:color="000000" w:fill="FFFFFF"/>
            <w:hideMark/>
          </w:tcPr>
          <w:p w:rsidR="00FA5EA9" w:rsidRPr="00AA204F" w:rsidRDefault="00FA5EA9" w:rsidP="00FA5EA9">
            <w:pPr>
              <w:jc w:val="right"/>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w:t>
            </w:r>
          </w:p>
        </w:tc>
      </w:tr>
      <w:tr w:rsidR="00FA5EA9" w:rsidRPr="00AA204F" w:rsidTr="00AA204F">
        <w:trPr>
          <w:trHeight w:val="33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b/>
                <w:bCs/>
                <w:sz w:val="24"/>
                <w:szCs w:val="24"/>
                <w:lang w:val="en-GB" w:eastAsia="en-GB"/>
              </w:rPr>
            </w:pPr>
            <w:r w:rsidRPr="00AA204F">
              <w:rPr>
                <w:rFonts w:ascii="Calibri" w:hAnsi="Calibri" w:cs="Calibri"/>
                <w:b/>
                <w:bCs/>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1139</w:t>
            </w: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ՀՀ կառավարության պահուստային ֆոնդ</w:t>
            </w:r>
          </w:p>
        </w:tc>
        <w:tc>
          <w:tcPr>
            <w:tcW w:w="1721" w:type="dxa"/>
            <w:shd w:val="clear" w:color="000000" w:fill="FFFFFF"/>
            <w:vAlign w:val="center"/>
            <w:hideMark/>
          </w:tcPr>
          <w:p w:rsidR="00FA5EA9" w:rsidRPr="00AA204F" w:rsidRDefault="00FA5EA9" w:rsidP="00601635">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   </w:t>
            </w:r>
          </w:p>
        </w:tc>
        <w:tc>
          <w:tcPr>
            <w:tcW w:w="1840" w:type="dxa"/>
            <w:shd w:val="clear" w:color="000000" w:fill="FFFFFF"/>
            <w:vAlign w:val="center"/>
            <w:hideMark/>
          </w:tcPr>
          <w:p w:rsidR="00FA5EA9" w:rsidRPr="00AA204F" w:rsidRDefault="00FA5EA9" w:rsidP="00FA5EA9">
            <w:pPr>
              <w:rPr>
                <w:rFonts w:ascii="GHEA Mariam" w:hAnsi="GHEA Mariam" w:cs="Calibri"/>
                <w:b/>
                <w:bCs/>
                <w:sz w:val="24"/>
                <w:szCs w:val="24"/>
                <w:lang w:val="en-GB" w:eastAsia="en-GB"/>
              </w:rPr>
            </w:pPr>
            <w:r w:rsidRPr="00AA204F">
              <w:rPr>
                <w:rFonts w:ascii="GHEA Mariam" w:hAnsi="GHEA Mariam" w:cs="Calibri"/>
                <w:b/>
                <w:bCs/>
                <w:sz w:val="24"/>
                <w:szCs w:val="24"/>
                <w:lang w:val="en-GB" w:eastAsia="en-GB"/>
              </w:rPr>
              <w:t xml:space="preserve">                   -   </w:t>
            </w:r>
          </w:p>
        </w:tc>
      </w:tr>
      <w:tr w:rsidR="00FA5EA9" w:rsidRPr="00AA204F" w:rsidTr="00AA204F">
        <w:trPr>
          <w:trHeight w:val="360"/>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w:t>
            </w:r>
          </w:p>
        </w:tc>
        <w:tc>
          <w:tcPr>
            <w:tcW w:w="1721"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c>
          <w:tcPr>
            <w:tcW w:w="1840"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Calibri" w:hAnsi="Calibri" w:cs="Calibri"/>
                <w:sz w:val="24"/>
                <w:szCs w:val="24"/>
                <w:lang w:val="en-GB" w:eastAsia="en-GB"/>
              </w:rPr>
              <w:t> </w:t>
            </w:r>
          </w:p>
        </w:tc>
      </w:tr>
      <w:tr w:rsidR="00FA5EA9" w:rsidRPr="00AA204F" w:rsidTr="00601635">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11001</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ՀՀ կառավարության պահուստային ֆոնդ</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 </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r>
      <w:tr w:rsidR="00FA5EA9" w:rsidRPr="00AA204F" w:rsidTr="004B38F4">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կառավարություն</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 </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r>
      <w:tr w:rsidR="00FA5EA9" w:rsidRPr="00AA204F" w:rsidTr="004B38F4">
        <w:trPr>
          <w:trHeight w:val="133"/>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 </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 </w:t>
            </w:r>
          </w:p>
        </w:tc>
      </w:tr>
      <w:tr w:rsidR="00FA5EA9" w:rsidRPr="00AA204F" w:rsidTr="004B38F4">
        <w:trPr>
          <w:trHeight w:val="56"/>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ԱՅԼ  ԾԱԽՍԵՐ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 </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Պահուստային միջոցներ</w:t>
            </w:r>
          </w:p>
        </w:tc>
        <w:tc>
          <w:tcPr>
            <w:tcW w:w="1721" w:type="dxa"/>
            <w:shd w:val="clear" w:color="auto" w:fill="auto"/>
            <w:vAlign w:val="center"/>
            <w:hideMark/>
          </w:tcPr>
          <w:p w:rsidR="00FA5EA9" w:rsidRPr="00AA204F" w:rsidRDefault="00FA5EA9" w:rsidP="00601635">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auto" w:fill="auto"/>
            <w:vAlign w:val="center"/>
            <w:hideMark/>
          </w:tcPr>
          <w:p w:rsidR="00FA5EA9" w:rsidRPr="00AA204F" w:rsidRDefault="00FA5EA9" w:rsidP="00601635">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restart"/>
            <w:shd w:val="clear" w:color="auto" w:fill="auto"/>
            <w:hideMark/>
          </w:tcPr>
          <w:p w:rsidR="00FA5EA9" w:rsidRPr="00AA204F" w:rsidRDefault="00FA5EA9" w:rsidP="00FA5EA9">
            <w:pPr>
              <w:jc w:val="center"/>
              <w:rPr>
                <w:rFonts w:ascii="GHEA Mariam" w:hAnsi="GHEA Mariam" w:cs="Calibri"/>
                <w:sz w:val="24"/>
                <w:szCs w:val="24"/>
                <w:lang w:val="en-GB" w:eastAsia="en-GB"/>
              </w:rPr>
            </w:pPr>
            <w:r w:rsidRPr="00AA204F">
              <w:rPr>
                <w:rFonts w:ascii="GHEA Mariam" w:hAnsi="GHEA Mariam" w:cs="Calibri"/>
                <w:sz w:val="24"/>
                <w:szCs w:val="24"/>
                <w:lang w:val="en-GB" w:eastAsia="en-GB"/>
              </w:rPr>
              <w:t>11001</w:t>
            </w: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ՀՀ կառավարության պահուստային ֆոնդ</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ըստ կատարողների</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r>
      <w:tr w:rsidR="00FA5EA9" w:rsidRPr="00AA204F" w:rsidTr="004B38F4">
        <w:trPr>
          <w:trHeight w:val="94"/>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i/>
                <w:iCs/>
                <w:sz w:val="24"/>
                <w:szCs w:val="24"/>
                <w:lang w:val="en-GB" w:eastAsia="en-GB"/>
              </w:rPr>
            </w:pPr>
            <w:r w:rsidRPr="00AA204F">
              <w:rPr>
                <w:rFonts w:ascii="GHEA Mariam" w:hAnsi="GHEA Mariam" w:cs="Calibri"/>
                <w:i/>
                <w:iCs/>
                <w:sz w:val="24"/>
                <w:szCs w:val="24"/>
                <w:lang w:val="en-GB" w:eastAsia="en-GB"/>
              </w:rPr>
              <w:t xml:space="preserve"> ՀՀ կառավարություն</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auto" w:fill="auto"/>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այդ թվում` բյուջետային ծախսերի տնտեսագիտական դասակարգման հոդվածներ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Calibri" w:hAnsi="Calibri" w:cs="Calibri"/>
                <w:color w:val="000000"/>
                <w:sz w:val="24"/>
                <w:szCs w:val="24"/>
                <w:lang w:val="en-GB" w:eastAsia="en-GB"/>
              </w:rPr>
              <w:t> </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ԸՆԴԱՄԵՆԸ ԾԱԽՍԵՐ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w:t>
            </w:r>
          </w:p>
        </w:tc>
      </w:tr>
      <w:tr w:rsidR="00FA5EA9" w:rsidRPr="00AA204F" w:rsidTr="00601635">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ԸՆԹԱՑԻԿ ԾԱԽՍԵՐ</w:t>
            </w:r>
          </w:p>
        </w:tc>
        <w:tc>
          <w:tcPr>
            <w:tcW w:w="1721"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w:t>
            </w:r>
          </w:p>
        </w:tc>
        <w:tc>
          <w:tcPr>
            <w:tcW w:w="1840" w:type="dxa"/>
            <w:shd w:val="clear" w:color="auto" w:fill="auto"/>
            <w:vAlign w:val="center"/>
            <w:hideMark/>
          </w:tcPr>
          <w:p w:rsidR="00FA5EA9" w:rsidRPr="00AA204F" w:rsidRDefault="00FA5EA9" w:rsidP="00601635">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w:t>
            </w:r>
          </w:p>
        </w:tc>
      </w:tr>
      <w:tr w:rsidR="00FA5EA9" w:rsidRPr="00AA204F" w:rsidTr="00601635">
        <w:trPr>
          <w:trHeight w:val="107"/>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ԱՅԼ  ԾԱԽՍԵՐ</w:t>
            </w:r>
          </w:p>
        </w:tc>
        <w:tc>
          <w:tcPr>
            <w:tcW w:w="1721" w:type="dxa"/>
            <w:shd w:val="clear" w:color="auto" w:fill="auto"/>
            <w:vAlign w:val="bottom"/>
            <w:hideMark/>
          </w:tcPr>
          <w:p w:rsidR="00FA5EA9" w:rsidRPr="00AA204F" w:rsidRDefault="00FA5EA9" w:rsidP="00FA5EA9">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(81,248.2)</w:t>
            </w:r>
          </w:p>
        </w:tc>
        <w:tc>
          <w:tcPr>
            <w:tcW w:w="1840" w:type="dxa"/>
            <w:shd w:val="clear" w:color="auto" w:fill="auto"/>
            <w:vAlign w:val="bottom"/>
            <w:hideMark/>
          </w:tcPr>
          <w:p w:rsidR="00FA5EA9" w:rsidRPr="00AA204F" w:rsidRDefault="00FA5EA9" w:rsidP="00FA5EA9">
            <w:pPr>
              <w:jc w:val="right"/>
              <w:rPr>
                <w:rFonts w:ascii="GHEA Mariam" w:hAnsi="GHEA Mariam" w:cs="Calibri"/>
                <w:color w:val="000000"/>
                <w:sz w:val="24"/>
                <w:szCs w:val="24"/>
                <w:lang w:val="en-GB" w:eastAsia="en-GB"/>
              </w:rPr>
            </w:pPr>
            <w:r w:rsidRPr="00AA204F">
              <w:rPr>
                <w:rFonts w:ascii="GHEA Mariam" w:hAnsi="GHEA Mariam" w:cs="Calibri"/>
                <w:color w:val="000000"/>
                <w:sz w:val="24"/>
                <w:szCs w:val="24"/>
                <w:lang w:val="en-GB" w:eastAsia="en-GB"/>
              </w:rPr>
              <w:t xml:space="preserve">         (94,622.1)</w:t>
            </w:r>
          </w:p>
        </w:tc>
      </w:tr>
      <w:tr w:rsidR="00FA5EA9" w:rsidRPr="00AA204F" w:rsidTr="00AA204F">
        <w:trPr>
          <w:trHeight w:val="375"/>
        </w:trPr>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709" w:type="dxa"/>
            <w:vMerge/>
            <w:vAlign w:val="center"/>
            <w:hideMark/>
          </w:tcPr>
          <w:p w:rsidR="00FA5EA9" w:rsidRPr="00AA204F" w:rsidRDefault="00FA5EA9" w:rsidP="00FA5EA9">
            <w:pPr>
              <w:rPr>
                <w:rFonts w:ascii="GHEA Mariam" w:hAnsi="GHEA Mariam" w:cs="Calibri"/>
                <w:b/>
                <w:bCs/>
                <w:sz w:val="24"/>
                <w:szCs w:val="24"/>
                <w:lang w:val="en-GB" w:eastAsia="en-GB"/>
              </w:rPr>
            </w:pPr>
          </w:p>
        </w:tc>
        <w:tc>
          <w:tcPr>
            <w:tcW w:w="850" w:type="dxa"/>
            <w:vMerge/>
            <w:vAlign w:val="center"/>
            <w:hideMark/>
          </w:tcPr>
          <w:p w:rsidR="00FA5EA9" w:rsidRPr="00AA204F" w:rsidRDefault="00FA5EA9" w:rsidP="00FA5EA9">
            <w:pPr>
              <w:rPr>
                <w:rFonts w:ascii="GHEA Mariam" w:hAnsi="GHEA Mariam" w:cs="Calibri"/>
                <w:sz w:val="24"/>
                <w:szCs w:val="24"/>
                <w:lang w:val="en-GB" w:eastAsia="en-GB"/>
              </w:rPr>
            </w:pPr>
          </w:p>
        </w:tc>
        <w:tc>
          <w:tcPr>
            <w:tcW w:w="851" w:type="dxa"/>
            <w:vMerge/>
            <w:vAlign w:val="center"/>
            <w:hideMark/>
          </w:tcPr>
          <w:p w:rsidR="00FA5EA9" w:rsidRPr="00AA204F" w:rsidRDefault="00FA5EA9" w:rsidP="00FA5EA9">
            <w:pPr>
              <w:rPr>
                <w:rFonts w:ascii="GHEA Mariam" w:hAnsi="GHEA Mariam" w:cs="Calibri"/>
                <w:sz w:val="24"/>
                <w:szCs w:val="24"/>
                <w:lang w:val="en-GB" w:eastAsia="en-GB"/>
              </w:rPr>
            </w:pPr>
          </w:p>
        </w:tc>
        <w:tc>
          <w:tcPr>
            <w:tcW w:w="7938" w:type="dxa"/>
            <w:shd w:val="clear" w:color="000000" w:fill="FFFFFF"/>
            <w:hideMark/>
          </w:tcPr>
          <w:p w:rsidR="00FA5EA9" w:rsidRPr="00AA204F" w:rsidRDefault="00FA5EA9" w:rsidP="00FA5EA9">
            <w:pPr>
              <w:rPr>
                <w:rFonts w:ascii="GHEA Mariam" w:hAnsi="GHEA Mariam" w:cs="Calibri"/>
                <w:sz w:val="24"/>
                <w:szCs w:val="24"/>
                <w:lang w:val="en-GB" w:eastAsia="en-GB"/>
              </w:rPr>
            </w:pPr>
            <w:r w:rsidRPr="00AA204F">
              <w:rPr>
                <w:rFonts w:ascii="GHEA Mariam" w:hAnsi="GHEA Mariam" w:cs="Calibri"/>
                <w:sz w:val="24"/>
                <w:szCs w:val="24"/>
                <w:lang w:val="en-GB" w:eastAsia="en-GB"/>
              </w:rPr>
              <w:t xml:space="preserve"> Պահուստային միջոցներ</w:t>
            </w:r>
          </w:p>
        </w:tc>
        <w:tc>
          <w:tcPr>
            <w:tcW w:w="1721" w:type="dxa"/>
            <w:shd w:val="clear" w:color="auto" w:fill="auto"/>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(81,248.2)</w:t>
            </w:r>
          </w:p>
        </w:tc>
        <w:tc>
          <w:tcPr>
            <w:tcW w:w="1840" w:type="dxa"/>
            <w:shd w:val="clear" w:color="auto" w:fill="auto"/>
            <w:hideMark/>
          </w:tcPr>
          <w:p w:rsidR="00FA5EA9" w:rsidRPr="00AA204F" w:rsidRDefault="00FA5EA9" w:rsidP="00FA5EA9">
            <w:pPr>
              <w:jc w:val="right"/>
              <w:rPr>
                <w:rFonts w:ascii="GHEA Mariam" w:hAnsi="GHEA Mariam" w:cs="Calibri"/>
                <w:sz w:val="24"/>
                <w:szCs w:val="24"/>
                <w:lang w:val="en-GB" w:eastAsia="en-GB"/>
              </w:rPr>
            </w:pPr>
            <w:r w:rsidRPr="00AA204F">
              <w:rPr>
                <w:rFonts w:ascii="GHEA Mariam" w:hAnsi="GHEA Mariam" w:cs="Calibri"/>
                <w:sz w:val="24"/>
                <w:szCs w:val="24"/>
                <w:lang w:val="en-GB" w:eastAsia="en-GB"/>
              </w:rPr>
              <w:t>(94,622.1)</w:t>
            </w:r>
          </w:p>
        </w:tc>
      </w:tr>
    </w:tbl>
    <w:p w:rsidR="00601635" w:rsidRDefault="00601635" w:rsidP="00FA5EA9">
      <w:pPr>
        <w:pStyle w:val="mechtex"/>
        <w:jc w:val="left"/>
        <w:rPr>
          <w:rFonts w:ascii="GHEA Mariam" w:hAnsi="GHEA Mariam" w:cs="Sylfaen"/>
          <w:sz w:val="24"/>
          <w:szCs w:val="24"/>
          <w:lang w:val="hy-AM"/>
        </w:rPr>
      </w:pPr>
    </w:p>
    <w:p w:rsidR="00601635" w:rsidRDefault="00601635" w:rsidP="00FA5EA9">
      <w:pPr>
        <w:pStyle w:val="mechtex"/>
        <w:jc w:val="left"/>
        <w:rPr>
          <w:rFonts w:ascii="GHEA Mariam" w:hAnsi="GHEA Mariam" w:cs="Sylfaen"/>
          <w:sz w:val="24"/>
          <w:szCs w:val="24"/>
          <w:lang w:val="hy-AM"/>
        </w:rPr>
      </w:pPr>
    </w:p>
    <w:p w:rsidR="00FA5EA9" w:rsidRPr="009E2099" w:rsidRDefault="00FA5EA9" w:rsidP="00601635">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A5EA9" w:rsidRPr="009E2099" w:rsidRDefault="00FA5EA9" w:rsidP="00601635">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A5EA9" w:rsidRDefault="00601635" w:rsidP="00601635">
      <w:pPr>
        <w:ind w:firstLine="1134"/>
        <w:rPr>
          <w:rFonts w:ascii="GHEA Mariam" w:hAnsi="GHEA Mariam"/>
          <w:sz w:val="22"/>
          <w:szCs w:val="24"/>
          <w:lang w:val="hy-AM"/>
        </w:rPr>
      </w:pPr>
      <w:r>
        <w:rPr>
          <w:rFonts w:ascii="GHEA Mariam" w:hAnsi="GHEA Mariam" w:cs="Sylfaen"/>
          <w:sz w:val="24"/>
          <w:szCs w:val="24"/>
          <w:lang w:val="hy-AM"/>
        </w:rPr>
        <w:t xml:space="preserve">                    </w:t>
      </w:r>
      <w:r w:rsidR="00FA5EA9" w:rsidRPr="009E2099">
        <w:rPr>
          <w:rFonts w:ascii="GHEA Mariam" w:hAnsi="GHEA Mariam" w:cs="Sylfaen"/>
          <w:sz w:val="24"/>
          <w:szCs w:val="24"/>
          <w:lang w:val="hy-AM"/>
        </w:rPr>
        <w:t>ՂԵԿԱՎԱՐ</w:t>
      </w:r>
      <w:r w:rsidR="00FA5EA9"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A5EA9" w:rsidRPr="009E2099">
        <w:rPr>
          <w:rFonts w:ascii="GHEA Mariam" w:hAnsi="GHEA Mariam" w:cs="Arial Armenian"/>
          <w:sz w:val="24"/>
          <w:szCs w:val="24"/>
          <w:lang w:val="hy-AM"/>
        </w:rPr>
        <w:t xml:space="preserve">    Լ</w:t>
      </w:r>
      <w:r w:rsidR="00FA5EA9" w:rsidRPr="009E2099">
        <w:rPr>
          <w:rFonts w:ascii="GHEA Mariam" w:hAnsi="GHEA Mariam" w:cs="Sylfaen"/>
          <w:sz w:val="24"/>
          <w:szCs w:val="24"/>
          <w:lang w:val="hy-AM"/>
        </w:rPr>
        <w:t>.</w:t>
      </w:r>
      <w:r w:rsidR="00FA5EA9" w:rsidRPr="009E2099">
        <w:rPr>
          <w:rFonts w:ascii="GHEA Mariam" w:hAnsi="GHEA Mariam" w:cs="Arial Armenian"/>
          <w:sz w:val="24"/>
          <w:szCs w:val="24"/>
          <w:lang w:val="hy-AM"/>
        </w:rPr>
        <w:t xml:space="preserve"> ՄԱԿՈՒՆՑ</w:t>
      </w:r>
    </w:p>
    <w:p w:rsidR="00FA5EA9" w:rsidRDefault="00FA5EA9" w:rsidP="00601635">
      <w:pPr>
        <w:ind w:firstLine="1134"/>
        <w:jc w:val="center"/>
        <w:rPr>
          <w:rFonts w:ascii="GHEA Mariam" w:hAnsi="GHEA Mariam"/>
          <w:sz w:val="22"/>
          <w:szCs w:val="24"/>
          <w:lang w:val="hy-AM"/>
        </w:rPr>
        <w:sectPr w:rsidR="00FA5EA9" w:rsidSect="00FA5EA9">
          <w:pgSz w:w="16834" w:h="11909" w:orient="landscape" w:code="9"/>
          <w:pgMar w:top="1440" w:right="1440" w:bottom="1440" w:left="1276" w:header="720" w:footer="576" w:gutter="0"/>
          <w:pgNumType w:start="1"/>
          <w:cols w:space="720"/>
          <w:titlePg/>
          <w:docGrid w:linePitch="272"/>
        </w:sectPr>
      </w:pPr>
    </w:p>
    <w:p w:rsidR="00FA5EA9" w:rsidRPr="00FA5EA9" w:rsidRDefault="00FA5EA9" w:rsidP="00FA5EA9">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3</w:t>
      </w:r>
    </w:p>
    <w:p w:rsidR="00FA5EA9" w:rsidRPr="001E12D2" w:rsidRDefault="00FA5EA9" w:rsidP="00FA5EA9">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A5EA9" w:rsidRDefault="00FA5EA9" w:rsidP="00FA5EA9">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9C32C6" w:rsidRPr="009C32C6" w:rsidRDefault="009C32C6" w:rsidP="00FA5EA9">
      <w:pPr>
        <w:shd w:val="clear" w:color="auto" w:fill="FFFFFF"/>
        <w:spacing w:line="360" w:lineRule="auto"/>
        <w:ind w:right="240" w:firstLine="567"/>
        <w:jc w:val="center"/>
        <w:rPr>
          <w:rFonts w:ascii="GHEA Mariam" w:hAnsi="GHEA Mariam"/>
          <w:bCs/>
          <w:color w:val="000000"/>
          <w:sz w:val="8"/>
          <w:szCs w:val="24"/>
          <w:lang w:val="hy-AM"/>
        </w:rPr>
      </w:pPr>
    </w:p>
    <w:tbl>
      <w:tblPr>
        <w:tblW w:w="16111" w:type="dxa"/>
        <w:tblInd w:w="-851" w:type="dxa"/>
        <w:tblLayout w:type="fixed"/>
        <w:tblLook w:val="04A0" w:firstRow="1" w:lastRow="0" w:firstColumn="1" w:lastColumn="0" w:noHBand="0" w:noVBand="1"/>
      </w:tblPr>
      <w:tblGrid>
        <w:gridCol w:w="709"/>
        <w:gridCol w:w="993"/>
        <w:gridCol w:w="850"/>
        <w:gridCol w:w="1418"/>
        <w:gridCol w:w="850"/>
        <w:gridCol w:w="1418"/>
        <w:gridCol w:w="1134"/>
        <w:gridCol w:w="2858"/>
        <w:gridCol w:w="2812"/>
        <w:gridCol w:w="1559"/>
        <w:gridCol w:w="1510"/>
      </w:tblGrid>
      <w:tr w:rsidR="00FA5EA9" w:rsidRPr="009C32C6" w:rsidTr="009C32C6">
        <w:trPr>
          <w:trHeight w:val="1350"/>
        </w:trPr>
        <w:tc>
          <w:tcPr>
            <w:tcW w:w="16111" w:type="dxa"/>
            <w:gridSpan w:val="11"/>
            <w:tcBorders>
              <w:top w:val="nil"/>
              <w:left w:val="nil"/>
              <w:bottom w:val="nil"/>
              <w:right w:val="nil"/>
            </w:tcBorders>
            <w:shd w:val="clear" w:color="auto" w:fill="auto"/>
            <w:vAlign w:val="center"/>
            <w:hideMark/>
          </w:tcPr>
          <w:p w:rsidR="009C32C6" w:rsidRDefault="00FA5EA9" w:rsidP="009C32C6">
            <w:pPr>
              <w:jc w:val="center"/>
              <w:rPr>
                <w:rFonts w:ascii="GHEA Mariam" w:hAnsi="GHEA Mariam" w:cs="Calibri"/>
                <w:bCs/>
                <w:sz w:val="24"/>
                <w:szCs w:val="24"/>
                <w:lang w:val="hy-AM" w:eastAsia="en-GB"/>
              </w:rPr>
            </w:pPr>
            <w:r w:rsidRPr="009C32C6">
              <w:rPr>
                <w:rFonts w:ascii="GHEA Mariam" w:hAnsi="GHEA Mariam" w:cs="Calibri"/>
                <w:bCs/>
                <w:sz w:val="24"/>
                <w:szCs w:val="24"/>
                <w:lang w:val="hy-AM" w:eastAsia="en-GB"/>
              </w:rPr>
              <w:t>ՀԱՅԱՍՏԱՆԻ ՀԱՆՐԱՊԵՏՈՒԹՅԱՆ ԿԱՌԱՎԱՐՈՒԹՅԱՆ 202</w:t>
            </w:r>
            <w:r w:rsidR="009C32C6">
              <w:rPr>
                <w:rFonts w:ascii="GHEA Mariam" w:hAnsi="GHEA Mariam" w:cs="Calibri"/>
                <w:bCs/>
                <w:sz w:val="24"/>
                <w:szCs w:val="24"/>
                <w:lang w:val="hy-AM" w:eastAsia="en-GB"/>
              </w:rPr>
              <w:t>5</w:t>
            </w:r>
            <w:r w:rsidRPr="009C32C6">
              <w:rPr>
                <w:rFonts w:ascii="GHEA Mariam" w:hAnsi="GHEA Mariam" w:cs="Calibri"/>
                <w:bCs/>
                <w:sz w:val="24"/>
                <w:szCs w:val="24"/>
                <w:lang w:val="hy-AM" w:eastAsia="en-GB"/>
              </w:rPr>
              <w:t xml:space="preserve"> ԹՎԱԿԱՆԻ ԴԵԿՏԵՄԲԵՐԻ 25-Ի N 1910-Ն ՈՐՈՇՄԱՆ </w:t>
            </w:r>
          </w:p>
          <w:p w:rsidR="00FA5EA9" w:rsidRPr="009C32C6" w:rsidRDefault="00FA5EA9" w:rsidP="009C32C6">
            <w:pPr>
              <w:jc w:val="center"/>
              <w:rPr>
                <w:rFonts w:ascii="GHEA Mariam" w:hAnsi="GHEA Mariam" w:cs="Calibri"/>
                <w:bCs/>
                <w:sz w:val="24"/>
                <w:szCs w:val="24"/>
                <w:lang w:val="hy-AM" w:eastAsia="en-GB"/>
              </w:rPr>
            </w:pPr>
            <w:r w:rsidRPr="009C32C6">
              <w:rPr>
                <w:rFonts w:ascii="GHEA Mariam" w:hAnsi="GHEA Mariam" w:cs="Calibri"/>
                <w:bCs/>
                <w:sz w:val="24"/>
                <w:szCs w:val="24"/>
                <w:lang w:val="hy-AM" w:eastAsia="en-GB"/>
              </w:rPr>
              <w:t>N 9 ՀԱՎԵԼՎԱԾՈՒՄ ԿԱՏԱՐՎՈՂ ՓՈՓՈԽՈՒԹՅՈՒՆՆԵՐԸ ԵՎ ԼՐԱՑՈՒՄԸ</w:t>
            </w:r>
          </w:p>
        </w:tc>
      </w:tr>
      <w:tr w:rsidR="009C32C6" w:rsidRPr="009C32C6" w:rsidTr="009C32C6">
        <w:trPr>
          <w:trHeight w:val="330"/>
        </w:trPr>
        <w:tc>
          <w:tcPr>
            <w:tcW w:w="709"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cs="Calibri"/>
                <w:b/>
                <w:bCs/>
                <w:lang w:val="hy-AM" w:eastAsia="en-GB"/>
              </w:rPr>
            </w:pPr>
          </w:p>
        </w:tc>
        <w:tc>
          <w:tcPr>
            <w:tcW w:w="993"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850"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1418"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850"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1418"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1134"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2858"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2812" w:type="dxa"/>
            <w:tcBorders>
              <w:top w:val="nil"/>
              <w:left w:val="nil"/>
              <w:bottom w:val="nil"/>
              <w:right w:val="nil"/>
            </w:tcBorders>
            <w:shd w:val="clear" w:color="auto" w:fill="auto"/>
            <w:vAlign w:val="center"/>
            <w:hideMark/>
          </w:tcPr>
          <w:p w:rsidR="00FA5EA9" w:rsidRPr="009C32C6" w:rsidRDefault="00FA5EA9" w:rsidP="00FA5EA9">
            <w:pPr>
              <w:jc w:val="center"/>
              <w:rPr>
                <w:rFonts w:ascii="GHEA Mariam" w:hAnsi="GHEA Mariam"/>
                <w:lang w:val="hy-AM" w:eastAsia="en-GB"/>
              </w:rPr>
            </w:pPr>
          </w:p>
        </w:tc>
        <w:tc>
          <w:tcPr>
            <w:tcW w:w="1559" w:type="dxa"/>
            <w:tcBorders>
              <w:top w:val="nil"/>
              <w:left w:val="nil"/>
              <w:bottom w:val="nil"/>
              <w:right w:val="nil"/>
            </w:tcBorders>
            <w:shd w:val="clear" w:color="auto" w:fill="auto"/>
            <w:noWrap/>
            <w:vAlign w:val="bottom"/>
            <w:hideMark/>
          </w:tcPr>
          <w:p w:rsidR="00FA5EA9" w:rsidRPr="009C32C6" w:rsidRDefault="00FA5EA9" w:rsidP="00FA5EA9">
            <w:pPr>
              <w:jc w:val="center"/>
              <w:rPr>
                <w:rFonts w:ascii="GHEA Mariam" w:hAnsi="GHEA Mariam"/>
                <w:lang w:val="hy-AM" w:eastAsia="en-GB"/>
              </w:rPr>
            </w:pPr>
          </w:p>
        </w:tc>
        <w:tc>
          <w:tcPr>
            <w:tcW w:w="1510" w:type="dxa"/>
            <w:tcBorders>
              <w:top w:val="nil"/>
              <w:left w:val="nil"/>
              <w:bottom w:val="nil"/>
              <w:right w:val="nil"/>
            </w:tcBorders>
            <w:shd w:val="clear" w:color="auto" w:fill="auto"/>
            <w:noWrap/>
            <w:vAlign w:val="bottom"/>
            <w:hideMark/>
          </w:tcPr>
          <w:p w:rsidR="00FA5EA9" w:rsidRPr="009C32C6" w:rsidRDefault="00FA5EA9" w:rsidP="00FA5EA9">
            <w:pPr>
              <w:rPr>
                <w:rFonts w:ascii="GHEA Mariam" w:hAnsi="GHEA Mariam"/>
                <w:lang w:val="hy-AM" w:eastAsia="en-GB"/>
              </w:rPr>
            </w:pPr>
          </w:p>
        </w:tc>
      </w:tr>
      <w:tr w:rsidR="009C32C6" w:rsidRPr="009C32C6" w:rsidTr="009C32C6">
        <w:trPr>
          <w:trHeight w:val="330"/>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lang w:val="hy-AM"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1134"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2858"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2812" w:type="dxa"/>
            <w:tcBorders>
              <w:top w:val="nil"/>
              <w:left w:val="nil"/>
              <w:bottom w:val="nil"/>
              <w:right w:val="nil"/>
            </w:tcBorders>
            <w:shd w:val="clear" w:color="auto" w:fill="auto"/>
            <w:hideMark/>
          </w:tcPr>
          <w:p w:rsidR="00FA5EA9" w:rsidRPr="009C32C6" w:rsidRDefault="00FA5EA9" w:rsidP="00FA5EA9">
            <w:pPr>
              <w:rPr>
                <w:rFonts w:ascii="GHEA Mariam" w:hAnsi="GHEA Mariam"/>
                <w:lang w:val="hy-AM" w:eastAsia="en-GB"/>
              </w:rPr>
            </w:pPr>
          </w:p>
        </w:tc>
        <w:tc>
          <w:tcPr>
            <w:tcW w:w="3069" w:type="dxa"/>
            <w:gridSpan w:val="2"/>
            <w:tcBorders>
              <w:top w:val="nil"/>
              <w:left w:val="nil"/>
              <w:bottom w:val="single" w:sz="4" w:space="0" w:color="auto"/>
              <w:right w:val="nil"/>
            </w:tcBorders>
            <w:shd w:val="clear" w:color="auto" w:fill="auto"/>
            <w:hideMark/>
          </w:tcPr>
          <w:p w:rsidR="00FA5EA9" w:rsidRPr="009C32C6" w:rsidRDefault="009C32C6" w:rsidP="00FA5EA9">
            <w:pPr>
              <w:jc w:val="right"/>
              <w:rPr>
                <w:rFonts w:ascii="GHEA Mariam" w:hAnsi="GHEA Mariam" w:cs="Calibri"/>
                <w:iCs/>
                <w:lang w:val="hy-AM" w:eastAsia="en-GB"/>
              </w:rPr>
            </w:pPr>
            <w:r w:rsidRPr="009C32C6">
              <w:rPr>
                <w:rFonts w:ascii="GHEA Mariam" w:hAnsi="GHEA Mariam" w:cs="Calibri"/>
                <w:iCs/>
                <w:lang w:val="en-GB" w:eastAsia="en-GB"/>
              </w:rPr>
              <w:t>(հազ</w:t>
            </w:r>
            <w:r w:rsidRPr="009C32C6">
              <w:rPr>
                <w:rFonts w:ascii="GHEA Mariam" w:hAnsi="GHEA Mariam" w:cs="Calibri"/>
                <w:iCs/>
                <w:lang w:val="hy-AM" w:eastAsia="en-GB"/>
              </w:rPr>
              <w:t>.</w:t>
            </w:r>
            <w:r w:rsidRPr="009C32C6">
              <w:rPr>
                <w:rFonts w:ascii="GHEA Mariam" w:hAnsi="GHEA Mariam" w:cs="Calibri"/>
                <w:iCs/>
                <w:lang w:val="en-GB" w:eastAsia="en-GB"/>
              </w:rPr>
              <w:t xml:space="preserve"> դրամ)</w:t>
            </w:r>
          </w:p>
        </w:tc>
      </w:tr>
      <w:tr w:rsidR="00FA5EA9" w:rsidRPr="009C32C6" w:rsidTr="009C32C6">
        <w:trPr>
          <w:trHeight w:val="661"/>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9C32C6" w:rsidRDefault="00FA5EA9" w:rsidP="00FA5EA9">
            <w:pPr>
              <w:jc w:val="center"/>
              <w:rPr>
                <w:rFonts w:ascii="GHEA Mariam" w:hAnsi="GHEA Mariam" w:cs="Calibri"/>
                <w:lang w:val="en-GB" w:eastAsia="en-GB"/>
              </w:rPr>
            </w:pPr>
            <w:r w:rsidRPr="009C32C6">
              <w:rPr>
                <w:rFonts w:ascii="GHEA Mariam" w:hAnsi="GHEA Mariam" w:cs="Calibri"/>
                <w:lang w:val="en-GB" w:eastAsia="en-GB"/>
              </w:rPr>
              <w:t xml:space="preserve"> ԲԳԿ </w:t>
            </w:r>
          </w:p>
        </w:tc>
        <w:tc>
          <w:tcPr>
            <w:tcW w:w="1843" w:type="dxa"/>
            <w:gridSpan w:val="2"/>
            <w:tcBorders>
              <w:top w:val="single" w:sz="4" w:space="0" w:color="auto"/>
              <w:left w:val="nil"/>
              <w:bottom w:val="single" w:sz="4" w:space="0" w:color="auto"/>
              <w:right w:val="single" w:sz="4" w:space="0" w:color="auto"/>
            </w:tcBorders>
            <w:shd w:val="clear" w:color="auto" w:fill="auto"/>
            <w:vAlign w:val="center"/>
            <w:hideMark/>
          </w:tcPr>
          <w:p w:rsidR="00FA5EA9" w:rsidRPr="009C32C6" w:rsidRDefault="00FA5EA9" w:rsidP="00FA5EA9">
            <w:pPr>
              <w:jc w:val="center"/>
              <w:rPr>
                <w:rFonts w:ascii="GHEA Mariam" w:hAnsi="GHEA Mariam" w:cs="Calibri"/>
                <w:lang w:val="en-GB" w:eastAsia="en-GB"/>
              </w:rPr>
            </w:pPr>
            <w:r w:rsidRPr="009C32C6">
              <w:rPr>
                <w:rFonts w:ascii="GHEA Mariam" w:hAnsi="GHEA Mariam" w:cs="Calibri"/>
                <w:lang w:val="en-GB" w:eastAsia="en-GB"/>
              </w:rPr>
              <w:t xml:space="preserve"> Ծրագիր</w:t>
            </w:r>
            <w:r w:rsidR="009C32C6">
              <w:rPr>
                <w:rFonts w:ascii="GHEA Mariam" w:hAnsi="GHEA Mariam" w:cs="Calibri"/>
                <w:lang w:val="hy-AM" w:eastAsia="en-GB"/>
              </w:rPr>
              <w:t>ը</w:t>
            </w:r>
            <w:r w:rsidRPr="009C32C6">
              <w:rPr>
                <w:rFonts w:ascii="GHEA Mariam" w:hAnsi="GHEA Mariam" w:cs="Calibri"/>
                <w:lang w:val="en-GB" w:eastAsia="en-GB"/>
              </w:rPr>
              <w:t xml:space="preserve"> </w:t>
            </w:r>
          </w:p>
        </w:tc>
        <w:tc>
          <w:tcPr>
            <w:tcW w:w="4820" w:type="dxa"/>
            <w:gridSpan w:val="4"/>
            <w:tcBorders>
              <w:top w:val="single" w:sz="4" w:space="0" w:color="auto"/>
              <w:left w:val="nil"/>
              <w:bottom w:val="single" w:sz="4" w:space="0" w:color="auto"/>
              <w:right w:val="single" w:sz="4" w:space="0" w:color="auto"/>
            </w:tcBorders>
            <w:shd w:val="clear" w:color="auto" w:fill="auto"/>
            <w:vAlign w:val="center"/>
            <w:hideMark/>
          </w:tcPr>
          <w:p w:rsidR="00FA5EA9" w:rsidRPr="009C32C6" w:rsidRDefault="00FA5EA9" w:rsidP="00FA5EA9">
            <w:pPr>
              <w:jc w:val="center"/>
              <w:rPr>
                <w:rFonts w:ascii="GHEA Mariam" w:hAnsi="GHEA Mariam" w:cs="Calibri"/>
                <w:lang w:val="en-GB" w:eastAsia="en-GB"/>
              </w:rPr>
            </w:pPr>
            <w:r w:rsidRPr="009C32C6">
              <w:rPr>
                <w:rFonts w:ascii="GHEA Mariam" w:hAnsi="GHEA Mariam" w:cs="Calibri"/>
                <w:lang w:val="en-GB" w:eastAsia="en-GB"/>
              </w:rPr>
              <w:t xml:space="preserve"> Միջոցառում</w:t>
            </w:r>
            <w:r w:rsidR="009C32C6">
              <w:rPr>
                <w:rFonts w:ascii="GHEA Mariam" w:hAnsi="GHEA Mariam" w:cs="Calibri"/>
                <w:lang w:val="hy-AM" w:eastAsia="en-GB"/>
              </w:rPr>
              <w:t>ը</w:t>
            </w:r>
            <w:r w:rsidRPr="009C32C6">
              <w:rPr>
                <w:rFonts w:ascii="GHEA Mariam" w:hAnsi="GHEA Mariam" w:cs="Calibri"/>
                <w:lang w:val="en-GB" w:eastAsia="en-GB"/>
              </w:rPr>
              <w:t xml:space="preserve"> </w:t>
            </w:r>
          </w:p>
        </w:tc>
        <w:tc>
          <w:tcPr>
            <w:tcW w:w="285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9C32C6" w:rsidRDefault="00FA5EA9" w:rsidP="00FA5EA9">
            <w:pPr>
              <w:jc w:val="center"/>
              <w:rPr>
                <w:rFonts w:ascii="GHEA Mariam" w:hAnsi="GHEA Mariam" w:cs="Calibri"/>
                <w:lang w:val="en-GB" w:eastAsia="en-GB"/>
              </w:rPr>
            </w:pPr>
            <w:r w:rsidRPr="009C32C6">
              <w:rPr>
                <w:rFonts w:ascii="GHEA Mariam" w:hAnsi="GHEA Mariam" w:cs="Calibri"/>
                <w:lang w:val="en-GB" w:eastAsia="en-GB"/>
              </w:rPr>
              <w:t>Իրականացնողը/ ակտիվն օգտագործողը/ շահառուի ընտրության չափորոշիչը</w:t>
            </w:r>
          </w:p>
        </w:tc>
        <w:tc>
          <w:tcPr>
            <w:tcW w:w="281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9C32C6" w:rsidRDefault="00FA5EA9" w:rsidP="00FA5EA9">
            <w:pPr>
              <w:jc w:val="center"/>
              <w:rPr>
                <w:rFonts w:ascii="GHEA Mariam" w:hAnsi="GHEA Mariam" w:cs="Calibri"/>
                <w:lang w:val="en-GB" w:eastAsia="en-GB"/>
              </w:rPr>
            </w:pPr>
            <w:r w:rsidRPr="009C32C6">
              <w:rPr>
                <w:rFonts w:ascii="GHEA Mariam" w:hAnsi="GHEA Mariam" w:cs="Calibri"/>
                <w:lang w:val="en-GB" w:eastAsia="en-GB"/>
              </w:rPr>
              <w:t>Արդյունքային չափորոշիչը</w:t>
            </w:r>
          </w:p>
        </w:tc>
        <w:tc>
          <w:tcPr>
            <w:tcW w:w="3069" w:type="dxa"/>
            <w:gridSpan w:val="2"/>
            <w:tcBorders>
              <w:top w:val="single" w:sz="4" w:space="0" w:color="auto"/>
              <w:left w:val="nil"/>
              <w:bottom w:val="single" w:sz="4" w:space="0" w:color="auto"/>
              <w:right w:val="single" w:sz="4" w:space="0" w:color="auto"/>
            </w:tcBorders>
            <w:shd w:val="clear" w:color="auto" w:fill="auto"/>
            <w:vAlign w:val="center"/>
            <w:hideMark/>
          </w:tcPr>
          <w:p w:rsidR="00FA5EA9" w:rsidRPr="009C32C6" w:rsidRDefault="00FA5EA9" w:rsidP="00FA5EA9">
            <w:pPr>
              <w:jc w:val="center"/>
              <w:rPr>
                <w:rFonts w:ascii="GHEA Mariam" w:hAnsi="GHEA Mariam" w:cs="Calibri"/>
                <w:lang w:val="en-GB" w:eastAsia="en-GB"/>
              </w:rPr>
            </w:pPr>
            <w:r w:rsidRPr="009C32C6">
              <w:rPr>
                <w:rFonts w:ascii="GHEA Mariam" w:hAnsi="GHEA Mariam" w:cs="Calibri"/>
                <w:spacing w:val="-8"/>
                <w:lang w:val="en-GB" w:eastAsia="en-GB"/>
              </w:rPr>
              <w:t>Ցուցանիշների փոփոխությունը</w:t>
            </w:r>
            <w:r w:rsidRPr="009C32C6">
              <w:rPr>
                <w:rFonts w:ascii="GHEA Mariam" w:hAnsi="GHEA Mariam" w:cs="Calibri"/>
                <w:lang w:val="en-GB" w:eastAsia="en-GB"/>
              </w:rPr>
              <w:t xml:space="preserve">   (ավելացումները նշված են դրական նշանով, իսկ նվազեցումները` փակագծերում) </w:t>
            </w:r>
          </w:p>
        </w:tc>
      </w:tr>
      <w:tr w:rsidR="009C32C6" w:rsidRPr="009C32C6" w:rsidTr="009C32C6">
        <w:trPr>
          <w:trHeight w:val="99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5EA9" w:rsidRPr="009C32C6" w:rsidRDefault="00FA5EA9" w:rsidP="00FA5EA9">
            <w:pPr>
              <w:rPr>
                <w:rFonts w:ascii="GHEA Mariam" w:hAnsi="GHEA Mariam" w:cs="Calibri"/>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9C32C6">
            <w:pPr>
              <w:jc w:val="center"/>
              <w:rPr>
                <w:rFonts w:ascii="GHEA Mariam" w:hAnsi="GHEA Mariam" w:cs="Calibri"/>
                <w:lang w:val="en-GB" w:eastAsia="en-GB"/>
              </w:rPr>
            </w:pPr>
            <w:r w:rsidRPr="009C32C6">
              <w:rPr>
                <w:rFonts w:ascii="GHEA Mariam" w:hAnsi="GHEA Mariam" w:cs="Calibri"/>
                <w:lang w:val="en-GB" w:eastAsia="en-GB"/>
              </w:rPr>
              <w:t>դասիչը</w:t>
            </w:r>
          </w:p>
        </w:tc>
        <w:tc>
          <w:tcPr>
            <w:tcW w:w="850"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9C32C6">
            <w:pPr>
              <w:jc w:val="center"/>
              <w:rPr>
                <w:rFonts w:ascii="GHEA Mariam" w:hAnsi="GHEA Mariam" w:cs="Calibri"/>
                <w:lang w:val="en-GB" w:eastAsia="en-GB"/>
              </w:rPr>
            </w:pPr>
            <w:r w:rsidRPr="009C32C6">
              <w:rPr>
                <w:rFonts w:ascii="GHEA Mariam" w:hAnsi="GHEA Mariam" w:cs="Calibri"/>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9C32C6">
            <w:pPr>
              <w:jc w:val="center"/>
              <w:rPr>
                <w:rFonts w:ascii="GHEA Mariam" w:hAnsi="GHEA Mariam" w:cs="Calibri"/>
                <w:lang w:val="en-GB" w:eastAsia="en-GB"/>
              </w:rPr>
            </w:pPr>
            <w:r w:rsidRPr="009C32C6">
              <w:rPr>
                <w:rFonts w:ascii="GHEA Mariam" w:hAnsi="GHEA Mariam" w:cs="Calibri"/>
                <w:lang w:val="en-GB" w:eastAsia="en-GB"/>
              </w:rPr>
              <w:t>դասիչը</w:t>
            </w:r>
          </w:p>
        </w:tc>
        <w:tc>
          <w:tcPr>
            <w:tcW w:w="850"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9C32C6">
            <w:pPr>
              <w:jc w:val="center"/>
              <w:rPr>
                <w:rFonts w:ascii="GHEA Mariam" w:hAnsi="GHEA Mariam" w:cs="Calibri"/>
                <w:lang w:val="en-GB" w:eastAsia="en-GB"/>
              </w:rPr>
            </w:pPr>
            <w:r w:rsidRPr="009C32C6">
              <w:rPr>
                <w:rFonts w:ascii="GHEA Mariam" w:hAnsi="GHEA Mariam" w:cs="Calibri"/>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9C32C6">
            <w:pPr>
              <w:jc w:val="center"/>
              <w:rPr>
                <w:rFonts w:ascii="GHEA Mariam" w:hAnsi="GHEA Mariam" w:cs="Calibri"/>
                <w:lang w:val="en-GB" w:eastAsia="en-GB"/>
              </w:rPr>
            </w:pPr>
            <w:r w:rsidRPr="009C32C6">
              <w:rPr>
                <w:rFonts w:ascii="GHEA Mariam" w:hAnsi="GHEA Mariam" w:cs="Calibri"/>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9C32C6">
            <w:pPr>
              <w:jc w:val="center"/>
              <w:rPr>
                <w:rFonts w:ascii="GHEA Mariam" w:hAnsi="GHEA Mariam" w:cs="Calibri"/>
                <w:lang w:val="en-GB" w:eastAsia="en-GB"/>
              </w:rPr>
            </w:pPr>
            <w:r w:rsidRPr="009C32C6">
              <w:rPr>
                <w:rFonts w:ascii="GHEA Mariam" w:hAnsi="GHEA Mariam" w:cs="Calibri"/>
                <w:lang w:val="en-GB" w:eastAsia="en-GB"/>
              </w:rPr>
              <w:t>տեսակը</w:t>
            </w:r>
          </w:p>
        </w:tc>
        <w:tc>
          <w:tcPr>
            <w:tcW w:w="2858" w:type="dxa"/>
            <w:vMerge/>
            <w:tcBorders>
              <w:top w:val="single" w:sz="4" w:space="0" w:color="auto"/>
              <w:left w:val="single" w:sz="4" w:space="0" w:color="auto"/>
              <w:bottom w:val="single" w:sz="4" w:space="0" w:color="auto"/>
              <w:right w:val="single" w:sz="4" w:space="0" w:color="auto"/>
            </w:tcBorders>
            <w:vAlign w:val="center"/>
            <w:hideMark/>
          </w:tcPr>
          <w:p w:rsidR="00FA5EA9" w:rsidRPr="009C32C6" w:rsidRDefault="00FA5EA9" w:rsidP="00FA5EA9">
            <w:pPr>
              <w:rPr>
                <w:rFonts w:ascii="GHEA Mariam" w:hAnsi="GHEA Mariam" w:cs="Calibri"/>
                <w:lang w:val="en-GB" w:eastAsia="en-GB"/>
              </w:rPr>
            </w:pPr>
          </w:p>
        </w:tc>
        <w:tc>
          <w:tcPr>
            <w:tcW w:w="2812" w:type="dxa"/>
            <w:vMerge/>
            <w:tcBorders>
              <w:top w:val="single" w:sz="4" w:space="0" w:color="auto"/>
              <w:left w:val="single" w:sz="4" w:space="0" w:color="auto"/>
              <w:bottom w:val="single" w:sz="4" w:space="0" w:color="auto"/>
              <w:right w:val="single" w:sz="4" w:space="0" w:color="auto"/>
            </w:tcBorders>
            <w:vAlign w:val="center"/>
            <w:hideMark/>
          </w:tcPr>
          <w:p w:rsidR="00FA5EA9" w:rsidRPr="009C32C6" w:rsidRDefault="00FA5EA9" w:rsidP="00FA5EA9">
            <w:pPr>
              <w:rPr>
                <w:rFonts w:ascii="GHEA Mariam" w:hAnsi="GHEA Mariam" w:cs="Calibri"/>
                <w:lang w:val="en-GB" w:eastAsia="en-GB"/>
              </w:rPr>
            </w:pPr>
          </w:p>
        </w:tc>
        <w:tc>
          <w:tcPr>
            <w:tcW w:w="1559"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FA5EA9">
            <w:pPr>
              <w:jc w:val="center"/>
              <w:rPr>
                <w:rFonts w:ascii="GHEA Mariam" w:hAnsi="GHEA Mariam" w:cs="Calibri"/>
                <w:lang w:val="en-GB" w:eastAsia="en-GB"/>
              </w:rPr>
            </w:pPr>
            <w:r>
              <w:rPr>
                <w:rFonts w:ascii="GHEA Mariam" w:hAnsi="GHEA Mariam" w:cs="Calibri"/>
                <w:lang w:val="en-GB" w:eastAsia="en-GB"/>
              </w:rPr>
              <w:t xml:space="preserve"> ի</w:t>
            </w:r>
            <w:r w:rsidR="00FA5EA9" w:rsidRPr="009C32C6">
              <w:rPr>
                <w:rFonts w:ascii="GHEA Mariam" w:hAnsi="GHEA Mariam" w:cs="Calibri"/>
                <w:lang w:val="en-GB" w:eastAsia="en-GB"/>
              </w:rPr>
              <w:t xml:space="preserve">նն ամիս </w:t>
            </w:r>
          </w:p>
        </w:tc>
        <w:tc>
          <w:tcPr>
            <w:tcW w:w="1510" w:type="dxa"/>
            <w:tcBorders>
              <w:top w:val="nil"/>
              <w:left w:val="nil"/>
              <w:bottom w:val="single" w:sz="4" w:space="0" w:color="auto"/>
              <w:right w:val="single" w:sz="4" w:space="0" w:color="auto"/>
            </w:tcBorders>
            <w:shd w:val="clear" w:color="auto" w:fill="auto"/>
            <w:vAlign w:val="center"/>
            <w:hideMark/>
          </w:tcPr>
          <w:p w:rsidR="00FA5EA9" w:rsidRPr="009C32C6" w:rsidRDefault="009C32C6" w:rsidP="00FA5EA9">
            <w:pPr>
              <w:jc w:val="center"/>
              <w:rPr>
                <w:rFonts w:ascii="GHEA Mariam" w:hAnsi="GHEA Mariam" w:cs="Calibri"/>
                <w:lang w:val="en-GB" w:eastAsia="en-GB"/>
              </w:rPr>
            </w:pPr>
            <w:r>
              <w:rPr>
                <w:rFonts w:ascii="GHEA Mariam" w:hAnsi="GHEA Mariam" w:cs="Calibri"/>
                <w:lang w:val="en-GB" w:eastAsia="en-GB"/>
              </w:rPr>
              <w:t xml:space="preserve"> տ</w:t>
            </w:r>
            <w:r w:rsidR="00FA5EA9" w:rsidRPr="009C32C6">
              <w:rPr>
                <w:rFonts w:ascii="GHEA Mariam" w:hAnsi="GHEA Mariam" w:cs="Calibri"/>
                <w:lang w:val="en-GB" w:eastAsia="en-GB"/>
              </w:rPr>
              <w:t xml:space="preserve">արի </w:t>
            </w:r>
          </w:p>
        </w:tc>
      </w:tr>
      <w:tr w:rsidR="00FA5EA9" w:rsidRPr="009C32C6" w:rsidTr="009C32C6">
        <w:trPr>
          <w:trHeight w:val="425"/>
        </w:trPr>
        <w:tc>
          <w:tcPr>
            <w:tcW w:w="13042" w:type="dxa"/>
            <w:gridSpan w:val="9"/>
            <w:tcBorders>
              <w:top w:val="nil"/>
              <w:left w:val="nil"/>
              <w:bottom w:val="nil"/>
              <w:right w:val="nil"/>
            </w:tcBorders>
            <w:shd w:val="clear" w:color="auto" w:fill="auto"/>
            <w:noWrap/>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ԸՆԴԱՄԵՆԸ </w:t>
            </w:r>
          </w:p>
        </w:tc>
        <w:tc>
          <w:tcPr>
            <w:tcW w:w="155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c>
          <w:tcPr>
            <w:tcW w:w="1510"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(0.0)</w:t>
            </w:r>
          </w:p>
        </w:tc>
      </w:tr>
      <w:tr w:rsidR="00FA5EA9" w:rsidRPr="009C32C6" w:rsidTr="009C32C6">
        <w:trPr>
          <w:trHeight w:val="600"/>
        </w:trPr>
        <w:tc>
          <w:tcPr>
            <w:tcW w:w="13042" w:type="dxa"/>
            <w:gridSpan w:val="9"/>
            <w:tcBorders>
              <w:top w:val="nil"/>
              <w:left w:val="nil"/>
              <w:bottom w:val="nil"/>
              <w:right w:val="nil"/>
            </w:tcBorders>
            <w:shd w:val="clear" w:color="auto" w:fill="auto"/>
            <w:noWrap/>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ՀՀ վարչապետի աշխատակազմ </w:t>
            </w:r>
          </w:p>
        </w:tc>
        <w:tc>
          <w:tcPr>
            <w:tcW w:w="155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c>
          <w:tcPr>
            <w:tcW w:w="1510"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(0.0)</w:t>
            </w:r>
          </w:p>
        </w:tc>
      </w:tr>
      <w:tr w:rsidR="00FA5EA9" w:rsidRPr="009C32C6" w:rsidTr="009C32C6">
        <w:trPr>
          <w:trHeight w:val="535"/>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1132</w:t>
            </w:r>
          </w:p>
        </w:tc>
        <w:tc>
          <w:tcPr>
            <w:tcW w:w="11340" w:type="dxa"/>
            <w:gridSpan w:val="7"/>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Քաղաքացիական ծառայողների վերապատրաստում</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(831.4)</w:t>
            </w:r>
          </w:p>
        </w:tc>
      </w:tr>
      <w:tr w:rsidR="00FA5EA9" w:rsidRPr="009C32C6" w:rsidTr="009C32C6">
        <w:trPr>
          <w:trHeight w:val="600"/>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1132 - 11001</w:t>
            </w:r>
          </w:p>
        </w:tc>
        <w:tc>
          <w:tcPr>
            <w:tcW w:w="9072"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քաղաքացիական ծառայողների վերապատրաստման ծառայություններ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(831.4)</w:t>
            </w:r>
          </w:p>
        </w:tc>
      </w:tr>
      <w:tr w:rsidR="00FA5EA9" w:rsidRPr="009C32C6" w:rsidTr="009C32C6">
        <w:trPr>
          <w:trHeight w:val="665"/>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291" w:type="dxa"/>
            <w:gridSpan w:val="6"/>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Քաղաքացիական ծառայողների մասնագիտական գիտելիքների և աշխատանքային ունակությունների հետևողական վերապատրաստման և ուսուցման ծառայություններ </w:t>
            </w:r>
          </w:p>
        </w:tc>
      </w:tr>
      <w:tr w:rsidR="009C32C6" w:rsidRPr="009C32C6" w:rsidTr="009C32C6">
        <w:trPr>
          <w:trHeight w:val="39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9873"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72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34"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 </w:t>
            </w:r>
          </w:p>
        </w:tc>
      </w:tr>
      <w:tr w:rsidR="00FA5EA9" w:rsidRPr="009C32C6" w:rsidTr="009C32C6">
        <w:trPr>
          <w:trHeight w:val="407"/>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1136</w:t>
            </w:r>
          </w:p>
        </w:tc>
        <w:tc>
          <w:tcPr>
            <w:tcW w:w="11340" w:type="dxa"/>
            <w:gridSpan w:val="7"/>
            <w:tcBorders>
              <w:top w:val="nil"/>
              <w:left w:val="nil"/>
              <w:bottom w:val="nil"/>
              <w:right w:val="nil"/>
            </w:tcBorders>
            <w:shd w:val="clear" w:color="auto" w:fill="auto"/>
            <w:hideMark/>
          </w:tcPr>
          <w:p w:rsidR="00FA5EA9" w:rsidRPr="009C32C6" w:rsidRDefault="009C32C6" w:rsidP="00FA5EA9">
            <w:pPr>
              <w:rPr>
                <w:rFonts w:ascii="GHEA Mariam" w:hAnsi="GHEA Mariam" w:cs="Calibri"/>
                <w:b/>
                <w:bCs/>
                <w:lang w:val="en-GB" w:eastAsia="en-GB"/>
              </w:rPr>
            </w:pPr>
            <w:r>
              <w:rPr>
                <w:rFonts w:ascii="GHEA Mariam" w:hAnsi="GHEA Mariam" w:cs="Calibri"/>
                <w:b/>
                <w:bCs/>
                <w:lang w:val="en-GB" w:eastAsia="en-GB"/>
              </w:rPr>
              <w:t>ՀՀ վ</w:t>
            </w:r>
            <w:r w:rsidR="00FA5EA9" w:rsidRPr="009C32C6">
              <w:rPr>
                <w:rFonts w:ascii="GHEA Mariam" w:hAnsi="GHEA Mariam" w:cs="Calibri"/>
                <w:b/>
                <w:bCs/>
                <w:lang w:val="en-GB" w:eastAsia="en-GB"/>
              </w:rPr>
              <w:t>արչապետի լիազորությունների իրականացման ապահովում</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72,965.2</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86,339.1</w:t>
            </w:r>
          </w:p>
        </w:tc>
      </w:tr>
      <w:tr w:rsidR="00FA5EA9" w:rsidRPr="009C32C6" w:rsidTr="009C32C6">
        <w:trPr>
          <w:trHeight w:val="428"/>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1136-11001</w:t>
            </w:r>
          </w:p>
        </w:tc>
        <w:tc>
          <w:tcPr>
            <w:tcW w:w="9072"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Ծառայությունների, ծրագրերի համակարգում</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81,248.2</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94,622.1</w:t>
            </w:r>
          </w:p>
        </w:tc>
      </w:tr>
      <w:tr w:rsidR="00FA5EA9" w:rsidRPr="009C32C6" w:rsidTr="009C32C6">
        <w:trPr>
          <w:trHeight w:val="717"/>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291" w:type="dxa"/>
            <w:gridSpan w:val="6"/>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Աջակցություն ՀՀ կառավարությանը` քաղաքականության և ծրագրերի մշակման և իրականացման գործընթացում, վերահսկողության կատարման գործընթացում </w:t>
            </w:r>
          </w:p>
        </w:tc>
      </w:tr>
      <w:tr w:rsidR="009C32C6" w:rsidRPr="009C32C6" w:rsidTr="009C32C6">
        <w:trPr>
          <w:trHeight w:val="39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9873"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605"/>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34"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վարչապետի աշխատակազմ </w:t>
            </w:r>
          </w:p>
        </w:tc>
      </w:tr>
      <w:tr w:rsidR="00FA5EA9" w:rsidRPr="009C32C6" w:rsidTr="009C32C6">
        <w:trPr>
          <w:trHeight w:val="415"/>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1136-11023</w:t>
            </w:r>
          </w:p>
        </w:tc>
        <w:tc>
          <w:tcPr>
            <w:tcW w:w="9072"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Եվրոպական քաղաքական համայնքի 8-րդ գագաթնաժողովի Երևանում անցկացում </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(8,283.0)</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(8,283.0)</w:t>
            </w:r>
          </w:p>
        </w:tc>
      </w:tr>
      <w:tr w:rsidR="00FA5EA9" w:rsidRPr="009C32C6" w:rsidTr="009C32C6">
        <w:trPr>
          <w:trHeight w:val="704"/>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291" w:type="dxa"/>
            <w:gridSpan w:val="6"/>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Եվրոպական քաղաքական համայնքի 8-րդ գագաթնաժողովի 2026 թվականին Երևանում  կազմակերպման և անցկացման ապահովում </w:t>
            </w:r>
          </w:p>
        </w:tc>
      </w:tr>
      <w:tr w:rsidR="009C32C6" w:rsidRPr="009C32C6" w:rsidTr="009C32C6">
        <w:trPr>
          <w:trHeight w:val="39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9873"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464"/>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34"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վարչապետի աշխատակազմ </w:t>
            </w:r>
          </w:p>
        </w:tc>
      </w:tr>
      <w:tr w:rsidR="00FA5EA9" w:rsidRPr="009C32C6" w:rsidTr="009C32C6">
        <w:trPr>
          <w:trHeight w:val="57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1156</w:t>
            </w:r>
          </w:p>
        </w:tc>
        <w:tc>
          <w:tcPr>
            <w:tcW w:w="11340" w:type="dxa"/>
            <w:gridSpan w:val="7"/>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Հայաստան-Սփյուռք գործակցության ծրագիր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(41,199.8)</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(52,839.8)</w:t>
            </w:r>
          </w:p>
        </w:tc>
      </w:tr>
      <w:tr w:rsidR="00FA5EA9" w:rsidRPr="009C32C6" w:rsidTr="009C32C6">
        <w:trPr>
          <w:trHeight w:val="436"/>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1156 - 11007</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Քայլ դեպի տուն</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(34,751.1)</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(34,751.1)</w:t>
            </w:r>
          </w:p>
        </w:tc>
      </w:tr>
      <w:tr w:rsidR="00FA5EA9" w:rsidRPr="009C32C6" w:rsidTr="009C32C6">
        <w:trPr>
          <w:trHeight w:val="698"/>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Սփյուռքի հայ երիտասարդության և պատանիների ուսումնաճանաչողական այցելությունների, հայերենի ուսուցման դասընթացների կազմակերպում և հայրենիքի մասին գիտելիքների փոխանցում </w:t>
            </w:r>
          </w:p>
        </w:tc>
      </w:tr>
      <w:tr w:rsidR="009C32C6" w:rsidRPr="009C32C6" w:rsidTr="009C32C6">
        <w:trPr>
          <w:trHeight w:val="42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700"/>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կազմակերպություններ </w:t>
            </w:r>
          </w:p>
        </w:tc>
      </w:tr>
      <w:tr w:rsidR="00FA5EA9" w:rsidRPr="009C32C6" w:rsidTr="009C32C6">
        <w:trPr>
          <w:trHeight w:val="582"/>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1156-11010</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Հայաստան-Սփյուռք գործակցության վերաբերյալ իրազեկման ապահովում</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(3,000.0)</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(13,740.0)</w:t>
            </w:r>
          </w:p>
        </w:tc>
      </w:tr>
      <w:tr w:rsidR="00FA5EA9" w:rsidRPr="009C32C6" w:rsidTr="009C32C6">
        <w:trPr>
          <w:trHeight w:val="52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Հայաստան-Սփյուռք համագործակցության, հայրենադարձության, Սփյուռքից ներդրումների, Հայաստան-Սփյուռք գործակցության ծրագրերի ներկայացման ուղղություններով հեռուստահաղորդումների, տեսանյութերի պատվիրում և Սփյուռքում արբանյակային հեռարձակում </w:t>
            </w:r>
          </w:p>
        </w:tc>
      </w:tr>
      <w:tr w:rsidR="009C32C6" w:rsidRPr="009C32C6" w:rsidTr="009C32C6">
        <w:trPr>
          <w:trHeight w:val="426"/>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64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կազմակերպություններ </w:t>
            </w:r>
          </w:p>
        </w:tc>
      </w:tr>
      <w:tr w:rsidR="00FA5EA9" w:rsidRPr="009C32C6" w:rsidTr="009C32C6">
        <w:trPr>
          <w:trHeight w:val="626"/>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1156-11013</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Հայրենադարձության և ինտեգրման կենտրոն</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(3,448.7)</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(4,348.7)</w:t>
            </w:r>
          </w:p>
        </w:tc>
      </w:tr>
      <w:tr w:rsidR="00FA5EA9" w:rsidRPr="009C32C6" w:rsidTr="009C32C6">
        <w:trPr>
          <w:trHeight w:val="718"/>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Հայրենադարձության և  ինտեգրման կենտրոնը  համապարփակ հարթակ է, որն իրականացնում է սփյուռքից հայրենադարձների համալիր աջակցության գործընթաց ու ծառայությունների մատուցում </w:t>
            </w:r>
          </w:p>
        </w:tc>
      </w:tr>
      <w:tr w:rsidR="009C32C6" w:rsidRPr="009C32C6" w:rsidTr="009C32C6">
        <w:trPr>
          <w:trHeight w:val="4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481"/>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վարչապետի աշխատակազմ </w:t>
            </w:r>
          </w:p>
        </w:tc>
      </w:tr>
      <w:tr w:rsidR="00FA5EA9" w:rsidRPr="009C32C6" w:rsidTr="009C32C6">
        <w:trPr>
          <w:trHeight w:val="445"/>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1213</w:t>
            </w:r>
          </w:p>
        </w:tc>
        <w:tc>
          <w:tcPr>
            <w:tcW w:w="11340" w:type="dxa"/>
            <w:gridSpan w:val="7"/>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Տեսչական վերահսկողության ծրագիր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(24,587.7)</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(25,490.2)</w:t>
            </w:r>
          </w:p>
        </w:tc>
      </w:tr>
      <w:tr w:rsidR="00FA5EA9" w:rsidRPr="009C32C6" w:rsidTr="009C32C6">
        <w:trPr>
          <w:trHeight w:val="56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1213-11001</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Առողջապահության ոլորտում վերահսկողության ծառայություններ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(5,711.6)</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(5,711.6)</w:t>
            </w:r>
          </w:p>
        </w:tc>
      </w:tr>
      <w:tr w:rsidR="00FA5EA9" w:rsidRPr="009C32C6" w:rsidTr="009C32C6">
        <w:trPr>
          <w:trHeight w:val="701"/>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Առողջապահության, աշխատողների առողջության և անվտանգության ապահովման բնագավառում վերահսկողության իրականացում </w:t>
            </w:r>
          </w:p>
        </w:tc>
      </w:tr>
      <w:tr w:rsidR="009C32C6" w:rsidRPr="009C32C6" w:rsidTr="009C32C6">
        <w:trPr>
          <w:trHeight w:val="510"/>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632"/>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առողջապահական և աշխատանքի տեսչական մարմին </w:t>
            </w:r>
          </w:p>
        </w:tc>
      </w:tr>
      <w:tr w:rsidR="00FA5EA9" w:rsidRPr="009C32C6" w:rsidTr="009C32C6">
        <w:trPr>
          <w:trHeight w:val="43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1213-11003</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Կրթության ոլորտում վերահսկողության ծառայություններ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(7,004.0)</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(7,004.0)</w:t>
            </w:r>
          </w:p>
        </w:tc>
      </w:tr>
      <w:tr w:rsidR="00FA5EA9" w:rsidRPr="009C32C6" w:rsidTr="009C32C6">
        <w:trPr>
          <w:trHeight w:val="52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Կրթության ոլորտում տեսչական վերահսկողության ծառայությունների իրականացում </w:t>
            </w:r>
          </w:p>
        </w:tc>
      </w:tr>
      <w:tr w:rsidR="009C32C6" w:rsidRPr="009C32C6" w:rsidTr="009C32C6">
        <w:trPr>
          <w:trHeight w:val="4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4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կրթության տեսչական մարմին </w:t>
            </w:r>
          </w:p>
        </w:tc>
      </w:tr>
      <w:tr w:rsidR="00FA5EA9" w:rsidRPr="009C32C6" w:rsidTr="009C32C6">
        <w:trPr>
          <w:trHeight w:val="600"/>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1213-11004</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Շուկայի վերահսկողության ծառայություններ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(3,873.3)</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(3,933.0)</w:t>
            </w:r>
          </w:p>
        </w:tc>
      </w:tr>
      <w:tr w:rsidR="00FA5EA9" w:rsidRPr="009C32C6" w:rsidTr="009C32C6">
        <w:trPr>
          <w:trHeight w:val="52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Տեխնիկական կանոնակարգի պահանջների և չափագիտական կանոնների ու նորմերի պահպանման վերահսկողություն </w:t>
            </w:r>
          </w:p>
        </w:tc>
      </w:tr>
      <w:tr w:rsidR="009C32C6" w:rsidRPr="009C32C6" w:rsidTr="009C32C6">
        <w:trPr>
          <w:trHeight w:val="4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w:t>
            </w:r>
          </w:p>
        </w:tc>
      </w:tr>
      <w:tr w:rsidR="009C32C6" w:rsidRPr="009C32C6" w:rsidTr="009C32C6">
        <w:trPr>
          <w:trHeight w:val="64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շուկայի վերահսկողության տեսչական մարմին </w:t>
            </w:r>
          </w:p>
        </w:tc>
      </w:tr>
      <w:tr w:rsidR="00FA5EA9" w:rsidRPr="009C32C6" w:rsidTr="009C32C6">
        <w:trPr>
          <w:trHeight w:val="7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1213-11007</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Սննդամթերքի անվտանգության բնագավառում վերահսկողության իրականացման ծառայություններ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(7,998.8)</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(8,841.6)</w:t>
            </w:r>
          </w:p>
        </w:tc>
      </w:tr>
      <w:tr w:rsidR="00FA5EA9" w:rsidRPr="009C32C6" w:rsidTr="009C32C6">
        <w:trPr>
          <w:trHeight w:val="90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Սննդամթերքի, անասնաբուժության և բուսասանիտարիայի ոլորտներում վերահսկողության իրականացում, պետությանը և հանրությանը սպառնացող վտանգների հայտնաբերում, ներթափ</w:t>
            </w:r>
            <w:r w:rsidR="009C32C6">
              <w:rPr>
                <w:rFonts w:ascii="GHEA Mariam" w:hAnsi="GHEA Mariam" w:cs="Calibri"/>
                <w:b/>
                <w:bCs/>
                <w:lang w:val="en-GB" w:eastAsia="en-GB"/>
              </w:rPr>
              <w:t>անցման և տարածման կանխարգելում</w:t>
            </w:r>
          </w:p>
        </w:tc>
      </w:tr>
      <w:tr w:rsidR="009C32C6" w:rsidRPr="009C32C6" w:rsidTr="009C32C6">
        <w:trPr>
          <w:trHeight w:val="4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64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ՀՀ սննդամթերքի անվտանգության տեսչական մարմին </w:t>
            </w:r>
          </w:p>
        </w:tc>
      </w:tr>
      <w:tr w:rsidR="00FA5EA9" w:rsidRPr="009C32C6" w:rsidTr="009C32C6">
        <w:trPr>
          <w:trHeight w:val="425"/>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1221</w:t>
            </w:r>
          </w:p>
        </w:tc>
        <w:tc>
          <w:tcPr>
            <w:tcW w:w="11340" w:type="dxa"/>
            <w:gridSpan w:val="7"/>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Տոների և հիշատակի օրերի ծրագիր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(7,177.7)</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(7,177.7)</w:t>
            </w:r>
          </w:p>
        </w:tc>
      </w:tr>
      <w:tr w:rsidR="00FA5EA9" w:rsidRPr="009C32C6" w:rsidTr="009C32C6">
        <w:trPr>
          <w:trHeight w:val="417"/>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1221-11002</w:t>
            </w:r>
          </w:p>
        </w:tc>
        <w:tc>
          <w:tcPr>
            <w:tcW w:w="9072"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Քաղաքացու օրվան նվիրված միջոցառումներ</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(7,177.7)</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(7,177.7)</w:t>
            </w:r>
          </w:p>
        </w:tc>
      </w:tr>
      <w:tr w:rsidR="00FA5EA9" w:rsidRPr="009C32C6" w:rsidTr="009C32C6">
        <w:trPr>
          <w:trHeight w:val="425"/>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291" w:type="dxa"/>
            <w:gridSpan w:val="6"/>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Քաղաքացու օրվան նվիրված միջոցառումների կազմակերպում և իրականացում </w:t>
            </w:r>
          </w:p>
        </w:tc>
      </w:tr>
      <w:tr w:rsidR="009C32C6" w:rsidRPr="009C32C6" w:rsidTr="009C32C6">
        <w:trPr>
          <w:trHeight w:val="39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9873" w:type="dxa"/>
            <w:gridSpan w:val="5"/>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Ծառայությունների մատուցում </w:t>
            </w:r>
          </w:p>
        </w:tc>
      </w:tr>
      <w:tr w:rsidR="009C32C6" w:rsidRPr="009C32C6" w:rsidTr="009C32C6">
        <w:trPr>
          <w:trHeight w:val="720"/>
        </w:trPr>
        <w:tc>
          <w:tcPr>
            <w:tcW w:w="709"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50"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418"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1134" w:type="dxa"/>
            <w:tcBorders>
              <w:top w:val="nil"/>
              <w:left w:val="nil"/>
              <w:bottom w:val="nil"/>
              <w:right w:val="nil"/>
            </w:tcBorders>
            <w:shd w:val="clear" w:color="auto" w:fill="auto"/>
            <w:hideMark/>
          </w:tcPr>
          <w:p w:rsidR="00FA5EA9" w:rsidRPr="009C32C6" w:rsidRDefault="00FA5EA9" w:rsidP="00FA5EA9">
            <w:pPr>
              <w:rPr>
                <w:rFonts w:ascii="GHEA Mariam" w:hAnsi="GHEA Mariam"/>
                <w:lang w:val="en-GB" w:eastAsia="en-GB"/>
              </w:rPr>
            </w:pP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կազմակերպություններ </w:t>
            </w:r>
          </w:p>
        </w:tc>
      </w:tr>
      <w:tr w:rsidR="00FA5EA9" w:rsidRPr="009C32C6" w:rsidTr="009C32C6">
        <w:trPr>
          <w:trHeight w:val="445"/>
        </w:trPr>
        <w:tc>
          <w:tcPr>
            <w:tcW w:w="13042" w:type="dxa"/>
            <w:gridSpan w:val="9"/>
            <w:tcBorders>
              <w:top w:val="nil"/>
              <w:left w:val="nil"/>
              <w:bottom w:val="nil"/>
              <w:right w:val="nil"/>
            </w:tcBorders>
            <w:shd w:val="clear" w:color="auto" w:fill="auto"/>
            <w:noWrap/>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կառավարություն</w:t>
            </w:r>
          </w:p>
        </w:tc>
        <w:tc>
          <w:tcPr>
            <w:tcW w:w="155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c>
          <w:tcPr>
            <w:tcW w:w="1510"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r>
      <w:tr w:rsidR="00FA5EA9" w:rsidRPr="009C32C6" w:rsidTr="009C32C6">
        <w:trPr>
          <w:trHeight w:val="437"/>
        </w:trPr>
        <w:tc>
          <w:tcPr>
            <w:tcW w:w="70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p>
        </w:tc>
        <w:tc>
          <w:tcPr>
            <w:tcW w:w="993" w:type="dxa"/>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1139</w:t>
            </w:r>
          </w:p>
        </w:tc>
        <w:tc>
          <w:tcPr>
            <w:tcW w:w="11340" w:type="dxa"/>
            <w:gridSpan w:val="7"/>
            <w:tcBorders>
              <w:top w:val="nil"/>
              <w:left w:val="nil"/>
              <w:bottom w:val="nil"/>
              <w:right w:val="nil"/>
            </w:tcBorders>
            <w:shd w:val="clear" w:color="auto" w:fill="auto"/>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կառավարության պահուստային ֆոնդ</w:t>
            </w:r>
          </w:p>
        </w:tc>
        <w:tc>
          <w:tcPr>
            <w:tcW w:w="1559"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c>
          <w:tcPr>
            <w:tcW w:w="1510" w:type="dxa"/>
            <w:tcBorders>
              <w:top w:val="nil"/>
              <w:left w:val="nil"/>
              <w:bottom w:val="nil"/>
              <w:right w:val="nil"/>
            </w:tcBorders>
            <w:shd w:val="clear" w:color="auto" w:fill="auto"/>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w:t>
            </w:r>
          </w:p>
        </w:tc>
      </w:tr>
      <w:tr w:rsidR="00FA5EA9" w:rsidRPr="009C32C6" w:rsidTr="009C32C6">
        <w:trPr>
          <w:trHeight w:val="557"/>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1139 - 11001</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կառավարության պահուստային ֆոնդ</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81,248.2</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94,622.1</w:t>
            </w:r>
          </w:p>
        </w:tc>
      </w:tr>
      <w:tr w:rsidR="00FA5EA9" w:rsidRPr="009C32C6" w:rsidTr="009C32C6">
        <w:trPr>
          <w:trHeight w:val="990"/>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9C32C6" w:rsidRPr="009C32C6" w:rsidTr="009C32C6">
        <w:trPr>
          <w:trHeight w:val="284"/>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Ծառայությունների մատուցում</w:t>
            </w:r>
          </w:p>
        </w:tc>
      </w:tr>
      <w:tr w:rsidR="009C32C6" w:rsidRPr="009C32C6" w:rsidTr="009C32C6">
        <w:trPr>
          <w:trHeight w:val="709"/>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Ծառայությունը մատուցողի անվանումը` ՀՀ կառավարություն</w:t>
            </w:r>
          </w:p>
        </w:tc>
      </w:tr>
      <w:tr w:rsidR="00FA5EA9" w:rsidRPr="009C32C6" w:rsidTr="009C32C6">
        <w:trPr>
          <w:trHeight w:val="7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1139 - 11001</w:t>
            </w:r>
          </w:p>
        </w:tc>
        <w:tc>
          <w:tcPr>
            <w:tcW w:w="9072"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կառավարության պահուստային ֆոնդ</w:t>
            </w:r>
          </w:p>
        </w:tc>
        <w:tc>
          <w:tcPr>
            <w:tcW w:w="1559"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(81,248.2)</w:t>
            </w:r>
          </w:p>
        </w:tc>
        <w:tc>
          <w:tcPr>
            <w:tcW w:w="1510" w:type="dxa"/>
            <w:tcBorders>
              <w:top w:val="nil"/>
              <w:left w:val="nil"/>
              <w:bottom w:val="nil"/>
              <w:right w:val="nil"/>
            </w:tcBorders>
            <w:shd w:val="clear" w:color="000000" w:fill="FFFFFF"/>
            <w:hideMark/>
          </w:tcPr>
          <w:p w:rsidR="00FA5EA9" w:rsidRPr="009C32C6" w:rsidRDefault="00FA5EA9" w:rsidP="00FA5EA9">
            <w:pPr>
              <w:jc w:val="right"/>
              <w:rPr>
                <w:rFonts w:ascii="GHEA Mariam" w:hAnsi="GHEA Mariam" w:cs="Calibri"/>
                <w:b/>
                <w:bCs/>
                <w:lang w:val="en-GB" w:eastAsia="en-GB"/>
              </w:rPr>
            </w:pPr>
            <w:r w:rsidRPr="009C32C6">
              <w:rPr>
                <w:rFonts w:ascii="GHEA Mariam" w:hAnsi="GHEA Mariam" w:cs="Calibri"/>
                <w:b/>
                <w:bCs/>
                <w:lang w:val="en-GB" w:eastAsia="en-GB"/>
              </w:rPr>
              <w:t>(94,622.1)</w:t>
            </w:r>
          </w:p>
        </w:tc>
      </w:tr>
      <w:tr w:rsidR="00FA5EA9" w:rsidRPr="009C32C6" w:rsidTr="009C32C6">
        <w:trPr>
          <w:trHeight w:val="958"/>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291" w:type="dxa"/>
            <w:gridSpan w:val="6"/>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9C32C6" w:rsidRPr="009C32C6" w:rsidTr="009C32C6">
        <w:trPr>
          <w:trHeight w:val="516"/>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873" w:type="dxa"/>
            <w:gridSpan w:val="5"/>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Ծառայությունների մատուցում</w:t>
            </w:r>
          </w:p>
        </w:tc>
      </w:tr>
      <w:tr w:rsidR="009C32C6" w:rsidRPr="009C32C6" w:rsidTr="009C32C6">
        <w:trPr>
          <w:trHeight w:val="795"/>
        </w:trPr>
        <w:tc>
          <w:tcPr>
            <w:tcW w:w="709"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9C32C6" w:rsidRDefault="00FA5EA9" w:rsidP="00FA5EA9">
            <w:pPr>
              <w:rPr>
                <w:rFonts w:ascii="GHEA Mariam" w:hAnsi="GHEA Mariam" w:cs="Calibri"/>
                <w:lang w:val="en-GB" w:eastAsia="en-GB"/>
              </w:rPr>
            </w:pPr>
            <w:r w:rsidRPr="009C32C6">
              <w:rPr>
                <w:rFonts w:ascii="Calibri" w:hAnsi="Calibri" w:cs="Calibri"/>
                <w:lang w:val="en-GB" w:eastAsia="en-GB"/>
              </w:rPr>
              <w:t> </w:t>
            </w:r>
          </w:p>
        </w:tc>
        <w:tc>
          <w:tcPr>
            <w:tcW w:w="8739" w:type="dxa"/>
            <w:gridSpan w:val="4"/>
            <w:tcBorders>
              <w:top w:val="nil"/>
              <w:left w:val="nil"/>
              <w:bottom w:val="nil"/>
              <w:right w:val="nil"/>
            </w:tcBorders>
            <w:shd w:val="clear" w:color="000000" w:fill="FFFFFF"/>
            <w:hideMark/>
          </w:tcPr>
          <w:p w:rsidR="00FA5EA9" w:rsidRPr="009C32C6" w:rsidRDefault="00FA5EA9" w:rsidP="00FA5EA9">
            <w:pPr>
              <w:rPr>
                <w:rFonts w:ascii="GHEA Mariam" w:hAnsi="GHEA Mariam" w:cs="Calibri"/>
                <w:b/>
                <w:bCs/>
                <w:lang w:val="en-GB" w:eastAsia="en-GB"/>
              </w:rPr>
            </w:pPr>
            <w:r w:rsidRPr="009C32C6">
              <w:rPr>
                <w:rFonts w:ascii="GHEA Mariam" w:hAnsi="GHEA Mariam" w:cs="Calibri"/>
                <w:b/>
                <w:bCs/>
                <w:lang w:val="en-GB" w:eastAsia="en-GB"/>
              </w:rPr>
              <w:t>Ծառայությունը մատուցողի անվանումը` ՀՀ կառավարություն</w:t>
            </w:r>
          </w:p>
        </w:tc>
      </w:tr>
    </w:tbl>
    <w:p w:rsidR="009C32C6" w:rsidRDefault="009C32C6" w:rsidP="00FA5EA9">
      <w:pPr>
        <w:pStyle w:val="mechtex"/>
        <w:jc w:val="left"/>
        <w:rPr>
          <w:rFonts w:ascii="GHEA Mariam" w:hAnsi="GHEA Mariam" w:cs="Sylfaen"/>
          <w:sz w:val="24"/>
          <w:szCs w:val="24"/>
          <w:lang w:val="hy-AM"/>
        </w:rPr>
      </w:pPr>
    </w:p>
    <w:p w:rsidR="009C32C6" w:rsidRDefault="009C32C6" w:rsidP="00FA5EA9">
      <w:pPr>
        <w:pStyle w:val="mechtex"/>
        <w:jc w:val="left"/>
        <w:rPr>
          <w:rFonts w:ascii="GHEA Mariam" w:hAnsi="GHEA Mariam" w:cs="Sylfaen"/>
          <w:sz w:val="24"/>
          <w:szCs w:val="24"/>
          <w:lang w:val="hy-AM"/>
        </w:rPr>
      </w:pPr>
    </w:p>
    <w:p w:rsidR="009C32C6" w:rsidRDefault="009C32C6" w:rsidP="00FA5EA9">
      <w:pPr>
        <w:pStyle w:val="mechtex"/>
        <w:jc w:val="left"/>
        <w:rPr>
          <w:rFonts w:ascii="GHEA Mariam" w:hAnsi="GHEA Mariam" w:cs="Sylfaen"/>
          <w:sz w:val="24"/>
          <w:szCs w:val="24"/>
          <w:lang w:val="hy-AM"/>
        </w:rPr>
      </w:pPr>
    </w:p>
    <w:p w:rsidR="00FA5EA9" w:rsidRPr="009E2099" w:rsidRDefault="00FA5EA9" w:rsidP="009C32C6">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A5EA9" w:rsidRPr="009E2099" w:rsidRDefault="00FA5EA9" w:rsidP="009C32C6">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A5EA9" w:rsidRDefault="009C32C6" w:rsidP="009C32C6">
      <w:pPr>
        <w:ind w:firstLine="1134"/>
        <w:rPr>
          <w:rFonts w:ascii="GHEA Mariam" w:hAnsi="GHEA Mariam"/>
          <w:sz w:val="22"/>
          <w:szCs w:val="24"/>
          <w:lang w:val="hy-AM"/>
        </w:rPr>
      </w:pPr>
      <w:r>
        <w:rPr>
          <w:rFonts w:ascii="GHEA Mariam" w:hAnsi="GHEA Mariam" w:cs="Sylfaen"/>
          <w:sz w:val="24"/>
          <w:szCs w:val="24"/>
          <w:lang w:val="hy-AM"/>
        </w:rPr>
        <w:t xml:space="preserve">                   </w:t>
      </w:r>
      <w:r w:rsidR="00FA5EA9" w:rsidRPr="009E2099">
        <w:rPr>
          <w:rFonts w:ascii="GHEA Mariam" w:hAnsi="GHEA Mariam" w:cs="Sylfaen"/>
          <w:sz w:val="24"/>
          <w:szCs w:val="24"/>
          <w:lang w:val="hy-AM"/>
        </w:rPr>
        <w:t>ՂԵԿԱՎԱՐ</w:t>
      </w:r>
      <w:r w:rsidR="00FA5EA9"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A5EA9" w:rsidRPr="009E2099">
        <w:rPr>
          <w:rFonts w:ascii="GHEA Mariam" w:hAnsi="GHEA Mariam" w:cs="Arial Armenian"/>
          <w:sz w:val="24"/>
          <w:szCs w:val="24"/>
          <w:lang w:val="hy-AM"/>
        </w:rPr>
        <w:t xml:space="preserve">   Լ</w:t>
      </w:r>
      <w:r w:rsidR="00FA5EA9" w:rsidRPr="009E2099">
        <w:rPr>
          <w:rFonts w:ascii="GHEA Mariam" w:hAnsi="GHEA Mariam" w:cs="Sylfaen"/>
          <w:sz w:val="24"/>
          <w:szCs w:val="24"/>
          <w:lang w:val="hy-AM"/>
        </w:rPr>
        <w:t>.</w:t>
      </w:r>
      <w:r w:rsidR="00FA5EA9" w:rsidRPr="009E2099">
        <w:rPr>
          <w:rFonts w:ascii="GHEA Mariam" w:hAnsi="GHEA Mariam" w:cs="Arial Armenian"/>
          <w:sz w:val="24"/>
          <w:szCs w:val="24"/>
          <w:lang w:val="hy-AM"/>
        </w:rPr>
        <w:t xml:space="preserve"> ՄԱԿՈՒՆՑ</w:t>
      </w:r>
    </w:p>
    <w:p w:rsidR="00FA5EA9" w:rsidRDefault="00FA5EA9" w:rsidP="009C32C6">
      <w:pPr>
        <w:ind w:firstLine="1134"/>
        <w:jc w:val="center"/>
        <w:rPr>
          <w:rFonts w:ascii="GHEA Mariam" w:hAnsi="GHEA Mariam"/>
          <w:sz w:val="22"/>
          <w:szCs w:val="24"/>
          <w:lang w:val="hy-AM"/>
        </w:rPr>
        <w:sectPr w:rsidR="00FA5EA9" w:rsidSect="009C32C6">
          <w:pgSz w:w="16834" w:h="11909" w:orient="landscape" w:code="9"/>
          <w:pgMar w:top="1440" w:right="1440" w:bottom="993" w:left="1276" w:header="720" w:footer="576" w:gutter="0"/>
          <w:pgNumType w:start="1"/>
          <w:cols w:space="720"/>
          <w:titlePg/>
          <w:docGrid w:linePitch="272"/>
        </w:sectPr>
      </w:pPr>
    </w:p>
    <w:p w:rsidR="00FA5EA9" w:rsidRPr="00FA5EA9" w:rsidRDefault="00FA5EA9" w:rsidP="00FA5EA9">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4</w:t>
      </w:r>
    </w:p>
    <w:p w:rsidR="00FA5EA9" w:rsidRPr="001E12D2" w:rsidRDefault="00FA5EA9" w:rsidP="00FA5EA9">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A5EA9" w:rsidRDefault="00FA5EA9" w:rsidP="00FA5EA9">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761502" w:rsidRPr="00245361" w:rsidRDefault="00761502" w:rsidP="00FA5EA9">
      <w:pPr>
        <w:shd w:val="clear" w:color="auto" w:fill="FFFFFF"/>
        <w:spacing w:line="360" w:lineRule="auto"/>
        <w:ind w:right="240" w:firstLine="567"/>
        <w:jc w:val="center"/>
        <w:rPr>
          <w:rFonts w:ascii="GHEA Mariam" w:hAnsi="GHEA Mariam"/>
          <w:bCs/>
          <w:color w:val="000000"/>
          <w:sz w:val="10"/>
          <w:szCs w:val="24"/>
          <w:lang w:val="hy-AM"/>
        </w:rPr>
      </w:pPr>
    </w:p>
    <w:tbl>
      <w:tblPr>
        <w:tblW w:w="16082" w:type="dxa"/>
        <w:tblInd w:w="-851" w:type="dxa"/>
        <w:tblLayout w:type="fixed"/>
        <w:tblLook w:val="04A0" w:firstRow="1" w:lastRow="0" w:firstColumn="1" w:lastColumn="0" w:noHBand="0" w:noVBand="1"/>
      </w:tblPr>
      <w:tblGrid>
        <w:gridCol w:w="709"/>
        <w:gridCol w:w="993"/>
        <w:gridCol w:w="1005"/>
        <w:gridCol w:w="1405"/>
        <w:gridCol w:w="850"/>
        <w:gridCol w:w="1418"/>
        <w:gridCol w:w="1134"/>
        <w:gridCol w:w="2420"/>
        <w:gridCol w:w="2824"/>
        <w:gridCol w:w="1701"/>
        <w:gridCol w:w="1623"/>
      </w:tblGrid>
      <w:tr w:rsidR="00FA5EA9" w:rsidRPr="00761502" w:rsidTr="00761502">
        <w:trPr>
          <w:trHeight w:val="1140"/>
        </w:trPr>
        <w:tc>
          <w:tcPr>
            <w:tcW w:w="16082" w:type="dxa"/>
            <w:gridSpan w:val="11"/>
            <w:tcBorders>
              <w:top w:val="nil"/>
              <w:left w:val="nil"/>
              <w:bottom w:val="nil"/>
              <w:right w:val="nil"/>
            </w:tcBorders>
            <w:shd w:val="clear" w:color="auto" w:fill="auto"/>
            <w:vAlign w:val="center"/>
            <w:hideMark/>
          </w:tcPr>
          <w:p w:rsidR="00761502" w:rsidRDefault="00FA5EA9" w:rsidP="00FA5EA9">
            <w:pPr>
              <w:jc w:val="center"/>
              <w:rPr>
                <w:rFonts w:ascii="GHEA Mariam" w:hAnsi="GHEA Mariam" w:cs="Calibri"/>
                <w:bCs/>
                <w:sz w:val="24"/>
                <w:szCs w:val="24"/>
                <w:lang w:val="hy-AM" w:eastAsia="en-GB"/>
              </w:rPr>
            </w:pPr>
            <w:r w:rsidRPr="00761502">
              <w:rPr>
                <w:rFonts w:ascii="GHEA Mariam" w:hAnsi="GHEA Mariam" w:cs="Calibri"/>
                <w:bCs/>
                <w:sz w:val="24"/>
                <w:szCs w:val="24"/>
                <w:lang w:val="hy-AM" w:eastAsia="en-GB"/>
              </w:rPr>
              <w:t>ՀԱՅԱՍՏԱՆԻ Հ</w:t>
            </w:r>
            <w:r w:rsidR="00761502">
              <w:rPr>
                <w:rFonts w:ascii="GHEA Mariam" w:hAnsi="GHEA Mariam" w:cs="Calibri"/>
                <w:bCs/>
                <w:sz w:val="24"/>
                <w:szCs w:val="24"/>
                <w:lang w:val="hy-AM" w:eastAsia="en-GB"/>
              </w:rPr>
              <w:t>ԱՆՐԱՊԵՏՈՒԹՅԱՆ ԿԱՌԱՎԱՐՈՒԹՅԱՆ 2025</w:t>
            </w:r>
            <w:r w:rsidRPr="00761502">
              <w:rPr>
                <w:rFonts w:ascii="GHEA Mariam" w:hAnsi="GHEA Mariam" w:cs="Calibri"/>
                <w:bCs/>
                <w:sz w:val="24"/>
                <w:szCs w:val="24"/>
                <w:lang w:val="hy-AM" w:eastAsia="en-GB"/>
              </w:rPr>
              <w:t xml:space="preserve"> ԹՎԱԿԱՆԻ ԴԵԿՏԵՄԲԵՐԻ 25-Ի N 1910-Ն ՈՐՈՇՄԱՆ </w:t>
            </w:r>
          </w:p>
          <w:p w:rsidR="00FA5EA9" w:rsidRPr="00761502" w:rsidRDefault="00FA5EA9" w:rsidP="00FA5EA9">
            <w:pPr>
              <w:jc w:val="center"/>
              <w:rPr>
                <w:rFonts w:ascii="GHEA Mariam" w:hAnsi="GHEA Mariam" w:cs="Calibri"/>
                <w:bCs/>
                <w:sz w:val="24"/>
                <w:szCs w:val="24"/>
                <w:lang w:val="hy-AM" w:eastAsia="en-GB"/>
              </w:rPr>
            </w:pPr>
            <w:r w:rsidRPr="00761502">
              <w:rPr>
                <w:rFonts w:ascii="GHEA Mariam" w:hAnsi="GHEA Mariam" w:cs="Calibri"/>
                <w:bCs/>
                <w:sz w:val="24"/>
                <w:szCs w:val="24"/>
                <w:lang w:val="hy-AM" w:eastAsia="en-GB"/>
              </w:rPr>
              <w:t>N 9.1 ՀԱՎԵԼՎԱԾՈՒՄ ԿԱՏԱՐՎՈՂ ՓՈՓՈԽՈՒԹՅՈՒՆՆԵՐԸ ԵՎ ԼՐԱՑՈՒՄԸ</w:t>
            </w:r>
          </w:p>
        </w:tc>
      </w:tr>
      <w:tr w:rsidR="00761502" w:rsidRPr="00761502" w:rsidTr="00761502">
        <w:trPr>
          <w:trHeight w:val="330"/>
        </w:trPr>
        <w:tc>
          <w:tcPr>
            <w:tcW w:w="709"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cs="Calibri"/>
                <w:b/>
                <w:bCs/>
                <w:lang w:val="hy-AM" w:eastAsia="en-GB"/>
              </w:rPr>
            </w:pPr>
          </w:p>
        </w:tc>
        <w:tc>
          <w:tcPr>
            <w:tcW w:w="993"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1005"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1405"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850"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1418"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1134"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2420"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2824" w:type="dxa"/>
            <w:tcBorders>
              <w:top w:val="nil"/>
              <w:left w:val="nil"/>
              <w:bottom w:val="nil"/>
              <w:right w:val="nil"/>
            </w:tcBorders>
            <w:shd w:val="clear" w:color="auto" w:fill="auto"/>
            <w:vAlign w:val="center"/>
            <w:hideMark/>
          </w:tcPr>
          <w:p w:rsidR="00FA5EA9" w:rsidRPr="00761502" w:rsidRDefault="00FA5EA9" w:rsidP="00FA5EA9">
            <w:pPr>
              <w:jc w:val="center"/>
              <w:rPr>
                <w:rFonts w:ascii="GHEA Mariam" w:hAnsi="GHEA Mariam"/>
                <w:lang w:val="hy-AM" w:eastAsia="en-GB"/>
              </w:rPr>
            </w:pPr>
          </w:p>
        </w:tc>
        <w:tc>
          <w:tcPr>
            <w:tcW w:w="1701" w:type="dxa"/>
            <w:tcBorders>
              <w:top w:val="nil"/>
              <w:left w:val="nil"/>
              <w:bottom w:val="nil"/>
              <w:right w:val="nil"/>
            </w:tcBorders>
            <w:shd w:val="clear" w:color="auto" w:fill="auto"/>
            <w:noWrap/>
            <w:vAlign w:val="bottom"/>
            <w:hideMark/>
          </w:tcPr>
          <w:p w:rsidR="00FA5EA9" w:rsidRPr="00761502" w:rsidRDefault="00FA5EA9" w:rsidP="00FA5EA9">
            <w:pPr>
              <w:jc w:val="center"/>
              <w:rPr>
                <w:rFonts w:ascii="GHEA Mariam" w:hAnsi="GHEA Mariam"/>
                <w:lang w:val="hy-AM" w:eastAsia="en-GB"/>
              </w:rPr>
            </w:pPr>
          </w:p>
        </w:tc>
        <w:tc>
          <w:tcPr>
            <w:tcW w:w="1623" w:type="dxa"/>
            <w:tcBorders>
              <w:top w:val="nil"/>
              <w:left w:val="nil"/>
              <w:bottom w:val="nil"/>
              <w:right w:val="nil"/>
            </w:tcBorders>
            <w:shd w:val="clear" w:color="auto" w:fill="auto"/>
            <w:noWrap/>
            <w:vAlign w:val="bottom"/>
            <w:hideMark/>
          </w:tcPr>
          <w:p w:rsidR="00FA5EA9" w:rsidRPr="00761502" w:rsidRDefault="00FA5EA9" w:rsidP="00FA5EA9">
            <w:pPr>
              <w:rPr>
                <w:rFonts w:ascii="GHEA Mariam" w:hAnsi="GHEA Mariam"/>
                <w:lang w:val="hy-AM" w:eastAsia="en-GB"/>
              </w:rPr>
            </w:pPr>
          </w:p>
        </w:tc>
      </w:tr>
      <w:tr w:rsidR="00FA5EA9" w:rsidRPr="00761502" w:rsidTr="00761502">
        <w:trPr>
          <w:trHeight w:val="330"/>
        </w:trPr>
        <w:tc>
          <w:tcPr>
            <w:tcW w:w="709" w:type="dxa"/>
            <w:tcBorders>
              <w:top w:val="nil"/>
              <w:left w:val="nil"/>
              <w:bottom w:val="nil"/>
              <w:right w:val="nil"/>
            </w:tcBorders>
            <w:shd w:val="clear" w:color="auto" w:fill="auto"/>
            <w:hideMark/>
          </w:tcPr>
          <w:p w:rsidR="00FA5EA9" w:rsidRPr="00761502" w:rsidRDefault="00FA5EA9" w:rsidP="00FA5EA9">
            <w:pPr>
              <w:jc w:val="right"/>
              <w:rPr>
                <w:rFonts w:ascii="GHEA Mariam" w:hAnsi="GHEA Mariam"/>
                <w:lang w:val="hy-AM" w:eastAsia="en-GB"/>
              </w:rPr>
            </w:pPr>
          </w:p>
        </w:tc>
        <w:tc>
          <w:tcPr>
            <w:tcW w:w="993"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1005"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1405"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850"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1418"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1134"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2420"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2824" w:type="dxa"/>
            <w:tcBorders>
              <w:top w:val="nil"/>
              <w:left w:val="nil"/>
              <w:bottom w:val="nil"/>
              <w:right w:val="nil"/>
            </w:tcBorders>
            <w:shd w:val="clear" w:color="auto" w:fill="auto"/>
            <w:hideMark/>
          </w:tcPr>
          <w:p w:rsidR="00FA5EA9" w:rsidRPr="00761502" w:rsidRDefault="00FA5EA9" w:rsidP="00FA5EA9">
            <w:pPr>
              <w:rPr>
                <w:rFonts w:ascii="GHEA Mariam" w:hAnsi="GHEA Mariam"/>
                <w:lang w:val="hy-AM" w:eastAsia="en-GB"/>
              </w:rPr>
            </w:pPr>
          </w:p>
        </w:tc>
        <w:tc>
          <w:tcPr>
            <w:tcW w:w="3324" w:type="dxa"/>
            <w:gridSpan w:val="2"/>
            <w:tcBorders>
              <w:top w:val="nil"/>
              <w:left w:val="nil"/>
              <w:bottom w:val="single" w:sz="4" w:space="0" w:color="auto"/>
              <w:right w:val="nil"/>
            </w:tcBorders>
            <w:shd w:val="clear" w:color="auto" w:fill="auto"/>
            <w:hideMark/>
          </w:tcPr>
          <w:p w:rsidR="00FA5EA9" w:rsidRPr="00761502" w:rsidRDefault="00761502" w:rsidP="00FA5EA9">
            <w:pPr>
              <w:jc w:val="right"/>
              <w:rPr>
                <w:rFonts w:ascii="GHEA Mariam" w:hAnsi="GHEA Mariam" w:cs="Calibri"/>
                <w:iCs/>
                <w:lang w:val="hy-AM" w:eastAsia="en-GB"/>
              </w:rPr>
            </w:pPr>
            <w:r w:rsidRPr="00761502">
              <w:rPr>
                <w:rFonts w:ascii="GHEA Mariam" w:hAnsi="GHEA Mariam" w:cs="Calibri"/>
                <w:iCs/>
                <w:lang w:val="en-GB" w:eastAsia="en-GB"/>
              </w:rPr>
              <w:t>(հազ</w:t>
            </w:r>
            <w:r w:rsidRPr="00761502">
              <w:rPr>
                <w:rFonts w:ascii="GHEA Mariam" w:hAnsi="GHEA Mariam" w:cs="Calibri"/>
                <w:iCs/>
                <w:lang w:val="hy-AM" w:eastAsia="en-GB"/>
              </w:rPr>
              <w:t>.</w:t>
            </w:r>
            <w:r w:rsidRPr="00761502">
              <w:rPr>
                <w:rFonts w:ascii="GHEA Mariam" w:hAnsi="GHEA Mariam" w:cs="Calibri"/>
                <w:iCs/>
                <w:lang w:val="en-GB" w:eastAsia="en-GB"/>
              </w:rPr>
              <w:t xml:space="preserve"> դրամ)</w:t>
            </w:r>
          </w:p>
        </w:tc>
      </w:tr>
      <w:tr w:rsidR="00FA5EA9" w:rsidRPr="00761502" w:rsidTr="00761502">
        <w:trPr>
          <w:trHeight w:val="818"/>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761502" w:rsidRDefault="00FA5EA9" w:rsidP="00FA5EA9">
            <w:pPr>
              <w:jc w:val="center"/>
              <w:rPr>
                <w:rFonts w:ascii="GHEA Mariam" w:hAnsi="GHEA Mariam" w:cs="Calibri"/>
                <w:lang w:val="en-GB" w:eastAsia="en-GB"/>
              </w:rPr>
            </w:pPr>
            <w:r w:rsidRPr="00761502">
              <w:rPr>
                <w:rFonts w:ascii="GHEA Mariam" w:hAnsi="GHEA Mariam" w:cs="Calibri"/>
                <w:lang w:val="en-GB" w:eastAsia="en-GB"/>
              </w:rPr>
              <w:t xml:space="preserve"> ԲՍԿ </w:t>
            </w:r>
          </w:p>
        </w:tc>
        <w:tc>
          <w:tcPr>
            <w:tcW w:w="1998" w:type="dxa"/>
            <w:gridSpan w:val="2"/>
            <w:tcBorders>
              <w:top w:val="single" w:sz="4" w:space="0" w:color="auto"/>
              <w:left w:val="nil"/>
              <w:bottom w:val="single" w:sz="4" w:space="0" w:color="auto"/>
              <w:right w:val="single" w:sz="4" w:space="0" w:color="auto"/>
            </w:tcBorders>
            <w:shd w:val="clear" w:color="auto" w:fill="auto"/>
            <w:vAlign w:val="center"/>
            <w:hideMark/>
          </w:tcPr>
          <w:p w:rsidR="00FA5EA9" w:rsidRPr="00761502" w:rsidRDefault="00FA5EA9" w:rsidP="00FA5EA9">
            <w:pPr>
              <w:jc w:val="center"/>
              <w:rPr>
                <w:rFonts w:ascii="GHEA Mariam" w:hAnsi="GHEA Mariam" w:cs="Calibri"/>
                <w:lang w:val="en-GB" w:eastAsia="en-GB"/>
              </w:rPr>
            </w:pPr>
            <w:r w:rsidRPr="00761502">
              <w:rPr>
                <w:rFonts w:ascii="GHEA Mariam" w:hAnsi="GHEA Mariam" w:cs="Calibri"/>
                <w:lang w:val="en-GB" w:eastAsia="en-GB"/>
              </w:rPr>
              <w:t xml:space="preserve"> Ծրագիր</w:t>
            </w:r>
            <w:r w:rsidR="00761502">
              <w:rPr>
                <w:rFonts w:ascii="GHEA Mariam" w:hAnsi="GHEA Mariam" w:cs="Calibri"/>
                <w:lang w:val="hy-AM" w:eastAsia="en-GB"/>
              </w:rPr>
              <w:t>ը</w:t>
            </w:r>
            <w:r w:rsidRPr="00761502">
              <w:rPr>
                <w:rFonts w:ascii="GHEA Mariam" w:hAnsi="GHEA Mariam" w:cs="Calibri"/>
                <w:lang w:val="en-GB" w:eastAsia="en-GB"/>
              </w:rPr>
              <w:t xml:space="preserve"> </w:t>
            </w:r>
          </w:p>
        </w:tc>
        <w:tc>
          <w:tcPr>
            <w:tcW w:w="4807" w:type="dxa"/>
            <w:gridSpan w:val="4"/>
            <w:tcBorders>
              <w:top w:val="single" w:sz="4" w:space="0" w:color="auto"/>
              <w:left w:val="nil"/>
              <w:bottom w:val="single" w:sz="4" w:space="0" w:color="auto"/>
              <w:right w:val="single" w:sz="4" w:space="0" w:color="auto"/>
            </w:tcBorders>
            <w:shd w:val="clear" w:color="auto" w:fill="auto"/>
            <w:vAlign w:val="center"/>
            <w:hideMark/>
          </w:tcPr>
          <w:p w:rsidR="00FA5EA9" w:rsidRPr="00761502" w:rsidRDefault="00FA5EA9" w:rsidP="00FA5EA9">
            <w:pPr>
              <w:jc w:val="center"/>
              <w:rPr>
                <w:rFonts w:ascii="GHEA Mariam" w:hAnsi="GHEA Mariam" w:cs="Calibri"/>
                <w:lang w:val="en-GB" w:eastAsia="en-GB"/>
              </w:rPr>
            </w:pPr>
            <w:r w:rsidRPr="00761502">
              <w:rPr>
                <w:rFonts w:ascii="GHEA Mariam" w:hAnsi="GHEA Mariam" w:cs="Calibri"/>
                <w:lang w:val="en-GB" w:eastAsia="en-GB"/>
              </w:rPr>
              <w:t xml:space="preserve"> Միջոցառում</w:t>
            </w:r>
            <w:r w:rsidR="00761502">
              <w:rPr>
                <w:rFonts w:ascii="GHEA Mariam" w:hAnsi="GHEA Mariam" w:cs="Calibri"/>
                <w:lang w:val="hy-AM" w:eastAsia="en-GB"/>
              </w:rPr>
              <w:t>ը</w:t>
            </w:r>
            <w:r w:rsidRPr="00761502">
              <w:rPr>
                <w:rFonts w:ascii="GHEA Mariam" w:hAnsi="GHEA Mariam" w:cs="Calibri"/>
                <w:lang w:val="en-GB" w:eastAsia="en-GB"/>
              </w:rPr>
              <w:t xml:space="preserve"> </w:t>
            </w:r>
          </w:p>
        </w:tc>
        <w:tc>
          <w:tcPr>
            <w:tcW w:w="24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761502" w:rsidRDefault="00FA5EA9" w:rsidP="00FA5EA9">
            <w:pPr>
              <w:jc w:val="center"/>
              <w:rPr>
                <w:rFonts w:ascii="GHEA Mariam" w:hAnsi="GHEA Mariam" w:cs="Calibri"/>
                <w:lang w:val="en-GB" w:eastAsia="en-GB"/>
              </w:rPr>
            </w:pPr>
            <w:r w:rsidRPr="00761502">
              <w:rPr>
                <w:rFonts w:ascii="GHEA Mariam" w:hAnsi="GHEA Mariam" w:cs="Calibri"/>
                <w:lang w:val="en-GB" w:eastAsia="en-GB"/>
              </w:rPr>
              <w:t>Իրականացնողը/ ակտիվն օգտագործողը/ շահառուի ընտրության չափորոշիչը</w:t>
            </w:r>
          </w:p>
        </w:tc>
        <w:tc>
          <w:tcPr>
            <w:tcW w:w="28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A5EA9" w:rsidRPr="00761502" w:rsidRDefault="00FA5EA9" w:rsidP="00FA5EA9">
            <w:pPr>
              <w:jc w:val="center"/>
              <w:rPr>
                <w:rFonts w:ascii="GHEA Mariam" w:hAnsi="GHEA Mariam" w:cs="Calibri"/>
                <w:lang w:val="en-GB" w:eastAsia="en-GB"/>
              </w:rPr>
            </w:pPr>
            <w:r w:rsidRPr="00761502">
              <w:rPr>
                <w:rFonts w:ascii="GHEA Mariam" w:hAnsi="GHEA Mariam" w:cs="Calibri"/>
                <w:lang w:val="en-GB" w:eastAsia="en-GB"/>
              </w:rPr>
              <w:t>Արդյունքային չափորոշիչը</w:t>
            </w:r>
          </w:p>
        </w:tc>
        <w:tc>
          <w:tcPr>
            <w:tcW w:w="3324" w:type="dxa"/>
            <w:gridSpan w:val="2"/>
            <w:tcBorders>
              <w:top w:val="single" w:sz="4" w:space="0" w:color="auto"/>
              <w:left w:val="nil"/>
              <w:bottom w:val="single" w:sz="4" w:space="0" w:color="auto"/>
              <w:right w:val="single" w:sz="4" w:space="0" w:color="auto"/>
            </w:tcBorders>
            <w:shd w:val="clear" w:color="auto" w:fill="auto"/>
            <w:vAlign w:val="center"/>
            <w:hideMark/>
          </w:tcPr>
          <w:p w:rsidR="00FA5EA9" w:rsidRPr="00761502" w:rsidRDefault="00FA5EA9" w:rsidP="00FA5EA9">
            <w:pPr>
              <w:jc w:val="center"/>
              <w:rPr>
                <w:rFonts w:ascii="GHEA Mariam" w:hAnsi="GHEA Mariam" w:cs="Calibri"/>
                <w:lang w:val="en-GB" w:eastAsia="en-GB"/>
              </w:rPr>
            </w:pPr>
            <w:r w:rsidRPr="00761502">
              <w:rPr>
                <w:rFonts w:ascii="GHEA Mariam" w:hAnsi="GHEA Mariam" w:cs="Calibri"/>
                <w:lang w:val="en-GB" w:eastAsia="en-GB"/>
              </w:rPr>
              <w:t xml:space="preserve">Ցուցանիշների փոփոխությունը   (ավելացումները նշված են դրական նշանով, իսկ նվազեցումները` փակագծերում) </w:t>
            </w:r>
          </w:p>
        </w:tc>
      </w:tr>
      <w:tr w:rsidR="00761502" w:rsidRPr="00761502" w:rsidTr="00245361">
        <w:trPr>
          <w:trHeight w:val="578"/>
        </w:trPr>
        <w:tc>
          <w:tcPr>
            <w:tcW w:w="709" w:type="dxa"/>
            <w:vMerge/>
            <w:tcBorders>
              <w:top w:val="single" w:sz="4" w:space="0" w:color="auto"/>
              <w:left w:val="single" w:sz="4" w:space="0" w:color="auto"/>
              <w:bottom w:val="single" w:sz="4" w:space="0" w:color="auto"/>
              <w:right w:val="single" w:sz="4" w:space="0" w:color="auto"/>
            </w:tcBorders>
            <w:vAlign w:val="center"/>
            <w:hideMark/>
          </w:tcPr>
          <w:p w:rsidR="00FA5EA9" w:rsidRPr="00761502" w:rsidRDefault="00FA5EA9" w:rsidP="00FA5EA9">
            <w:pPr>
              <w:rPr>
                <w:rFonts w:ascii="GHEA Mariam" w:hAnsi="GHEA Mariam" w:cs="Calibri"/>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245361">
            <w:pPr>
              <w:jc w:val="center"/>
              <w:rPr>
                <w:rFonts w:ascii="GHEA Mariam" w:hAnsi="GHEA Mariam" w:cs="Calibri"/>
                <w:lang w:val="en-GB" w:eastAsia="en-GB"/>
              </w:rPr>
            </w:pPr>
            <w:r w:rsidRPr="00761502">
              <w:rPr>
                <w:rFonts w:ascii="GHEA Mariam" w:hAnsi="GHEA Mariam" w:cs="Calibri"/>
                <w:lang w:val="en-GB" w:eastAsia="en-GB"/>
              </w:rPr>
              <w:t>դասիչը</w:t>
            </w:r>
          </w:p>
        </w:tc>
        <w:tc>
          <w:tcPr>
            <w:tcW w:w="1005"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245361">
            <w:pPr>
              <w:jc w:val="center"/>
              <w:rPr>
                <w:rFonts w:ascii="GHEA Mariam" w:hAnsi="GHEA Mariam" w:cs="Calibri"/>
                <w:lang w:val="en-GB" w:eastAsia="en-GB"/>
              </w:rPr>
            </w:pPr>
            <w:r w:rsidRPr="00761502">
              <w:rPr>
                <w:rFonts w:ascii="GHEA Mariam" w:hAnsi="GHEA Mariam" w:cs="Calibri"/>
                <w:lang w:val="en-GB" w:eastAsia="en-GB"/>
              </w:rPr>
              <w:t>անվա-նումը</w:t>
            </w:r>
          </w:p>
        </w:tc>
        <w:tc>
          <w:tcPr>
            <w:tcW w:w="1405"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245361">
            <w:pPr>
              <w:jc w:val="center"/>
              <w:rPr>
                <w:rFonts w:ascii="GHEA Mariam" w:hAnsi="GHEA Mariam" w:cs="Calibri"/>
                <w:lang w:val="en-GB" w:eastAsia="en-GB"/>
              </w:rPr>
            </w:pPr>
            <w:r w:rsidRPr="00761502">
              <w:rPr>
                <w:rFonts w:ascii="GHEA Mariam" w:hAnsi="GHEA Mariam" w:cs="Calibri"/>
                <w:lang w:val="en-GB" w:eastAsia="en-GB"/>
              </w:rPr>
              <w:t>դասիչը</w:t>
            </w:r>
          </w:p>
        </w:tc>
        <w:tc>
          <w:tcPr>
            <w:tcW w:w="850"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245361">
            <w:pPr>
              <w:jc w:val="center"/>
              <w:rPr>
                <w:rFonts w:ascii="GHEA Mariam" w:hAnsi="GHEA Mariam" w:cs="Calibri"/>
                <w:lang w:val="en-GB" w:eastAsia="en-GB"/>
              </w:rPr>
            </w:pPr>
            <w:r w:rsidRPr="00761502">
              <w:rPr>
                <w:rFonts w:ascii="GHEA Mariam" w:hAnsi="GHEA Mariam" w:cs="Calibri"/>
                <w:lang w:val="en-GB" w:eastAsia="en-GB"/>
              </w:rPr>
              <w:t>անվա-նումը</w:t>
            </w:r>
          </w:p>
        </w:tc>
        <w:tc>
          <w:tcPr>
            <w:tcW w:w="1418"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245361">
            <w:pPr>
              <w:jc w:val="center"/>
              <w:rPr>
                <w:rFonts w:ascii="GHEA Mariam" w:hAnsi="GHEA Mariam" w:cs="Calibri"/>
                <w:lang w:val="en-GB" w:eastAsia="en-GB"/>
              </w:rPr>
            </w:pPr>
            <w:r w:rsidRPr="00761502">
              <w:rPr>
                <w:rFonts w:ascii="GHEA Mariam" w:hAnsi="GHEA Mariam" w:cs="Calibri"/>
                <w:lang w:val="en-GB" w:eastAsia="en-GB"/>
              </w:rPr>
              <w:t>նկարագրու-թյունը</w:t>
            </w:r>
          </w:p>
        </w:tc>
        <w:tc>
          <w:tcPr>
            <w:tcW w:w="1134"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245361">
            <w:pPr>
              <w:jc w:val="center"/>
              <w:rPr>
                <w:rFonts w:ascii="GHEA Mariam" w:hAnsi="GHEA Mariam" w:cs="Calibri"/>
                <w:lang w:val="en-GB" w:eastAsia="en-GB"/>
              </w:rPr>
            </w:pPr>
            <w:r w:rsidRPr="00761502">
              <w:rPr>
                <w:rFonts w:ascii="GHEA Mariam" w:hAnsi="GHEA Mariam" w:cs="Calibri"/>
                <w:lang w:val="en-GB" w:eastAsia="en-GB"/>
              </w:rPr>
              <w:t>տեսակը</w:t>
            </w:r>
          </w:p>
        </w:tc>
        <w:tc>
          <w:tcPr>
            <w:tcW w:w="2420" w:type="dxa"/>
            <w:vMerge/>
            <w:tcBorders>
              <w:top w:val="single" w:sz="4" w:space="0" w:color="auto"/>
              <w:left w:val="single" w:sz="4" w:space="0" w:color="auto"/>
              <w:bottom w:val="single" w:sz="4" w:space="0" w:color="auto"/>
              <w:right w:val="single" w:sz="4" w:space="0" w:color="auto"/>
            </w:tcBorders>
            <w:vAlign w:val="center"/>
            <w:hideMark/>
          </w:tcPr>
          <w:p w:rsidR="00FA5EA9" w:rsidRPr="00761502" w:rsidRDefault="00FA5EA9" w:rsidP="00FA5EA9">
            <w:pPr>
              <w:rPr>
                <w:rFonts w:ascii="GHEA Mariam" w:hAnsi="GHEA Mariam" w:cs="Calibri"/>
                <w:lang w:val="en-GB" w:eastAsia="en-GB"/>
              </w:rPr>
            </w:pPr>
          </w:p>
        </w:tc>
        <w:tc>
          <w:tcPr>
            <w:tcW w:w="2824" w:type="dxa"/>
            <w:vMerge/>
            <w:tcBorders>
              <w:top w:val="single" w:sz="4" w:space="0" w:color="auto"/>
              <w:left w:val="single" w:sz="4" w:space="0" w:color="auto"/>
              <w:bottom w:val="single" w:sz="4" w:space="0" w:color="auto"/>
              <w:right w:val="single" w:sz="4" w:space="0" w:color="auto"/>
            </w:tcBorders>
            <w:vAlign w:val="center"/>
            <w:hideMark/>
          </w:tcPr>
          <w:p w:rsidR="00FA5EA9" w:rsidRPr="00761502" w:rsidRDefault="00FA5EA9" w:rsidP="00FA5EA9">
            <w:pPr>
              <w:rPr>
                <w:rFonts w:ascii="GHEA Mariam" w:hAnsi="GHEA Mariam" w:cs="Calibri"/>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FA5EA9">
            <w:pPr>
              <w:jc w:val="center"/>
              <w:rPr>
                <w:rFonts w:ascii="GHEA Mariam" w:hAnsi="GHEA Mariam" w:cs="Calibri"/>
                <w:lang w:val="en-GB" w:eastAsia="en-GB"/>
              </w:rPr>
            </w:pPr>
            <w:r>
              <w:rPr>
                <w:rFonts w:ascii="GHEA Mariam" w:hAnsi="GHEA Mariam" w:cs="Calibri"/>
                <w:lang w:val="en-GB" w:eastAsia="en-GB"/>
              </w:rPr>
              <w:t xml:space="preserve"> ի</w:t>
            </w:r>
            <w:r w:rsidR="00FA5EA9" w:rsidRPr="00761502">
              <w:rPr>
                <w:rFonts w:ascii="GHEA Mariam" w:hAnsi="GHEA Mariam" w:cs="Calibri"/>
                <w:lang w:val="en-GB" w:eastAsia="en-GB"/>
              </w:rPr>
              <w:t xml:space="preserve">նն ամիս </w:t>
            </w:r>
          </w:p>
        </w:tc>
        <w:tc>
          <w:tcPr>
            <w:tcW w:w="1623" w:type="dxa"/>
            <w:tcBorders>
              <w:top w:val="nil"/>
              <w:left w:val="nil"/>
              <w:bottom w:val="single" w:sz="4" w:space="0" w:color="auto"/>
              <w:right w:val="single" w:sz="4" w:space="0" w:color="auto"/>
            </w:tcBorders>
            <w:shd w:val="clear" w:color="auto" w:fill="auto"/>
            <w:vAlign w:val="center"/>
            <w:hideMark/>
          </w:tcPr>
          <w:p w:rsidR="00FA5EA9" w:rsidRPr="00761502" w:rsidRDefault="00761502" w:rsidP="00FA5EA9">
            <w:pPr>
              <w:jc w:val="center"/>
              <w:rPr>
                <w:rFonts w:ascii="GHEA Mariam" w:hAnsi="GHEA Mariam" w:cs="Calibri"/>
                <w:lang w:val="en-GB" w:eastAsia="en-GB"/>
              </w:rPr>
            </w:pPr>
            <w:r>
              <w:rPr>
                <w:rFonts w:ascii="GHEA Mariam" w:hAnsi="GHEA Mariam" w:cs="Calibri"/>
                <w:lang w:val="en-GB" w:eastAsia="en-GB"/>
              </w:rPr>
              <w:t xml:space="preserve"> տ</w:t>
            </w:r>
            <w:r w:rsidR="00FA5EA9" w:rsidRPr="00761502">
              <w:rPr>
                <w:rFonts w:ascii="GHEA Mariam" w:hAnsi="GHEA Mariam" w:cs="Calibri"/>
                <w:lang w:val="en-GB" w:eastAsia="en-GB"/>
              </w:rPr>
              <w:t xml:space="preserve">արի </w:t>
            </w:r>
          </w:p>
        </w:tc>
      </w:tr>
      <w:tr w:rsidR="00FA5EA9" w:rsidRPr="00761502" w:rsidTr="00761502">
        <w:trPr>
          <w:trHeight w:val="462"/>
        </w:trPr>
        <w:tc>
          <w:tcPr>
            <w:tcW w:w="12758" w:type="dxa"/>
            <w:gridSpan w:val="9"/>
            <w:tcBorders>
              <w:top w:val="nil"/>
              <w:left w:val="nil"/>
              <w:bottom w:val="nil"/>
              <w:right w:val="nil"/>
            </w:tcBorders>
            <w:shd w:val="clear" w:color="000000" w:fill="FFFFFF"/>
            <w:noWrap/>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ԸՆԴԱՄԵՆԸ </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(0.0)</w:t>
            </w:r>
          </w:p>
        </w:tc>
      </w:tr>
      <w:tr w:rsidR="00FA5EA9" w:rsidRPr="00761502" w:rsidTr="00245361">
        <w:trPr>
          <w:trHeight w:val="436"/>
        </w:trPr>
        <w:tc>
          <w:tcPr>
            <w:tcW w:w="12758" w:type="dxa"/>
            <w:gridSpan w:val="9"/>
            <w:tcBorders>
              <w:top w:val="nil"/>
              <w:left w:val="nil"/>
              <w:bottom w:val="nil"/>
              <w:right w:val="nil"/>
            </w:tcBorders>
            <w:shd w:val="clear" w:color="000000" w:fill="FFFFFF"/>
            <w:noWrap/>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ՀՀ վարչապետի աշխատակազմ </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(0.0)</w:t>
            </w:r>
          </w:p>
        </w:tc>
      </w:tr>
      <w:tr w:rsidR="00FA5EA9" w:rsidRPr="00761502" w:rsidTr="00245361">
        <w:trPr>
          <w:trHeight w:val="41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1132</w:t>
            </w:r>
          </w:p>
        </w:tc>
        <w:tc>
          <w:tcPr>
            <w:tcW w:w="11056" w:type="dxa"/>
            <w:gridSpan w:val="7"/>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Քաղաքացիական ծառայողների վերապատրաստում</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(831.4)</w:t>
            </w:r>
          </w:p>
        </w:tc>
      </w:tr>
      <w:tr w:rsidR="00FA5EA9" w:rsidRPr="00761502" w:rsidTr="00245361">
        <w:trPr>
          <w:trHeight w:val="577"/>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1132 - 11001</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քաղաքացիական ծառայողների վերապատրաստման ծառայություններ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(831.4)</w:t>
            </w:r>
          </w:p>
        </w:tc>
      </w:tr>
      <w:tr w:rsidR="00FA5EA9" w:rsidRPr="00761502" w:rsidTr="00245361">
        <w:trPr>
          <w:trHeight w:val="699"/>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Քաղաքացիական ծառայողների մասնագիտական գիտելիքների և աշխատանքային ունակությունների հետևողական վերապատրաստման և ուսուցման ծառայություններ </w:t>
            </w:r>
          </w:p>
        </w:tc>
      </w:tr>
      <w:tr w:rsidR="00FA5EA9" w:rsidRPr="00761502" w:rsidTr="00245361">
        <w:trPr>
          <w:trHeight w:val="42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Ծառայությունների մատուցում</w:t>
            </w:r>
          </w:p>
        </w:tc>
      </w:tr>
      <w:tr w:rsidR="00FA5EA9" w:rsidRPr="00761502" w:rsidTr="00761502">
        <w:trPr>
          <w:trHeight w:val="72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 </w:t>
            </w:r>
          </w:p>
        </w:tc>
      </w:tr>
      <w:tr w:rsidR="00FA5EA9" w:rsidRPr="00761502" w:rsidTr="00761502">
        <w:trPr>
          <w:trHeight w:val="33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1136</w:t>
            </w:r>
          </w:p>
        </w:tc>
        <w:tc>
          <w:tcPr>
            <w:tcW w:w="11056" w:type="dxa"/>
            <w:gridSpan w:val="7"/>
            <w:tcBorders>
              <w:top w:val="nil"/>
              <w:left w:val="nil"/>
              <w:bottom w:val="nil"/>
              <w:right w:val="nil"/>
            </w:tcBorders>
            <w:shd w:val="clear" w:color="000000" w:fill="FFFFFF"/>
            <w:hideMark/>
          </w:tcPr>
          <w:p w:rsidR="00FA5EA9" w:rsidRPr="00761502" w:rsidRDefault="00245361" w:rsidP="00FA5EA9">
            <w:pPr>
              <w:rPr>
                <w:rFonts w:ascii="GHEA Mariam" w:hAnsi="GHEA Mariam" w:cs="Calibri"/>
                <w:b/>
                <w:bCs/>
                <w:lang w:val="en-GB" w:eastAsia="en-GB"/>
              </w:rPr>
            </w:pPr>
            <w:r>
              <w:rPr>
                <w:rFonts w:ascii="GHEA Mariam" w:hAnsi="GHEA Mariam" w:cs="Calibri"/>
                <w:b/>
                <w:bCs/>
                <w:lang w:val="en-GB" w:eastAsia="en-GB"/>
              </w:rPr>
              <w:t>ՀՀ վ</w:t>
            </w:r>
            <w:r w:rsidR="00FA5EA9" w:rsidRPr="00761502">
              <w:rPr>
                <w:rFonts w:ascii="GHEA Mariam" w:hAnsi="GHEA Mariam" w:cs="Calibri"/>
                <w:b/>
                <w:bCs/>
                <w:lang w:val="en-GB" w:eastAsia="en-GB"/>
              </w:rPr>
              <w:t>արչապետի լիազորությունների իրականացման ապահովում</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72,965.2</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86,339.1</w:t>
            </w:r>
          </w:p>
        </w:tc>
      </w:tr>
      <w:tr w:rsidR="00FA5EA9" w:rsidRPr="00761502" w:rsidTr="00761502">
        <w:trPr>
          <w:trHeight w:val="60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1136-11001</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Ծառայությունների, ծրագրերի համակարգում</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81,248.2</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94,622.1</w:t>
            </w:r>
          </w:p>
        </w:tc>
      </w:tr>
      <w:tr w:rsidR="00FA5EA9" w:rsidRPr="00761502" w:rsidTr="00245361">
        <w:trPr>
          <w:trHeight w:val="67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Աջակցություն ՀՀ կառավարությանը` քաղաքականության և ծրագրերի մշակման և իրականացման գործընթացում, վերահսկողության կատարման գործընթացում </w:t>
            </w:r>
          </w:p>
        </w:tc>
      </w:tr>
      <w:tr w:rsidR="00FA5EA9" w:rsidRPr="00761502" w:rsidTr="00761502">
        <w:trPr>
          <w:trHeight w:val="39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761502">
        <w:trPr>
          <w:trHeight w:val="72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վարչապետի աշխատակազմ </w:t>
            </w:r>
          </w:p>
        </w:tc>
      </w:tr>
      <w:tr w:rsidR="00FA5EA9" w:rsidRPr="00761502" w:rsidTr="00245361">
        <w:trPr>
          <w:trHeight w:val="444"/>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1136-11023</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Եվրոպական քաղաքական համայնքի 8-րդ գագաթնաժողովի Երևանում անցկացում </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(8,283.0)</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(8,283.0)</w:t>
            </w:r>
          </w:p>
        </w:tc>
      </w:tr>
      <w:tr w:rsidR="00FA5EA9" w:rsidRPr="00761502" w:rsidTr="00245361">
        <w:trPr>
          <w:trHeight w:val="70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Եվրոպական քաղաքական համայնքի 8-րդ գագաթնաժողովի 2026 թվականին Երևանում  կազմակերպման և անցկացման ապահովում </w:t>
            </w:r>
          </w:p>
        </w:tc>
      </w:tr>
      <w:tr w:rsidR="00FA5EA9" w:rsidRPr="00761502" w:rsidTr="00761502">
        <w:trPr>
          <w:trHeight w:val="39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761502">
        <w:trPr>
          <w:trHeight w:val="72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վարչապետի աշխատակազմ </w:t>
            </w:r>
          </w:p>
        </w:tc>
      </w:tr>
      <w:tr w:rsidR="00FA5EA9" w:rsidRPr="00761502" w:rsidTr="00245361">
        <w:trPr>
          <w:trHeight w:val="462"/>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1156</w:t>
            </w:r>
          </w:p>
        </w:tc>
        <w:tc>
          <w:tcPr>
            <w:tcW w:w="11056" w:type="dxa"/>
            <w:gridSpan w:val="7"/>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Հայաստան-Սփյուռք գործակցության ծրագիր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(41,199.8)</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(52,839.8)</w:t>
            </w:r>
          </w:p>
        </w:tc>
      </w:tr>
      <w:tr w:rsidR="00FA5EA9" w:rsidRPr="00761502" w:rsidTr="00245361">
        <w:trPr>
          <w:trHeight w:val="427"/>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1156 - 11007</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Քայլ դեպի տուն</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(34,751.1)</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(34,751.1)</w:t>
            </w:r>
          </w:p>
        </w:tc>
      </w:tr>
      <w:tr w:rsidR="00FA5EA9" w:rsidRPr="00761502" w:rsidTr="00245361">
        <w:trPr>
          <w:trHeight w:val="703"/>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Սփյուռքի հայ երիտասարդության և պատանիների ուսումնաճանաչողական այցելությունների, հայերենի ուսուցման դասընթացների կազմակերպում և հայրենիքի մասին գիտելիքների փոխանցում </w:t>
            </w:r>
          </w:p>
        </w:tc>
      </w:tr>
      <w:tr w:rsidR="00FA5EA9" w:rsidRPr="00761502" w:rsidTr="00245361">
        <w:trPr>
          <w:trHeight w:val="429"/>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245361">
        <w:trPr>
          <w:trHeight w:val="70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կազմակերպություններ </w:t>
            </w:r>
          </w:p>
        </w:tc>
      </w:tr>
      <w:tr w:rsidR="00FA5EA9" w:rsidRPr="00761502" w:rsidTr="00245361">
        <w:trPr>
          <w:trHeight w:val="558"/>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1156-11010</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Հայաստան-Սփյուռք գործակցության վերաբերյալ իրազեկման ապահովում</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(3,000.0)</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(13,740.0)</w:t>
            </w:r>
          </w:p>
        </w:tc>
      </w:tr>
      <w:tr w:rsidR="00FA5EA9" w:rsidRPr="00761502" w:rsidTr="00245361">
        <w:trPr>
          <w:trHeight w:val="97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Հայաստան-Սփյուռք համագործակցության, հայրենադարձության, Սփյուռքից ներդրումների, Հայաստան-Սփյուռք գործակցության ծրագրերի ներկայացման ուղղություններով հեռուստահաղորդումների, տեսանյութերի պատվիրում և Սփյուռքում արբանյակային հեռարձակում </w:t>
            </w:r>
          </w:p>
        </w:tc>
      </w:tr>
      <w:tr w:rsidR="00FA5EA9" w:rsidRPr="00761502" w:rsidTr="00245361">
        <w:trPr>
          <w:trHeight w:val="42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245361">
        <w:trPr>
          <w:trHeight w:val="709"/>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կազմակերպություններ </w:t>
            </w:r>
          </w:p>
        </w:tc>
      </w:tr>
      <w:tr w:rsidR="00FA5EA9" w:rsidRPr="00761502" w:rsidTr="00245361">
        <w:trPr>
          <w:trHeight w:val="563"/>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1156-11013</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Հայրենադարձության և ինտեգրման կենտրոն</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(3,448.7)</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(4,348.7)</w:t>
            </w:r>
          </w:p>
        </w:tc>
      </w:tr>
      <w:tr w:rsidR="00FA5EA9" w:rsidRPr="00761502" w:rsidTr="00245361">
        <w:trPr>
          <w:trHeight w:val="713"/>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Հայրենադարձության և  ինտեգրման կենտրոնը  համապարփակ հարթակ է, որն իրականացնում է սփյուռքից հայրենադարձների համալիր աջակցության գործընթաց ու ծառայությունների մատուցում </w:t>
            </w:r>
          </w:p>
        </w:tc>
      </w:tr>
      <w:tr w:rsidR="00FA5EA9" w:rsidRPr="00761502" w:rsidTr="00761502">
        <w:trPr>
          <w:trHeight w:val="4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245361">
        <w:trPr>
          <w:trHeight w:val="502"/>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վարչապետի աշխատակազմ </w:t>
            </w:r>
          </w:p>
        </w:tc>
      </w:tr>
      <w:tr w:rsidR="00FA5EA9" w:rsidRPr="00761502" w:rsidTr="00245361">
        <w:trPr>
          <w:trHeight w:val="56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1213</w:t>
            </w:r>
          </w:p>
        </w:tc>
        <w:tc>
          <w:tcPr>
            <w:tcW w:w="11056" w:type="dxa"/>
            <w:gridSpan w:val="7"/>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Տեսչական վերահսկողության ծրագիր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(24,587.7)</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(25,490.2)</w:t>
            </w:r>
          </w:p>
        </w:tc>
      </w:tr>
      <w:tr w:rsidR="00FA5EA9" w:rsidRPr="00761502" w:rsidTr="00245361">
        <w:trPr>
          <w:trHeight w:val="56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1213-11001</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Առողջապահության ոլորտում վերահսկողության ծառայություններ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(5,711.6)</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(5,711.6)</w:t>
            </w:r>
          </w:p>
        </w:tc>
      </w:tr>
      <w:tr w:rsidR="00FA5EA9" w:rsidRPr="00761502" w:rsidTr="00245361">
        <w:trPr>
          <w:trHeight w:val="71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Առողջապահության, աշխատողների առողջության և անվտանգության ապահովման բնագավառում վերահսկողության իրականացում </w:t>
            </w:r>
          </w:p>
        </w:tc>
      </w:tr>
      <w:tr w:rsidR="00FA5EA9" w:rsidRPr="00761502" w:rsidTr="00245361">
        <w:trPr>
          <w:trHeight w:val="43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245361">
        <w:trPr>
          <w:trHeight w:val="698"/>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առողջապահական և աշխատանքի տեսչական մարմին </w:t>
            </w:r>
          </w:p>
        </w:tc>
      </w:tr>
      <w:tr w:rsidR="00FA5EA9" w:rsidRPr="00761502" w:rsidTr="00761502">
        <w:trPr>
          <w:trHeight w:val="43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1213-11003</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Կրթության ոլորտում վերահսկողության ծառայություններ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(7,004.0)</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(7,004.0)</w:t>
            </w:r>
          </w:p>
        </w:tc>
      </w:tr>
      <w:tr w:rsidR="00FA5EA9" w:rsidRPr="00761502" w:rsidTr="00761502">
        <w:trPr>
          <w:trHeight w:val="52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Կրթության ոլորտում տեսչական վերահսկողության ծառայությունների իրականացում </w:t>
            </w:r>
          </w:p>
        </w:tc>
      </w:tr>
      <w:tr w:rsidR="00FA5EA9" w:rsidRPr="00761502" w:rsidTr="00761502">
        <w:trPr>
          <w:trHeight w:val="4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761502">
        <w:trPr>
          <w:trHeight w:val="4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կրթության տեսչական մարմին </w:t>
            </w:r>
          </w:p>
        </w:tc>
      </w:tr>
      <w:tr w:rsidR="00FA5EA9" w:rsidRPr="00761502" w:rsidTr="00761502">
        <w:trPr>
          <w:trHeight w:val="60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1213-11004</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Շուկայի վերահսկողության ծառայություններ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(3,873.3)</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(3,933.0)</w:t>
            </w:r>
          </w:p>
        </w:tc>
      </w:tr>
      <w:tr w:rsidR="00FA5EA9" w:rsidRPr="00761502" w:rsidTr="00761502">
        <w:trPr>
          <w:trHeight w:val="52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Տեխնիկական կանոնակարգի պահանջների և չափագիտական կանոնների ու նորմերի պահպանման վերահսկողություն </w:t>
            </w:r>
          </w:p>
        </w:tc>
      </w:tr>
      <w:tr w:rsidR="00FA5EA9" w:rsidRPr="00761502" w:rsidTr="00761502">
        <w:trPr>
          <w:trHeight w:val="4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w:t>
            </w:r>
          </w:p>
        </w:tc>
      </w:tr>
      <w:tr w:rsidR="00FA5EA9" w:rsidRPr="00761502" w:rsidTr="00761502">
        <w:trPr>
          <w:trHeight w:val="64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շուկայի վերահսկողության տեսչական մարմին </w:t>
            </w:r>
          </w:p>
        </w:tc>
      </w:tr>
      <w:tr w:rsidR="00FA5EA9" w:rsidRPr="00761502" w:rsidTr="00245361">
        <w:trPr>
          <w:trHeight w:val="697"/>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1213-11007</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Սննդամթերքի անվտանգության բնագավառում վերահսկողության իրականացման ծառայություններ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(7,998.8)</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(8,841.6)</w:t>
            </w:r>
          </w:p>
        </w:tc>
      </w:tr>
      <w:tr w:rsidR="00FA5EA9" w:rsidRPr="00761502" w:rsidTr="00245361">
        <w:trPr>
          <w:trHeight w:val="1004"/>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Սննդամթերքի, անասնաբուժության և բուսասանիտարիայի ոլորտներում վերահսկողության իրականացում, պետությանը և հանրությանը սպառնացող վտանգների հայտնաբերում, ներթա</w:t>
            </w:r>
            <w:r w:rsidR="00245361">
              <w:rPr>
                <w:rFonts w:ascii="GHEA Mariam" w:hAnsi="GHEA Mariam" w:cs="Calibri"/>
                <w:b/>
                <w:bCs/>
                <w:lang w:val="en-GB" w:eastAsia="en-GB"/>
              </w:rPr>
              <w:t>փանցման և տարածման կանխարգելում</w:t>
            </w:r>
            <w:r w:rsidRPr="00761502">
              <w:rPr>
                <w:rFonts w:ascii="GHEA Mariam" w:hAnsi="GHEA Mariam" w:cs="Calibri"/>
                <w:b/>
                <w:bCs/>
                <w:lang w:val="en-GB" w:eastAsia="en-GB"/>
              </w:rPr>
              <w:t xml:space="preserve"> </w:t>
            </w:r>
          </w:p>
        </w:tc>
      </w:tr>
      <w:tr w:rsidR="00FA5EA9" w:rsidRPr="00761502" w:rsidTr="00761502">
        <w:trPr>
          <w:trHeight w:val="4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761502">
        <w:trPr>
          <w:trHeight w:val="64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ՀՀ սննդամթերքի անվտանգության տեսչական մարմին </w:t>
            </w:r>
          </w:p>
        </w:tc>
      </w:tr>
      <w:tr w:rsidR="00FA5EA9" w:rsidRPr="00761502" w:rsidTr="00391DD3">
        <w:trPr>
          <w:trHeight w:val="411"/>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1221</w:t>
            </w:r>
          </w:p>
        </w:tc>
        <w:tc>
          <w:tcPr>
            <w:tcW w:w="11056" w:type="dxa"/>
            <w:gridSpan w:val="7"/>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Տոների և հիշատակի օրերի ծրագիր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(7,177.7)</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(7,177.7)</w:t>
            </w:r>
          </w:p>
        </w:tc>
      </w:tr>
      <w:tr w:rsidR="00FA5EA9" w:rsidRPr="00761502" w:rsidTr="00391DD3">
        <w:trPr>
          <w:trHeight w:val="431"/>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1221-11002</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Քաղաքացու օրվան նվիրված միջոցառումներ</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(7,177.7)</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(7,177.7)</w:t>
            </w:r>
          </w:p>
        </w:tc>
      </w:tr>
      <w:tr w:rsidR="00FA5EA9" w:rsidRPr="00761502" w:rsidTr="00391DD3">
        <w:trPr>
          <w:trHeight w:val="422"/>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Քաղաքացու օրվան նվիրված միջոցառումների կազմակերպում և իրականացում </w:t>
            </w:r>
          </w:p>
        </w:tc>
      </w:tr>
      <w:tr w:rsidR="00FA5EA9" w:rsidRPr="00761502" w:rsidTr="00391DD3">
        <w:trPr>
          <w:trHeight w:val="428"/>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Ծառայությունների մատուցում </w:t>
            </w:r>
          </w:p>
        </w:tc>
      </w:tr>
      <w:tr w:rsidR="00FA5EA9" w:rsidRPr="00761502" w:rsidTr="00761502">
        <w:trPr>
          <w:trHeight w:val="720"/>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 xml:space="preserve"> Ծառայությունը մատուցողի անվանումը`  «Գնումների մասին» ՀՀ օրենքի համաձայն ընտրված կազմակերպություններ </w:t>
            </w:r>
          </w:p>
        </w:tc>
      </w:tr>
      <w:tr w:rsidR="00FA5EA9" w:rsidRPr="00761502" w:rsidTr="00391DD3">
        <w:trPr>
          <w:trHeight w:val="558"/>
        </w:trPr>
        <w:tc>
          <w:tcPr>
            <w:tcW w:w="12758" w:type="dxa"/>
            <w:gridSpan w:val="9"/>
            <w:tcBorders>
              <w:top w:val="nil"/>
              <w:left w:val="nil"/>
              <w:bottom w:val="nil"/>
              <w:right w:val="nil"/>
            </w:tcBorders>
            <w:shd w:val="clear" w:color="000000" w:fill="FFFFFF"/>
            <w:noWrap/>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կառավարություն</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r>
      <w:tr w:rsidR="00FA5EA9" w:rsidRPr="00761502" w:rsidTr="00391DD3">
        <w:trPr>
          <w:trHeight w:val="56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1139</w:t>
            </w:r>
          </w:p>
        </w:tc>
        <w:tc>
          <w:tcPr>
            <w:tcW w:w="11056" w:type="dxa"/>
            <w:gridSpan w:val="7"/>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կառավարության պահուստային ֆոնդ</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w:t>
            </w:r>
          </w:p>
        </w:tc>
      </w:tr>
      <w:tr w:rsidR="00FA5EA9" w:rsidRPr="00761502" w:rsidTr="00391DD3">
        <w:trPr>
          <w:trHeight w:val="702"/>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1139 - 11001</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կառավարության պահուստային ֆոնդ</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81,248.2</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94,622.1</w:t>
            </w:r>
          </w:p>
        </w:tc>
      </w:tr>
      <w:tr w:rsidR="00FA5EA9" w:rsidRPr="00761502" w:rsidTr="00761502">
        <w:trPr>
          <w:trHeight w:val="7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FA5EA9" w:rsidRPr="00761502" w:rsidTr="00391DD3">
        <w:trPr>
          <w:trHeight w:val="42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lastRenderedPageBreak/>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Ծառայությունների մատուցում</w:t>
            </w:r>
          </w:p>
        </w:tc>
      </w:tr>
      <w:tr w:rsidR="00FA5EA9" w:rsidRPr="00761502" w:rsidTr="00391DD3">
        <w:trPr>
          <w:trHeight w:val="574"/>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Ծառայությունը մատուցողի անվանումը` ՀՀ կառավարություն</w:t>
            </w:r>
          </w:p>
        </w:tc>
      </w:tr>
      <w:tr w:rsidR="00FA5EA9" w:rsidRPr="00761502" w:rsidTr="00391DD3">
        <w:trPr>
          <w:trHeight w:val="696"/>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1139 - 11001</w:t>
            </w:r>
          </w:p>
        </w:tc>
        <w:tc>
          <w:tcPr>
            <w:tcW w:w="8646"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կառավարության պահուստային ֆոնդ</w:t>
            </w:r>
          </w:p>
        </w:tc>
        <w:tc>
          <w:tcPr>
            <w:tcW w:w="1701"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(81,248.2)</w:t>
            </w:r>
          </w:p>
        </w:tc>
        <w:tc>
          <w:tcPr>
            <w:tcW w:w="1623" w:type="dxa"/>
            <w:tcBorders>
              <w:top w:val="nil"/>
              <w:left w:val="nil"/>
              <w:bottom w:val="nil"/>
              <w:right w:val="nil"/>
            </w:tcBorders>
            <w:shd w:val="clear" w:color="000000" w:fill="FFFFFF"/>
            <w:hideMark/>
          </w:tcPr>
          <w:p w:rsidR="00FA5EA9" w:rsidRPr="00761502" w:rsidRDefault="00FA5EA9" w:rsidP="00FA5EA9">
            <w:pPr>
              <w:jc w:val="right"/>
              <w:rPr>
                <w:rFonts w:ascii="GHEA Mariam" w:hAnsi="GHEA Mariam" w:cs="Calibri"/>
                <w:b/>
                <w:bCs/>
                <w:lang w:val="en-GB" w:eastAsia="en-GB"/>
              </w:rPr>
            </w:pPr>
            <w:r w:rsidRPr="00761502">
              <w:rPr>
                <w:rFonts w:ascii="GHEA Mariam" w:hAnsi="GHEA Mariam" w:cs="Calibri"/>
                <w:b/>
                <w:bCs/>
                <w:lang w:val="en-GB" w:eastAsia="en-GB"/>
              </w:rPr>
              <w:t>(94,622.1)</w:t>
            </w:r>
          </w:p>
        </w:tc>
      </w:tr>
      <w:tr w:rsidR="00FA5EA9" w:rsidRPr="00761502" w:rsidTr="00391DD3">
        <w:trPr>
          <w:trHeight w:val="1002"/>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120" w:type="dxa"/>
            <w:gridSpan w:val="6"/>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r>
      <w:tr w:rsidR="00FA5EA9" w:rsidRPr="00761502" w:rsidTr="00391DD3">
        <w:trPr>
          <w:trHeight w:val="421"/>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702" w:type="dxa"/>
            <w:gridSpan w:val="5"/>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Ծառայությունների մատուցում</w:t>
            </w:r>
          </w:p>
        </w:tc>
      </w:tr>
      <w:tr w:rsidR="00FA5EA9" w:rsidRPr="00761502" w:rsidTr="00761502">
        <w:trPr>
          <w:trHeight w:val="795"/>
        </w:trPr>
        <w:tc>
          <w:tcPr>
            <w:tcW w:w="709"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993"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0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05"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0"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418"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1134" w:type="dxa"/>
            <w:tcBorders>
              <w:top w:val="nil"/>
              <w:left w:val="nil"/>
              <w:bottom w:val="nil"/>
              <w:right w:val="nil"/>
            </w:tcBorders>
            <w:shd w:val="clear" w:color="000000" w:fill="FFFFFF"/>
            <w:hideMark/>
          </w:tcPr>
          <w:p w:rsidR="00FA5EA9" w:rsidRPr="00761502" w:rsidRDefault="00FA5EA9" w:rsidP="00FA5EA9">
            <w:pPr>
              <w:rPr>
                <w:rFonts w:ascii="GHEA Mariam" w:hAnsi="GHEA Mariam" w:cs="Calibri"/>
                <w:lang w:val="en-GB" w:eastAsia="en-GB"/>
              </w:rPr>
            </w:pPr>
            <w:r w:rsidRPr="00761502">
              <w:rPr>
                <w:rFonts w:ascii="Calibri" w:hAnsi="Calibri" w:cs="Calibri"/>
                <w:lang w:val="en-GB" w:eastAsia="en-GB"/>
              </w:rPr>
              <w:t> </w:t>
            </w:r>
          </w:p>
        </w:tc>
        <w:tc>
          <w:tcPr>
            <w:tcW w:w="8568" w:type="dxa"/>
            <w:gridSpan w:val="4"/>
            <w:tcBorders>
              <w:top w:val="nil"/>
              <w:left w:val="nil"/>
              <w:bottom w:val="nil"/>
              <w:right w:val="nil"/>
            </w:tcBorders>
            <w:shd w:val="clear" w:color="000000" w:fill="FFFFFF"/>
            <w:hideMark/>
          </w:tcPr>
          <w:p w:rsidR="00FA5EA9" w:rsidRPr="00761502" w:rsidRDefault="00FA5EA9" w:rsidP="00FA5EA9">
            <w:pPr>
              <w:rPr>
                <w:rFonts w:ascii="GHEA Mariam" w:hAnsi="GHEA Mariam" w:cs="Calibri"/>
                <w:b/>
                <w:bCs/>
                <w:lang w:val="en-GB" w:eastAsia="en-GB"/>
              </w:rPr>
            </w:pPr>
            <w:r w:rsidRPr="00761502">
              <w:rPr>
                <w:rFonts w:ascii="GHEA Mariam" w:hAnsi="GHEA Mariam" w:cs="Calibri"/>
                <w:b/>
                <w:bCs/>
                <w:lang w:val="en-GB" w:eastAsia="en-GB"/>
              </w:rPr>
              <w:t>Ծառայությունը մատուցողի անվանումը` ՀՀ կառավարություն</w:t>
            </w:r>
          </w:p>
        </w:tc>
      </w:tr>
    </w:tbl>
    <w:p w:rsidR="00391DD3" w:rsidRDefault="00391DD3" w:rsidP="00FA5EA9">
      <w:pPr>
        <w:pStyle w:val="mechtex"/>
        <w:jc w:val="left"/>
        <w:rPr>
          <w:rFonts w:ascii="GHEA Mariam" w:hAnsi="GHEA Mariam" w:cs="Sylfaen"/>
          <w:sz w:val="24"/>
          <w:szCs w:val="24"/>
          <w:lang w:val="hy-AM"/>
        </w:rPr>
      </w:pPr>
    </w:p>
    <w:p w:rsidR="00391DD3" w:rsidRDefault="00391DD3" w:rsidP="00FA5EA9">
      <w:pPr>
        <w:pStyle w:val="mechtex"/>
        <w:jc w:val="left"/>
        <w:rPr>
          <w:rFonts w:ascii="GHEA Mariam" w:hAnsi="GHEA Mariam" w:cs="Sylfaen"/>
          <w:sz w:val="24"/>
          <w:szCs w:val="24"/>
          <w:lang w:val="hy-AM"/>
        </w:rPr>
      </w:pPr>
    </w:p>
    <w:p w:rsidR="00FA5EA9" w:rsidRPr="009E2099" w:rsidRDefault="00FA5EA9" w:rsidP="00391DD3">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A5EA9" w:rsidRPr="009E2099" w:rsidRDefault="00FA5EA9" w:rsidP="00391DD3">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A5EA9" w:rsidRDefault="00391DD3" w:rsidP="00391DD3">
      <w:pPr>
        <w:ind w:firstLine="1134"/>
        <w:rPr>
          <w:rFonts w:ascii="GHEA Mariam" w:hAnsi="GHEA Mariam" w:cs="Arial Armenian"/>
          <w:sz w:val="24"/>
          <w:szCs w:val="24"/>
          <w:lang w:val="hy-AM"/>
        </w:rPr>
      </w:pPr>
      <w:r>
        <w:rPr>
          <w:rFonts w:ascii="GHEA Mariam" w:hAnsi="GHEA Mariam" w:cs="Sylfaen"/>
          <w:sz w:val="24"/>
          <w:szCs w:val="24"/>
          <w:lang w:val="hy-AM"/>
        </w:rPr>
        <w:t xml:space="preserve">                   </w:t>
      </w:r>
      <w:r w:rsidR="00FA5EA9" w:rsidRPr="009E2099">
        <w:rPr>
          <w:rFonts w:ascii="GHEA Mariam" w:hAnsi="GHEA Mariam" w:cs="Sylfaen"/>
          <w:sz w:val="24"/>
          <w:szCs w:val="24"/>
          <w:lang w:val="hy-AM"/>
        </w:rPr>
        <w:t>ՂԵԿԱՎԱՐ</w:t>
      </w:r>
      <w:r w:rsidR="00FA5EA9"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A5EA9" w:rsidRPr="009E2099">
        <w:rPr>
          <w:rFonts w:ascii="GHEA Mariam" w:hAnsi="GHEA Mariam" w:cs="Arial Armenian"/>
          <w:sz w:val="24"/>
          <w:szCs w:val="24"/>
          <w:lang w:val="hy-AM"/>
        </w:rPr>
        <w:t xml:space="preserve">    Լ</w:t>
      </w:r>
      <w:r w:rsidR="00FA5EA9" w:rsidRPr="009E2099">
        <w:rPr>
          <w:rFonts w:ascii="GHEA Mariam" w:hAnsi="GHEA Mariam" w:cs="Sylfaen"/>
          <w:sz w:val="24"/>
          <w:szCs w:val="24"/>
          <w:lang w:val="hy-AM"/>
        </w:rPr>
        <w:t>.</w:t>
      </w:r>
      <w:r w:rsidR="00FA5EA9" w:rsidRPr="009E2099">
        <w:rPr>
          <w:rFonts w:ascii="GHEA Mariam" w:hAnsi="GHEA Mariam" w:cs="Arial Armenian"/>
          <w:sz w:val="24"/>
          <w:szCs w:val="24"/>
          <w:lang w:val="hy-AM"/>
        </w:rPr>
        <w:t xml:space="preserve"> ՄԱԿՈՒՆՑ</w:t>
      </w:r>
    </w:p>
    <w:p w:rsidR="00FA5EA9" w:rsidRDefault="00FA5EA9" w:rsidP="00391DD3">
      <w:pPr>
        <w:ind w:firstLine="1134"/>
        <w:jc w:val="center"/>
        <w:rPr>
          <w:rFonts w:ascii="GHEA Mariam" w:hAnsi="GHEA Mariam"/>
          <w:sz w:val="22"/>
          <w:szCs w:val="24"/>
          <w:lang w:val="hy-AM"/>
        </w:rPr>
        <w:sectPr w:rsidR="00FA5EA9" w:rsidSect="00245361">
          <w:pgSz w:w="16834" w:h="11909" w:orient="landscape" w:code="9"/>
          <w:pgMar w:top="1440" w:right="1440" w:bottom="1134" w:left="1276" w:header="720" w:footer="576" w:gutter="0"/>
          <w:pgNumType w:start="1"/>
          <w:cols w:space="720"/>
          <w:titlePg/>
          <w:docGrid w:linePitch="272"/>
        </w:sectPr>
      </w:pPr>
    </w:p>
    <w:p w:rsidR="00FA5EA9" w:rsidRPr="00FA5EA9" w:rsidRDefault="00FA5EA9" w:rsidP="00FA5EA9">
      <w:pPr>
        <w:pStyle w:val="mechtex"/>
        <w:ind w:left="5760"/>
        <w:jc w:val="left"/>
        <w:rPr>
          <w:rFonts w:ascii="GHEA Mariam" w:hAnsi="GHEA Mariam"/>
          <w:spacing w:val="-8"/>
          <w:sz w:val="24"/>
          <w:lang w:val="hy-AM"/>
        </w:rPr>
      </w:pPr>
      <w:r>
        <w:rPr>
          <w:rFonts w:ascii="GHEA Mariam" w:hAnsi="GHEA Mariam"/>
          <w:spacing w:val="-8"/>
          <w:sz w:val="24"/>
          <w:lang w:val="hy-AM"/>
        </w:rPr>
        <w:lastRenderedPageBreak/>
        <w:t xml:space="preserve">                                                                                    </w:t>
      </w:r>
      <w:r w:rsidRPr="001E12D2">
        <w:rPr>
          <w:rFonts w:ascii="GHEA Mariam" w:hAnsi="GHEA Mariam"/>
          <w:spacing w:val="-8"/>
          <w:sz w:val="24"/>
          <w:lang w:val="hy-AM"/>
        </w:rPr>
        <w:t xml:space="preserve">Հավելված </w:t>
      </w:r>
      <w:r w:rsidRPr="006D76F7">
        <w:rPr>
          <w:rFonts w:ascii="GHEA Mariam" w:hAnsi="GHEA Mariam"/>
          <w:sz w:val="24"/>
          <w:szCs w:val="24"/>
          <w:lang w:val="af-ZA"/>
        </w:rPr>
        <w:t>N</w:t>
      </w:r>
      <w:r>
        <w:rPr>
          <w:rFonts w:ascii="GHEA Mariam" w:hAnsi="GHEA Mariam"/>
          <w:sz w:val="24"/>
          <w:szCs w:val="24"/>
          <w:lang w:val="hy-AM"/>
        </w:rPr>
        <w:t xml:space="preserve"> 5</w:t>
      </w:r>
    </w:p>
    <w:p w:rsidR="00FA5EA9" w:rsidRPr="001E12D2" w:rsidRDefault="00FA5EA9" w:rsidP="00FA5EA9">
      <w:pPr>
        <w:pStyle w:val="mechtex"/>
        <w:ind w:left="3600" w:firstLine="720"/>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FA5EA9" w:rsidRDefault="00FA5EA9" w:rsidP="00FA5EA9">
      <w:pPr>
        <w:shd w:val="clear" w:color="auto" w:fill="FFFFFF"/>
        <w:spacing w:line="360" w:lineRule="auto"/>
        <w:ind w:right="240" w:firstLine="567"/>
        <w:jc w:val="center"/>
        <w:rPr>
          <w:rFonts w:ascii="GHEA Mariam" w:hAnsi="GHEA Mariam"/>
          <w:spacing w:val="-2"/>
          <w:sz w:val="24"/>
          <w:szCs w:val="24"/>
          <w:lang w:val="hy-AM"/>
        </w:rPr>
      </w:pPr>
      <w:r w:rsidRPr="006D76F7">
        <w:rPr>
          <w:rFonts w:ascii="GHEA Mariam" w:hAnsi="GHEA Mariam"/>
          <w:spacing w:val="-2"/>
          <w:sz w:val="24"/>
          <w:szCs w:val="24"/>
          <w:lang w:val="hy-AM"/>
        </w:rPr>
        <w:t xml:space="preserve">                                                     </w:t>
      </w:r>
      <w:r>
        <w:rPr>
          <w:rFonts w:ascii="GHEA Mariam" w:hAnsi="GHEA Mariam"/>
          <w:spacing w:val="-2"/>
          <w:sz w:val="24"/>
          <w:szCs w:val="24"/>
          <w:lang w:val="hy-AM"/>
        </w:rPr>
        <w:t xml:space="preserve">                                                                               սեպտեմբերի 24</w:t>
      </w:r>
      <w:r w:rsidRPr="006D76F7">
        <w:rPr>
          <w:rFonts w:ascii="GHEA Mariam" w:hAnsi="GHEA Mariam" w:cs="Sylfaen"/>
          <w:spacing w:val="-2"/>
          <w:sz w:val="24"/>
          <w:szCs w:val="24"/>
          <w:lang w:val="pt-BR"/>
        </w:rPr>
        <w:t>-</w:t>
      </w:r>
      <w:r w:rsidRPr="006D76F7">
        <w:rPr>
          <w:rFonts w:ascii="GHEA Mariam" w:hAnsi="GHEA Mariam"/>
          <w:spacing w:val="-2"/>
          <w:sz w:val="24"/>
          <w:szCs w:val="24"/>
          <w:lang w:val="hy-AM"/>
        </w:rPr>
        <w:t xml:space="preserve">ի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142747" w:rsidRPr="006D76F7" w:rsidRDefault="00142747" w:rsidP="00FA5EA9">
      <w:pPr>
        <w:shd w:val="clear" w:color="auto" w:fill="FFFFFF"/>
        <w:spacing w:line="360" w:lineRule="auto"/>
        <w:ind w:right="240" w:firstLine="567"/>
        <w:jc w:val="center"/>
        <w:rPr>
          <w:rFonts w:ascii="GHEA Mariam" w:hAnsi="GHEA Mariam"/>
          <w:bCs/>
          <w:color w:val="000000"/>
          <w:sz w:val="24"/>
          <w:szCs w:val="24"/>
          <w:lang w:val="hy-AM"/>
        </w:rPr>
      </w:pPr>
    </w:p>
    <w:tbl>
      <w:tblPr>
        <w:tblW w:w="15406" w:type="dxa"/>
        <w:tblInd w:w="-426" w:type="dxa"/>
        <w:tblLayout w:type="fixed"/>
        <w:tblLook w:val="04A0" w:firstRow="1" w:lastRow="0" w:firstColumn="1" w:lastColumn="0" w:noHBand="0" w:noVBand="1"/>
      </w:tblPr>
      <w:tblGrid>
        <w:gridCol w:w="1826"/>
        <w:gridCol w:w="3083"/>
        <w:gridCol w:w="2084"/>
        <w:gridCol w:w="1028"/>
        <w:gridCol w:w="976"/>
        <w:gridCol w:w="2344"/>
        <w:gridCol w:w="1418"/>
        <w:gridCol w:w="2647"/>
      </w:tblGrid>
      <w:tr w:rsidR="00FA5EA9" w:rsidRPr="00142747" w:rsidTr="00142747">
        <w:trPr>
          <w:trHeight w:val="345"/>
        </w:trPr>
        <w:tc>
          <w:tcPr>
            <w:tcW w:w="15406" w:type="dxa"/>
            <w:gridSpan w:val="8"/>
            <w:tcBorders>
              <w:top w:val="nil"/>
              <w:left w:val="nil"/>
              <w:bottom w:val="nil"/>
              <w:right w:val="nil"/>
            </w:tcBorders>
            <w:shd w:val="clear" w:color="auto" w:fill="auto"/>
            <w:vAlign w:val="center"/>
            <w:hideMark/>
          </w:tcPr>
          <w:p w:rsidR="00FA5EA9" w:rsidRDefault="00FA5EA9" w:rsidP="00FA5EA9">
            <w:pPr>
              <w:jc w:val="center"/>
              <w:rPr>
                <w:rFonts w:ascii="GHEA Mariam" w:hAnsi="GHEA Mariam" w:cs="Calibri"/>
                <w:bCs/>
                <w:sz w:val="24"/>
                <w:szCs w:val="24"/>
                <w:lang w:val="hy-AM" w:eastAsia="en-GB"/>
              </w:rPr>
            </w:pPr>
            <w:r w:rsidRPr="00142747">
              <w:rPr>
                <w:rFonts w:ascii="GHEA Mariam" w:hAnsi="GHEA Mariam" w:cs="Calibri"/>
                <w:bCs/>
                <w:sz w:val="24"/>
                <w:szCs w:val="24"/>
                <w:lang w:val="hy-AM" w:eastAsia="en-GB"/>
              </w:rPr>
              <w:t>ՀԱՅԱՍՏԱՆԻ ՀԱՆՐԱՊԵՏՈՒԹՅԱՆ ԿԱՌԱՎԱՐՈՒԹՅԱՆ 2025 ԹՎԱԿԱՆԻ ԴԵԿՏԵՄԲԵՐԻ 25-Ի N 1910-Ն ՈՐՈՇՄԱՆ</w:t>
            </w:r>
            <w:r w:rsidRPr="00142747">
              <w:rPr>
                <w:rFonts w:ascii="GHEA Mariam" w:hAnsi="GHEA Mariam" w:cs="Calibri"/>
                <w:bCs/>
                <w:sz w:val="24"/>
                <w:szCs w:val="24"/>
                <w:lang w:val="hy-AM" w:eastAsia="en-GB"/>
              </w:rPr>
              <w:br/>
              <w:t xml:space="preserve">N 10 ՀԱՎԵԼՎԱԾՈՒՄ ԿԱՏԱՐՎՈՂ ՓՈՓՈԽՈՒԹՅՈՒՆՆԵՐԸ ԵՎ ԼՐԱՑՈՒՄԸ </w:t>
            </w:r>
          </w:p>
          <w:p w:rsidR="00142747" w:rsidRPr="00142747" w:rsidRDefault="00142747" w:rsidP="00FA5EA9">
            <w:pPr>
              <w:jc w:val="center"/>
              <w:rPr>
                <w:rFonts w:ascii="GHEA Mariam" w:hAnsi="GHEA Mariam" w:cs="Calibri"/>
                <w:bCs/>
                <w:sz w:val="24"/>
                <w:szCs w:val="24"/>
                <w:lang w:val="hy-AM" w:eastAsia="en-GB"/>
              </w:rPr>
            </w:pPr>
          </w:p>
        </w:tc>
      </w:tr>
      <w:tr w:rsidR="00FA5EA9" w:rsidRPr="00142747" w:rsidTr="00142747">
        <w:trPr>
          <w:trHeight w:val="345"/>
        </w:trPr>
        <w:tc>
          <w:tcPr>
            <w:tcW w:w="1826" w:type="dxa"/>
            <w:tcBorders>
              <w:top w:val="nil"/>
              <w:left w:val="nil"/>
              <w:bottom w:val="nil"/>
              <w:right w:val="nil"/>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hy-AM" w:eastAsia="en-GB"/>
              </w:rPr>
            </w:pPr>
          </w:p>
        </w:tc>
        <w:tc>
          <w:tcPr>
            <w:tcW w:w="3083" w:type="dxa"/>
            <w:tcBorders>
              <w:top w:val="nil"/>
              <w:left w:val="nil"/>
              <w:bottom w:val="nil"/>
              <w:right w:val="nil"/>
            </w:tcBorders>
            <w:shd w:val="clear" w:color="auto" w:fill="auto"/>
            <w:noWrap/>
            <w:vAlign w:val="center"/>
            <w:hideMark/>
          </w:tcPr>
          <w:p w:rsidR="00FA5EA9" w:rsidRPr="00142747" w:rsidRDefault="00FA5EA9" w:rsidP="00FA5EA9">
            <w:pPr>
              <w:rPr>
                <w:rFonts w:ascii="GHEA Mariam" w:hAnsi="GHEA Mariam"/>
                <w:sz w:val="24"/>
                <w:szCs w:val="24"/>
                <w:lang w:val="hy-AM" w:eastAsia="en-GB"/>
              </w:rPr>
            </w:pPr>
          </w:p>
        </w:tc>
        <w:tc>
          <w:tcPr>
            <w:tcW w:w="2084" w:type="dxa"/>
            <w:tcBorders>
              <w:top w:val="nil"/>
              <w:left w:val="nil"/>
              <w:bottom w:val="nil"/>
              <w:right w:val="nil"/>
            </w:tcBorders>
            <w:shd w:val="clear" w:color="auto" w:fill="auto"/>
            <w:noWrap/>
            <w:vAlign w:val="center"/>
            <w:hideMark/>
          </w:tcPr>
          <w:p w:rsidR="00FA5EA9" w:rsidRPr="00142747" w:rsidRDefault="00FA5EA9" w:rsidP="00FA5EA9">
            <w:pPr>
              <w:rPr>
                <w:rFonts w:ascii="GHEA Mariam" w:hAnsi="GHEA Mariam"/>
                <w:sz w:val="24"/>
                <w:szCs w:val="24"/>
                <w:lang w:val="hy-AM" w:eastAsia="en-GB"/>
              </w:rPr>
            </w:pPr>
          </w:p>
        </w:tc>
        <w:tc>
          <w:tcPr>
            <w:tcW w:w="1028" w:type="dxa"/>
            <w:tcBorders>
              <w:top w:val="nil"/>
              <w:left w:val="nil"/>
              <w:bottom w:val="nil"/>
              <w:right w:val="nil"/>
            </w:tcBorders>
            <w:shd w:val="clear" w:color="auto" w:fill="auto"/>
            <w:noWrap/>
            <w:vAlign w:val="center"/>
            <w:hideMark/>
          </w:tcPr>
          <w:p w:rsidR="00FA5EA9" w:rsidRPr="00142747" w:rsidRDefault="00FA5EA9" w:rsidP="00FA5EA9">
            <w:pPr>
              <w:rPr>
                <w:rFonts w:ascii="GHEA Mariam" w:hAnsi="GHEA Mariam"/>
                <w:sz w:val="24"/>
                <w:szCs w:val="24"/>
                <w:lang w:val="hy-AM" w:eastAsia="en-GB"/>
              </w:rPr>
            </w:pPr>
          </w:p>
        </w:tc>
        <w:tc>
          <w:tcPr>
            <w:tcW w:w="976" w:type="dxa"/>
            <w:tcBorders>
              <w:top w:val="nil"/>
              <w:left w:val="nil"/>
              <w:bottom w:val="nil"/>
              <w:right w:val="nil"/>
            </w:tcBorders>
            <w:shd w:val="clear" w:color="auto" w:fill="auto"/>
            <w:noWrap/>
            <w:vAlign w:val="center"/>
            <w:hideMark/>
          </w:tcPr>
          <w:p w:rsidR="00FA5EA9" w:rsidRPr="00142747" w:rsidRDefault="00FA5EA9" w:rsidP="00FA5EA9">
            <w:pPr>
              <w:rPr>
                <w:rFonts w:ascii="GHEA Mariam" w:hAnsi="GHEA Mariam"/>
                <w:sz w:val="24"/>
                <w:szCs w:val="24"/>
                <w:lang w:val="hy-AM" w:eastAsia="en-GB"/>
              </w:rPr>
            </w:pPr>
          </w:p>
        </w:tc>
        <w:tc>
          <w:tcPr>
            <w:tcW w:w="2344" w:type="dxa"/>
            <w:tcBorders>
              <w:top w:val="nil"/>
              <w:left w:val="nil"/>
              <w:bottom w:val="nil"/>
              <w:right w:val="nil"/>
            </w:tcBorders>
            <w:shd w:val="clear" w:color="auto" w:fill="auto"/>
            <w:noWrap/>
            <w:vAlign w:val="center"/>
            <w:hideMark/>
          </w:tcPr>
          <w:p w:rsidR="00FA5EA9" w:rsidRPr="00142747" w:rsidRDefault="00FA5EA9" w:rsidP="00FA5EA9">
            <w:pPr>
              <w:rPr>
                <w:rFonts w:ascii="GHEA Mariam" w:hAnsi="GHEA Mariam"/>
                <w:sz w:val="24"/>
                <w:szCs w:val="24"/>
                <w:lang w:val="hy-AM" w:eastAsia="en-GB"/>
              </w:rPr>
            </w:pPr>
          </w:p>
        </w:tc>
        <w:tc>
          <w:tcPr>
            <w:tcW w:w="4065" w:type="dxa"/>
            <w:gridSpan w:val="2"/>
            <w:tcBorders>
              <w:top w:val="nil"/>
              <w:left w:val="nil"/>
              <w:bottom w:val="single" w:sz="4" w:space="0" w:color="auto"/>
              <w:right w:val="nil"/>
            </w:tcBorders>
            <w:shd w:val="clear" w:color="auto" w:fill="auto"/>
            <w:vAlign w:val="center"/>
            <w:hideMark/>
          </w:tcPr>
          <w:p w:rsidR="00FA5EA9" w:rsidRPr="00142747" w:rsidRDefault="00FA5EA9" w:rsidP="00FA5EA9">
            <w:pPr>
              <w:jc w:val="center"/>
              <w:rPr>
                <w:rFonts w:ascii="GHEA Mariam" w:hAnsi="GHEA Mariam" w:cs="Calibri"/>
                <w:sz w:val="24"/>
                <w:szCs w:val="24"/>
                <w:lang w:val="hy-AM" w:eastAsia="en-GB"/>
              </w:rPr>
            </w:pPr>
          </w:p>
        </w:tc>
      </w:tr>
      <w:tr w:rsidR="00FA5EA9" w:rsidRPr="00142747" w:rsidTr="00142747">
        <w:trPr>
          <w:trHeight w:val="1305"/>
        </w:trPr>
        <w:tc>
          <w:tcPr>
            <w:tcW w:w="11341"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Գնման առարկայի</w:t>
            </w:r>
          </w:p>
        </w:tc>
        <w:tc>
          <w:tcPr>
            <w:tcW w:w="4065" w:type="dxa"/>
            <w:gridSpan w:val="2"/>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Ցուցանիշների փոփոխությունը (ավելացումները նշված են </w:t>
            </w:r>
            <w:r w:rsidRPr="00142747">
              <w:rPr>
                <w:rFonts w:ascii="GHEA Mariam" w:hAnsi="GHEA Mariam" w:cs="Calibri"/>
                <w:color w:val="000000"/>
                <w:sz w:val="24"/>
                <w:szCs w:val="24"/>
                <w:lang w:val="en-GB" w:eastAsia="en-GB"/>
              </w:rPr>
              <w:br/>
              <w:t>դրական նշանով, իսկ նվազեցումները՝ փակագծերում)</w:t>
            </w:r>
          </w:p>
        </w:tc>
      </w:tr>
      <w:tr w:rsidR="00FA5EA9" w:rsidRPr="00142747" w:rsidTr="00142747">
        <w:trPr>
          <w:trHeight w:val="324"/>
        </w:trPr>
        <w:tc>
          <w:tcPr>
            <w:tcW w:w="1826"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կոդը</w:t>
            </w:r>
          </w:p>
        </w:tc>
        <w:tc>
          <w:tcPr>
            <w:tcW w:w="3083" w:type="dxa"/>
            <w:vMerge w:val="restart"/>
            <w:tcBorders>
              <w:top w:val="nil"/>
              <w:left w:val="single" w:sz="4" w:space="0" w:color="auto"/>
              <w:bottom w:val="single" w:sz="4" w:space="0" w:color="000000"/>
              <w:right w:val="single" w:sz="4" w:space="0" w:color="auto"/>
            </w:tcBorders>
            <w:shd w:val="clear" w:color="auto" w:fill="auto"/>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անվանումը</w:t>
            </w:r>
          </w:p>
        </w:tc>
        <w:tc>
          <w:tcPr>
            <w:tcW w:w="2084" w:type="dxa"/>
            <w:vMerge w:val="restart"/>
            <w:tcBorders>
              <w:top w:val="nil"/>
              <w:left w:val="single" w:sz="4" w:space="0" w:color="auto"/>
              <w:bottom w:val="single" w:sz="4" w:space="0" w:color="000000"/>
              <w:right w:val="single" w:sz="4" w:space="0" w:color="auto"/>
            </w:tcBorders>
            <w:shd w:val="clear" w:color="auto" w:fill="auto"/>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գնման ձևը </w:t>
            </w:r>
          </w:p>
        </w:tc>
        <w:tc>
          <w:tcPr>
            <w:tcW w:w="2004"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չափի միավորը</w:t>
            </w:r>
          </w:p>
        </w:tc>
        <w:tc>
          <w:tcPr>
            <w:tcW w:w="2344" w:type="dxa"/>
            <w:vMerge w:val="restart"/>
            <w:tcBorders>
              <w:top w:val="nil"/>
              <w:left w:val="single" w:sz="4" w:space="0" w:color="auto"/>
              <w:bottom w:val="single" w:sz="4" w:space="0" w:color="000000"/>
              <w:right w:val="single" w:sz="4" w:space="0" w:color="auto"/>
            </w:tcBorders>
            <w:shd w:val="clear" w:color="auto" w:fill="auto"/>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միավորի գինը</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քանակը</w:t>
            </w:r>
          </w:p>
        </w:tc>
        <w:tc>
          <w:tcPr>
            <w:tcW w:w="2647"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FA5EA9" w:rsidRPr="00142747" w:rsidRDefault="00142747" w:rsidP="00142747">
            <w:pPr>
              <w:jc w:val="center"/>
              <w:rPr>
                <w:rFonts w:ascii="GHEA Mariam" w:hAnsi="GHEA Mariam" w:cs="Calibri"/>
                <w:color w:val="000000"/>
                <w:sz w:val="24"/>
                <w:szCs w:val="24"/>
                <w:lang w:val="en-GB" w:eastAsia="en-GB"/>
              </w:rPr>
            </w:pPr>
            <w:r>
              <w:rPr>
                <w:rFonts w:ascii="GHEA Mariam" w:hAnsi="GHEA Mariam" w:cs="Calibri"/>
                <w:color w:val="000000"/>
                <w:sz w:val="24"/>
                <w:szCs w:val="24"/>
                <w:lang w:val="en-GB" w:eastAsia="en-GB"/>
              </w:rPr>
              <w:t>գ</w:t>
            </w:r>
            <w:r w:rsidR="00FA5EA9" w:rsidRPr="00142747">
              <w:rPr>
                <w:rFonts w:ascii="GHEA Mariam" w:hAnsi="GHEA Mariam" w:cs="Calibri"/>
                <w:color w:val="000000"/>
                <w:sz w:val="24"/>
                <w:szCs w:val="24"/>
                <w:lang w:val="en-GB" w:eastAsia="en-GB"/>
              </w:rPr>
              <w:t>ումարը</w:t>
            </w:r>
            <w:r w:rsidR="00FA5EA9" w:rsidRPr="00142747">
              <w:rPr>
                <w:rFonts w:ascii="GHEA Mariam" w:hAnsi="GHEA Mariam" w:cs="Calibri"/>
                <w:color w:val="000000"/>
                <w:sz w:val="24"/>
                <w:szCs w:val="24"/>
                <w:lang w:val="en-GB" w:eastAsia="en-GB"/>
              </w:rPr>
              <w:br/>
              <w:t xml:space="preserve"> (հազ</w:t>
            </w:r>
            <w:r>
              <w:rPr>
                <w:rFonts w:ascii="GHEA Mariam" w:hAnsi="GHEA Mariam" w:cs="Calibri"/>
                <w:color w:val="000000"/>
                <w:sz w:val="24"/>
                <w:szCs w:val="24"/>
                <w:lang w:val="hy-AM" w:eastAsia="en-GB"/>
              </w:rPr>
              <w:t>.</w:t>
            </w:r>
            <w:r w:rsidR="00FA5EA9" w:rsidRPr="00142747">
              <w:rPr>
                <w:rFonts w:ascii="GHEA Mariam" w:hAnsi="GHEA Mariam" w:cs="Calibri"/>
                <w:color w:val="000000"/>
                <w:sz w:val="24"/>
                <w:szCs w:val="24"/>
                <w:lang w:val="en-GB" w:eastAsia="en-GB"/>
              </w:rPr>
              <w:t xml:space="preserve"> դրամ)</w:t>
            </w:r>
          </w:p>
        </w:tc>
      </w:tr>
      <w:tr w:rsidR="00FA5EA9" w:rsidRPr="00142747" w:rsidTr="00142747">
        <w:trPr>
          <w:trHeight w:val="367"/>
        </w:trPr>
        <w:tc>
          <w:tcPr>
            <w:tcW w:w="1826" w:type="dxa"/>
            <w:vMerge/>
            <w:tcBorders>
              <w:top w:val="nil"/>
              <w:left w:val="single" w:sz="4" w:space="0" w:color="auto"/>
              <w:bottom w:val="single" w:sz="4" w:space="0" w:color="000000"/>
              <w:right w:val="single" w:sz="4" w:space="0" w:color="auto"/>
            </w:tcBorders>
            <w:vAlign w:val="center"/>
            <w:hideMark/>
          </w:tcPr>
          <w:p w:rsidR="00FA5EA9" w:rsidRPr="00142747" w:rsidRDefault="00FA5EA9" w:rsidP="00FA5EA9">
            <w:pPr>
              <w:rPr>
                <w:rFonts w:ascii="GHEA Mariam" w:hAnsi="GHEA Mariam" w:cs="Calibri"/>
                <w:sz w:val="24"/>
                <w:szCs w:val="24"/>
                <w:lang w:val="en-GB" w:eastAsia="en-GB"/>
              </w:rPr>
            </w:pPr>
          </w:p>
        </w:tc>
        <w:tc>
          <w:tcPr>
            <w:tcW w:w="3083" w:type="dxa"/>
            <w:vMerge/>
            <w:tcBorders>
              <w:top w:val="nil"/>
              <w:left w:val="single" w:sz="4" w:space="0" w:color="auto"/>
              <w:bottom w:val="single" w:sz="4" w:space="0" w:color="000000"/>
              <w:right w:val="single" w:sz="4" w:space="0" w:color="auto"/>
            </w:tcBorders>
            <w:vAlign w:val="center"/>
            <w:hideMark/>
          </w:tcPr>
          <w:p w:rsidR="00FA5EA9" w:rsidRPr="00142747" w:rsidRDefault="00FA5EA9" w:rsidP="00FA5EA9">
            <w:pPr>
              <w:rPr>
                <w:rFonts w:ascii="GHEA Mariam" w:hAnsi="GHEA Mariam" w:cs="Calibri"/>
                <w:color w:val="000000"/>
                <w:sz w:val="24"/>
                <w:szCs w:val="24"/>
                <w:lang w:val="en-GB" w:eastAsia="en-GB"/>
              </w:rPr>
            </w:pPr>
          </w:p>
        </w:tc>
        <w:tc>
          <w:tcPr>
            <w:tcW w:w="2084" w:type="dxa"/>
            <w:vMerge/>
            <w:tcBorders>
              <w:top w:val="nil"/>
              <w:left w:val="single" w:sz="4" w:space="0" w:color="auto"/>
              <w:bottom w:val="single" w:sz="4" w:space="0" w:color="000000"/>
              <w:right w:val="single" w:sz="4" w:space="0" w:color="auto"/>
            </w:tcBorders>
            <w:vAlign w:val="center"/>
            <w:hideMark/>
          </w:tcPr>
          <w:p w:rsidR="00FA5EA9" w:rsidRPr="00142747" w:rsidRDefault="00FA5EA9" w:rsidP="00FA5EA9">
            <w:pPr>
              <w:rPr>
                <w:rFonts w:ascii="GHEA Mariam" w:hAnsi="GHEA Mariam" w:cs="Calibri"/>
                <w:color w:val="000000"/>
                <w:sz w:val="24"/>
                <w:szCs w:val="24"/>
                <w:lang w:val="en-GB" w:eastAsia="en-GB"/>
              </w:rPr>
            </w:pPr>
          </w:p>
        </w:tc>
        <w:tc>
          <w:tcPr>
            <w:tcW w:w="2004" w:type="dxa"/>
            <w:gridSpan w:val="2"/>
            <w:vMerge/>
            <w:tcBorders>
              <w:top w:val="single" w:sz="4" w:space="0" w:color="auto"/>
              <w:left w:val="single" w:sz="4" w:space="0" w:color="auto"/>
              <w:bottom w:val="single" w:sz="4" w:space="0" w:color="000000"/>
              <w:right w:val="single" w:sz="4" w:space="0" w:color="000000"/>
            </w:tcBorders>
            <w:vAlign w:val="center"/>
            <w:hideMark/>
          </w:tcPr>
          <w:p w:rsidR="00FA5EA9" w:rsidRPr="00142747" w:rsidRDefault="00FA5EA9" w:rsidP="00FA5EA9">
            <w:pPr>
              <w:rPr>
                <w:rFonts w:ascii="GHEA Mariam" w:hAnsi="GHEA Mariam" w:cs="Calibri"/>
                <w:color w:val="000000"/>
                <w:sz w:val="24"/>
                <w:szCs w:val="24"/>
                <w:lang w:val="en-GB" w:eastAsia="en-GB"/>
              </w:rPr>
            </w:pPr>
          </w:p>
        </w:tc>
        <w:tc>
          <w:tcPr>
            <w:tcW w:w="2344" w:type="dxa"/>
            <w:vMerge/>
            <w:tcBorders>
              <w:top w:val="nil"/>
              <w:left w:val="single" w:sz="4" w:space="0" w:color="auto"/>
              <w:bottom w:val="single" w:sz="4" w:space="0" w:color="000000"/>
              <w:right w:val="single" w:sz="4" w:space="0" w:color="auto"/>
            </w:tcBorders>
            <w:vAlign w:val="center"/>
            <w:hideMark/>
          </w:tcPr>
          <w:p w:rsidR="00FA5EA9" w:rsidRPr="00142747" w:rsidRDefault="00FA5EA9" w:rsidP="00FA5EA9">
            <w:pPr>
              <w:rPr>
                <w:rFonts w:ascii="GHEA Mariam" w:hAnsi="GHEA Mariam" w:cs="Calibri"/>
                <w:color w:val="000000"/>
                <w:sz w:val="24"/>
                <w:szCs w:val="24"/>
                <w:lang w:val="en-GB" w:eastAsia="en-GB"/>
              </w:rPr>
            </w:pPr>
          </w:p>
        </w:tc>
        <w:tc>
          <w:tcPr>
            <w:tcW w:w="1418" w:type="dxa"/>
            <w:vMerge/>
            <w:tcBorders>
              <w:top w:val="nil"/>
              <w:left w:val="single" w:sz="4" w:space="0" w:color="auto"/>
              <w:bottom w:val="single" w:sz="4" w:space="0" w:color="000000"/>
              <w:right w:val="single" w:sz="4" w:space="0" w:color="auto"/>
            </w:tcBorders>
            <w:vAlign w:val="center"/>
            <w:hideMark/>
          </w:tcPr>
          <w:p w:rsidR="00FA5EA9" w:rsidRPr="00142747" w:rsidRDefault="00FA5EA9" w:rsidP="00FA5EA9">
            <w:pPr>
              <w:rPr>
                <w:rFonts w:ascii="GHEA Mariam" w:hAnsi="GHEA Mariam" w:cs="Calibri"/>
                <w:color w:val="000000"/>
                <w:sz w:val="24"/>
                <w:szCs w:val="24"/>
                <w:lang w:val="en-GB" w:eastAsia="en-GB"/>
              </w:rPr>
            </w:pPr>
          </w:p>
        </w:tc>
        <w:tc>
          <w:tcPr>
            <w:tcW w:w="2647" w:type="dxa"/>
            <w:vMerge/>
            <w:tcBorders>
              <w:top w:val="single" w:sz="4" w:space="0" w:color="auto"/>
              <w:left w:val="single" w:sz="4" w:space="0" w:color="auto"/>
              <w:bottom w:val="single" w:sz="4" w:space="0" w:color="000000"/>
              <w:right w:val="single" w:sz="4" w:space="0" w:color="000000"/>
            </w:tcBorders>
            <w:vAlign w:val="center"/>
            <w:hideMark/>
          </w:tcPr>
          <w:p w:rsidR="00FA5EA9" w:rsidRPr="00142747" w:rsidRDefault="00FA5EA9" w:rsidP="00FA5EA9">
            <w:pPr>
              <w:rPr>
                <w:rFonts w:ascii="GHEA Mariam" w:hAnsi="GHEA Mariam" w:cs="Calibri"/>
                <w:color w:val="000000"/>
                <w:sz w:val="24"/>
                <w:szCs w:val="24"/>
                <w:lang w:val="en-GB" w:eastAsia="en-GB"/>
              </w:rPr>
            </w:pPr>
          </w:p>
        </w:tc>
      </w:tr>
      <w:tr w:rsidR="00FA5EA9" w:rsidRPr="00142747" w:rsidTr="00142747">
        <w:trPr>
          <w:trHeight w:val="557"/>
        </w:trPr>
        <w:tc>
          <w:tcPr>
            <w:tcW w:w="12759" w:type="dxa"/>
            <w:gridSpan w:val="7"/>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ՀՀ  վարչապետի աշխատակազմ</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(94,622.1)</w:t>
            </w:r>
          </w:p>
        </w:tc>
      </w:tr>
      <w:tr w:rsidR="00FA5EA9" w:rsidRPr="00142747" w:rsidTr="00142747">
        <w:trPr>
          <w:trHeight w:val="267"/>
        </w:trPr>
        <w:tc>
          <w:tcPr>
            <w:tcW w:w="1826" w:type="dxa"/>
            <w:tcBorders>
              <w:top w:val="nil"/>
              <w:left w:val="single" w:sz="4" w:space="0" w:color="auto"/>
              <w:bottom w:val="nil"/>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09</w:t>
            </w:r>
          </w:p>
        </w:tc>
        <w:tc>
          <w:tcPr>
            <w:tcW w:w="3083"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05</w:t>
            </w:r>
          </w:p>
        </w:tc>
        <w:tc>
          <w:tcPr>
            <w:tcW w:w="2084"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02</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Լրացուցիչ կրթություն</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(831.4)</w:t>
            </w:r>
          </w:p>
        </w:tc>
      </w:tr>
      <w:tr w:rsidR="00FA5EA9" w:rsidRPr="00142747" w:rsidTr="00142747">
        <w:trPr>
          <w:trHeight w:val="498"/>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1132  11001</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ՀՀ քաղաքացիական ծառայողների վերապատրաստման ծառայություններ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(831.4)</w:t>
            </w:r>
          </w:p>
        </w:tc>
      </w:tr>
      <w:tr w:rsidR="00FA5EA9" w:rsidRPr="00142747" w:rsidTr="00142747">
        <w:trPr>
          <w:trHeight w:val="42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(831.4)</w:t>
            </w:r>
          </w:p>
        </w:tc>
      </w:tr>
      <w:tr w:rsidR="00FA5EA9" w:rsidRPr="00142747" w:rsidTr="00142747">
        <w:trPr>
          <w:trHeight w:val="838"/>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(54.0)</w:t>
            </w:r>
          </w:p>
        </w:tc>
      </w:tr>
      <w:tr w:rsidR="00FA5EA9" w:rsidRPr="00142747" w:rsidTr="00142747">
        <w:trPr>
          <w:trHeight w:val="108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(34.0)</w:t>
            </w:r>
          </w:p>
        </w:tc>
      </w:tr>
      <w:tr w:rsidR="00FA5EA9" w:rsidRPr="00142747" w:rsidTr="00142747">
        <w:trPr>
          <w:trHeight w:val="690"/>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79631200-22</w:t>
            </w:r>
          </w:p>
        </w:tc>
        <w:tc>
          <w:tcPr>
            <w:tcW w:w="3083"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(36.0)</w:t>
            </w:r>
          </w:p>
        </w:tc>
      </w:tr>
      <w:tr w:rsidR="00FA5EA9" w:rsidRPr="00142747" w:rsidTr="00142747">
        <w:trPr>
          <w:trHeight w:val="81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(48.0)</w:t>
            </w:r>
          </w:p>
        </w:tc>
      </w:tr>
      <w:tr w:rsidR="00FA5EA9" w:rsidRPr="00142747" w:rsidTr="00142747">
        <w:trPr>
          <w:trHeight w:val="72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79631200-19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(11.0)</w:t>
            </w:r>
          </w:p>
        </w:tc>
      </w:tr>
      <w:tr w:rsidR="00FA5EA9" w:rsidRPr="00142747" w:rsidTr="00142747">
        <w:trPr>
          <w:trHeight w:val="101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(22.0)</w:t>
            </w:r>
          </w:p>
        </w:tc>
      </w:tr>
      <w:tr w:rsidR="00FA5EA9" w:rsidRPr="00142747" w:rsidTr="00142747">
        <w:trPr>
          <w:trHeight w:val="88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79631200-11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(23.0)</w:t>
            </w:r>
          </w:p>
        </w:tc>
      </w:tr>
      <w:tr w:rsidR="00FA5EA9" w:rsidRPr="00142747" w:rsidTr="00142747">
        <w:trPr>
          <w:trHeight w:val="91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(34.0)</w:t>
            </w:r>
          </w:p>
        </w:tc>
      </w:tr>
      <w:tr w:rsidR="00FA5EA9" w:rsidRPr="00142747" w:rsidTr="00142747">
        <w:trPr>
          <w:trHeight w:val="72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79631200-18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(24.0)</w:t>
            </w:r>
          </w:p>
        </w:tc>
      </w:tr>
      <w:tr w:rsidR="00FA5EA9" w:rsidRPr="00142747" w:rsidTr="00142747">
        <w:trPr>
          <w:trHeight w:val="81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79631200-13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(12.0)</w:t>
            </w:r>
          </w:p>
        </w:tc>
      </w:tr>
      <w:tr w:rsidR="00FA5EA9" w:rsidRPr="00142747" w:rsidTr="00142747">
        <w:trPr>
          <w:trHeight w:val="81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(58.0)</w:t>
            </w:r>
          </w:p>
        </w:tc>
      </w:tr>
      <w:tr w:rsidR="00FA5EA9" w:rsidRPr="00142747" w:rsidTr="00142747">
        <w:trPr>
          <w:trHeight w:val="675"/>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79631200-14</w:t>
            </w:r>
          </w:p>
        </w:tc>
        <w:tc>
          <w:tcPr>
            <w:tcW w:w="3083"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(140.4)</w:t>
            </w:r>
          </w:p>
        </w:tc>
      </w:tr>
      <w:tr w:rsidR="00FA5EA9" w:rsidRPr="00142747" w:rsidTr="00142747">
        <w:trPr>
          <w:trHeight w:val="103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79631200-16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(212.4)</w:t>
            </w:r>
          </w:p>
        </w:tc>
      </w:tr>
      <w:tr w:rsidR="00FA5EA9" w:rsidRPr="00142747" w:rsidTr="00142747">
        <w:trPr>
          <w:trHeight w:val="97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79631200-12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(75.6)</w:t>
            </w:r>
          </w:p>
        </w:tc>
      </w:tr>
      <w:tr w:rsidR="00FA5EA9" w:rsidRPr="00142747" w:rsidTr="00142747">
        <w:trPr>
          <w:trHeight w:val="24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79631200-21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աշխատակիցների վերապատրաստման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(47.0)</w:t>
            </w:r>
          </w:p>
        </w:tc>
      </w:tr>
      <w:tr w:rsidR="00FA5EA9" w:rsidRPr="00142747" w:rsidTr="00142747">
        <w:trPr>
          <w:trHeight w:val="300"/>
        </w:trPr>
        <w:tc>
          <w:tcPr>
            <w:tcW w:w="1826" w:type="dxa"/>
            <w:tcBorders>
              <w:top w:val="nil"/>
              <w:left w:val="single" w:sz="4" w:space="0" w:color="auto"/>
              <w:bottom w:val="nil"/>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01</w:t>
            </w:r>
          </w:p>
        </w:tc>
        <w:tc>
          <w:tcPr>
            <w:tcW w:w="3083"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01</w:t>
            </w:r>
          </w:p>
        </w:tc>
        <w:tc>
          <w:tcPr>
            <w:tcW w:w="2084"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03</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Արտաքին հարաբերություններ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(8,283.0)</w:t>
            </w:r>
          </w:p>
        </w:tc>
      </w:tr>
      <w:tr w:rsidR="00FA5EA9" w:rsidRPr="00142747" w:rsidTr="00142747">
        <w:trPr>
          <w:trHeight w:val="525"/>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1136  11023</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Եվրոպական քաղաքական համայնքի 8-րդ գագաթնաժողովի Երևանում անցկացում </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(8,283.0)</w:t>
            </w:r>
          </w:p>
        </w:tc>
      </w:tr>
      <w:tr w:rsidR="00FA5EA9" w:rsidRPr="00142747" w:rsidTr="00142747">
        <w:trPr>
          <w:trHeight w:val="229"/>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(8,283.0)</w:t>
            </w:r>
          </w:p>
        </w:tc>
      </w:tr>
      <w:tr w:rsidR="00FA5EA9" w:rsidRPr="00142747" w:rsidTr="00142747">
        <w:trPr>
          <w:trHeight w:val="602"/>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79951100-514 </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միջոցառումների հետ </w:t>
            </w:r>
            <w:r w:rsidRPr="00142747">
              <w:rPr>
                <w:rFonts w:ascii="GHEA Mariam" w:hAnsi="GHEA Mariam" w:cs="Calibri"/>
                <w:color w:val="000000"/>
                <w:spacing w:val="-6"/>
                <w:sz w:val="24"/>
                <w:szCs w:val="24"/>
                <w:lang w:val="en-GB" w:eastAsia="en-GB"/>
              </w:rPr>
              <w:t>կապված ծառայություններ</w:t>
            </w:r>
          </w:p>
        </w:tc>
        <w:tc>
          <w:tcPr>
            <w:tcW w:w="2084" w:type="dxa"/>
            <w:tcBorders>
              <w:top w:val="nil"/>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(8,283.0)</w:t>
            </w:r>
          </w:p>
        </w:tc>
      </w:tr>
      <w:tr w:rsidR="00FA5EA9" w:rsidRPr="00142747" w:rsidTr="00142747">
        <w:trPr>
          <w:trHeight w:val="300"/>
        </w:trPr>
        <w:tc>
          <w:tcPr>
            <w:tcW w:w="1826" w:type="dxa"/>
            <w:tcBorders>
              <w:top w:val="nil"/>
              <w:left w:val="single" w:sz="4" w:space="0" w:color="auto"/>
              <w:bottom w:val="nil"/>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01</w:t>
            </w:r>
          </w:p>
        </w:tc>
        <w:tc>
          <w:tcPr>
            <w:tcW w:w="3083"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03</w:t>
            </w:r>
          </w:p>
        </w:tc>
        <w:tc>
          <w:tcPr>
            <w:tcW w:w="2084"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03</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Ընդհանուր բնույթի այլ ծառայություններ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(4,348.7)</w:t>
            </w:r>
          </w:p>
        </w:tc>
      </w:tr>
      <w:tr w:rsidR="00FA5EA9" w:rsidRPr="00142747" w:rsidTr="00142747">
        <w:trPr>
          <w:trHeight w:val="319"/>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1156  11013</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Հայրենադարձության և ինտեգրման կենտրոն</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(4,348.7)</w:t>
            </w:r>
          </w:p>
        </w:tc>
      </w:tr>
      <w:tr w:rsidR="00FA5EA9" w:rsidRPr="00142747" w:rsidTr="00142747">
        <w:trPr>
          <w:trHeight w:val="422"/>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 Ա Պ Ր Ա Ն Ք Ն Ե 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(1,795.0)</w:t>
            </w:r>
          </w:p>
        </w:tc>
      </w:tr>
      <w:tr w:rsidR="00FA5EA9" w:rsidRPr="00142747" w:rsidTr="00142747">
        <w:trPr>
          <w:trHeight w:val="5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22451180-36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(236.0)</w:t>
            </w:r>
          </w:p>
        </w:tc>
      </w:tr>
      <w:tr w:rsidR="00FA5EA9" w:rsidRPr="00142747" w:rsidTr="00142747">
        <w:trPr>
          <w:trHeight w:val="324"/>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22451180-46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(241.6)</w:t>
            </w:r>
          </w:p>
        </w:tc>
      </w:tr>
      <w:tr w:rsidR="00FA5EA9" w:rsidRPr="00142747" w:rsidTr="00142747">
        <w:trPr>
          <w:trHeight w:val="76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22451180-39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(828.0)</w:t>
            </w:r>
          </w:p>
        </w:tc>
      </w:tr>
      <w:tr w:rsidR="00FA5EA9" w:rsidRPr="00142747" w:rsidTr="00142747">
        <w:trPr>
          <w:trHeight w:val="274"/>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22451180-38</w:t>
            </w:r>
          </w:p>
        </w:tc>
        <w:tc>
          <w:tcPr>
            <w:tcW w:w="3083"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single" w:sz="4" w:space="0" w:color="auto"/>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(63.3)</w:t>
            </w:r>
          </w:p>
        </w:tc>
      </w:tr>
      <w:tr w:rsidR="00FA5EA9" w:rsidRPr="00142747" w:rsidTr="00142747">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22451180-35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(30.6)</w:t>
            </w:r>
          </w:p>
        </w:tc>
      </w:tr>
      <w:tr w:rsidR="00FA5EA9" w:rsidRPr="00142747" w:rsidTr="00142747">
        <w:trPr>
          <w:trHeight w:val="378"/>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22451180-37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(12.0)</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22451180-43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(11.9)</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22451180-34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(14.4)</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22451180-44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(21.6)</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22451180-45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(272.0)</w:t>
            </w:r>
          </w:p>
        </w:tc>
      </w:tr>
      <w:tr w:rsidR="00FA5EA9" w:rsidRPr="00142747" w:rsidTr="00142747">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22451180-42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(20.0)</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22451180-41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(43.6)</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(2,553.7)</w:t>
            </w:r>
          </w:p>
        </w:tc>
      </w:tr>
      <w:tr w:rsidR="00FA5EA9" w:rsidRPr="00142747" w:rsidTr="00142747">
        <w:trPr>
          <w:trHeight w:val="118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64211300-501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տեղեկատվության էլեկտրոնային փոխանցման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(392.0)</w:t>
            </w:r>
          </w:p>
        </w:tc>
      </w:tr>
      <w:tr w:rsidR="00FA5EA9" w:rsidRPr="00142747" w:rsidTr="00142747">
        <w:trPr>
          <w:trHeight w:val="94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80581100-502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լեզվի դասընթացների անցկացում</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(1,880.0)</w:t>
            </w:r>
          </w:p>
        </w:tc>
      </w:tr>
      <w:tr w:rsidR="00FA5EA9" w:rsidRPr="00142747" w:rsidTr="00142747">
        <w:trPr>
          <w:trHeight w:val="840"/>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80521100-507</w:t>
            </w:r>
          </w:p>
        </w:tc>
        <w:tc>
          <w:tcPr>
            <w:tcW w:w="3083"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ուսուցման ծրագրերի հետ կապված ծառայություններ</w:t>
            </w:r>
          </w:p>
        </w:tc>
        <w:tc>
          <w:tcPr>
            <w:tcW w:w="2084" w:type="dxa"/>
            <w:tcBorders>
              <w:top w:val="single" w:sz="4" w:space="0" w:color="auto"/>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(180.8)</w:t>
            </w:r>
          </w:p>
        </w:tc>
      </w:tr>
      <w:tr w:rsidR="00FA5EA9" w:rsidRPr="00142747" w:rsidTr="00142747">
        <w:trPr>
          <w:trHeight w:val="8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79951100-519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միջոցառումների հետ կապված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(100.9)</w:t>
            </w:r>
          </w:p>
        </w:tc>
      </w:tr>
      <w:tr w:rsidR="00FA5EA9" w:rsidRPr="00142747" w:rsidTr="00142747">
        <w:trPr>
          <w:trHeight w:val="300"/>
        </w:trPr>
        <w:tc>
          <w:tcPr>
            <w:tcW w:w="1826" w:type="dxa"/>
            <w:tcBorders>
              <w:top w:val="nil"/>
              <w:left w:val="single" w:sz="4" w:space="0" w:color="auto"/>
              <w:bottom w:val="nil"/>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08</w:t>
            </w:r>
          </w:p>
        </w:tc>
        <w:tc>
          <w:tcPr>
            <w:tcW w:w="3083"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03</w:t>
            </w:r>
          </w:p>
        </w:tc>
        <w:tc>
          <w:tcPr>
            <w:tcW w:w="2084"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01</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Հեռուստառադիոհաղորդումներ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(13,740.0)</w:t>
            </w:r>
          </w:p>
        </w:tc>
      </w:tr>
      <w:tr w:rsidR="00FA5EA9" w:rsidRPr="00142747" w:rsidTr="00142747">
        <w:trPr>
          <w:trHeight w:val="495"/>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1156    11010</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Հայաստան-Սփյուռք գործակցության վերաբերյալ իրազեկման ապահովում</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(13,740.0)</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(13,740.0)</w:t>
            </w:r>
          </w:p>
        </w:tc>
      </w:tr>
      <w:tr w:rsidR="00FA5EA9" w:rsidRPr="00142747" w:rsidTr="00142747">
        <w:trPr>
          <w:trHeight w:val="58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79961100-501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լուսանկարչական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(1,650.0)</w:t>
            </w:r>
          </w:p>
        </w:tc>
      </w:tr>
      <w:tr w:rsidR="00FA5EA9" w:rsidRPr="00142747" w:rsidTr="0042711C">
        <w:trPr>
          <w:trHeight w:val="73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92111100-501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42711C">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կինո- </w:t>
            </w:r>
            <w:r w:rsidR="0042711C">
              <w:rPr>
                <w:rFonts w:ascii="GHEA Mariam" w:hAnsi="GHEA Mariam" w:cs="Calibri"/>
                <w:color w:val="000000"/>
                <w:sz w:val="24"/>
                <w:szCs w:val="24"/>
                <w:lang w:val="hy-AM" w:eastAsia="en-GB"/>
              </w:rPr>
              <w:t>և</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տեսաֆիլմերի</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արտադրության</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(1,660.0)</w:t>
            </w:r>
          </w:p>
        </w:tc>
      </w:tr>
      <w:tr w:rsidR="00FA5EA9" w:rsidRPr="00142747" w:rsidTr="0042711C">
        <w:trPr>
          <w:trHeight w:val="1177"/>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98111120-508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մասնագիտացված կազմակերպությունների կողմից մատուցվող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(1,860.0)</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79341100-1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գովազդային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(8,470.0)</w:t>
            </w:r>
          </w:p>
        </w:tc>
      </w:tr>
      <w:tr w:rsidR="00FA5EA9" w:rsidRPr="00142747" w:rsidTr="0042711C">
        <w:trPr>
          <w:trHeight w:val="102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92111100-502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42711C">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կինո- </w:t>
            </w:r>
            <w:r w:rsidR="0042711C">
              <w:rPr>
                <w:rFonts w:ascii="GHEA Mariam" w:hAnsi="GHEA Mariam" w:cs="Calibri"/>
                <w:color w:val="000000"/>
                <w:sz w:val="24"/>
                <w:szCs w:val="24"/>
                <w:lang w:val="hy-AM" w:eastAsia="en-GB"/>
              </w:rPr>
              <w:t>և</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տեսաֆիլմերի</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արտադրության</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(100.0)</w:t>
            </w:r>
          </w:p>
        </w:tc>
      </w:tr>
      <w:tr w:rsidR="00FA5EA9" w:rsidRPr="00142747" w:rsidTr="0042711C">
        <w:trPr>
          <w:trHeight w:val="56"/>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08</w:t>
            </w:r>
          </w:p>
        </w:tc>
        <w:tc>
          <w:tcPr>
            <w:tcW w:w="3083" w:type="dxa"/>
            <w:tcBorders>
              <w:top w:val="single" w:sz="4" w:space="0" w:color="auto"/>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04</w:t>
            </w:r>
          </w:p>
        </w:tc>
        <w:tc>
          <w:tcPr>
            <w:tcW w:w="2084" w:type="dxa"/>
            <w:tcBorders>
              <w:top w:val="single" w:sz="4" w:space="0" w:color="auto"/>
              <w:left w:val="nil"/>
              <w:bottom w:val="single" w:sz="4" w:space="0" w:color="auto"/>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01</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Երիտասարդական ծրագրեր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(34,751.1)</w:t>
            </w:r>
          </w:p>
        </w:tc>
      </w:tr>
      <w:tr w:rsidR="00FA5EA9" w:rsidRPr="00142747" w:rsidTr="0042711C">
        <w:trPr>
          <w:trHeight w:val="261"/>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1156  11007</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Քայլ դեպի տուն</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(34,751.1)</w:t>
            </w:r>
          </w:p>
        </w:tc>
      </w:tr>
      <w:tr w:rsidR="00FA5EA9" w:rsidRPr="00142747" w:rsidTr="0042711C">
        <w:trPr>
          <w:trHeight w:val="416"/>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  ԱՊՐԱՆՔՆԵՐ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(1,474.6)</w:t>
            </w:r>
          </w:p>
        </w:tc>
      </w:tr>
      <w:tr w:rsidR="00FA5EA9" w:rsidRPr="00142747" w:rsidTr="0042711C">
        <w:trPr>
          <w:trHeight w:val="56"/>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22451180-773</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(1,040.0)</w:t>
            </w:r>
          </w:p>
        </w:tc>
      </w:tr>
      <w:tr w:rsidR="00FA5EA9" w:rsidRPr="00142747" w:rsidTr="0042711C">
        <w:trPr>
          <w:trHeight w:val="184"/>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22451180-774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(235.2)</w:t>
            </w:r>
          </w:p>
        </w:tc>
      </w:tr>
      <w:tr w:rsidR="00FA5EA9" w:rsidRPr="00142747" w:rsidTr="00142747">
        <w:trPr>
          <w:trHeight w:val="66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22451180-767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(0.8)</w:t>
            </w:r>
          </w:p>
        </w:tc>
      </w:tr>
      <w:tr w:rsidR="00FA5EA9" w:rsidRPr="00142747" w:rsidTr="0042711C">
        <w:trPr>
          <w:trHeight w:val="131"/>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22451180-768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(8.4)</w:t>
            </w:r>
          </w:p>
        </w:tc>
      </w:tr>
      <w:tr w:rsidR="00FA5EA9" w:rsidRPr="00142747" w:rsidTr="0042711C">
        <w:trPr>
          <w:trHeight w:val="32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22451180-771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(36.8)</w:t>
            </w:r>
          </w:p>
        </w:tc>
      </w:tr>
      <w:tr w:rsidR="00FA5EA9" w:rsidRPr="00142747" w:rsidTr="0042711C">
        <w:trPr>
          <w:trHeight w:val="23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22451180-770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(41.4)</w:t>
            </w:r>
          </w:p>
        </w:tc>
      </w:tr>
      <w:tr w:rsidR="00FA5EA9" w:rsidRPr="00142747" w:rsidTr="0042711C">
        <w:trPr>
          <w:trHeight w:val="273"/>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22451180-772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Calibri" w:hAnsi="Calibri" w:cs="Calibri"/>
                <w:color w:val="000000"/>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(112.0)</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(33,276.5)</w:t>
            </w:r>
          </w:p>
        </w:tc>
      </w:tr>
      <w:tr w:rsidR="00FA5EA9" w:rsidRPr="00142747" w:rsidTr="0042711C">
        <w:trPr>
          <w:trHeight w:val="42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80521100-1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ուսուցման ծրագրերի հետ կապված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(2,987.0)</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79951100-521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միջոցառումների հետ կապված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(30,289.5)</w:t>
            </w:r>
          </w:p>
        </w:tc>
      </w:tr>
      <w:tr w:rsidR="00FA5EA9" w:rsidRPr="00142747" w:rsidTr="0042711C">
        <w:trPr>
          <w:trHeight w:val="301"/>
        </w:trPr>
        <w:tc>
          <w:tcPr>
            <w:tcW w:w="1826" w:type="dxa"/>
            <w:tcBorders>
              <w:top w:val="nil"/>
              <w:left w:val="single" w:sz="4" w:space="0" w:color="auto"/>
              <w:bottom w:val="nil"/>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08</w:t>
            </w:r>
          </w:p>
        </w:tc>
        <w:tc>
          <w:tcPr>
            <w:tcW w:w="3083"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02</w:t>
            </w:r>
          </w:p>
        </w:tc>
        <w:tc>
          <w:tcPr>
            <w:tcW w:w="2084"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05</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Արվեստ</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(7,177.7)</w:t>
            </w:r>
          </w:p>
        </w:tc>
      </w:tr>
      <w:tr w:rsidR="00FA5EA9" w:rsidRPr="00142747" w:rsidTr="0042711C">
        <w:trPr>
          <w:trHeight w:val="209"/>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1221  11002</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Քաղաքացու օրվան նվիրված միջոցառումներ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(7,177.7)</w:t>
            </w:r>
          </w:p>
        </w:tc>
      </w:tr>
      <w:tr w:rsidR="00FA5EA9" w:rsidRPr="00142747" w:rsidTr="0042711C">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(7,177.7)</w:t>
            </w:r>
          </w:p>
        </w:tc>
      </w:tr>
      <w:tr w:rsidR="00FA5EA9" w:rsidRPr="00142747" w:rsidTr="0042711C">
        <w:trPr>
          <w:trHeight w:val="416"/>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79951100-1</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միջոցառումների հետ կապված ծառայություններ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(4,377.7)</w:t>
            </w:r>
          </w:p>
        </w:tc>
      </w:tr>
      <w:tr w:rsidR="00FA5EA9" w:rsidRPr="00142747" w:rsidTr="0042711C">
        <w:trPr>
          <w:trHeight w:val="900"/>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79951100-5</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միջոցառումների հետ կապված ծառայություններ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(2,800.0)</w:t>
            </w:r>
          </w:p>
        </w:tc>
      </w:tr>
      <w:tr w:rsidR="00FA5EA9" w:rsidRPr="00142747" w:rsidTr="0042711C">
        <w:trPr>
          <w:trHeight w:val="147"/>
        </w:trPr>
        <w:tc>
          <w:tcPr>
            <w:tcW w:w="1826" w:type="dxa"/>
            <w:tcBorders>
              <w:top w:val="nil"/>
              <w:left w:val="single" w:sz="4" w:space="0" w:color="auto"/>
              <w:bottom w:val="nil"/>
              <w:right w:val="single" w:sz="4" w:space="0" w:color="auto"/>
            </w:tcBorders>
            <w:shd w:val="clear" w:color="auto" w:fill="auto"/>
            <w:noWrap/>
            <w:vAlign w:val="center"/>
            <w:hideMark/>
          </w:tcPr>
          <w:p w:rsidR="00FA5EA9" w:rsidRPr="00142747" w:rsidRDefault="00FA5EA9" w:rsidP="00FA5EA9">
            <w:pP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Բաժին N 01</w:t>
            </w:r>
          </w:p>
        </w:tc>
        <w:tc>
          <w:tcPr>
            <w:tcW w:w="3083"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Խումբ N 01</w:t>
            </w:r>
          </w:p>
        </w:tc>
        <w:tc>
          <w:tcPr>
            <w:tcW w:w="2084" w:type="dxa"/>
            <w:tcBorders>
              <w:top w:val="nil"/>
              <w:left w:val="nil"/>
              <w:bottom w:val="nil"/>
              <w:right w:val="single" w:sz="4" w:space="0" w:color="auto"/>
            </w:tcBorders>
            <w:shd w:val="clear" w:color="auto" w:fill="auto"/>
            <w:noWrap/>
            <w:vAlign w:val="center"/>
            <w:hideMark/>
          </w:tcPr>
          <w:p w:rsidR="00FA5EA9" w:rsidRPr="00142747" w:rsidRDefault="00FA5EA9" w:rsidP="00FA5EA9">
            <w:pPr>
              <w:jc w:val="cente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Դաս N 01</w:t>
            </w:r>
          </w:p>
        </w:tc>
        <w:tc>
          <w:tcPr>
            <w:tcW w:w="5766" w:type="dxa"/>
            <w:gridSpan w:val="4"/>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42711C" w:rsidP="00FA5EA9">
            <w:pPr>
              <w:rPr>
                <w:rFonts w:ascii="GHEA Mariam" w:hAnsi="GHEA Mariam" w:cs="Calibri"/>
                <w:b/>
                <w:bCs/>
                <w:color w:val="000000"/>
                <w:sz w:val="24"/>
                <w:szCs w:val="24"/>
                <w:lang w:val="en-GB" w:eastAsia="en-GB"/>
              </w:rPr>
            </w:pPr>
            <w:r>
              <w:rPr>
                <w:rFonts w:ascii="GHEA Mariam" w:hAnsi="GHEA Mariam" w:cs="Calibri"/>
                <w:b/>
                <w:bCs/>
                <w:color w:val="000000"/>
                <w:sz w:val="24"/>
                <w:szCs w:val="24"/>
                <w:lang w:val="en-GB" w:eastAsia="en-GB"/>
              </w:rPr>
              <w:t xml:space="preserve">Օրենսդիր և </w:t>
            </w:r>
            <w:r w:rsidR="00FA5EA9" w:rsidRPr="00142747">
              <w:rPr>
                <w:rFonts w:ascii="GHEA Mariam" w:hAnsi="GHEA Mariam" w:cs="Calibri"/>
                <w:b/>
                <w:bCs/>
                <w:color w:val="000000"/>
                <w:sz w:val="24"/>
                <w:szCs w:val="24"/>
                <w:lang w:val="en-GB" w:eastAsia="en-GB"/>
              </w:rPr>
              <w:t>գործադիր մարմիններ, պետական կառավարում</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(25,490.2)</w:t>
            </w:r>
          </w:p>
        </w:tc>
      </w:tr>
      <w:tr w:rsidR="00FA5EA9" w:rsidRPr="00142747" w:rsidTr="00142747">
        <w:trPr>
          <w:trHeight w:val="645"/>
        </w:trPr>
        <w:tc>
          <w:tcPr>
            <w:tcW w:w="18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1213  11001</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Առողջապահության ոլորտում վերահսկողության ծառայություններ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(5,711.6)</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 Ա Պ Ր Ա Ն Ք Ն Ե Ր</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(2,715.6)</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22451180-781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(18.4)</w:t>
            </w:r>
          </w:p>
        </w:tc>
      </w:tr>
      <w:tr w:rsidR="00FA5EA9" w:rsidRPr="00142747" w:rsidTr="0042711C">
        <w:trPr>
          <w:trHeight w:val="108"/>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22451180-780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(20.0)</w:t>
            </w:r>
          </w:p>
        </w:tc>
      </w:tr>
      <w:tr w:rsidR="00FA5EA9" w:rsidRPr="00142747" w:rsidTr="0042711C">
        <w:trPr>
          <w:trHeight w:val="301"/>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22451180-778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(425.0)</w:t>
            </w:r>
          </w:p>
        </w:tc>
      </w:tr>
      <w:tr w:rsidR="00FA5EA9" w:rsidRPr="00142747" w:rsidTr="0042711C">
        <w:trPr>
          <w:trHeight w:val="6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22451180-777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(11.0)</w:t>
            </w:r>
          </w:p>
        </w:tc>
      </w:tr>
      <w:tr w:rsidR="00FA5EA9" w:rsidRPr="00142747" w:rsidTr="0042711C">
        <w:trPr>
          <w:trHeight w:val="121"/>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22451180-784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(112.0)</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30237320-504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ճկուն սկավառակներ (դիսկետներ)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(133.2)</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30192130-509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մատիտներ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(24.0)</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30197322-508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կարիչ, 20-50 թերթի համար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(10.0)</w:t>
            </w:r>
          </w:p>
        </w:tc>
      </w:tr>
      <w:tr w:rsidR="00FA5EA9" w:rsidRPr="00142747" w:rsidTr="0042711C">
        <w:trPr>
          <w:trHeight w:val="83"/>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30199420-513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թուղթ նշումների համար, սոսնձվածքով</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(15.0)</w:t>
            </w:r>
          </w:p>
        </w:tc>
      </w:tr>
      <w:tr w:rsidR="00FA5EA9" w:rsidRPr="00142747" w:rsidTr="00142747">
        <w:trPr>
          <w:trHeight w:val="69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30192710-508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սոսնձամատիտ, գրասենյակային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(12.0)</w:t>
            </w:r>
          </w:p>
        </w:tc>
      </w:tr>
      <w:tr w:rsidR="00FA5EA9" w:rsidRPr="00142747" w:rsidTr="0042711C">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30234500-504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ֆլեշ հիշողություն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(28.0)</w:t>
            </w:r>
          </w:p>
        </w:tc>
      </w:tr>
      <w:tr w:rsidR="00FA5EA9" w:rsidRPr="00142747" w:rsidTr="0042711C">
        <w:trPr>
          <w:trHeight w:val="132"/>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30197232-501</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թղթապանակ, արագակար, թղթյա</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(219.3)</w:t>
            </w:r>
          </w:p>
        </w:tc>
      </w:tr>
      <w:tr w:rsidR="00FA5EA9" w:rsidRPr="00142747" w:rsidTr="00142747">
        <w:trPr>
          <w:trHeight w:val="103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30197231-508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թղթապանակ, պոլիմերային թաղանթ, ֆայլ</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(49.3)</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30121460-510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տոներային քարտրիջներ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(136.0)</w:t>
            </w:r>
          </w:p>
        </w:tc>
      </w:tr>
      <w:tr w:rsidR="00FA5EA9" w:rsidRPr="00142747" w:rsidTr="0042711C">
        <w:trPr>
          <w:trHeight w:val="7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30121460-511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տոներային քարտրիջներ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(68.0)</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39241210-505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մկրատ, գրասենյակային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(14.3)</w:t>
            </w:r>
          </w:p>
        </w:tc>
      </w:tr>
      <w:tr w:rsidR="00FA5EA9" w:rsidRPr="00142747" w:rsidTr="0042711C">
        <w:trPr>
          <w:trHeight w:val="397"/>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30237412-501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մկնիկ, համակարգչային, անլար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(124.0)</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39263600-503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գրչատուփ, գրասենյակային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(34.0)</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30197331-504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դակիչ մեծ</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(128.2)</w:t>
            </w:r>
          </w:p>
        </w:tc>
      </w:tr>
      <w:tr w:rsidR="00FA5EA9" w:rsidRPr="00142747" w:rsidTr="0042711C">
        <w:trPr>
          <w:trHeight w:val="44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30141200-507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հաշվասարք, գրասենյակային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(17.0)</w:t>
            </w:r>
          </w:p>
        </w:tc>
      </w:tr>
      <w:tr w:rsidR="00FA5EA9" w:rsidRPr="00142747" w:rsidTr="0042711C">
        <w:trPr>
          <w:trHeight w:val="217"/>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30121460-505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տոներային քարտրիջներ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(184.0)</w:t>
            </w:r>
          </w:p>
        </w:tc>
      </w:tr>
      <w:tr w:rsidR="00FA5EA9" w:rsidRPr="00142747" w:rsidTr="0042711C">
        <w:trPr>
          <w:trHeight w:val="17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30121460-506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տոներային քարտրիջներ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(86.0)</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30197112-503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կարիչի մետաղալարե կապեր, միջին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տուփ</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(10.4)</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22851200-501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թղթապանակներ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(24.0)</w:t>
            </w:r>
          </w:p>
        </w:tc>
      </w:tr>
      <w:tr w:rsidR="00FA5EA9" w:rsidRPr="00142747" w:rsidTr="0042711C">
        <w:trPr>
          <w:trHeight w:val="127"/>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30197323-505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կարիչ, 50-ից ավելի թերթի համար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(38.0)</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30197622-517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թուղթ, A4 ֆորմատի</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կիլոգրամ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(324.0)</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30192780-506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էջաբաժանիչ</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(33.4)</w:t>
            </w:r>
          </w:p>
        </w:tc>
      </w:tr>
      <w:tr w:rsidR="00FA5EA9" w:rsidRPr="00142747" w:rsidTr="0042711C">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32421300-505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ցանցային բաժանարար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(51.0)</w:t>
            </w:r>
          </w:p>
        </w:tc>
      </w:tr>
      <w:tr w:rsidR="00FA5EA9" w:rsidRPr="00142747" w:rsidTr="0042711C">
        <w:trPr>
          <w:trHeight w:val="840"/>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39221350-504</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մեկանգամյա օգտագործման բաժակներ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(12.5)</w:t>
            </w:r>
          </w:p>
        </w:tc>
      </w:tr>
      <w:tr w:rsidR="00FA5EA9" w:rsidRPr="00142747" w:rsidTr="00142747">
        <w:trPr>
          <w:trHeight w:val="87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18421140-504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մեկանգամյա օգտագործման ձեռնոցներ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զույգ</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(16.2)</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31442000-504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մարտկոց, AA տեսակի</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(25.0)</w:t>
            </w:r>
          </w:p>
        </w:tc>
      </w:tr>
      <w:tr w:rsidR="00FA5EA9" w:rsidRPr="00142747" w:rsidTr="00142747">
        <w:trPr>
          <w:trHeight w:val="61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24451141-504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ախտահանիչ հեղուկ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լիտր</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(43.5)</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39811300-502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հոտազերծիչ, օդի</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(13.8)</w:t>
            </w:r>
          </w:p>
        </w:tc>
      </w:tr>
      <w:tr w:rsidR="00FA5EA9" w:rsidRPr="00142747" w:rsidTr="0042711C">
        <w:trPr>
          <w:trHeight w:val="533"/>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19641000-518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պոլիէթիլենային պարկ, աղբի համար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(20.4)</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33141118-507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անձեռոցիկներ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(19.8)</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33761100-503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զուգարանի թուղթ</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(37.7)</w:t>
            </w:r>
          </w:p>
        </w:tc>
      </w:tr>
      <w:tr w:rsidR="00FA5EA9" w:rsidRPr="00142747" w:rsidTr="0042711C">
        <w:trPr>
          <w:trHeight w:val="33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24451141-501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ախտահանիչ հեղուկ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լիտր</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(31.4)</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41111100-504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ըմպելու ջուր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լիտր</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(108.8)</w:t>
            </w:r>
          </w:p>
        </w:tc>
      </w:tr>
      <w:tr w:rsidR="00FA5EA9" w:rsidRPr="00142747" w:rsidTr="00142747">
        <w:trPr>
          <w:trHeight w:val="57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39221480-503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զուգարանի խոզանակներ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(10.7)</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39713410-501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հատակի մաքրման սարքեր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(26.3)</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ՄԱՍ II.  ԱՇԽԱՏԱՆՔՆԵՐ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(1,100.0)</w:t>
            </w:r>
          </w:p>
        </w:tc>
      </w:tr>
      <w:tr w:rsidR="00FA5EA9" w:rsidRPr="00142747" w:rsidTr="0042711C">
        <w:trPr>
          <w:trHeight w:val="391"/>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45461100-1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շենքերի, շինությունների ընթացիկ նորոգման աշխատանքներ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(1,100.0)</w:t>
            </w:r>
          </w:p>
        </w:tc>
      </w:tr>
      <w:tr w:rsidR="00FA5EA9" w:rsidRPr="00142747" w:rsidTr="0042711C">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(1,896.0)</w:t>
            </w:r>
          </w:p>
        </w:tc>
      </w:tr>
      <w:tr w:rsidR="00FA5EA9" w:rsidRPr="00142747" w:rsidTr="0042711C">
        <w:trPr>
          <w:trHeight w:val="780"/>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98111121-504</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անվտանգության ապահովման ծառայություններ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(1,896.0)</w:t>
            </w:r>
          </w:p>
        </w:tc>
      </w:tr>
      <w:tr w:rsidR="00FA5EA9" w:rsidRPr="00142747" w:rsidTr="00142747">
        <w:trPr>
          <w:trHeight w:val="525"/>
        </w:trPr>
        <w:tc>
          <w:tcPr>
            <w:tcW w:w="1826" w:type="dxa"/>
            <w:tcBorders>
              <w:top w:val="nil"/>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1213  11003</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Կրթության ոլորտում վերահսկողության ծառայություններ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(7,004.0)</w:t>
            </w:r>
          </w:p>
        </w:tc>
      </w:tr>
      <w:tr w:rsidR="00FA5EA9" w:rsidRPr="00142747" w:rsidTr="00142747">
        <w:trPr>
          <w:trHeight w:val="465"/>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(7,004.0)</w:t>
            </w:r>
          </w:p>
        </w:tc>
      </w:tr>
      <w:tr w:rsidR="00FA5EA9" w:rsidRPr="00142747" w:rsidTr="0042711C">
        <w:trPr>
          <w:trHeight w:val="684"/>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80521100-1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ուսուցման ծրագրերի հետ կապված ծառայություններ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(7,004.0)</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1213  11004</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Շուկայի վերահսկողության ծառայություններ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(3,933.0)</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 Ա Պ Ր Ա Ն Ք Ն Ե 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(960.3)</w:t>
            </w:r>
          </w:p>
        </w:tc>
      </w:tr>
      <w:tr w:rsidR="00FA5EA9" w:rsidRPr="00142747" w:rsidTr="0042711C">
        <w:trPr>
          <w:trHeight w:val="183"/>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31442100-1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կուտակիչ մարտկոցներ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(14.7)</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09132200-508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բենզին, ռեգուլյար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լիտր</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(945.6)</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ՄԱՍ II.  ԱՇԽԱՏԱՆՔՆԵՐ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(2,972.7)</w:t>
            </w:r>
          </w:p>
        </w:tc>
      </w:tr>
      <w:tr w:rsidR="00FA5EA9" w:rsidRPr="00142747" w:rsidTr="0042711C">
        <w:trPr>
          <w:trHeight w:val="73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45461100-520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շենքերի, շինությունների ընթացիկ նորոգման աշխատանքներ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(2,972.7)</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 xml:space="preserve"> 1213  11007</w:t>
            </w:r>
          </w:p>
        </w:tc>
        <w:tc>
          <w:tcPr>
            <w:tcW w:w="10933" w:type="dxa"/>
            <w:gridSpan w:val="6"/>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rPr>
                <w:rFonts w:ascii="GHEA Mariam" w:hAnsi="GHEA Mariam" w:cs="Calibri"/>
                <w:b/>
                <w:bCs/>
                <w:color w:val="000000"/>
                <w:sz w:val="24"/>
                <w:szCs w:val="24"/>
                <w:lang w:val="en-GB" w:eastAsia="en-GB"/>
              </w:rPr>
            </w:pPr>
            <w:r w:rsidRPr="00142747">
              <w:rPr>
                <w:rFonts w:ascii="GHEA Mariam" w:hAnsi="GHEA Mariam" w:cs="Calibri"/>
                <w:b/>
                <w:bCs/>
                <w:color w:val="000000"/>
                <w:sz w:val="24"/>
                <w:szCs w:val="24"/>
                <w:lang w:val="en-GB" w:eastAsia="en-GB"/>
              </w:rPr>
              <w:t>Սննդամթերքի անվտանգության բնագավառում վերահսկողության իրականացման ծառայություններ</w:t>
            </w:r>
          </w:p>
        </w:tc>
        <w:tc>
          <w:tcPr>
            <w:tcW w:w="2647" w:type="dxa"/>
            <w:tcBorders>
              <w:top w:val="single" w:sz="4" w:space="0" w:color="auto"/>
              <w:left w:val="nil"/>
              <w:bottom w:val="single" w:sz="4" w:space="0" w:color="auto"/>
              <w:right w:val="single" w:sz="4" w:space="0" w:color="000000"/>
            </w:tcBorders>
            <w:shd w:val="clear" w:color="auto" w:fill="auto"/>
            <w:noWrap/>
            <w:vAlign w:val="center"/>
            <w:hideMark/>
          </w:tcPr>
          <w:p w:rsidR="00FA5EA9" w:rsidRPr="00142747" w:rsidRDefault="00FA5EA9" w:rsidP="00FA5EA9">
            <w:pPr>
              <w:jc w:val="center"/>
              <w:rPr>
                <w:rFonts w:ascii="GHEA Mariam" w:hAnsi="GHEA Mariam" w:cs="Calibri"/>
                <w:b/>
                <w:bCs/>
                <w:sz w:val="24"/>
                <w:szCs w:val="24"/>
                <w:lang w:val="en-GB" w:eastAsia="en-GB"/>
              </w:rPr>
            </w:pPr>
            <w:r w:rsidRPr="00142747">
              <w:rPr>
                <w:rFonts w:ascii="GHEA Mariam" w:hAnsi="GHEA Mariam" w:cs="Calibri"/>
                <w:b/>
                <w:bCs/>
                <w:sz w:val="24"/>
                <w:szCs w:val="24"/>
                <w:lang w:val="en-GB" w:eastAsia="en-GB"/>
              </w:rPr>
              <w:t>(8,841.6)</w:t>
            </w:r>
          </w:p>
        </w:tc>
      </w:tr>
      <w:tr w:rsidR="00FA5EA9" w:rsidRPr="00142747" w:rsidTr="00142747">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 Ա Պ Ր Ա Ն Ք Ն Ե 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(6,998.6)</w:t>
            </w:r>
          </w:p>
        </w:tc>
      </w:tr>
      <w:tr w:rsidR="00FA5EA9" w:rsidRPr="00142747" w:rsidTr="0042711C">
        <w:trPr>
          <w:trHeight w:val="339"/>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22451180-658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(138.0)</w:t>
            </w:r>
          </w:p>
        </w:tc>
      </w:tr>
      <w:tr w:rsidR="00FA5EA9" w:rsidRPr="00142747" w:rsidTr="0042711C">
        <w:trPr>
          <w:trHeight w:val="23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22451180-654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(63.2)</w:t>
            </w:r>
          </w:p>
        </w:tc>
      </w:tr>
      <w:tr w:rsidR="00FA5EA9" w:rsidRPr="00142747" w:rsidTr="0042711C">
        <w:trPr>
          <w:trHeight w:val="183"/>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22451180-66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(255.3)</w:t>
            </w:r>
          </w:p>
        </w:tc>
      </w:tr>
      <w:tr w:rsidR="00FA5EA9" w:rsidRPr="00142747" w:rsidTr="0042711C">
        <w:trPr>
          <w:trHeight w:val="132"/>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22451180-26</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(353.3)</w:t>
            </w:r>
          </w:p>
        </w:tc>
      </w:tr>
      <w:tr w:rsidR="00FA5EA9" w:rsidRPr="00142747" w:rsidTr="0042711C">
        <w:trPr>
          <w:trHeight w:val="56"/>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22451180-627</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պատվերով տպագրվող նյութեր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(33.0)</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30192125-505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մարկերներ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(17.1)</w:t>
            </w:r>
          </w:p>
        </w:tc>
      </w:tr>
      <w:tr w:rsidR="00FA5EA9" w:rsidRPr="00142747" w:rsidTr="0042711C">
        <w:trPr>
          <w:trHeight w:val="132"/>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30192121-512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գրիչ գնդիկավոր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(14.2)</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30197331-502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դակիչ մեծ</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(20.7)</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39263400-508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ամրակ, միջին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տուփ</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(33.3)</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39292530-501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քանոն` մետաղյա</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(16.0)</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35811170-509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համազգեստ</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լրակազմ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(1,900.9)</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35811170-510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համազգեստ</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լրակազմ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(540.9)</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30197622-515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թուղթ, A4 ֆորմատի</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կիլոգրամ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(1,117.9)</w:t>
            </w:r>
          </w:p>
        </w:tc>
      </w:tr>
      <w:tr w:rsidR="00FA5EA9" w:rsidRPr="00142747" w:rsidTr="00142747">
        <w:trPr>
          <w:trHeight w:val="69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30197234-507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թղթապանակ, կոշտ կազմով</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(83.2)</w:t>
            </w:r>
          </w:p>
        </w:tc>
      </w:tr>
      <w:tr w:rsidR="00FA5EA9" w:rsidRPr="00142747" w:rsidTr="00142747">
        <w:trPr>
          <w:trHeight w:val="75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30197231-507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թղթապանակ, պոլիմերային թաղանթ, ֆայլ</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(113.7)</w:t>
            </w:r>
          </w:p>
        </w:tc>
      </w:tr>
      <w:tr w:rsidR="00FA5EA9" w:rsidRPr="00142747" w:rsidTr="0042711C">
        <w:trPr>
          <w:trHeight w:val="217"/>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30199420-509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թուղթ նշումների համար, սոսնձվածքով</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(120.8)</w:t>
            </w:r>
          </w:p>
        </w:tc>
      </w:tr>
      <w:tr w:rsidR="00FA5EA9" w:rsidRPr="00142747" w:rsidTr="00142747">
        <w:trPr>
          <w:trHeight w:val="111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39263200-505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գրասենյակային գիրք, մատյան, 70-200</w:t>
            </w:r>
            <w:r w:rsidR="0042711C">
              <w:rPr>
                <w:rFonts w:ascii="GHEA Mariam" w:hAnsi="GHEA Mariam" w:cs="Calibri"/>
                <w:color w:val="000000"/>
                <w:sz w:val="24"/>
                <w:szCs w:val="24"/>
                <w:lang w:val="hy-AM" w:eastAsia="en-GB"/>
              </w:rPr>
              <w:t xml:space="preserve"> </w:t>
            </w:r>
            <w:r w:rsidRPr="00142747">
              <w:rPr>
                <w:rFonts w:ascii="GHEA Mariam" w:hAnsi="GHEA Mariam" w:cs="Calibri"/>
                <w:color w:val="000000"/>
                <w:sz w:val="24"/>
                <w:szCs w:val="24"/>
                <w:lang w:val="en-GB" w:eastAsia="en-GB"/>
              </w:rPr>
              <w:t>էջ, տողանի, սպիտակ էջերով</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(17.5)</w:t>
            </w:r>
          </w:p>
        </w:tc>
      </w:tr>
      <w:tr w:rsidR="00FA5EA9" w:rsidRPr="00142747" w:rsidTr="0042711C">
        <w:trPr>
          <w:trHeight w:val="24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39241210-504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մկրատ, գրասենյակային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(13.8)</w:t>
            </w:r>
          </w:p>
        </w:tc>
      </w:tr>
      <w:tr w:rsidR="00FA5EA9" w:rsidRPr="00142747" w:rsidTr="00142747">
        <w:trPr>
          <w:trHeight w:val="82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30199232-510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նամակի ծրար, A4 </w:t>
            </w:r>
            <w:r w:rsidRPr="0042711C">
              <w:rPr>
                <w:rFonts w:ascii="GHEA Mariam" w:hAnsi="GHEA Mariam" w:cs="Calibri"/>
                <w:color w:val="000000"/>
                <w:sz w:val="24"/>
                <w:szCs w:val="24"/>
                <w:lang w:val="en-GB" w:eastAsia="en-GB"/>
              </w:rPr>
              <w:t>ձ</w:t>
            </w:r>
            <w:r w:rsidR="0042711C">
              <w:rPr>
                <w:rFonts w:ascii="GHEA Mariam" w:hAnsi="GHEA Mariam" w:cs="Courier New"/>
                <w:color w:val="000000"/>
                <w:sz w:val="24"/>
                <w:szCs w:val="24"/>
                <w:lang w:val="hy-AM" w:eastAsia="en-GB"/>
              </w:rPr>
              <w:t>և</w:t>
            </w:r>
            <w:r w:rsidRPr="0042711C">
              <w:rPr>
                <w:rFonts w:ascii="GHEA Mariam" w:hAnsi="GHEA Mariam" w:cs="GHEA Grapalat"/>
                <w:color w:val="000000"/>
                <w:sz w:val="24"/>
                <w:szCs w:val="24"/>
                <w:lang w:val="en-GB" w:eastAsia="en-GB"/>
              </w:rPr>
              <w:t>աչափի</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(160.9)</w:t>
            </w:r>
          </w:p>
        </w:tc>
      </w:tr>
      <w:tr w:rsidR="00FA5EA9" w:rsidRPr="00142747" w:rsidTr="00142747">
        <w:trPr>
          <w:trHeight w:val="64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30197321-503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42711C">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կարիչ, մինչ</w:t>
            </w:r>
            <w:r w:rsidR="0042711C">
              <w:rPr>
                <w:rFonts w:ascii="GHEA Mariam" w:hAnsi="GHEA Mariam" w:cs="Calibri"/>
                <w:color w:val="000000"/>
                <w:sz w:val="24"/>
                <w:szCs w:val="24"/>
                <w:lang w:val="hy-AM" w:eastAsia="en-GB"/>
              </w:rPr>
              <w:t>և</w:t>
            </w:r>
            <w:r w:rsidRPr="00142747">
              <w:rPr>
                <w:rFonts w:ascii="GHEA Mariam" w:hAnsi="GHEA Mariam" w:cs="Calibri"/>
                <w:color w:val="000000"/>
                <w:sz w:val="24"/>
                <w:szCs w:val="24"/>
                <w:lang w:val="en-GB" w:eastAsia="en-GB"/>
              </w:rPr>
              <w:t xml:space="preserve"> 20 </w:t>
            </w:r>
            <w:r w:rsidRPr="00142747">
              <w:rPr>
                <w:rFonts w:ascii="GHEA Mariam" w:hAnsi="GHEA Mariam" w:cs="GHEA Grapalat"/>
                <w:color w:val="000000"/>
                <w:sz w:val="24"/>
                <w:szCs w:val="24"/>
                <w:lang w:val="en-GB" w:eastAsia="en-GB"/>
              </w:rPr>
              <w:t>թերթի</w:t>
            </w:r>
            <w:r w:rsidRPr="00142747">
              <w:rPr>
                <w:rFonts w:ascii="GHEA Mariam" w:hAnsi="GHEA Mariam" w:cs="Calibri"/>
                <w:color w:val="000000"/>
                <w:sz w:val="24"/>
                <w:szCs w:val="24"/>
                <w:lang w:val="en-GB" w:eastAsia="en-GB"/>
              </w:rPr>
              <w:t xml:space="preserve"> </w:t>
            </w:r>
            <w:r w:rsidRPr="00142747">
              <w:rPr>
                <w:rFonts w:ascii="GHEA Mariam" w:hAnsi="GHEA Mariam" w:cs="GHEA Grapalat"/>
                <w:color w:val="000000"/>
                <w:sz w:val="24"/>
                <w:szCs w:val="24"/>
                <w:lang w:val="en-GB" w:eastAsia="en-GB"/>
              </w:rPr>
              <w:t>համար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(27.4)</w:t>
            </w:r>
          </w:p>
        </w:tc>
      </w:tr>
      <w:tr w:rsidR="00FA5EA9" w:rsidRPr="00142747" w:rsidTr="0042711C">
        <w:trPr>
          <w:trHeight w:val="48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30199230-510</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42711C">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նամակի ծրար, A5 ձ</w:t>
            </w:r>
            <w:r w:rsidR="0042711C">
              <w:rPr>
                <w:rFonts w:ascii="GHEA Mariam" w:hAnsi="GHEA Mariam" w:cs="Calibri"/>
                <w:color w:val="000000"/>
                <w:sz w:val="24"/>
                <w:szCs w:val="24"/>
                <w:lang w:val="hy-AM" w:eastAsia="en-GB"/>
              </w:rPr>
              <w:t>և</w:t>
            </w:r>
            <w:r w:rsidRPr="00142747">
              <w:rPr>
                <w:rFonts w:ascii="GHEA Mariam" w:hAnsi="GHEA Mariam" w:cs="GHEA Grapalat"/>
                <w:color w:val="000000"/>
                <w:sz w:val="24"/>
                <w:szCs w:val="24"/>
                <w:lang w:val="en-GB" w:eastAsia="en-GB"/>
              </w:rPr>
              <w:t>աչափի</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(123.1)</w:t>
            </w:r>
          </w:p>
        </w:tc>
      </w:tr>
      <w:tr w:rsidR="00FA5EA9" w:rsidRPr="00142747" w:rsidTr="0042711C">
        <w:trPr>
          <w:trHeight w:val="495"/>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30192100-504</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ռետին հասարակ</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(18.7)</w:t>
            </w:r>
          </w:p>
        </w:tc>
      </w:tr>
      <w:tr w:rsidR="00FA5EA9" w:rsidRPr="00142747" w:rsidTr="00142747">
        <w:trPr>
          <w:trHeight w:val="57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39515440-1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ուղղահայաց շերտավարագույր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քմ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(81.0)</w:t>
            </w:r>
          </w:p>
        </w:tc>
      </w:tr>
      <w:tr w:rsidR="00FA5EA9" w:rsidRPr="00142747" w:rsidTr="00142747">
        <w:trPr>
          <w:trHeight w:val="66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19642000-503</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պոլիէթիլենային պարկ, սննդային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(82.0)</w:t>
            </w:r>
          </w:p>
        </w:tc>
      </w:tr>
      <w:tr w:rsidR="00FA5EA9" w:rsidRPr="00142747" w:rsidTr="0042711C">
        <w:trPr>
          <w:trHeight w:val="42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19642000-504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պոլիէթիլենային պարկ, սննդային</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(190.4)</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39831273-506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հատակի մաքրման նյութեր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լիտր</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(12.7)</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39831283-506</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հատակի լվացման լաթ</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(16.4)</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31531300-507</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տնտեսող լամպեր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(280.0)</w:t>
            </w:r>
          </w:p>
        </w:tc>
      </w:tr>
      <w:tr w:rsidR="00FA5EA9" w:rsidRPr="00142747" w:rsidTr="00142747">
        <w:trPr>
          <w:trHeight w:val="54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30237320-502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ճկուն սկավառակներ (դիսկետներ)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(11.7)</w:t>
            </w:r>
          </w:p>
        </w:tc>
      </w:tr>
      <w:tr w:rsidR="00FA5EA9" w:rsidRPr="00142747" w:rsidTr="00142747">
        <w:trPr>
          <w:trHeight w:val="300"/>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33141118-508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անձեռոցիկներ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(18.0)</w:t>
            </w:r>
          </w:p>
        </w:tc>
      </w:tr>
      <w:tr w:rsidR="00FA5EA9" w:rsidRPr="00142747" w:rsidTr="00142747">
        <w:trPr>
          <w:trHeight w:val="61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33761000-508</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զուգարանի թուղթ, ռուլոնով</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(52.0)</w:t>
            </w:r>
          </w:p>
        </w:tc>
      </w:tr>
      <w:tr w:rsidR="00FA5EA9" w:rsidRPr="00142747" w:rsidTr="0042711C">
        <w:trPr>
          <w:trHeight w:val="56"/>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32421100-504</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ցանցային մալուխներ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մետր</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(58.2)</w:t>
            </w:r>
          </w:p>
        </w:tc>
      </w:tr>
      <w:tr w:rsidR="00FA5EA9" w:rsidRPr="00142747" w:rsidTr="00142747">
        <w:trPr>
          <w:trHeight w:val="100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18421140-505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մեկանգամյա օգտագործման ձեռնոցներ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զույգ</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(924.0)</w:t>
            </w:r>
          </w:p>
        </w:tc>
      </w:tr>
      <w:tr w:rsidR="00FA5EA9" w:rsidRPr="00142747" w:rsidTr="0042711C">
        <w:trPr>
          <w:trHeight w:val="55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19641000-519</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պոլիէթիլենային պարկ, աղբի համար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(50.5)</w:t>
            </w:r>
          </w:p>
        </w:tc>
      </w:tr>
      <w:tr w:rsidR="00FA5EA9" w:rsidRPr="00142747" w:rsidTr="00142747">
        <w:trPr>
          <w:trHeight w:val="88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39221350-505</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մեկանգամյա օգտագործման բաժակներ</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ԷԱՃ</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հատ</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(38.8)</w:t>
            </w:r>
          </w:p>
        </w:tc>
      </w:tr>
      <w:tr w:rsidR="00FA5EA9" w:rsidRPr="00142747" w:rsidTr="0042711C">
        <w:trPr>
          <w:trHeight w:val="300"/>
        </w:trPr>
        <w:tc>
          <w:tcPr>
            <w:tcW w:w="12759" w:type="dxa"/>
            <w:gridSpan w:val="7"/>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 xml:space="preserve"> ՄԱՍ III. ԾԱՌԱՅՈՒԹՅՈՒՆՆԵՐ</w:t>
            </w:r>
          </w:p>
        </w:tc>
        <w:tc>
          <w:tcPr>
            <w:tcW w:w="2647" w:type="dxa"/>
            <w:tcBorders>
              <w:top w:val="single" w:sz="4" w:space="0" w:color="auto"/>
              <w:left w:val="nil"/>
              <w:bottom w:val="single" w:sz="4" w:space="0" w:color="auto"/>
              <w:right w:val="single" w:sz="4" w:space="0" w:color="000000"/>
            </w:tcBorders>
            <w:shd w:val="clear" w:color="auto" w:fill="auto"/>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(1,843.0)</w:t>
            </w:r>
          </w:p>
        </w:tc>
      </w:tr>
      <w:tr w:rsidR="00FA5EA9" w:rsidRPr="00142747" w:rsidTr="0042711C">
        <w:trPr>
          <w:trHeight w:val="1125"/>
        </w:trPr>
        <w:tc>
          <w:tcPr>
            <w:tcW w:w="182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lastRenderedPageBreak/>
              <w:t>66511170-512</w:t>
            </w:r>
          </w:p>
        </w:tc>
        <w:tc>
          <w:tcPr>
            <w:tcW w:w="308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փոխադրամիջոցների հետ կապված ապահովագրական ծառայություններ</w:t>
            </w:r>
          </w:p>
        </w:tc>
        <w:tc>
          <w:tcPr>
            <w:tcW w:w="208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գհ</w:t>
            </w:r>
          </w:p>
        </w:tc>
        <w:tc>
          <w:tcPr>
            <w:tcW w:w="2004"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(319.0)</w:t>
            </w:r>
          </w:p>
        </w:tc>
      </w:tr>
      <w:tr w:rsidR="00FA5EA9" w:rsidRPr="00142747" w:rsidTr="0042711C">
        <w:trPr>
          <w:trHeight w:val="817"/>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72261180-501</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տեղեկատվական տեխնոլոգիաների ծրագրային ապահովման սպասարկում</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(24.0)</w:t>
            </w:r>
          </w:p>
        </w:tc>
      </w:tr>
      <w:tr w:rsidR="00FA5EA9" w:rsidRPr="00142747" w:rsidTr="00142747">
        <w:trPr>
          <w:trHeight w:val="1275"/>
        </w:trPr>
        <w:tc>
          <w:tcPr>
            <w:tcW w:w="1826" w:type="dxa"/>
            <w:tcBorders>
              <w:top w:val="nil"/>
              <w:left w:val="single" w:sz="4" w:space="0" w:color="auto"/>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72261180-502</w:t>
            </w:r>
          </w:p>
        </w:tc>
        <w:tc>
          <w:tcPr>
            <w:tcW w:w="3083"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տեղեկատվական տեխնոլոգիաների ծրագրային ապահովման սպասարկում</w:t>
            </w:r>
          </w:p>
        </w:tc>
        <w:tc>
          <w:tcPr>
            <w:tcW w:w="208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ԲՄ</w:t>
            </w:r>
          </w:p>
        </w:tc>
        <w:tc>
          <w:tcPr>
            <w:tcW w:w="2004" w:type="dxa"/>
            <w:gridSpan w:val="2"/>
            <w:tcBorders>
              <w:top w:val="single" w:sz="4" w:space="0" w:color="auto"/>
              <w:left w:val="nil"/>
              <w:bottom w:val="single" w:sz="4" w:space="0" w:color="auto"/>
              <w:right w:val="single" w:sz="4" w:space="0" w:color="000000"/>
            </w:tcBorders>
            <w:shd w:val="clear" w:color="000000" w:fill="FFFFFF"/>
            <w:noWrap/>
            <w:vAlign w:val="center"/>
            <w:hideMark/>
          </w:tcPr>
          <w:p w:rsidR="00FA5EA9" w:rsidRPr="00142747" w:rsidRDefault="00FA5EA9" w:rsidP="00FA5EA9">
            <w:pPr>
              <w:jc w:val="center"/>
              <w:rPr>
                <w:rFonts w:ascii="GHEA Mariam" w:hAnsi="GHEA Mariam" w:cs="Calibri"/>
                <w:color w:val="000000"/>
                <w:sz w:val="24"/>
                <w:szCs w:val="24"/>
                <w:lang w:val="en-GB" w:eastAsia="en-GB"/>
              </w:rPr>
            </w:pPr>
            <w:r w:rsidRPr="00142747">
              <w:rPr>
                <w:rFonts w:ascii="GHEA Mariam" w:hAnsi="GHEA Mariam" w:cs="Calibri"/>
                <w:color w:val="000000"/>
                <w:sz w:val="24"/>
                <w:szCs w:val="24"/>
                <w:lang w:val="en-GB" w:eastAsia="en-GB"/>
              </w:rPr>
              <w:t>դրամ</w:t>
            </w:r>
          </w:p>
        </w:tc>
        <w:tc>
          <w:tcPr>
            <w:tcW w:w="2344" w:type="dxa"/>
            <w:tcBorders>
              <w:top w:val="nil"/>
              <w:left w:val="nil"/>
              <w:bottom w:val="single" w:sz="4" w:space="0" w:color="auto"/>
              <w:right w:val="single" w:sz="4" w:space="0" w:color="auto"/>
            </w:tcBorders>
            <w:shd w:val="clear" w:color="000000" w:fill="FFFFFF"/>
            <w:noWrap/>
            <w:vAlign w:val="center"/>
            <w:hideMark/>
          </w:tcPr>
          <w:p w:rsidR="00FA5EA9" w:rsidRPr="00142747" w:rsidRDefault="00FA5EA9" w:rsidP="00FA5EA9">
            <w:pPr>
              <w:jc w:val="right"/>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1418" w:type="dxa"/>
            <w:tcBorders>
              <w:top w:val="nil"/>
              <w:left w:val="nil"/>
              <w:bottom w:val="single" w:sz="4" w:space="0" w:color="auto"/>
              <w:right w:val="single" w:sz="4" w:space="0" w:color="auto"/>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Calibri" w:hAnsi="Calibri" w:cs="Calibri"/>
                <w:sz w:val="24"/>
                <w:szCs w:val="24"/>
                <w:lang w:val="en-GB" w:eastAsia="en-GB"/>
              </w:rPr>
              <w:t> </w:t>
            </w:r>
          </w:p>
        </w:tc>
        <w:tc>
          <w:tcPr>
            <w:tcW w:w="2647" w:type="dxa"/>
            <w:tcBorders>
              <w:top w:val="single" w:sz="4" w:space="0" w:color="auto"/>
              <w:left w:val="nil"/>
              <w:bottom w:val="single" w:sz="4" w:space="0" w:color="auto"/>
              <w:right w:val="single" w:sz="4" w:space="0" w:color="000000"/>
            </w:tcBorders>
            <w:shd w:val="clear" w:color="000000" w:fill="FFFFFF"/>
            <w:vAlign w:val="center"/>
            <w:hideMark/>
          </w:tcPr>
          <w:p w:rsidR="00FA5EA9" w:rsidRPr="00142747" w:rsidRDefault="00FA5EA9" w:rsidP="00FA5EA9">
            <w:pPr>
              <w:jc w:val="center"/>
              <w:rPr>
                <w:rFonts w:ascii="GHEA Mariam" w:hAnsi="GHEA Mariam" w:cs="Calibri"/>
                <w:sz w:val="24"/>
                <w:szCs w:val="24"/>
                <w:lang w:val="en-GB" w:eastAsia="en-GB"/>
              </w:rPr>
            </w:pPr>
            <w:r w:rsidRPr="00142747">
              <w:rPr>
                <w:rFonts w:ascii="GHEA Mariam" w:hAnsi="GHEA Mariam" w:cs="Calibri"/>
                <w:sz w:val="24"/>
                <w:szCs w:val="24"/>
                <w:lang w:val="en-GB" w:eastAsia="en-GB"/>
              </w:rPr>
              <w:t>(1,500.0)</w:t>
            </w:r>
          </w:p>
        </w:tc>
      </w:tr>
    </w:tbl>
    <w:p w:rsidR="0042711C" w:rsidRDefault="0042711C" w:rsidP="00FA5EA9">
      <w:pPr>
        <w:pStyle w:val="mechtex"/>
        <w:jc w:val="left"/>
        <w:rPr>
          <w:rFonts w:ascii="GHEA Mariam" w:hAnsi="GHEA Mariam" w:cs="Sylfaen"/>
          <w:sz w:val="24"/>
          <w:szCs w:val="24"/>
          <w:lang w:val="hy-AM"/>
        </w:rPr>
      </w:pPr>
    </w:p>
    <w:p w:rsidR="0042711C" w:rsidRDefault="0042711C" w:rsidP="00FA5EA9">
      <w:pPr>
        <w:pStyle w:val="mechtex"/>
        <w:jc w:val="left"/>
        <w:rPr>
          <w:rFonts w:ascii="GHEA Mariam" w:hAnsi="GHEA Mariam" w:cs="Sylfaen"/>
          <w:sz w:val="24"/>
          <w:szCs w:val="24"/>
          <w:lang w:val="hy-AM"/>
        </w:rPr>
      </w:pPr>
    </w:p>
    <w:p w:rsidR="0042711C" w:rsidRDefault="0042711C" w:rsidP="00FA5EA9">
      <w:pPr>
        <w:pStyle w:val="mechtex"/>
        <w:jc w:val="left"/>
        <w:rPr>
          <w:rFonts w:ascii="GHEA Mariam" w:hAnsi="GHEA Mariam" w:cs="Sylfaen"/>
          <w:sz w:val="24"/>
          <w:szCs w:val="24"/>
          <w:lang w:val="hy-AM"/>
        </w:rPr>
      </w:pPr>
    </w:p>
    <w:p w:rsidR="00FA5EA9" w:rsidRPr="009E2099" w:rsidRDefault="00FA5EA9" w:rsidP="0042711C">
      <w:pPr>
        <w:pStyle w:val="mechtex"/>
        <w:ind w:firstLine="1134"/>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A5EA9" w:rsidRPr="009E2099" w:rsidRDefault="00FA5EA9" w:rsidP="0042711C">
      <w:pPr>
        <w:pStyle w:val="mechtex"/>
        <w:ind w:firstLine="1134"/>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A5EA9" w:rsidRPr="00FA5EA9" w:rsidRDefault="0042711C" w:rsidP="0042711C">
      <w:pPr>
        <w:ind w:firstLine="1134"/>
        <w:rPr>
          <w:rFonts w:ascii="GHEA Mariam" w:hAnsi="GHEA Mariam"/>
          <w:sz w:val="22"/>
          <w:szCs w:val="24"/>
          <w:lang w:val="hy-AM"/>
        </w:rPr>
      </w:pPr>
      <w:r>
        <w:rPr>
          <w:rFonts w:ascii="GHEA Mariam" w:hAnsi="GHEA Mariam" w:cs="Sylfaen"/>
          <w:sz w:val="24"/>
          <w:szCs w:val="24"/>
          <w:lang w:val="hy-AM"/>
        </w:rPr>
        <w:t xml:space="preserve">                   </w:t>
      </w:r>
      <w:r w:rsidR="00FA5EA9" w:rsidRPr="009E2099">
        <w:rPr>
          <w:rFonts w:ascii="GHEA Mariam" w:hAnsi="GHEA Mariam" w:cs="Sylfaen"/>
          <w:sz w:val="24"/>
          <w:szCs w:val="24"/>
          <w:lang w:val="hy-AM"/>
        </w:rPr>
        <w:t xml:space="preserve"> ՂԵԿԱՎԱՐ</w:t>
      </w:r>
      <w:r w:rsidR="00FA5EA9" w:rsidRPr="009E2099">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FA5EA9" w:rsidRPr="009E2099">
        <w:rPr>
          <w:rFonts w:ascii="GHEA Mariam" w:hAnsi="GHEA Mariam" w:cs="Arial Armenian"/>
          <w:sz w:val="24"/>
          <w:szCs w:val="24"/>
          <w:lang w:val="hy-AM"/>
        </w:rPr>
        <w:t xml:space="preserve">   Լ</w:t>
      </w:r>
      <w:r w:rsidR="00FA5EA9" w:rsidRPr="009E2099">
        <w:rPr>
          <w:rFonts w:ascii="GHEA Mariam" w:hAnsi="GHEA Mariam" w:cs="Sylfaen"/>
          <w:sz w:val="24"/>
          <w:szCs w:val="24"/>
          <w:lang w:val="hy-AM"/>
        </w:rPr>
        <w:t>.</w:t>
      </w:r>
      <w:r w:rsidR="00FA5EA9" w:rsidRPr="009E2099">
        <w:rPr>
          <w:rFonts w:ascii="GHEA Mariam" w:hAnsi="GHEA Mariam" w:cs="Arial Armenian"/>
          <w:sz w:val="24"/>
          <w:szCs w:val="24"/>
          <w:lang w:val="hy-AM"/>
        </w:rPr>
        <w:t xml:space="preserve"> ՄԱԿՈՒՆՑ</w:t>
      </w:r>
    </w:p>
    <w:sectPr w:rsidR="00FA5EA9" w:rsidRPr="00FA5EA9" w:rsidSect="0042711C">
      <w:pgSz w:w="16834" w:h="11909" w:orient="landscape" w:code="9"/>
      <w:pgMar w:top="1440" w:right="1440" w:bottom="993"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5D77" w:rsidRDefault="00ED5D77">
      <w:r>
        <w:separator/>
      </w:r>
    </w:p>
  </w:endnote>
  <w:endnote w:type="continuationSeparator" w:id="0">
    <w:p w:rsidR="00ED5D77" w:rsidRDefault="00ED5D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747" w:rsidRDefault="0014274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5D77" w:rsidRDefault="00ED5D77">
      <w:r>
        <w:separator/>
      </w:r>
    </w:p>
  </w:footnote>
  <w:footnote w:type="continuationSeparator" w:id="0">
    <w:p w:rsidR="00ED5D77" w:rsidRDefault="00ED5D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747" w:rsidRDefault="001427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42747" w:rsidRDefault="001427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42747" w:rsidRDefault="0014274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C5BB2">
      <w:rPr>
        <w:rStyle w:val="PageNumber"/>
        <w:noProof/>
      </w:rPr>
      <w:t>2</w:t>
    </w:r>
    <w:r>
      <w:rPr>
        <w:rStyle w:val="PageNumber"/>
      </w:rPr>
      <w:fldChar w:fldCharType="end"/>
    </w:r>
  </w:p>
  <w:p w:rsidR="00142747" w:rsidRDefault="001427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639"/>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747"/>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5361"/>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45B"/>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96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1DD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11C"/>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8F4"/>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4F7C0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635"/>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379E8"/>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502"/>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C6"/>
    <w:rsid w:val="009C38A7"/>
    <w:rsid w:val="009C3D3F"/>
    <w:rsid w:val="009C4901"/>
    <w:rsid w:val="009C49C7"/>
    <w:rsid w:val="009C53C5"/>
    <w:rsid w:val="009C5907"/>
    <w:rsid w:val="009C5A79"/>
    <w:rsid w:val="009C5BB2"/>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04F"/>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721"/>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D77"/>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5EA9"/>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786583795">
      <w:bodyDiv w:val="1"/>
      <w:marLeft w:val="0"/>
      <w:marRight w:val="0"/>
      <w:marTop w:val="0"/>
      <w:marBottom w:val="0"/>
      <w:divBdr>
        <w:top w:val="none" w:sz="0" w:space="0" w:color="auto"/>
        <w:left w:val="none" w:sz="0" w:space="0" w:color="auto"/>
        <w:bottom w:val="none" w:sz="0" w:space="0" w:color="auto"/>
        <w:right w:val="none" w:sz="0" w:space="0" w:color="auto"/>
      </w:divBdr>
    </w:div>
    <w:div w:id="1015839047">
      <w:bodyDiv w:val="1"/>
      <w:marLeft w:val="0"/>
      <w:marRight w:val="0"/>
      <w:marTop w:val="0"/>
      <w:marBottom w:val="0"/>
      <w:divBdr>
        <w:top w:val="none" w:sz="0" w:space="0" w:color="auto"/>
        <w:left w:val="none" w:sz="0" w:space="0" w:color="auto"/>
        <w:bottom w:val="none" w:sz="0" w:space="0" w:color="auto"/>
        <w:right w:val="none" w:sz="0" w:space="0" w:color="auto"/>
      </w:divBdr>
    </w:div>
    <w:div w:id="1173498394">
      <w:bodyDiv w:val="1"/>
      <w:marLeft w:val="0"/>
      <w:marRight w:val="0"/>
      <w:marTop w:val="0"/>
      <w:marBottom w:val="0"/>
      <w:divBdr>
        <w:top w:val="none" w:sz="0" w:space="0" w:color="auto"/>
        <w:left w:val="none" w:sz="0" w:space="0" w:color="auto"/>
        <w:bottom w:val="none" w:sz="0" w:space="0" w:color="auto"/>
        <w:right w:val="none" w:sz="0" w:space="0" w:color="auto"/>
      </w:divBdr>
    </w:div>
    <w:div w:id="1476752780">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18482610">
      <w:bodyDiv w:val="1"/>
      <w:marLeft w:val="0"/>
      <w:marRight w:val="0"/>
      <w:marTop w:val="0"/>
      <w:marBottom w:val="0"/>
      <w:divBdr>
        <w:top w:val="none" w:sz="0" w:space="0" w:color="auto"/>
        <w:left w:val="none" w:sz="0" w:space="0" w:color="auto"/>
        <w:bottom w:val="none" w:sz="0" w:space="0" w:color="auto"/>
        <w:right w:val="none" w:sz="0" w:space="0" w:color="auto"/>
      </w:divBdr>
    </w:div>
    <w:div w:id="174210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175</TotalTime>
  <Pages>38</Pages>
  <Words>6465</Words>
  <Characters>36852</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11</cp:revision>
  <dcterms:created xsi:type="dcterms:W3CDTF">2026-09-18T08:51:00Z</dcterms:created>
  <dcterms:modified xsi:type="dcterms:W3CDTF">2026-09-18T11:51:00Z</dcterms:modified>
</cp:coreProperties>
</file>