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00508A9C"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502385">
              <w:rPr>
                <w:rFonts w:ascii="GHEA Grapalat" w:hAnsi="GHEA Grapalat"/>
                <w:sz w:val="24"/>
                <w:szCs w:val="24"/>
                <w:lang w:val="hy-AM"/>
              </w:rPr>
              <w:t>18</w:t>
            </w:r>
            <w:r>
              <w:rPr>
                <w:rFonts w:ascii="GHEA Grapalat" w:hAnsi="GHEA Grapalat"/>
                <w:sz w:val="24"/>
                <w:szCs w:val="24"/>
              </w:rPr>
              <w:t>.</w:t>
            </w:r>
            <w:r w:rsidR="00A23604">
              <w:rPr>
                <w:rFonts w:ascii="GHEA Grapalat" w:hAnsi="GHEA Grapalat"/>
                <w:sz w:val="24"/>
                <w:szCs w:val="24"/>
              </w:rPr>
              <w:t>0</w:t>
            </w:r>
            <w:r w:rsidR="00975416">
              <w:rPr>
                <w:rFonts w:ascii="GHEA Grapalat" w:hAnsi="GHEA Grapalat"/>
                <w:sz w:val="24"/>
                <w:szCs w:val="24"/>
              </w:rPr>
              <w:t>9</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32D1A868"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sidRPr="00904BE3">
              <w:rPr>
                <w:rFonts w:ascii="GHEA Grapalat" w:hAnsi="GHEA Grapalat"/>
                <w:sz w:val="24"/>
                <w:szCs w:val="24"/>
              </w:rPr>
              <w:t>01/9-1/</w:t>
            </w:r>
            <w:r w:rsidR="00975416">
              <w:rPr>
                <w:rFonts w:ascii="GHEA Grapalat" w:hAnsi="GHEA Grapalat"/>
                <w:sz w:val="24"/>
                <w:szCs w:val="24"/>
              </w:rPr>
              <w:t>2</w:t>
            </w:r>
            <w:r w:rsidR="00502385">
              <w:rPr>
                <w:rFonts w:ascii="GHEA Grapalat" w:hAnsi="GHEA Grapalat"/>
                <w:sz w:val="24"/>
                <w:szCs w:val="24"/>
              </w:rPr>
              <w:t>4516</w:t>
            </w:r>
            <w:r w:rsidR="00904BE3" w:rsidRPr="00904BE3">
              <w:rPr>
                <w:rFonts w:ascii="GHEA Grapalat" w:hAnsi="GHEA Grapalat"/>
                <w:sz w:val="24"/>
                <w:szCs w:val="24"/>
              </w:rPr>
              <w:t>-2026</w:t>
            </w:r>
          </w:p>
        </w:tc>
      </w:tr>
      <w:tr w:rsidR="00370C85" w:rsidRPr="00502385"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3F45A676" w14:textId="77777777" w:rsidR="00502385" w:rsidRPr="001554CD" w:rsidRDefault="00B15710" w:rsidP="00502385">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502385" w:rsidRPr="00536EDA">
              <w:rPr>
                <w:rFonts w:ascii="GHEA Grapalat" w:hAnsi="GHEA Grapalat"/>
                <w:color w:val="000000"/>
                <w:shd w:val="clear" w:color="auto" w:fill="FFFFFF"/>
                <w:lang w:val="hy-AM"/>
              </w:rPr>
              <w:t>Նախագծով առաջարկվում է</w:t>
            </w:r>
            <w:r w:rsidR="00502385" w:rsidRPr="00781A21">
              <w:rPr>
                <w:rFonts w:ascii="GHEA Grapalat" w:hAnsi="GHEA Grapalat"/>
                <w:color w:val="000000"/>
                <w:shd w:val="clear" w:color="auto" w:fill="FFFFFF"/>
                <w:lang w:val="hy-AM"/>
              </w:rPr>
              <w:t xml:space="preserve"> </w:t>
            </w:r>
            <w:r w:rsidR="00502385" w:rsidRPr="001554CD">
              <w:rPr>
                <w:rFonts w:ascii="GHEA Grapalat" w:hAnsi="GHEA Grapalat"/>
                <w:color w:val="000000"/>
                <w:shd w:val="clear" w:color="auto" w:fill="FFFFFF"/>
                <w:lang w:val="hy-AM"/>
              </w:rPr>
              <w:t>ՀՀ 2026թ-ի պետական բյուջեի ՀՀ տարածքային կառավարման և ենթակառուցվածքների նախարարության պատվիրատվությամբ իրակա</w:t>
            </w:r>
            <w:r w:rsidR="00502385">
              <w:rPr>
                <w:rFonts w:ascii="GHEA Grapalat" w:hAnsi="GHEA Grapalat"/>
                <w:color w:val="000000"/>
                <w:shd w:val="clear" w:color="auto" w:fill="FFFFFF"/>
                <w:lang w:val="hy-AM"/>
              </w:rPr>
              <w:softHyphen/>
            </w:r>
            <w:r w:rsidR="00502385" w:rsidRPr="001554CD">
              <w:rPr>
                <w:rFonts w:ascii="GHEA Grapalat" w:hAnsi="GHEA Grapalat"/>
                <w:color w:val="000000"/>
                <w:shd w:val="clear" w:color="auto" w:fill="FFFFFF"/>
                <w:lang w:val="hy-AM"/>
              </w:rPr>
              <w:t>նաց</w:t>
            </w:r>
            <w:r w:rsidR="00502385" w:rsidRPr="001554CD">
              <w:rPr>
                <w:rFonts w:ascii="GHEA Grapalat" w:hAnsi="GHEA Grapalat"/>
                <w:color w:val="000000"/>
                <w:shd w:val="clear" w:color="auto" w:fill="FFFFFF"/>
                <w:lang w:val="hy-AM"/>
              </w:rPr>
              <w:softHyphen/>
              <w:t>վող «1212» ծրագրի «12007. ՀՀ մարզերին սուբվենցիաների տրամադրում՝ ենթակառուց</w:t>
            </w:r>
            <w:r w:rsidR="00502385" w:rsidRPr="001554CD">
              <w:rPr>
                <w:rFonts w:ascii="GHEA Grapalat" w:hAnsi="GHEA Grapalat"/>
                <w:color w:val="000000"/>
                <w:shd w:val="clear" w:color="auto" w:fill="FFFFFF"/>
                <w:lang w:val="hy-AM"/>
              </w:rPr>
              <w:softHyphen/>
              <w:t>վածքների զարգացման նպատակով» միջոցառման ՀՀ կառավարության ներքո նախատես</w:t>
            </w:r>
            <w:r w:rsidR="00502385">
              <w:rPr>
                <w:rFonts w:ascii="GHEA Grapalat" w:hAnsi="GHEA Grapalat"/>
                <w:color w:val="000000"/>
                <w:shd w:val="clear" w:color="auto" w:fill="FFFFFF"/>
                <w:lang w:val="hy-AM"/>
              </w:rPr>
              <w:softHyphen/>
            </w:r>
            <w:r w:rsidR="00502385" w:rsidRPr="001554CD">
              <w:rPr>
                <w:rFonts w:ascii="GHEA Grapalat" w:hAnsi="GHEA Grapalat"/>
                <w:color w:val="000000"/>
                <w:shd w:val="clear" w:color="auto" w:fill="FFFFFF"/>
                <w:lang w:val="hy-AM"/>
              </w:rPr>
              <w:t>ված չբաշխված միջոցներից ինն ամսում, համաֆինանսավորման սկզբունքով, 1,</w:t>
            </w:r>
            <w:r w:rsidR="00502385" w:rsidRPr="005504FB">
              <w:rPr>
                <w:rFonts w:ascii="GHEA Grapalat" w:hAnsi="GHEA Grapalat"/>
                <w:color w:val="000000"/>
                <w:shd w:val="clear" w:color="auto" w:fill="FFFFFF"/>
                <w:lang w:val="hy-AM"/>
              </w:rPr>
              <w:t>153.5</w:t>
            </w:r>
            <w:r w:rsidR="00502385" w:rsidRPr="001554CD">
              <w:rPr>
                <w:rFonts w:ascii="GHEA Grapalat" w:hAnsi="GHEA Grapalat"/>
                <w:color w:val="000000"/>
                <w:shd w:val="clear" w:color="auto" w:fill="FFFFFF"/>
                <w:lang w:val="hy-AM"/>
              </w:rPr>
              <w:t xml:space="preserve"> մլն դրամ հատկացնել 7</w:t>
            </w:r>
            <w:r w:rsidR="00502385">
              <w:rPr>
                <w:rFonts w:ascii="GHEA Grapalat" w:hAnsi="GHEA Grapalat"/>
                <w:color w:val="000000"/>
                <w:shd w:val="clear" w:color="auto" w:fill="FFFFFF"/>
                <w:lang w:val="hy-AM"/>
              </w:rPr>
              <w:t xml:space="preserve"> մարզերում</w:t>
            </w:r>
            <w:r w:rsidR="00502385" w:rsidRPr="001554CD">
              <w:rPr>
                <w:rFonts w:ascii="GHEA Grapalat" w:hAnsi="GHEA Grapalat"/>
                <w:color w:val="000000"/>
                <w:shd w:val="clear" w:color="auto" w:fill="FFFFFF"/>
                <w:lang w:val="hy-AM"/>
              </w:rPr>
              <w:t xml:space="preserve"> 23 սուբվենցիոն ծրագրեր</w:t>
            </w:r>
            <w:r w:rsidR="00502385" w:rsidRPr="005504FB">
              <w:rPr>
                <w:rFonts w:ascii="GHEA Grapalat" w:hAnsi="GHEA Grapalat"/>
                <w:color w:val="000000"/>
                <w:shd w:val="clear" w:color="auto" w:fill="FFFFFF"/>
                <w:lang w:val="hy-AM"/>
              </w:rPr>
              <w:t>ի</w:t>
            </w:r>
            <w:r w:rsidR="00502385" w:rsidRPr="001554CD">
              <w:rPr>
                <w:rFonts w:ascii="GHEA Grapalat" w:hAnsi="GHEA Grapalat"/>
                <w:color w:val="000000"/>
                <w:shd w:val="clear" w:color="auto" w:fill="FFFFFF"/>
                <w:lang w:val="hy-AM"/>
              </w:rPr>
              <w:t xml:space="preserve"> իրականաց</w:t>
            </w:r>
            <w:r w:rsidR="00502385">
              <w:rPr>
                <w:rFonts w:ascii="GHEA Grapalat" w:hAnsi="GHEA Grapalat"/>
                <w:color w:val="000000"/>
                <w:shd w:val="clear" w:color="auto" w:fill="FFFFFF"/>
                <w:lang w:val="hy-AM"/>
              </w:rPr>
              <w:t>ման</w:t>
            </w:r>
            <w:r w:rsidR="00502385" w:rsidRPr="001554CD">
              <w:rPr>
                <w:rFonts w:ascii="GHEA Grapalat" w:hAnsi="GHEA Grapalat"/>
                <w:color w:val="000000"/>
                <w:shd w:val="clear" w:color="auto" w:fill="FFFFFF"/>
                <w:lang w:val="hy-AM"/>
              </w:rPr>
              <w:t xml:space="preserve"> համար:</w:t>
            </w:r>
          </w:p>
          <w:p w14:paraId="6E0FDA00" w14:textId="77777777" w:rsidR="00502385" w:rsidRDefault="00502385" w:rsidP="00502385">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Այդ կապակցությամբ հայտնում ենք, որ սուբվենցիոն ծրագրերի և հատկացվող գումարի մեծության վերաբերյալ առարկություններ չունենք։</w:t>
            </w:r>
          </w:p>
          <w:p w14:paraId="712B29BC" w14:textId="77777777" w:rsidR="00502385" w:rsidRPr="00914DEC" w:rsidRDefault="00502385" w:rsidP="00502385">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914DEC">
              <w:rPr>
                <w:rFonts w:ascii="GHEA Grapalat" w:hAnsi="GHEA Grapalat"/>
                <w:color w:val="000000"/>
                <w:shd w:val="clear" w:color="auto" w:fill="FFFFFF"/>
                <w:lang w:val="hy-AM"/>
              </w:rPr>
              <w:t>Միաժամանակ</w:t>
            </w:r>
            <w:r>
              <w:rPr>
                <w:rFonts w:ascii="GHEA Grapalat" w:hAnsi="GHEA Grapalat"/>
                <w:color w:val="000000"/>
                <w:shd w:val="clear" w:color="auto" w:fill="FFFFFF"/>
                <w:lang w:val="hy-AM"/>
              </w:rPr>
              <w:t xml:space="preserve"> հայտնում ենք</w:t>
            </w:r>
            <w:r w:rsidRPr="00914DE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w:t>
            </w:r>
            <w:r w:rsidRPr="00914DEC">
              <w:rPr>
                <w:rFonts w:ascii="GHEA Grapalat" w:hAnsi="GHEA Grapalat"/>
                <w:color w:val="000000"/>
                <w:shd w:val="clear" w:color="auto" w:fill="FFFFFF"/>
                <w:lang w:val="hy-AM"/>
              </w:rPr>
              <w:t xml:space="preserve"> Նախագծով առաջարկվող նվազեցումը կհանգեցնի ՀՀ կառավա</w:t>
            </w:r>
            <w:r>
              <w:rPr>
                <w:rFonts w:ascii="GHEA Grapalat" w:hAnsi="GHEA Grapalat"/>
                <w:color w:val="000000"/>
                <w:shd w:val="clear" w:color="auto" w:fill="FFFFFF"/>
                <w:lang w:val="hy-AM"/>
              </w:rPr>
              <w:softHyphen/>
            </w:r>
            <w:r w:rsidRPr="00914DEC">
              <w:rPr>
                <w:rFonts w:ascii="GHEA Grapalat" w:hAnsi="GHEA Grapalat"/>
                <w:color w:val="000000"/>
                <w:shd w:val="clear" w:color="auto" w:fill="FFFFFF"/>
                <w:lang w:val="hy-AM"/>
              </w:rPr>
              <w:t xml:space="preserve">րության </w:t>
            </w:r>
            <w:r w:rsidRPr="00156676">
              <w:rPr>
                <w:rFonts w:ascii="GHEA Grapalat" w:hAnsi="GHEA Grapalat"/>
                <w:color w:val="000000"/>
                <w:shd w:val="clear" w:color="auto" w:fill="FFFFFF"/>
                <w:lang w:val="hy-AM"/>
              </w:rPr>
              <w:t>25.12.</w:t>
            </w:r>
            <w:r w:rsidRPr="00914DEC">
              <w:rPr>
                <w:rFonts w:ascii="GHEA Grapalat" w:hAnsi="GHEA Grapalat"/>
                <w:color w:val="000000"/>
                <w:shd w:val="clear" w:color="auto" w:fill="FFFFFF"/>
                <w:lang w:val="hy-AM"/>
              </w:rPr>
              <w:t>2025թ-ի N 1910-Ն որոշմամբ սահմանված՝ պետական բյուջեի «1212» ծրագրի «12007» միջոցառման շրջանակում ՀՀ կառավարության ներքո չբաշխված միջոցների եռամսյակային (աճողական) համամասնություններով նախատեսված ինն ամսվա ճշտված չափաքանակի գերազանցմանը։</w:t>
            </w:r>
            <w:r>
              <w:rPr>
                <w:rFonts w:ascii="GHEA Grapalat" w:hAnsi="GHEA Grapalat"/>
                <w:color w:val="000000"/>
                <w:shd w:val="clear" w:color="auto" w:fill="FFFFFF"/>
                <w:lang w:val="hy-AM"/>
              </w:rPr>
              <w:t xml:space="preserve"> </w:t>
            </w:r>
            <w:r w:rsidRPr="00914DEC">
              <w:rPr>
                <w:rFonts w:ascii="GHEA Grapalat" w:hAnsi="GHEA Grapalat"/>
                <w:color w:val="000000"/>
                <w:shd w:val="clear" w:color="auto" w:fill="FFFFFF"/>
                <w:lang w:val="hy-AM"/>
              </w:rPr>
              <w:t xml:space="preserve">Մասնավորապես, </w:t>
            </w:r>
            <w:r w:rsidRPr="00156676">
              <w:rPr>
                <w:rFonts w:ascii="GHEA Grapalat" w:hAnsi="GHEA Grapalat"/>
                <w:color w:val="000000"/>
                <w:shd w:val="clear" w:color="auto" w:fill="FFFFFF"/>
                <w:lang w:val="hy-AM"/>
              </w:rPr>
              <w:t>14.09.</w:t>
            </w:r>
            <w:r w:rsidRPr="00914DEC">
              <w:rPr>
                <w:rFonts w:ascii="GHEA Grapalat" w:hAnsi="GHEA Grapalat"/>
                <w:color w:val="000000"/>
                <w:shd w:val="clear" w:color="auto" w:fill="FFFFFF"/>
                <w:lang w:val="hy-AM"/>
              </w:rPr>
              <w:t>2026թ. դրությամբ նշված միջոցառման չբաշխված միջոց</w:t>
            </w:r>
            <w:r>
              <w:rPr>
                <w:rFonts w:ascii="GHEA Grapalat" w:hAnsi="GHEA Grapalat"/>
                <w:color w:val="000000"/>
                <w:shd w:val="clear" w:color="auto" w:fill="FFFFFF"/>
                <w:lang w:val="hy-AM"/>
              </w:rPr>
              <w:softHyphen/>
            </w:r>
            <w:r w:rsidRPr="00914DEC">
              <w:rPr>
                <w:rFonts w:ascii="GHEA Grapalat" w:hAnsi="GHEA Grapalat"/>
                <w:color w:val="000000"/>
                <w:shd w:val="clear" w:color="auto" w:fill="FFFFFF"/>
                <w:lang w:val="hy-AM"/>
              </w:rPr>
              <w:t xml:space="preserve">ների ինն ամսվա մնացորդը կազմում է 1,798.8 մլն դրամ, որից 1,110.3 մլն դրամի սուբվենցիաների </w:t>
            </w:r>
            <w:r>
              <w:rPr>
                <w:rFonts w:ascii="GHEA Grapalat" w:hAnsi="GHEA Grapalat"/>
                <w:color w:val="000000"/>
                <w:shd w:val="clear" w:color="auto" w:fill="FFFFFF"/>
                <w:lang w:val="hy-AM"/>
              </w:rPr>
              <w:t>վերա</w:t>
            </w:r>
            <w:r w:rsidRPr="00914DEC">
              <w:rPr>
                <w:rFonts w:ascii="GHEA Grapalat" w:hAnsi="GHEA Grapalat"/>
                <w:color w:val="000000"/>
                <w:shd w:val="clear" w:color="auto" w:fill="FFFFFF"/>
                <w:lang w:val="hy-AM"/>
              </w:rPr>
              <w:t xml:space="preserve">բաշխման նախագիծը Ֆինանսատնտեսական </w:t>
            </w:r>
            <w:r w:rsidRPr="00914DEC">
              <w:rPr>
                <w:rFonts w:ascii="GHEA Grapalat" w:hAnsi="GHEA Grapalat"/>
                <w:color w:val="000000"/>
                <w:shd w:val="clear" w:color="auto" w:fill="FFFFFF"/>
                <w:lang w:val="hy-AM"/>
              </w:rPr>
              <w:lastRenderedPageBreak/>
              <w:t xml:space="preserve">նախարարական կոմիտեի </w:t>
            </w:r>
            <w:r w:rsidRPr="00156676">
              <w:rPr>
                <w:rFonts w:ascii="GHEA Grapalat" w:hAnsi="GHEA Grapalat"/>
                <w:color w:val="000000"/>
                <w:shd w:val="clear" w:color="auto" w:fill="FFFFFF"/>
                <w:lang w:val="hy-AM"/>
              </w:rPr>
              <w:t>11.09.</w:t>
            </w:r>
            <w:r w:rsidRPr="00914DEC">
              <w:rPr>
                <w:rFonts w:ascii="GHEA Grapalat" w:hAnsi="GHEA Grapalat"/>
                <w:color w:val="000000"/>
                <w:shd w:val="clear" w:color="auto" w:fill="FFFFFF"/>
                <w:lang w:val="hy-AM"/>
              </w:rPr>
              <w:t>2026թ-ի նիստում (նախագիծ N 12) ստացել է դրական դիրքորոշում։</w:t>
            </w:r>
          </w:p>
          <w:p w14:paraId="1FECF554" w14:textId="77777777" w:rsidR="00502385" w:rsidRPr="00914DEC" w:rsidRDefault="00502385" w:rsidP="00502385">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914DEC">
              <w:rPr>
                <w:rFonts w:ascii="GHEA Grapalat" w:hAnsi="GHEA Grapalat"/>
                <w:color w:val="000000"/>
                <w:shd w:val="clear" w:color="auto" w:fill="FFFFFF"/>
                <w:lang w:val="hy-AM"/>
              </w:rPr>
              <w:t>Հաշվի առնելով վերոգրյալը՝ Նախագծով առաջարկվող 1,153.5 մլն դրամ հատկացումը, 1,110.3 մլն դրամի արդեն իսկ դրական դիրքորոշում ստացած սուբվենցիաների բաշխման նախագծի հետ միասին, կազմում է 2,263.8 մլն դրամ՝ 465.0 մլն դրամով գերազանցելով նշված միջոցառման ինն ամսվա առկա չբաշխված միջոցների մնացորդը։</w:t>
            </w:r>
          </w:p>
          <w:p w14:paraId="608C5DDF" w14:textId="77777777" w:rsidR="00502385" w:rsidRPr="00914DEC" w:rsidRDefault="00502385" w:rsidP="00502385">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914DEC">
              <w:rPr>
                <w:rFonts w:ascii="GHEA Grapalat" w:hAnsi="GHEA Grapalat"/>
                <w:color w:val="000000"/>
                <w:shd w:val="clear" w:color="auto" w:fill="FFFFFF"/>
                <w:lang w:val="hy-AM"/>
              </w:rPr>
              <w:t>Ելնելով վերոգրյալից՝ առաջարկում ենք Նախագծի հավելվածներում համապատաս</w:t>
            </w:r>
            <w:r>
              <w:rPr>
                <w:rFonts w:ascii="GHEA Grapalat" w:hAnsi="GHEA Grapalat"/>
                <w:color w:val="000000"/>
                <w:shd w:val="clear" w:color="auto" w:fill="FFFFFF"/>
                <w:lang w:val="hy-AM"/>
              </w:rPr>
              <w:softHyphen/>
            </w:r>
            <w:r w:rsidRPr="00914DEC">
              <w:rPr>
                <w:rFonts w:ascii="GHEA Grapalat" w:hAnsi="GHEA Grapalat"/>
                <w:color w:val="000000"/>
                <w:shd w:val="clear" w:color="auto" w:fill="FFFFFF"/>
                <w:lang w:val="hy-AM"/>
              </w:rPr>
              <w:t>խանաբար ճշգրտել ինն ամսվա սահմանաչափերը՝ ապահովելով նախատեսվող հատկա</w:t>
            </w:r>
            <w:r>
              <w:rPr>
                <w:rFonts w:ascii="GHEA Grapalat" w:hAnsi="GHEA Grapalat"/>
                <w:color w:val="000000"/>
                <w:shd w:val="clear" w:color="auto" w:fill="FFFFFF"/>
                <w:lang w:val="hy-AM"/>
              </w:rPr>
              <w:softHyphen/>
            </w:r>
            <w:r w:rsidRPr="00914DEC">
              <w:rPr>
                <w:rFonts w:ascii="GHEA Grapalat" w:hAnsi="GHEA Grapalat"/>
                <w:color w:val="000000"/>
                <w:shd w:val="clear" w:color="auto" w:fill="FFFFFF"/>
                <w:lang w:val="hy-AM"/>
              </w:rPr>
              <w:t>ցումների համապատասխանությունը առկա չբաշխված միջոցների մնացորդին։</w:t>
            </w:r>
          </w:p>
          <w:p w14:paraId="70404B52" w14:textId="03FA235C" w:rsidR="00C07373" w:rsidRPr="006C1819" w:rsidRDefault="00C07373" w:rsidP="00C80DC5">
            <w:pPr>
              <w:pStyle w:val="msonormalmrcssattr"/>
              <w:shd w:val="clear" w:color="auto" w:fill="FFFFFF"/>
              <w:spacing w:before="0" w:beforeAutospacing="0" w:after="0" w:afterAutospacing="0" w:line="360" w:lineRule="auto"/>
              <w:ind w:firstLine="567"/>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6DFE36B5" w14:textId="6B711761" w:rsidR="008C5C14" w:rsidRDefault="00726929" w:rsidP="00C80DC5">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lastRenderedPageBreak/>
              <w:t>Ը</w:t>
            </w:r>
            <w:r w:rsidR="007D0404" w:rsidRPr="005720B9">
              <w:rPr>
                <w:rFonts w:ascii="GHEA Grapalat" w:hAnsi="GHEA Grapalat" w:cs="Arial"/>
                <w:lang w:val="hy-AM"/>
              </w:rPr>
              <w:t>նդունվել</w:t>
            </w:r>
            <w:r>
              <w:rPr>
                <w:rFonts w:ascii="GHEA Grapalat" w:hAnsi="GHEA Grapalat" w:cs="Arial"/>
                <w:lang w:val="hy-AM"/>
              </w:rPr>
              <w:t xml:space="preserve"> է</w:t>
            </w:r>
            <w:r w:rsidR="00502385">
              <w:rPr>
                <w:rFonts w:ascii="GHEA Grapalat" w:hAnsi="GHEA Grapalat" w:cs="Arial"/>
                <w:lang w:val="hy-AM"/>
              </w:rPr>
              <w:t>։ Նախագծում կատարվել են համապատասխան փոփոխություններ</w:t>
            </w:r>
            <w:r w:rsidR="006971C7">
              <w:rPr>
                <w:rFonts w:ascii="GHEA Grapalat" w:hAnsi="GHEA Grapalat" w:cs="Arial"/>
                <w:lang w:val="hy-AM"/>
              </w:rPr>
              <w:t>։</w:t>
            </w:r>
            <w:r w:rsidR="003C1894">
              <w:rPr>
                <w:rFonts w:ascii="GHEA Grapalat" w:hAnsi="GHEA Grapalat" w:cs="Arial"/>
                <w:lang w:val="hy-AM"/>
              </w:rPr>
              <w:t xml:space="preserve"> </w:t>
            </w: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D22BA"/>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1E"/>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2385"/>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5416"/>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2444"/>
    <w:rsid w:val="00C634EA"/>
    <w:rsid w:val="00C76997"/>
    <w:rsid w:val="00C80DC5"/>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2</Pages>
  <Words>317</Words>
  <Characters>1813</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https://mul2.gov.am/tasks/1387665/oneclick?token=4ba79c3dfc6a743986186ba47b79212d</cp:keywords>
  <dc:description/>
  <cp:lastModifiedBy>Armine Simonyan</cp:lastModifiedBy>
  <cp:revision>182</cp:revision>
  <cp:lastPrinted>2022-05-12T12:40:00Z</cp:lastPrinted>
  <dcterms:created xsi:type="dcterms:W3CDTF">2025-08-07T10:09:00Z</dcterms:created>
  <dcterms:modified xsi:type="dcterms:W3CDTF">2026-09-18T10:14:00Z</dcterms:modified>
</cp:coreProperties>
</file>