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252FEED6" w:rsidR="009108B9" w:rsidRPr="00BF74F2" w:rsidRDefault="009108B9" w:rsidP="006D577D">
      <w:pPr>
        <w:shd w:val="clear" w:color="auto" w:fill="FFFFFF"/>
        <w:spacing w:line="360" w:lineRule="auto"/>
        <w:rPr>
          <w:rFonts w:ascii="GHEA Grapalat" w:hAnsi="GHEA Grapalat"/>
          <w:b/>
          <w:bCs/>
          <w:lang w:val="en-US" w:eastAsia="en-US"/>
        </w:rPr>
      </w:pPr>
    </w:p>
    <w:p w14:paraId="72A27C66" w14:textId="327BB21A" w:rsidR="00556F57" w:rsidRPr="00BF74F2" w:rsidRDefault="00556F57" w:rsidP="00556F57">
      <w:pPr>
        <w:shd w:val="clear" w:color="auto" w:fill="FFFFFF"/>
        <w:spacing w:line="360" w:lineRule="auto"/>
        <w:ind w:firstLine="375"/>
        <w:jc w:val="center"/>
        <w:rPr>
          <w:rFonts w:ascii="GHEA Grapalat" w:hAnsi="GHEA Grapalat"/>
          <w:lang w:val="en-US" w:eastAsia="en-US"/>
        </w:rPr>
      </w:pPr>
      <w:r w:rsidRPr="00BF74F2">
        <w:rPr>
          <w:rFonts w:ascii="GHEA Grapalat" w:hAnsi="GHEA Grapalat"/>
          <w:b/>
          <w:bCs/>
          <w:lang w:val="en-US" w:eastAsia="en-US"/>
        </w:rPr>
        <w:t>ԱՄՓՈՓԱԹԵՐԹ</w:t>
      </w:r>
    </w:p>
    <w:p w14:paraId="37F859DD" w14:textId="1D64B315" w:rsidR="009108B9" w:rsidRPr="00B5465A" w:rsidRDefault="00B5465A" w:rsidP="00E872FA">
      <w:pPr>
        <w:pStyle w:val="ListParagraph"/>
        <w:tabs>
          <w:tab w:val="left" w:pos="709"/>
        </w:tabs>
        <w:spacing w:line="360" w:lineRule="auto"/>
        <w:ind w:left="0" w:firstLine="284"/>
        <w:jc w:val="center"/>
        <w:rPr>
          <w:rFonts w:ascii="GHEA Grapalat" w:hAnsi="GHEA Grapalat" w:cs="Cambria Math"/>
          <w:b/>
          <w:lang w:val="en-US"/>
        </w:rPr>
      </w:pPr>
      <w:r w:rsidRPr="00B5465A">
        <w:rPr>
          <w:rFonts w:ascii="GHEA Grapalat" w:hAnsi="GHEA Grapalat"/>
          <w:b/>
          <w:lang w:val="en-US"/>
        </w:rPr>
        <w:t>«</w:t>
      </w:r>
      <w:r w:rsidRPr="00B5465A">
        <w:rPr>
          <w:rFonts w:ascii="GHEA Grapalat" w:hAnsi="GHEA Grapalat" w:cs="Cambria Math"/>
          <w:b/>
          <w:lang w:val="en-US"/>
        </w:rPr>
        <w:t>«</w:t>
      </w:r>
      <w:r w:rsidRPr="00B5465A">
        <w:rPr>
          <w:rFonts w:ascii="GHEA Grapalat" w:hAnsi="GHEA Grapalat" w:cs="Cambria Math"/>
          <w:b/>
        </w:rPr>
        <w:t>ՀԱՅԱՍՏԱՆԻ</w:t>
      </w:r>
      <w:r w:rsidRPr="00B5465A">
        <w:rPr>
          <w:rFonts w:ascii="GHEA Grapalat" w:hAnsi="GHEA Grapalat" w:cs="Cambria Math"/>
          <w:b/>
          <w:lang w:val="en-US"/>
        </w:rPr>
        <w:t xml:space="preserve"> </w:t>
      </w:r>
      <w:r w:rsidRPr="00B5465A">
        <w:rPr>
          <w:rFonts w:ascii="GHEA Grapalat" w:hAnsi="GHEA Grapalat" w:cs="Cambria Math"/>
          <w:b/>
        </w:rPr>
        <w:t>ՀԱՆՐԱՊԵՏՈՒԹՅԱՆ</w:t>
      </w:r>
      <w:r w:rsidRPr="00B5465A">
        <w:rPr>
          <w:rFonts w:ascii="GHEA Grapalat" w:hAnsi="GHEA Grapalat" w:cs="Cambria Math"/>
          <w:b/>
          <w:lang w:val="en-US"/>
        </w:rPr>
        <w:t xml:space="preserve"> 2026 </w:t>
      </w:r>
      <w:r w:rsidRPr="00B5465A">
        <w:rPr>
          <w:rFonts w:ascii="GHEA Grapalat" w:hAnsi="GHEA Grapalat" w:cs="Cambria Math"/>
          <w:b/>
        </w:rPr>
        <w:t>ԹՎԱԿԱՆԻ</w:t>
      </w:r>
      <w:r w:rsidRPr="00B5465A">
        <w:rPr>
          <w:rFonts w:ascii="GHEA Grapalat" w:hAnsi="GHEA Grapalat" w:cs="Cambria Math"/>
          <w:b/>
          <w:lang w:val="en-US"/>
        </w:rPr>
        <w:t xml:space="preserve"> </w:t>
      </w:r>
      <w:r w:rsidRPr="00B5465A">
        <w:rPr>
          <w:rFonts w:ascii="GHEA Grapalat" w:hAnsi="GHEA Grapalat" w:cs="Cambria Math"/>
          <w:b/>
        </w:rPr>
        <w:t>ՊԵՏԱԿԱՆ</w:t>
      </w:r>
      <w:r w:rsidRPr="00B5465A">
        <w:rPr>
          <w:rFonts w:ascii="GHEA Grapalat" w:hAnsi="GHEA Grapalat" w:cs="Cambria Math"/>
          <w:b/>
          <w:lang w:val="en-US"/>
        </w:rPr>
        <w:t xml:space="preserve"> </w:t>
      </w:r>
      <w:r w:rsidRPr="00B5465A">
        <w:rPr>
          <w:rFonts w:ascii="GHEA Grapalat" w:hAnsi="GHEA Grapalat" w:cs="Cambria Math"/>
          <w:b/>
        </w:rPr>
        <w:t>ԲՅՈՒՋԵԻ</w:t>
      </w:r>
      <w:r w:rsidRPr="00B5465A">
        <w:rPr>
          <w:rFonts w:ascii="GHEA Grapalat" w:hAnsi="GHEA Grapalat" w:cs="Cambria Math"/>
          <w:b/>
          <w:lang w:val="en-US"/>
        </w:rPr>
        <w:t xml:space="preserve"> </w:t>
      </w:r>
      <w:r w:rsidRPr="00B5465A">
        <w:rPr>
          <w:rFonts w:ascii="GHEA Grapalat" w:hAnsi="GHEA Grapalat" w:cs="Cambria Math"/>
          <w:b/>
        </w:rPr>
        <w:t>ՄԱՍԻՆ</w:t>
      </w:r>
      <w:r w:rsidRPr="00B5465A">
        <w:rPr>
          <w:rFonts w:ascii="GHEA Grapalat" w:hAnsi="GHEA Grapalat" w:cs="Cambria Math"/>
          <w:b/>
          <w:lang w:val="en-US"/>
        </w:rPr>
        <w:t xml:space="preserve">» </w:t>
      </w:r>
      <w:r w:rsidRPr="00B5465A">
        <w:rPr>
          <w:rFonts w:ascii="GHEA Grapalat" w:hAnsi="GHEA Grapalat" w:cs="Cambria Math"/>
          <w:b/>
        </w:rPr>
        <w:t>ՕՐԵՆՔՈՒՄ</w:t>
      </w:r>
      <w:r w:rsidRPr="00B5465A">
        <w:rPr>
          <w:rFonts w:ascii="GHEA Grapalat" w:hAnsi="GHEA Grapalat" w:cs="Cambria Math"/>
          <w:b/>
          <w:lang w:val="en-US"/>
        </w:rPr>
        <w:t xml:space="preserve"> </w:t>
      </w:r>
      <w:r w:rsidRPr="00B5465A">
        <w:rPr>
          <w:rFonts w:ascii="GHEA Grapalat" w:hAnsi="GHEA Grapalat" w:cs="Cambria Math"/>
          <w:b/>
        </w:rPr>
        <w:t>ՎԵՐԱԲԱՇԽՈՒՄ</w:t>
      </w:r>
      <w:r w:rsidRPr="00B5465A">
        <w:rPr>
          <w:rFonts w:ascii="GHEA Grapalat" w:hAnsi="GHEA Grapalat" w:cs="Cambria Math"/>
          <w:b/>
          <w:lang w:val="en-US"/>
        </w:rPr>
        <w:t xml:space="preserve">, </w:t>
      </w:r>
      <w:r w:rsidRPr="00B5465A">
        <w:rPr>
          <w:rFonts w:ascii="GHEA Grapalat" w:hAnsi="GHEA Grapalat" w:cs="Cambria Math"/>
          <w:b/>
        </w:rPr>
        <w:t>ՓՈՓՈԽՈՒԹՅՈՒՆՆԵՐ</w:t>
      </w:r>
      <w:r w:rsidRPr="00B5465A">
        <w:rPr>
          <w:rFonts w:ascii="GHEA Grapalat" w:hAnsi="GHEA Grapalat" w:cs="Cambria Math"/>
          <w:b/>
          <w:lang w:val="en-US"/>
        </w:rPr>
        <w:t xml:space="preserve">, </w:t>
      </w:r>
      <w:r w:rsidRPr="00B5465A">
        <w:rPr>
          <w:rFonts w:ascii="GHEA Grapalat" w:hAnsi="GHEA Grapalat" w:cs="Cambria Math"/>
          <w:b/>
        </w:rPr>
        <w:t>ԼՐԱՑՈՒՄ</w:t>
      </w:r>
      <w:r w:rsidRPr="00B5465A">
        <w:rPr>
          <w:rFonts w:ascii="GHEA Grapalat" w:hAnsi="GHEA Grapalat" w:cs="Cambria Math"/>
          <w:b/>
          <w:lang w:val="en-US"/>
        </w:rPr>
        <w:t xml:space="preserve">, </w:t>
      </w:r>
      <w:r w:rsidRPr="00B5465A">
        <w:rPr>
          <w:rFonts w:ascii="GHEA Grapalat" w:hAnsi="GHEA Grapalat" w:cs="Cambria Math"/>
          <w:b/>
        </w:rPr>
        <w:t>ՀԱՅԱՍՏԱՆԻ</w:t>
      </w:r>
      <w:r w:rsidRPr="00B5465A">
        <w:rPr>
          <w:rFonts w:ascii="GHEA Grapalat" w:hAnsi="GHEA Grapalat" w:cs="Cambria Math"/>
          <w:b/>
          <w:lang w:val="en-US"/>
        </w:rPr>
        <w:t xml:space="preserve"> </w:t>
      </w:r>
      <w:r w:rsidRPr="00B5465A">
        <w:rPr>
          <w:rFonts w:ascii="GHEA Grapalat" w:hAnsi="GHEA Grapalat" w:cs="Cambria Math"/>
          <w:b/>
        </w:rPr>
        <w:t>ՀԱՆՐԱՊԵՏՈՒԹՅԱՆ</w:t>
      </w:r>
      <w:r w:rsidRPr="00B5465A">
        <w:rPr>
          <w:rFonts w:ascii="GHEA Grapalat" w:hAnsi="GHEA Grapalat" w:cs="Cambria Math"/>
          <w:b/>
          <w:lang w:val="en-US"/>
        </w:rPr>
        <w:t xml:space="preserve"> </w:t>
      </w:r>
      <w:r w:rsidRPr="00B5465A">
        <w:rPr>
          <w:rFonts w:ascii="GHEA Grapalat" w:hAnsi="GHEA Grapalat" w:cs="Cambria Math"/>
          <w:b/>
        </w:rPr>
        <w:t>ԿԱՌԱՎԱՐՈՒԹՅԱՆ</w:t>
      </w:r>
      <w:r w:rsidRPr="00B5465A">
        <w:rPr>
          <w:rFonts w:ascii="GHEA Grapalat" w:hAnsi="GHEA Grapalat" w:cs="Cambria Math"/>
          <w:b/>
          <w:lang w:val="en-US"/>
        </w:rPr>
        <w:t xml:space="preserve"> 2025 </w:t>
      </w:r>
      <w:r w:rsidRPr="00B5465A">
        <w:rPr>
          <w:rFonts w:ascii="GHEA Grapalat" w:hAnsi="GHEA Grapalat" w:cs="Cambria Math"/>
          <w:b/>
        </w:rPr>
        <w:t>ԹՎԱԿԱՆԻ</w:t>
      </w:r>
      <w:r w:rsidRPr="00B5465A">
        <w:rPr>
          <w:rFonts w:ascii="GHEA Grapalat" w:hAnsi="GHEA Grapalat" w:cs="Cambria Math"/>
          <w:b/>
          <w:lang w:val="en-US"/>
        </w:rPr>
        <w:t xml:space="preserve"> </w:t>
      </w:r>
      <w:r w:rsidRPr="00B5465A">
        <w:rPr>
          <w:rFonts w:ascii="GHEA Grapalat" w:hAnsi="GHEA Grapalat" w:cs="Cambria Math"/>
          <w:b/>
        </w:rPr>
        <w:t>ԴԵԿՏԵՄԲԵՐԻ</w:t>
      </w:r>
      <w:r w:rsidRPr="00B5465A">
        <w:rPr>
          <w:rFonts w:ascii="GHEA Grapalat" w:hAnsi="GHEA Grapalat" w:cs="Cambria Math"/>
          <w:b/>
          <w:lang w:val="en-US"/>
        </w:rPr>
        <w:t xml:space="preserve"> 25-</w:t>
      </w:r>
      <w:r w:rsidRPr="00B5465A">
        <w:rPr>
          <w:rFonts w:ascii="GHEA Grapalat" w:hAnsi="GHEA Grapalat" w:cs="Cambria Math"/>
          <w:b/>
        </w:rPr>
        <w:t>Ի</w:t>
      </w:r>
      <w:r w:rsidRPr="00B5465A">
        <w:rPr>
          <w:rFonts w:ascii="GHEA Grapalat" w:hAnsi="GHEA Grapalat" w:cs="Cambria Math"/>
          <w:b/>
          <w:lang w:val="en-US"/>
        </w:rPr>
        <w:t xml:space="preserve"> N 1910-</w:t>
      </w:r>
      <w:r w:rsidRPr="00B5465A">
        <w:rPr>
          <w:rFonts w:ascii="GHEA Grapalat" w:hAnsi="GHEA Grapalat" w:cs="Cambria Math"/>
          <w:b/>
        </w:rPr>
        <w:t>Ն</w:t>
      </w:r>
      <w:r w:rsidRPr="00B5465A">
        <w:rPr>
          <w:rFonts w:ascii="GHEA Grapalat" w:hAnsi="GHEA Grapalat" w:cs="Cambria Math"/>
          <w:b/>
          <w:lang w:val="en-US"/>
        </w:rPr>
        <w:t xml:space="preserve"> </w:t>
      </w:r>
      <w:r w:rsidRPr="00B5465A">
        <w:rPr>
          <w:rFonts w:ascii="GHEA Grapalat" w:hAnsi="GHEA Grapalat" w:cs="Cambria Math"/>
          <w:b/>
        </w:rPr>
        <w:t>ՈՐՈՇՄԱՆ</w:t>
      </w:r>
      <w:r w:rsidRPr="00B5465A">
        <w:rPr>
          <w:rFonts w:ascii="GHEA Grapalat" w:hAnsi="GHEA Grapalat" w:cs="Cambria Math"/>
          <w:b/>
          <w:lang w:val="en-US"/>
        </w:rPr>
        <w:t xml:space="preserve"> </w:t>
      </w:r>
      <w:r w:rsidRPr="00B5465A">
        <w:rPr>
          <w:rFonts w:ascii="GHEA Grapalat" w:hAnsi="GHEA Grapalat" w:cs="Cambria Math"/>
          <w:b/>
        </w:rPr>
        <w:t>ՄԵՋ</w:t>
      </w:r>
      <w:r w:rsidRPr="00B5465A">
        <w:rPr>
          <w:rFonts w:ascii="GHEA Grapalat" w:hAnsi="GHEA Grapalat" w:cs="Cambria Math"/>
          <w:b/>
          <w:lang w:val="en-US"/>
        </w:rPr>
        <w:t xml:space="preserve"> </w:t>
      </w:r>
      <w:r w:rsidRPr="00B5465A">
        <w:rPr>
          <w:rFonts w:ascii="GHEA Grapalat" w:hAnsi="GHEA Grapalat" w:cs="Cambria Math"/>
          <w:b/>
        </w:rPr>
        <w:t>ՓՈՓՈԽՈՒԹՅՈՒՆՆԵՐ</w:t>
      </w:r>
      <w:r w:rsidRPr="00B5465A">
        <w:rPr>
          <w:rFonts w:ascii="GHEA Grapalat" w:hAnsi="GHEA Grapalat" w:cs="Cambria Math"/>
          <w:b/>
          <w:lang w:val="en-US"/>
        </w:rPr>
        <w:t xml:space="preserve"> </w:t>
      </w:r>
      <w:r>
        <w:rPr>
          <w:rFonts w:ascii="GHEA Grapalat" w:hAnsi="GHEA Grapalat" w:cs="Cambria Math"/>
          <w:b/>
          <w:lang w:val="hy-AM"/>
        </w:rPr>
        <w:t>ԵՎ</w:t>
      </w:r>
      <w:r w:rsidRPr="00B5465A">
        <w:rPr>
          <w:rFonts w:ascii="GHEA Grapalat" w:hAnsi="GHEA Grapalat" w:cs="Cambria Math"/>
          <w:b/>
          <w:lang w:val="en-US"/>
        </w:rPr>
        <w:t xml:space="preserve"> </w:t>
      </w:r>
      <w:r w:rsidRPr="00B5465A">
        <w:rPr>
          <w:rFonts w:ascii="GHEA Grapalat" w:hAnsi="GHEA Grapalat" w:cs="Cambria Math"/>
          <w:b/>
        </w:rPr>
        <w:t>ԼՐԱՑՈՒՄՆԵՐ</w:t>
      </w:r>
      <w:r w:rsidRPr="00B5465A">
        <w:rPr>
          <w:rFonts w:ascii="GHEA Grapalat" w:hAnsi="GHEA Grapalat" w:cs="Cambria Math"/>
          <w:b/>
          <w:lang w:val="en-US"/>
        </w:rPr>
        <w:t xml:space="preserve"> </w:t>
      </w:r>
      <w:r w:rsidRPr="00B5465A">
        <w:rPr>
          <w:rFonts w:ascii="GHEA Grapalat" w:hAnsi="GHEA Grapalat" w:cs="Cambria Math"/>
          <w:b/>
        </w:rPr>
        <w:t>ԿԱՏԱՐԵԼՈՒ</w:t>
      </w:r>
      <w:r w:rsidRPr="00B5465A">
        <w:rPr>
          <w:rFonts w:ascii="GHEA Grapalat" w:hAnsi="GHEA Grapalat" w:cs="Cambria Math"/>
          <w:b/>
          <w:lang w:val="en-US"/>
        </w:rPr>
        <w:t xml:space="preserve"> </w:t>
      </w:r>
      <w:r>
        <w:rPr>
          <w:rFonts w:ascii="GHEA Grapalat" w:hAnsi="GHEA Grapalat" w:cs="Cambria Math"/>
          <w:b/>
          <w:lang w:val="hy-AM"/>
        </w:rPr>
        <w:t>ԵՎ</w:t>
      </w:r>
      <w:r w:rsidRPr="00B5465A">
        <w:rPr>
          <w:rFonts w:ascii="GHEA Grapalat" w:hAnsi="GHEA Grapalat" w:cs="Cambria Math"/>
          <w:b/>
          <w:lang w:val="en-US"/>
        </w:rPr>
        <w:t xml:space="preserve"> </w:t>
      </w:r>
      <w:r w:rsidRPr="00B5465A">
        <w:rPr>
          <w:rFonts w:ascii="GHEA Grapalat" w:hAnsi="GHEA Grapalat" w:cs="Cambria Math"/>
          <w:b/>
        </w:rPr>
        <w:t>ԱՇԽԱՏԱՆՔԻ</w:t>
      </w:r>
      <w:r w:rsidRPr="00B5465A">
        <w:rPr>
          <w:rFonts w:ascii="GHEA Grapalat" w:hAnsi="GHEA Grapalat" w:cs="Cambria Math"/>
          <w:b/>
          <w:lang w:val="en-US"/>
        </w:rPr>
        <w:t xml:space="preserve"> </w:t>
      </w:r>
      <w:r>
        <w:rPr>
          <w:rFonts w:ascii="GHEA Grapalat" w:hAnsi="GHEA Grapalat" w:cs="Cambria Math"/>
          <w:b/>
          <w:lang w:val="hy-AM"/>
        </w:rPr>
        <w:t>ԵՎ</w:t>
      </w:r>
      <w:r w:rsidRPr="00B5465A">
        <w:rPr>
          <w:rFonts w:ascii="GHEA Grapalat" w:hAnsi="GHEA Grapalat" w:cs="Cambria Math"/>
          <w:b/>
          <w:lang w:val="en-US"/>
        </w:rPr>
        <w:t xml:space="preserve"> </w:t>
      </w:r>
      <w:r w:rsidRPr="00B5465A">
        <w:rPr>
          <w:rFonts w:ascii="GHEA Grapalat" w:hAnsi="GHEA Grapalat" w:cs="Cambria Math"/>
          <w:b/>
        </w:rPr>
        <w:t>ԲԱՐԵԿԵՑՈՒԹՅԱՆ</w:t>
      </w:r>
      <w:r w:rsidRPr="00B5465A">
        <w:rPr>
          <w:rFonts w:ascii="GHEA Grapalat" w:hAnsi="GHEA Grapalat" w:cs="Cambria Math"/>
          <w:b/>
          <w:lang w:val="en-US"/>
        </w:rPr>
        <w:t xml:space="preserve"> </w:t>
      </w:r>
      <w:r w:rsidRPr="00B5465A">
        <w:rPr>
          <w:rFonts w:ascii="GHEA Grapalat" w:hAnsi="GHEA Grapalat" w:cs="Cambria Math"/>
          <w:b/>
        </w:rPr>
        <w:t>ՆԱԽԱՐԱՐՈՒԹՅԱՆԸ</w:t>
      </w:r>
      <w:r w:rsidRPr="00B5465A">
        <w:rPr>
          <w:rFonts w:ascii="GHEA Grapalat" w:hAnsi="GHEA Grapalat" w:cs="Cambria Math"/>
          <w:b/>
          <w:lang w:val="en-US"/>
        </w:rPr>
        <w:t xml:space="preserve"> </w:t>
      </w:r>
      <w:r w:rsidRPr="00B5465A">
        <w:rPr>
          <w:rFonts w:ascii="GHEA Grapalat" w:hAnsi="GHEA Grapalat" w:cs="Cambria Math"/>
          <w:b/>
        </w:rPr>
        <w:t>ԳՈՒՄԱՐ</w:t>
      </w:r>
      <w:r w:rsidRPr="00B5465A">
        <w:rPr>
          <w:rFonts w:ascii="GHEA Grapalat" w:hAnsi="GHEA Grapalat" w:cs="Cambria Math"/>
          <w:b/>
          <w:lang w:val="en-US"/>
        </w:rPr>
        <w:t xml:space="preserve"> </w:t>
      </w:r>
      <w:r w:rsidRPr="00B5465A">
        <w:rPr>
          <w:rFonts w:ascii="GHEA Grapalat" w:hAnsi="GHEA Grapalat" w:cs="Cambria Math"/>
          <w:b/>
        </w:rPr>
        <w:t>ՀԱՏԿԱՑՆԵԼՈՒ</w:t>
      </w:r>
      <w:r w:rsidRPr="00B5465A">
        <w:rPr>
          <w:rFonts w:ascii="GHEA Grapalat" w:hAnsi="GHEA Grapalat" w:cs="Cambria Math"/>
          <w:b/>
          <w:lang w:val="en-US"/>
        </w:rPr>
        <w:t xml:space="preserve"> </w:t>
      </w:r>
      <w:r w:rsidRPr="00B5465A">
        <w:rPr>
          <w:rFonts w:ascii="GHEA Grapalat" w:hAnsi="GHEA Grapalat" w:cs="Cambria Math"/>
          <w:b/>
        </w:rPr>
        <w:t>ՄԱՍԻՆ</w:t>
      </w:r>
      <w:r w:rsidR="00E872FA">
        <w:rPr>
          <w:rFonts w:ascii="GHEA Grapalat" w:hAnsi="GHEA Grapalat" w:cs="Cambria Math"/>
          <w:b/>
        </w:rPr>
        <w:t></w:t>
      </w:r>
      <w:r w:rsidR="00E872FA">
        <w:rPr>
          <w:rFonts w:ascii="GHEA Grapalat" w:hAnsi="GHEA Grapalat" w:cs="Cambria Math"/>
          <w:b/>
          <w:lang w:val="en-US"/>
        </w:rPr>
        <w:t xml:space="preserve"> </w:t>
      </w:r>
      <w:r w:rsidR="0096309C" w:rsidRPr="00BF74F2">
        <w:rPr>
          <w:rFonts w:ascii="GHEA Grapalat" w:hAnsi="GHEA Grapalat" w:cs="Sylfaen"/>
          <w:b/>
          <w:bCs/>
          <w:lang w:val="hy-AM"/>
        </w:rPr>
        <w:t xml:space="preserve">ՀՀ ԿԱՌԱՎԱՐՈՒԹՅԱՆ ՈՐՈՇՄԱՆ ՆԱԽԱԳԾԻ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25"/>
        <w:gridCol w:w="6240"/>
      </w:tblGrid>
      <w:tr w:rsidR="00BF74F2" w:rsidRPr="00BF74F2" w14:paraId="74943033" w14:textId="77777777" w:rsidTr="00A82863">
        <w:trPr>
          <w:tblCellSpacing w:w="0" w:type="dxa"/>
        </w:trPr>
        <w:tc>
          <w:tcPr>
            <w:tcW w:w="7225" w:type="dxa"/>
            <w:vMerge w:val="restart"/>
            <w:shd w:val="clear" w:color="auto" w:fill="D9D9D9" w:themeFill="background1" w:themeFillShade="D9"/>
            <w:vAlign w:val="center"/>
            <w:hideMark/>
          </w:tcPr>
          <w:p w14:paraId="5410A74C" w14:textId="77777777" w:rsidR="008F7EB9" w:rsidRPr="00BF74F2" w:rsidRDefault="008F7EB9" w:rsidP="00556F57">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BF74F2">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40" w:type="dxa"/>
            <w:shd w:val="clear" w:color="auto" w:fill="D9D9D9" w:themeFill="background1" w:themeFillShade="D9"/>
            <w:hideMark/>
          </w:tcPr>
          <w:p w14:paraId="1DEEFE08" w14:textId="1CD5DEA1" w:rsidR="008F7EB9" w:rsidRPr="00BF74F2" w:rsidRDefault="00E872FA" w:rsidP="00E872F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r w:rsidR="003738B5"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3738B5"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BF74F2" w:rsidRPr="00BF74F2" w14:paraId="34BB83CD" w14:textId="77777777" w:rsidTr="00A82863">
        <w:trPr>
          <w:tblCellSpacing w:w="0" w:type="dxa"/>
        </w:trPr>
        <w:tc>
          <w:tcPr>
            <w:tcW w:w="7225" w:type="dxa"/>
            <w:vMerge/>
            <w:shd w:val="clear" w:color="auto" w:fill="D9D9D9" w:themeFill="background1" w:themeFillShade="D9"/>
            <w:vAlign w:val="center"/>
            <w:hideMark/>
          </w:tcPr>
          <w:p w14:paraId="740A16AD" w14:textId="77777777" w:rsidR="008F7EB9" w:rsidRPr="00BF74F2" w:rsidRDefault="008F7EB9" w:rsidP="00556F57">
            <w:pPr>
              <w:spacing w:line="276" w:lineRule="auto"/>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40" w:type="dxa"/>
            <w:shd w:val="clear" w:color="auto" w:fill="D9D9D9" w:themeFill="background1" w:themeFillShade="D9"/>
            <w:hideMark/>
          </w:tcPr>
          <w:p w14:paraId="4214D851" w14:textId="2F684311" w:rsidR="008F7EB9" w:rsidRPr="00BF74F2" w:rsidRDefault="00E872FA" w:rsidP="00C538F2">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72FA">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01/34-2/22755-2026</w:t>
            </w:r>
          </w:p>
        </w:tc>
      </w:tr>
      <w:tr w:rsidR="00BF74F2" w:rsidRPr="00B5465A" w14:paraId="037659DB" w14:textId="77777777" w:rsidTr="00A82863">
        <w:trPr>
          <w:trHeight w:val="800"/>
          <w:tblCellSpacing w:w="0" w:type="dxa"/>
        </w:trPr>
        <w:tc>
          <w:tcPr>
            <w:tcW w:w="7225" w:type="dxa"/>
            <w:shd w:val="clear" w:color="auto" w:fill="FFFFFF"/>
          </w:tcPr>
          <w:p w14:paraId="24A5872B" w14:textId="77777777" w:rsidR="00AA5A3C" w:rsidRPr="008F65C1" w:rsidRDefault="00AA5A3C" w:rsidP="001C1401">
            <w:pPr>
              <w:ind w:left="127" w:right="127" w:firstLine="440"/>
              <w:contextualSpacing/>
              <w:jc w:val="both"/>
              <w:rPr>
                <w:rFonts w:ascii="GHEA Grapalat" w:hAnsi="GHEA Grapalat" w:cs="GHEA Grapalat"/>
                <w:spacing w:val="-6"/>
                <w:lang w:val="hy-AM"/>
              </w:rPr>
            </w:pPr>
            <w:r w:rsidRPr="008F65C1">
              <w:rPr>
                <w:rFonts w:ascii="GHEA Grapalat" w:hAnsi="GHEA Grapalat" w:cs="GHEA Grapalat"/>
                <w:spacing w:val="-6"/>
                <w:lang w:val="hy-AM"/>
              </w:rPr>
              <w:t>Ձեր 18.08.2026թ. NԱԹ//32115-2026 գրությամբ ներկայացված՝ ««Հայաստանի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որոշման մեջ փոփոխություն և լրացում կատարելու և Աշխատանքի և սոցիալական հարցերի նախարարությանը գումար հատկացնելու մասին» ՀՀ կառավարության որոշման նախագծի լրամշակված տարբերակի (այսուհետ՝ Նախագիծ) և օրենսդրությամբ նախատեսված փաստաթղթերի վերաբերյալ հայտնում ենք հետևյալը.</w:t>
            </w:r>
          </w:p>
          <w:p w14:paraId="7D3F3EA1" w14:textId="77777777" w:rsidR="00AA5A3C" w:rsidRPr="001F411F" w:rsidRDefault="00AA5A3C" w:rsidP="001C1401">
            <w:pPr>
              <w:ind w:left="127" w:right="127" w:firstLine="440"/>
              <w:contextualSpacing/>
              <w:jc w:val="both"/>
              <w:rPr>
                <w:rFonts w:ascii="GHEA Grapalat" w:hAnsi="GHEA Grapalat" w:cs="GHEA Grapalat"/>
                <w:spacing w:val="-6"/>
                <w:lang w:val="hy-AM"/>
              </w:rPr>
            </w:pPr>
            <w:r w:rsidRPr="001F411F">
              <w:rPr>
                <w:rFonts w:ascii="GHEA Grapalat" w:hAnsi="GHEA Grapalat" w:cs="GHEA Grapalat"/>
                <w:spacing w:val="-6"/>
                <w:lang w:val="hy-AM"/>
              </w:rPr>
              <w:t xml:space="preserve">Նախագծով առաջարկվում է </w:t>
            </w:r>
            <w:r w:rsidRPr="008F65C1">
              <w:rPr>
                <w:rFonts w:ascii="GHEA Grapalat" w:hAnsi="GHEA Grapalat" w:cs="GHEA Grapalat"/>
                <w:spacing w:val="-6"/>
                <w:lang w:val="hy-AM"/>
              </w:rPr>
              <w:t xml:space="preserve">«Երևանի թիվ 1 տուն-ինտերնատ» ՊՈԱԿ-ի (ներկայիս՝ </w:t>
            </w:r>
            <w:r w:rsidRPr="001F411F">
              <w:rPr>
                <w:rFonts w:ascii="GHEA Grapalat" w:hAnsi="GHEA Grapalat" w:cs="GHEA Grapalat"/>
                <w:spacing w:val="-6"/>
                <w:lang w:val="hy-AM"/>
              </w:rPr>
              <w:t>«Հաղթանակ» շուրջօրյա խնամքի կենտրոն ՊՈԱԿ</w:t>
            </w:r>
            <w:r w:rsidRPr="008F65C1">
              <w:rPr>
                <w:rFonts w:ascii="GHEA Grapalat" w:hAnsi="GHEA Grapalat" w:cs="GHEA Grapalat"/>
                <w:spacing w:val="-6"/>
                <w:lang w:val="hy-AM"/>
              </w:rPr>
              <w:t xml:space="preserve">) տարածքում անկողնային խնամք ստացող անձանց համար նոր մասնաշենքի կառուցման նպատակով </w:t>
            </w:r>
            <w:r w:rsidRPr="001F411F">
              <w:rPr>
                <w:rFonts w:ascii="GHEA Grapalat" w:hAnsi="GHEA Grapalat" w:cs="GHEA Grapalat"/>
                <w:spacing w:val="-6"/>
                <w:lang w:val="hy-AM"/>
              </w:rPr>
              <w:t>Քուվեյթի պետության</w:t>
            </w:r>
            <w:r w:rsidRPr="008F65C1">
              <w:rPr>
                <w:rFonts w:ascii="GHEA Grapalat" w:hAnsi="GHEA Grapalat" w:cs="GHEA Grapalat"/>
                <w:spacing w:val="-6"/>
                <w:lang w:val="hy-AM"/>
              </w:rPr>
              <w:t xml:space="preserve"> ֆինանսավորմամբ ստացված դրամաշնորհային ծրագրի գծով արտաբյուջետային հաշվում առկա </w:t>
            </w:r>
            <w:r w:rsidRPr="001F411F">
              <w:rPr>
                <w:rFonts w:ascii="GHEA Grapalat" w:hAnsi="GHEA Grapalat" w:cs="GHEA Grapalat"/>
                <w:spacing w:val="-6"/>
                <w:lang w:val="hy-AM"/>
              </w:rPr>
              <w:t>չօգտագործված մնացորդի հաշվից</w:t>
            </w:r>
            <w:r w:rsidRPr="008F65C1">
              <w:rPr>
                <w:rFonts w:ascii="GHEA Grapalat" w:hAnsi="GHEA Grapalat" w:cs="GHEA Grapalat"/>
                <w:spacing w:val="-6"/>
                <w:lang w:val="hy-AM"/>
              </w:rPr>
              <w:t xml:space="preserve">, </w:t>
            </w:r>
            <w:r w:rsidRPr="001F411F">
              <w:rPr>
                <w:rFonts w:ascii="GHEA Grapalat" w:hAnsi="GHEA Grapalat" w:cs="GHEA Grapalat"/>
                <w:spacing w:val="-6"/>
                <w:lang w:val="hy-AM"/>
              </w:rPr>
              <w:t xml:space="preserve">վերաբաշխման միջոցով, հատկացնել 7.0 մլն դրամ՝ ՀՀ 2026թ. պետական բյուջեի 1032 ծրագրի ներքո նոր՝ «32008. «Հաղթանակ խնամքի կենտրոն» </w:t>
            </w:r>
            <w:r w:rsidRPr="001F411F">
              <w:rPr>
                <w:rFonts w:ascii="GHEA Grapalat" w:hAnsi="GHEA Grapalat" w:cs="GHEA Grapalat"/>
                <w:spacing w:val="-6"/>
                <w:lang w:val="hy-AM"/>
              </w:rPr>
              <w:lastRenderedPageBreak/>
              <w:t xml:space="preserve">ՊՈԱԿ-ի անկողնային մասնաշենքի  վերանորոգման համար նախագծանախահաշվային փաստաթղթերի մշակման ծառայություններ» միջոցառմանը: </w:t>
            </w:r>
          </w:p>
          <w:p w14:paraId="7E52A7A9" w14:textId="77777777" w:rsidR="00AA5A3C" w:rsidRPr="001F411F" w:rsidRDefault="00AA5A3C" w:rsidP="001C1401">
            <w:pPr>
              <w:ind w:left="127" w:right="127" w:firstLine="440"/>
              <w:contextualSpacing/>
              <w:jc w:val="both"/>
              <w:rPr>
                <w:rFonts w:ascii="GHEA Grapalat" w:hAnsi="GHEA Grapalat" w:cs="GHEA Grapalat"/>
                <w:spacing w:val="-6"/>
                <w:lang w:val="hy-AM"/>
              </w:rPr>
            </w:pPr>
            <w:r w:rsidRPr="001F411F">
              <w:rPr>
                <w:rFonts w:ascii="GHEA Grapalat" w:hAnsi="GHEA Grapalat" w:cs="GHEA Grapalat"/>
                <w:spacing w:val="-6"/>
                <w:lang w:val="hy-AM"/>
              </w:rPr>
              <w:t xml:space="preserve">Նախագծով առաջարկվող վերաբաշխման վերաբերյալ </w:t>
            </w:r>
            <w:r>
              <w:rPr>
                <w:rFonts w:ascii="GHEA Grapalat" w:hAnsi="GHEA Grapalat" w:cs="GHEA Grapalat"/>
                <w:spacing w:val="-6"/>
                <w:lang w:val="hy-AM"/>
              </w:rPr>
              <w:t xml:space="preserve">առկա են </w:t>
            </w:r>
            <w:r w:rsidRPr="001F411F">
              <w:rPr>
                <w:rFonts w:ascii="GHEA Grapalat" w:hAnsi="GHEA Grapalat" w:cs="GHEA Grapalat"/>
                <w:spacing w:val="-6"/>
                <w:lang w:val="hy-AM"/>
              </w:rPr>
              <w:t>հետևյալ դիտարկումները.</w:t>
            </w:r>
          </w:p>
          <w:p w14:paraId="43F7044B" w14:textId="77777777" w:rsidR="00AA5A3C" w:rsidRPr="001F411F" w:rsidRDefault="00AA5A3C" w:rsidP="001C1401">
            <w:pPr>
              <w:ind w:left="127" w:right="127" w:firstLine="440"/>
              <w:contextualSpacing/>
              <w:jc w:val="both"/>
              <w:rPr>
                <w:rFonts w:ascii="GHEA Grapalat" w:hAnsi="GHEA Grapalat" w:cs="GHEA Grapalat"/>
                <w:spacing w:val="-6"/>
                <w:lang w:val="hy-AM"/>
              </w:rPr>
            </w:pPr>
            <w:r w:rsidRPr="001F411F">
              <w:rPr>
                <w:rFonts w:ascii="GHEA Grapalat" w:hAnsi="GHEA Grapalat" w:cs="GHEA Grapalat"/>
                <w:spacing w:val="-6"/>
                <w:lang w:val="hy-AM"/>
              </w:rPr>
              <w:t>- Նախագծի 1-ին կետում հղում է կատարված ՀՀ կառավարության 25.12.2025թ. N 1910-Ն որոշման N 10 հավելվածին, սակայն նախագծին կից գնումների պլանի հավելված ներկայացված չէ:</w:t>
            </w:r>
          </w:p>
          <w:p w14:paraId="766C7B7F" w14:textId="77777777" w:rsidR="00AA5A3C" w:rsidRPr="001F411F" w:rsidRDefault="00AA5A3C" w:rsidP="001C1401">
            <w:pPr>
              <w:ind w:left="127" w:right="127" w:firstLine="440"/>
              <w:contextualSpacing/>
              <w:jc w:val="both"/>
              <w:rPr>
                <w:rFonts w:ascii="GHEA Grapalat" w:hAnsi="GHEA Grapalat" w:cs="GHEA Grapalat"/>
                <w:spacing w:val="-6"/>
                <w:lang w:val="hy-AM"/>
              </w:rPr>
            </w:pPr>
            <w:r w:rsidRPr="001F411F">
              <w:rPr>
                <w:rFonts w:ascii="GHEA Grapalat" w:hAnsi="GHEA Grapalat" w:cs="GHEA Grapalat"/>
                <w:spacing w:val="-6"/>
                <w:lang w:val="hy-AM"/>
              </w:rPr>
              <w:t xml:space="preserve">- Նախագծի հավելվածների համաձայն՝ նախագծով նախատեսվում է «Այլ կապիտալ դրամաշնորհներ» բյուջետային ծախսերի տնտեսագիտական դասակարգման հոդվածով միջոցներ հատկացնել «Հաղթանակ շուրջoրյա խնամքի կենտրոն» ՊՈԱԿ-ին՝ ՊՈԱԿ-ի անկողնային մասնաշենքի վերանորոգման աշխատանքների նախագծանախահաշվային փաստաթղթերի մշակման ծառայությունների ձեռք բերման նպատակով, այնինչ՝ Նախագծի  ընդունումը հիմնավորող փաստաթղթի, ինչպես նաև գնումների պաշտոնական տեղեկագրում հրապարակված տեղեկատվության համաձայն՝ հիշյալ ծառայությունների ձեռք բերման նպատակով ՀՀ ԱՍՀՆ կողմից «Գնումների մասին» օրենքի 15-րդ հոդվածի 6-րդ մասի 2-րդ կետի հիմքով կազմակերպվել է «ԱՍՀՆ-ԳՀԽԾՁԲ-26/30» ծածկագրով ընթացակարգը և 22.05.2026թ. կնքվել է պայմանագիրը՝ 7.0 մլն դրամ արժեքով։ </w:t>
            </w:r>
          </w:p>
          <w:p w14:paraId="3ACAB791" w14:textId="77777777" w:rsidR="00AA5A3C" w:rsidRPr="001F411F" w:rsidRDefault="00AA5A3C" w:rsidP="001C1401">
            <w:pPr>
              <w:ind w:left="127" w:right="127" w:firstLine="440"/>
              <w:contextualSpacing/>
              <w:jc w:val="both"/>
              <w:rPr>
                <w:rFonts w:ascii="GHEA Grapalat" w:hAnsi="GHEA Grapalat" w:cs="GHEA Grapalat"/>
                <w:spacing w:val="-6"/>
                <w:lang w:val="hy-AM"/>
              </w:rPr>
            </w:pPr>
            <w:r w:rsidRPr="001F411F">
              <w:rPr>
                <w:rFonts w:ascii="GHEA Grapalat" w:hAnsi="GHEA Grapalat" w:cs="GHEA Grapalat"/>
                <w:spacing w:val="-6"/>
                <w:lang w:val="hy-AM"/>
              </w:rPr>
              <w:t>Վերոգրյալով պայմանավորված՝ գտնում ենք, որ հատկացումներն անհրաժեշտ է նախատեսել «գնումներ» հոդվածով և արտացոլել գնումների պլանում:</w:t>
            </w:r>
          </w:p>
          <w:p w14:paraId="0DF0F60B" w14:textId="77777777" w:rsidR="00AA5A3C" w:rsidRPr="001F411F" w:rsidRDefault="00AA5A3C" w:rsidP="001C1401">
            <w:pPr>
              <w:ind w:left="127" w:right="127" w:firstLine="440"/>
              <w:contextualSpacing/>
              <w:jc w:val="both"/>
              <w:rPr>
                <w:rFonts w:ascii="GHEA Grapalat" w:hAnsi="GHEA Grapalat" w:cs="GHEA Grapalat"/>
                <w:spacing w:val="-6"/>
                <w:lang w:val="hy-AM"/>
              </w:rPr>
            </w:pPr>
            <w:r w:rsidRPr="001F411F">
              <w:rPr>
                <w:rFonts w:ascii="GHEA Grapalat" w:hAnsi="GHEA Grapalat" w:cs="GHEA Grapalat"/>
                <w:spacing w:val="-6"/>
                <w:lang w:val="hy-AM"/>
              </w:rPr>
              <w:t xml:space="preserve">Հաշվի առնելով Քուվեյթի Պետության կառավարության համաձայնությունը՝ առաջարկում ենք վերջիններիս կողմից տրամադրված դրամաշնորհային միջոցների առկա մնացորդային գումարից 7.0 մլն դրամը փոխանցել ՀՀ պետական բյուջեի դեֆիցիտային մասի 57-րդ խմբի 02-րդ ենթախմբում՝ 900005570214 հաշվեհամարին, որից ելնելով էլ Նախագծի N 2 </w:t>
            </w:r>
            <w:r w:rsidRPr="001F411F">
              <w:rPr>
                <w:rFonts w:ascii="GHEA Grapalat" w:hAnsi="GHEA Grapalat" w:cs="GHEA Grapalat"/>
                <w:spacing w:val="-6"/>
                <w:lang w:val="hy-AM"/>
              </w:rPr>
              <w:lastRenderedPageBreak/>
              <w:t>հավելվածում «2.6 Այլ» բառերը փոխարինել «2.3. Ելքերի ֆինանսավորմանն ուղղվող պետական բյուջեի տարեսկզբի ազատ մնացորդի միջոցներ» բառերով, իսկ «ժամանակավորապես ազատ միջոցներ» տողն ամբողջությամբ հանել:</w:t>
            </w:r>
          </w:p>
          <w:p w14:paraId="701BB898" w14:textId="77777777" w:rsidR="00AA5A3C" w:rsidRPr="001F411F" w:rsidRDefault="00AA5A3C" w:rsidP="001C1401">
            <w:pPr>
              <w:ind w:left="127" w:right="127" w:firstLine="440"/>
              <w:contextualSpacing/>
              <w:jc w:val="both"/>
              <w:rPr>
                <w:rFonts w:ascii="GHEA Grapalat" w:hAnsi="GHEA Grapalat" w:cs="GHEA Grapalat"/>
                <w:spacing w:val="-6"/>
                <w:lang w:val="hy-AM"/>
              </w:rPr>
            </w:pPr>
            <w:r w:rsidRPr="001F411F">
              <w:rPr>
                <w:rFonts w:ascii="GHEA Grapalat" w:hAnsi="GHEA Grapalat" w:cs="GHEA Grapalat"/>
                <w:spacing w:val="-6"/>
                <w:lang w:val="hy-AM"/>
              </w:rPr>
              <w:t>Միաժամանակ առաջարկում ենք «32008. «Հաղթանակ խնամքի կենտրոն» ՊՈԱԿ-ի անկողնային մասնաշենքի վերանորոգման համար նախագծանախահաշվային փաստաթղթերի մշակման ծառայություններ» միջոցառման համար սահմանել այնպիսի անվանում, որը կլինի ընդհանրական և հնարավորություն կտա հետագա վերանորոգման և այլ շինաշխատանքներն իրականացնելու համար նույն օբյեկտի՝ «Հաղթանակ խնամքի կենտրոն» ՊՈԱԿ-ի նշված մասնաշենքի հետ կապված բոլոր բարեկարգումներն իրականացնել միևնույն միջոցառման ներքո (օրինակ՝ «32008. «Հաղթանակ խնամքի կենտրոն» ՊՈԱԿ-ի անկողնային մասնաշենքի  վերանորոգման և այլ շինարարական աշխատանքների իրականացում»)՝ դրամաշնորհի մնացորդային միջոցների հաշվին օբյեկտի վերականգնողական աշխատանքների նկարագրություններն արտացոլելով արդյունքային ցուցանիշների հավելվածներում:</w:t>
            </w:r>
          </w:p>
          <w:p w14:paraId="72858CB0" w14:textId="77777777" w:rsidR="00AA5A3C" w:rsidRPr="001F411F" w:rsidRDefault="00AA5A3C" w:rsidP="001C1401">
            <w:pPr>
              <w:ind w:left="127" w:right="127" w:firstLine="440"/>
              <w:contextualSpacing/>
              <w:jc w:val="both"/>
              <w:rPr>
                <w:rFonts w:ascii="GHEA Grapalat" w:hAnsi="GHEA Grapalat" w:cs="GHEA Grapalat"/>
                <w:spacing w:val="-6"/>
                <w:lang w:val="hy-AM"/>
              </w:rPr>
            </w:pPr>
            <w:r w:rsidRPr="001F411F">
              <w:rPr>
                <w:rFonts w:ascii="GHEA Grapalat" w:hAnsi="GHEA Grapalat" w:cs="GHEA Grapalat"/>
                <w:spacing w:val="-6"/>
                <w:lang w:val="hy-AM"/>
              </w:rPr>
              <w:t>Ելնելով վերոգրյալից՝ հայտնում ենք, որ Նախագծի վերաբերյալ վերջնական դիրքորոշում կարող ենք հայտնել վերը նշված դիտարկումների հիման վրա լրամշակված տարբերակը ստանալուց և այն ուսումնասիրելուց հետո:</w:t>
            </w:r>
          </w:p>
          <w:p w14:paraId="6C630DB5" w14:textId="5A55B249" w:rsidR="004E4DE8" w:rsidRPr="00BF74F2" w:rsidRDefault="004E4DE8" w:rsidP="00A82863">
            <w:pPr>
              <w:pStyle w:val="xmsonormal"/>
              <w:shd w:val="clear" w:color="auto" w:fill="FFFFFF"/>
              <w:spacing w:before="0" w:beforeAutospacing="0" w:after="0" w:afterAutospacing="0"/>
              <w:ind w:left="142" w:right="138" w:firstLine="425"/>
              <w:jc w:val="both"/>
              <w:rPr>
                <w:rFonts w:ascii="GHEA Grapalat" w:hAnsi="GHEA Grapalat"/>
                <w:b/>
                <w:lang w:val="hy-AM"/>
              </w:rPr>
            </w:pPr>
          </w:p>
        </w:tc>
        <w:tc>
          <w:tcPr>
            <w:tcW w:w="6240" w:type="dxa"/>
            <w:shd w:val="clear" w:color="auto" w:fill="FFFFFF"/>
          </w:tcPr>
          <w:p w14:paraId="7F5C168C" w14:textId="77777777" w:rsidR="000F5FAB" w:rsidRPr="00B5465A" w:rsidRDefault="000F5FAB" w:rsidP="009910B5">
            <w:pPr>
              <w:ind w:right="165"/>
              <w:jc w:val="both"/>
              <w:rPr>
                <w:rFonts w:ascii="GHEA Grapalat" w:hAnsi="GHEA Grapalat"/>
                <w:lang w:val="hy-AM" w:eastAsia="en-US"/>
              </w:rPr>
            </w:pPr>
          </w:p>
          <w:p w14:paraId="67E40498" w14:textId="77777777" w:rsidR="00771E8C" w:rsidRPr="00B5465A" w:rsidRDefault="00771E8C" w:rsidP="009910B5">
            <w:pPr>
              <w:ind w:right="165"/>
              <w:jc w:val="both"/>
              <w:rPr>
                <w:rFonts w:ascii="GHEA Grapalat" w:hAnsi="GHEA Grapalat"/>
                <w:lang w:val="hy-AM" w:eastAsia="en-US"/>
              </w:rPr>
            </w:pPr>
          </w:p>
          <w:p w14:paraId="2862B548" w14:textId="77777777" w:rsidR="00771E8C" w:rsidRPr="00B5465A" w:rsidRDefault="00771E8C" w:rsidP="009910B5">
            <w:pPr>
              <w:ind w:right="165"/>
              <w:jc w:val="both"/>
              <w:rPr>
                <w:rFonts w:ascii="GHEA Grapalat" w:hAnsi="GHEA Grapalat"/>
                <w:lang w:val="hy-AM" w:eastAsia="en-US"/>
              </w:rPr>
            </w:pPr>
          </w:p>
          <w:p w14:paraId="154D3A1D" w14:textId="77777777" w:rsidR="00771E8C" w:rsidRPr="00B5465A" w:rsidRDefault="00771E8C" w:rsidP="009910B5">
            <w:pPr>
              <w:ind w:right="165"/>
              <w:jc w:val="both"/>
              <w:rPr>
                <w:rFonts w:ascii="GHEA Grapalat" w:hAnsi="GHEA Grapalat"/>
                <w:lang w:val="hy-AM" w:eastAsia="en-US"/>
              </w:rPr>
            </w:pPr>
          </w:p>
          <w:p w14:paraId="7C6C9FE5" w14:textId="77777777" w:rsidR="00771E8C" w:rsidRPr="00B5465A" w:rsidRDefault="00771E8C" w:rsidP="009910B5">
            <w:pPr>
              <w:ind w:right="165"/>
              <w:jc w:val="both"/>
              <w:rPr>
                <w:rFonts w:ascii="GHEA Grapalat" w:hAnsi="GHEA Grapalat"/>
                <w:lang w:val="hy-AM" w:eastAsia="en-US"/>
              </w:rPr>
            </w:pPr>
          </w:p>
          <w:p w14:paraId="04CA7AC5" w14:textId="77777777" w:rsidR="00771E8C" w:rsidRPr="00B5465A" w:rsidRDefault="00771E8C" w:rsidP="009910B5">
            <w:pPr>
              <w:ind w:right="165"/>
              <w:jc w:val="both"/>
              <w:rPr>
                <w:rFonts w:ascii="GHEA Grapalat" w:hAnsi="GHEA Grapalat"/>
                <w:lang w:val="hy-AM" w:eastAsia="en-US"/>
              </w:rPr>
            </w:pPr>
          </w:p>
          <w:p w14:paraId="03822FB0" w14:textId="77777777" w:rsidR="00771E8C" w:rsidRPr="00B5465A" w:rsidRDefault="00771E8C" w:rsidP="009910B5">
            <w:pPr>
              <w:ind w:right="165"/>
              <w:jc w:val="both"/>
              <w:rPr>
                <w:rFonts w:ascii="GHEA Grapalat" w:hAnsi="GHEA Grapalat"/>
                <w:lang w:val="hy-AM" w:eastAsia="en-US"/>
              </w:rPr>
            </w:pPr>
            <w:bookmarkStart w:id="0" w:name="_GoBack"/>
            <w:bookmarkEnd w:id="0"/>
          </w:p>
          <w:p w14:paraId="351E75C4" w14:textId="77777777" w:rsidR="00771E8C" w:rsidRPr="00B5465A" w:rsidRDefault="00771E8C" w:rsidP="009910B5">
            <w:pPr>
              <w:ind w:right="165"/>
              <w:jc w:val="both"/>
              <w:rPr>
                <w:rFonts w:ascii="GHEA Grapalat" w:hAnsi="GHEA Grapalat"/>
                <w:lang w:val="hy-AM" w:eastAsia="en-US"/>
              </w:rPr>
            </w:pPr>
          </w:p>
          <w:p w14:paraId="3848DF23" w14:textId="77777777" w:rsidR="00771E8C" w:rsidRPr="00B5465A" w:rsidRDefault="00771E8C" w:rsidP="009910B5">
            <w:pPr>
              <w:ind w:right="165"/>
              <w:jc w:val="both"/>
              <w:rPr>
                <w:rFonts w:ascii="GHEA Grapalat" w:hAnsi="GHEA Grapalat"/>
                <w:lang w:val="hy-AM" w:eastAsia="en-US"/>
              </w:rPr>
            </w:pPr>
          </w:p>
          <w:p w14:paraId="7E167427" w14:textId="77777777" w:rsidR="00771E8C" w:rsidRPr="00B5465A" w:rsidRDefault="00771E8C" w:rsidP="009910B5">
            <w:pPr>
              <w:ind w:right="165"/>
              <w:jc w:val="both"/>
              <w:rPr>
                <w:rFonts w:ascii="GHEA Grapalat" w:hAnsi="GHEA Grapalat"/>
                <w:lang w:val="hy-AM" w:eastAsia="en-US"/>
              </w:rPr>
            </w:pPr>
          </w:p>
          <w:p w14:paraId="5B8AE2CB" w14:textId="77777777" w:rsidR="00771E8C" w:rsidRPr="00B5465A" w:rsidRDefault="00771E8C" w:rsidP="009910B5">
            <w:pPr>
              <w:ind w:right="165"/>
              <w:jc w:val="both"/>
              <w:rPr>
                <w:rFonts w:ascii="GHEA Grapalat" w:hAnsi="GHEA Grapalat"/>
                <w:lang w:val="hy-AM" w:eastAsia="en-US"/>
              </w:rPr>
            </w:pPr>
          </w:p>
          <w:p w14:paraId="6E7D1DF6" w14:textId="77777777" w:rsidR="00771E8C" w:rsidRPr="00B5465A" w:rsidRDefault="00771E8C" w:rsidP="009910B5">
            <w:pPr>
              <w:ind w:right="165"/>
              <w:jc w:val="both"/>
              <w:rPr>
                <w:rFonts w:ascii="GHEA Grapalat" w:hAnsi="GHEA Grapalat"/>
                <w:lang w:val="hy-AM" w:eastAsia="en-US"/>
              </w:rPr>
            </w:pPr>
          </w:p>
          <w:p w14:paraId="22FDD472" w14:textId="77777777" w:rsidR="00771E8C" w:rsidRPr="00B5465A" w:rsidRDefault="00771E8C" w:rsidP="009910B5">
            <w:pPr>
              <w:ind w:right="165"/>
              <w:jc w:val="both"/>
              <w:rPr>
                <w:rFonts w:ascii="GHEA Grapalat" w:hAnsi="GHEA Grapalat"/>
                <w:lang w:val="hy-AM" w:eastAsia="en-US"/>
              </w:rPr>
            </w:pPr>
          </w:p>
          <w:p w14:paraId="6E5D1785" w14:textId="77777777" w:rsidR="00771E8C" w:rsidRPr="00B5465A" w:rsidRDefault="00771E8C" w:rsidP="009910B5">
            <w:pPr>
              <w:ind w:right="165"/>
              <w:jc w:val="both"/>
              <w:rPr>
                <w:rFonts w:ascii="GHEA Grapalat" w:hAnsi="GHEA Grapalat"/>
                <w:lang w:val="hy-AM" w:eastAsia="en-US"/>
              </w:rPr>
            </w:pPr>
          </w:p>
          <w:p w14:paraId="612D1FB4" w14:textId="77777777" w:rsidR="00771E8C" w:rsidRPr="00B5465A" w:rsidRDefault="00771E8C" w:rsidP="009910B5">
            <w:pPr>
              <w:ind w:right="165"/>
              <w:jc w:val="both"/>
              <w:rPr>
                <w:rFonts w:ascii="GHEA Grapalat" w:hAnsi="GHEA Grapalat"/>
                <w:lang w:val="hy-AM" w:eastAsia="en-US"/>
              </w:rPr>
            </w:pPr>
          </w:p>
          <w:p w14:paraId="20E77352" w14:textId="77777777" w:rsidR="00771E8C" w:rsidRPr="00B5465A" w:rsidRDefault="00771E8C" w:rsidP="009910B5">
            <w:pPr>
              <w:ind w:right="165"/>
              <w:jc w:val="both"/>
              <w:rPr>
                <w:rFonts w:ascii="GHEA Grapalat" w:hAnsi="GHEA Grapalat"/>
                <w:lang w:val="hy-AM" w:eastAsia="en-US"/>
              </w:rPr>
            </w:pPr>
          </w:p>
          <w:p w14:paraId="2E86B1C7" w14:textId="77777777" w:rsidR="00771E8C" w:rsidRPr="00B5465A" w:rsidRDefault="00771E8C" w:rsidP="009910B5">
            <w:pPr>
              <w:ind w:right="165"/>
              <w:jc w:val="both"/>
              <w:rPr>
                <w:rFonts w:ascii="GHEA Grapalat" w:hAnsi="GHEA Grapalat"/>
                <w:lang w:val="hy-AM" w:eastAsia="en-US"/>
              </w:rPr>
            </w:pPr>
          </w:p>
          <w:p w14:paraId="5429DA4F" w14:textId="77777777" w:rsidR="00771E8C" w:rsidRPr="00B5465A" w:rsidRDefault="00771E8C" w:rsidP="009910B5">
            <w:pPr>
              <w:ind w:right="165"/>
              <w:jc w:val="both"/>
              <w:rPr>
                <w:rFonts w:ascii="GHEA Grapalat" w:hAnsi="GHEA Grapalat"/>
                <w:lang w:val="hy-AM" w:eastAsia="en-US"/>
              </w:rPr>
            </w:pPr>
          </w:p>
          <w:p w14:paraId="41CA9CDE" w14:textId="77777777" w:rsidR="00771E8C" w:rsidRPr="00B5465A" w:rsidRDefault="00771E8C" w:rsidP="009910B5">
            <w:pPr>
              <w:ind w:right="165"/>
              <w:jc w:val="both"/>
              <w:rPr>
                <w:rFonts w:ascii="GHEA Grapalat" w:hAnsi="GHEA Grapalat"/>
                <w:lang w:val="hy-AM" w:eastAsia="en-US"/>
              </w:rPr>
            </w:pPr>
          </w:p>
          <w:p w14:paraId="73DFD73A" w14:textId="77777777" w:rsidR="00771E8C" w:rsidRPr="00B5465A" w:rsidRDefault="00771E8C" w:rsidP="009910B5">
            <w:pPr>
              <w:ind w:right="165"/>
              <w:jc w:val="both"/>
              <w:rPr>
                <w:rFonts w:ascii="GHEA Grapalat" w:hAnsi="GHEA Grapalat"/>
                <w:lang w:val="hy-AM" w:eastAsia="en-US"/>
              </w:rPr>
            </w:pPr>
          </w:p>
          <w:p w14:paraId="4E521B6B" w14:textId="77777777" w:rsidR="00771E8C" w:rsidRPr="00B5465A" w:rsidRDefault="00771E8C" w:rsidP="009910B5">
            <w:pPr>
              <w:ind w:right="165"/>
              <w:jc w:val="both"/>
              <w:rPr>
                <w:rFonts w:ascii="GHEA Grapalat" w:hAnsi="GHEA Grapalat"/>
                <w:lang w:val="hy-AM" w:eastAsia="en-US"/>
              </w:rPr>
            </w:pPr>
          </w:p>
          <w:p w14:paraId="7E567345" w14:textId="77777777" w:rsidR="00771E8C" w:rsidRPr="00B5465A" w:rsidRDefault="00771E8C" w:rsidP="009910B5">
            <w:pPr>
              <w:ind w:right="165"/>
              <w:jc w:val="both"/>
              <w:rPr>
                <w:rFonts w:ascii="GHEA Grapalat" w:hAnsi="GHEA Grapalat"/>
                <w:lang w:val="hy-AM" w:eastAsia="en-US"/>
              </w:rPr>
            </w:pPr>
          </w:p>
          <w:p w14:paraId="3B5FCD85" w14:textId="77777777" w:rsidR="00771E8C" w:rsidRPr="00B5465A" w:rsidRDefault="00771E8C" w:rsidP="009910B5">
            <w:pPr>
              <w:ind w:right="165"/>
              <w:jc w:val="both"/>
              <w:rPr>
                <w:rFonts w:ascii="GHEA Grapalat" w:hAnsi="GHEA Grapalat"/>
                <w:lang w:val="hy-AM" w:eastAsia="en-US"/>
              </w:rPr>
            </w:pPr>
          </w:p>
          <w:p w14:paraId="1FC946DE" w14:textId="77777777" w:rsidR="00771E8C" w:rsidRPr="00B5465A" w:rsidRDefault="00771E8C" w:rsidP="009910B5">
            <w:pPr>
              <w:ind w:right="165"/>
              <w:jc w:val="both"/>
              <w:rPr>
                <w:rFonts w:ascii="GHEA Grapalat" w:hAnsi="GHEA Grapalat"/>
                <w:lang w:val="hy-AM" w:eastAsia="en-US"/>
              </w:rPr>
            </w:pPr>
          </w:p>
          <w:p w14:paraId="19751B52" w14:textId="77777777" w:rsidR="00771E8C" w:rsidRPr="00B5465A" w:rsidRDefault="00771E8C" w:rsidP="009910B5">
            <w:pPr>
              <w:ind w:right="165"/>
              <w:jc w:val="both"/>
              <w:rPr>
                <w:rFonts w:ascii="GHEA Grapalat" w:hAnsi="GHEA Grapalat"/>
                <w:lang w:val="hy-AM" w:eastAsia="en-US"/>
              </w:rPr>
            </w:pPr>
          </w:p>
          <w:p w14:paraId="40607574" w14:textId="77777777" w:rsidR="00771E8C" w:rsidRPr="00B5465A" w:rsidRDefault="00771E8C" w:rsidP="009910B5">
            <w:pPr>
              <w:ind w:right="165"/>
              <w:jc w:val="both"/>
              <w:rPr>
                <w:rFonts w:ascii="GHEA Grapalat" w:hAnsi="GHEA Grapalat"/>
                <w:lang w:val="hy-AM" w:eastAsia="en-US"/>
              </w:rPr>
            </w:pPr>
          </w:p>
          <w:p w14:paraId="7D1EC1EB" w14:textId="77777777" w:rsidR="00771E8C" w:rsidRPr="00B5465A" w:rsidRDefault="00771E8C" w:rsidP="009910B5">
            <w:pPr>
              <w:ind w:right="165"/>
              <w:jc w:val="both"/>
              <w:rPr>
                <w:rFonts w:ascii="GHEA Grapalat" w:hAnsi="GHEA Grapalat"/>
                <w:lang w:val="hy-AM" w:eastAsia="en-US"/>
              </w:rPr>
            </w:pPr>
            <w:r w:rsidRPr="00B5465A">
              <w:rPr>
                <w:rFonts w:ascii="GHEA Grapalat" w:hAnsi="GHEA Grapalat"/>
                <w:lang w:val="hy-AM" w:eastAsia="en-US"/>
              </w:rPr>
              <w:t xml:space="preserve"> </w:t>
            </w:r>
          </w:p>
          <w:p w14:paraId="12C9F04B" w14:textId="77777777" w:rsidR="00771E8C" w:rsidRPr="00B5465A" w:rsidRDefault="00771E8C" w:rsidP="009910B5">
            <w:pPr>
              <w:ind w:right="165"/>
              <w:jc w:val="both"/>
              <w:rPr>
                <w:rFonts w:ascii="GHEA Grapalat" w:hAnsi="GHEA Grapalat"/>
                <w:lang w:val="hy-AM" w:eastAsia="en-US"/>
              </w:rPr>
            </w:pPr>
          </w:p>
          <w:p w14:paraId="679CC65A" w14:textId="77777777" w:rsidR="00771E8C" w:rsidRPr="00B5465A" w:rsidRDefault="00771E8C" w:rsidP="009910B5">
            <w:pPr>
              <w:ind w:right="165"/>
              <w:jc w:val="both"/>
              <w:rPr>
                <w:rFonts w:ascii="GHEA Grapalat" w:hAnsi="GHEA Grapalat"/>
                <w:lang w:val="hy-AM" w:eastAsia="en-US"/>
              </w:rPr>
            </w:pPr>
          </w:p>
          <w:p w14:paraId="300C5E50" w14:textId="77777777" w:rsidR="00771E8C" w:rsidRPr="00B5465A" w:rsidRDefault="00771E8C" w:rsidP="009910B5">
            <w:pPr>
              <w:ind w:right="165"/>
              <w:jc w:val="both"/>
              <w:rPr>
                <w:rFonts w:ascii="GHEA Grapalat" w:hAnsi="GHEA Grapalat"/>
                <w:lang w:val="hy-AM" w:eastAsia="en-US"/>
              </w:rPr>
            </w:pPr>
          </w:p>
          <w:p w14:paraId="1CBF4201" w14:textId="77777777" w:rsidR="00771E8C" w:rsidRPr="00B5465A" w:rsidRDefault="00771E8C" w:rsidP="009910B5">
            <w:pPr>
              <w:ind w:right="165"/>
              <w:jc w:val="both"/>
              <w:rPr>
                <w:rFonts w:ascii="GHEA Grapalat" w:hAnsi="GHEA Grapalat"/>
                <w:lang w:val="hy-AM" w:eastAsia="en-US"/>
              </w:rPr>
            </w:pPr>
          </w:p>
          <w:p w14:paraId="5A5497E4" w14:textId="77777777" w:rsidR="00771E8C" w:rsidRPr="00B5465A" w:rsidRDefault="00771E8C" w:rsidP="009910B5">
            <w:pPr>
              <w:ind w:right="165"/>
              <w:jc w:val="both"/>
              <w:rPr>
                <w:rFonts w:ascii="GHEA Grapalat" w:hAnsi="GHEA Grapalat"/>
                <w:lang w:val="hy-AM" w:eastAsia="en-US"/>
              </w:rPr>
            </w:pPr>
          </w:p>
          <w:p w14:paraId="7E22FB84" w14:textId="77777777" w:rsidR="00771E8C" w:rsidRPr="00B5465A" w:rsidRDefault="00771E8C" w:rsidP="009910B5">
            <w:pPr>
              <w:ind w:right="165"/>
              <w:jc w:val="both"/>
              <w:rPr>
                <w:rFonts w:ascii="GHEA Grapalat" w:hAnsi="GHEA Grapalat"/>
                <w:lang w:val="hy-AM" w:eastAsia="en-US"/>
              </w:rPr>
            </w:pPr>
          </w:p>
          <w:p w14:paraId="7304A736" w14:textId="77777777" w:rsidR="00771E8C" w:rsidRPr="00B5465A" w:rsidRDefault="00771E8C" w:rsidP="009910B5">
            <w:pPr>
              <w:ind w:right="165"/>
              <w:jc w:val="both"/>
              <w:rPr>
                <w:rFonts w:ascii="GHEA Grapalat" w:hAnsi="GHEA Grapalat"/>
                <w:lang w:val="hy-AM" w:eastAsia="en-US"/>
              </w:rPr>
            </w:pPr>
          </w:p>
          <w:p w14:paraId="66970D9F" w14:textId="77777777" w:rsidR="00771E8C" w:rsidRPr="00B5465A" w:rsidRDefault="00771E8C" w:rsidP="009910B5">
            <w:pPr>
              <w:ind w:right="165"/>
              <w:jc w:val="both"/>
              <w:rPr>
                <w:rFonts w:ascii="GHEA Grapalat" w:hAnsi="GHEA Grapalat"/>
                <w:lang w:val="hy-AM" w:eastAsia="en-US"/>
              </w:rPr>
            </w:pPr>
          </w:p>
          <w:p w14:paraId="32225C65" w14:textId="77777777" w:rsidR="00771E8C" w:rsidRPr="00B5465A" w:rsidRDefault="00771E8C" w:rsidP="009910B5">
            <w:pPr>
              <w:ind w:right="165"/>
              <w:jc w:val="both"/>
              <w:rPr>
                <w:rFonts w:ascii="GHEA Grapalat" w:hAnsi="GHEA Grapalat"/>
                <w:lang w:val="hy-AM" w:eastAsia="en-US"/>
              </w:rPr>
            </w:pPr>
          </w:p>
          <w:p w14:paraId="7B495330" w14:textId="77777777" w:rsidR="00771E8C" w:rsidRPr="00B5465A" w:rsidRDefault="00771E8C" w:rsidP="009910B5">
            <w:pPr>
              <w:ind w:right="165"/>
              <w:jc w:val="both"/>
              <w:rPr>
                <w:rFonts w:ascii="GHEA Grapalat" w:hAnsi="GHEA Grapalat"/>
                <w:lang w:val="hy-AM" w:eastAsia="en-US"/>
              </w:rPr>
            </w:pPr>
          </w:p>
          <w:p w14:paraId="495E8292" w14:textId="77777777" w:rsidR="00771E8C" w:rsidRPr="00B5465A" w:rsidRDefault="00771E8C" w:rsidP="009910B5">
            <w:pPr>
              <w:ind w:right="165"/>
              <w:jc w:val="both"/>
              <w:rPr>
                <w:rFonts w:ascii="GHEA Grapalat" w:hAnsi="GHEA Grapalat"/>
                <w:lang w:val="hy-AM" w:eastAsia="en-US"/>
              </w:rPr>
            </w:pPr>
          </w:p>
          <w:p w14:paraId="7E34464B" w14:textId="77777777" w:rsidR="00771E8C" w:rsidRPr="00B5465A" w:rsidRDefault="00771E8C" w:rsidP="009910B5">
            <w:pPr>
              <w:ind w:right="165"/>
              <w:jc w:val="both"/>
              <w:rPr>
                <w:rFonts w:ascii="GHEA Grapalat" w:hAnsi="GHEA Grapalat"/>
                <w:lang w:val="hy-AM" w:eastAsia="en-US"/>
              </w:rPr>
            </w:pPr>
          </w:p>
          <w:p w14:paraId="75290725" w14:textId="77777777" w:rsidR="00771E8C" w:rsidRPr="00B5465A" w:rsidRDefault="00771E8C" w:rsidP="009910B5">
            <w:pPr>
              <w:ind w:right="165"/>
              <w:jc w:val="both"/>
              <w:rPr>
                <w:rFonts w:ascii="GHEA Grapalat" w:hAnsi="GHEA Grapalat"/>
                <w:lang w:val="hy-AM" w:eastAsia="en-US"/>
              </w:rPr>
            </w:pPr>
          </w:p>
          <w:p w14:paraId="2F814550" w14:textId="77777777" w:rsidR="00771E8C" w:rsidRPr="00B5465A" w:rsidRDefault="00771E8C" w:rsidP="009910B5">
            <w:pPr>
              <w:ind w:right="165"/>
              <w:jc w:val="both"/>
              <w:rPr>
                <w:rFonts w:ascii="GHEA Grapalat" w:hAnsi="GHEA Grapalat"/>
                <w:lang w:val="hy-AM" w:eastAsia="en-US"/>
              </w:rPr>
            </w:pPr>
          </w:p>
          <w:p w14:paraId="55FFAD6A" w14:textId="77777777" w:rsidR="00771E8C" w:rsidRPr="00B5465A" w:rsidRDefault="00771E8C" w:rsidP="009910B5">
            <w:pPr>
              <w:ind w:right="165"/>
              <w:jc w:val="both"/>
              <w:rPr>
                <w:rFonts w:ascii="GHEA Grapalat" w:hAnsi="GHEA Grapalat"/>
                <w:lang w:val="hy-AM" w:eastAsia="en-US"/>
              </w:rPr>
            </w:pPr>
          </w:p>
          <w:p w14:paraId="15181B6D" w14:textId="77777777" w:rsidR="00771E8C" w:rsidRPr="00B5465A" w:rsidRDefault="00771E8C" w:rsidP="009910B5">
            <w:pPr>
              <w:ind w:right="165"/>
              <w:jc w:val="both"/>
              <w:rPr>
                <w:rFonts w:ascii="GHEA Grapalat" w:hAnsi="GHEA Grapalat"/>
                <w:lang w:val="hy-AM" w:eastAsia="en-US"/>
              </w:rPr>
            </w:pPr>
          </w:p>
          <w:p w14:paraId="48E193A1" w14:textId="77777777" w:rsidR="00771E8C" w:rsidRPr="00B5465A" w:rsidRDefault="00771E8C" w:rsidP="009910B5">
            <w:pPr>
              <w:ind w:right="165"/>
              <w:jc w:val="both"/>
              <w:rPr>
                <w:rFonts w:ascii="GHEA Grapalat" w:hAnsi="GHEA Grapalat"/>
                <w:lang w:val="hy-AM" w:eastAsia="en-US"/>
              </w:rPr>
            </w:pPr>
          </w:p>
          <w:p w14:paraId="19BF889C" w14:textId="77777777" w:rsidR="00087626" w:rsidRPr="00B5465A" w:rsidRDefault="00771E8C" w:rsidP="009910B5">
            <w:pPr>
              <w:ind w:right="165"/>
              <w:jc w:val="both"/>
              <w:rPr>
                <w:rFonts w:ascii="GHEA Grapalat" w:hAnsi="GHEA Grapalat"/>
                <w:lang w:val="hy-AM" w:eastAsia="en-US"/>
              </w:rPr>
            </w:pPr>
            <w:r w:rsidRPr="00B5465A">
              <w:rPr>
                <w:rFonts w:ascii="GHEA Grapalat" w:hAnsi="GHEA Grapalat"/>
                <w:lang w:val="hy-AM" w:eastAsia="en-US"/>
              </w:rPr>
              <w:t xml:space="preserve"> </w:t>
            </w:r>
          </w:p>
          <w:p w14:paraId="60C5BE27" w14:textId="52D0436B" w:rsidR="00771E8C" w:rsidRPr="00B5465A" w:rsidRDefault="00771E8C" w:rsidP="009910B5">
            <w:pPr>
              <w:ind w:right="165"/>
              <w:jc w:val="both"/>
              <w:rPr>
                <w:rFonts w:ascii="GHEA Grapalat" w:hAnsi="GHEA Grapalat"/>
                <w:lang w:val="hy-AM" w:eastAsia="en-US"/>
              </w:rPr>
            </w:pPr>
            <w:r w:rsidRPr="00B5465A">
              <w:rPr>
                <w:rFonts w:ascii="GHEA Grapalat" w:hAnsi="GHEA Grapalat"/>
                <w:lang w:val="hy-AM" w:eastAsia="en-US"/>
              </w:rPr>
              <w:t xml:space="preserve">Ընդունվել է, </w:t>
            </w:r>
            <w:proofErr w:type="spellStart"/>
            <w:r w:rsidRPr="00B5465A">
              <w:rPr>
                <w:rFonts w:ascii="GHEA Grapalat" w:hAnsi="GHEA Grapalat"/>
                <w:lang w:val="hy-AM" w:eastAsia="en-US"/>
              </w:rPr>
              <w:t>խմբագրվել</w:t>
            </w:r>
            <w:proofErr w:type="spellEnd"/>
            <w:r w:rsidRPr="00B5465A">
              <w:rPr>
                <w:rFonts w:ascii="GHEA Grapalat" w:hAnsi="GHEA Grapalat"/>
                <w:lang w:val="hy-AM" w:eastAsia="en-US"/>
              </w:rPr>
              <w:t xml:space="preserve"> է:</w:t>
            </w:r>
          </w:p>
          <w:p w14:paraId="1AB7367E" w14:textId="01B2325B" w:rsidR="00B811AF" w:rsidRPr="00B5465A" w:rsidRDefault="00B811AF" w:rsidP="009910B5">
            <w:pPr>
              <w:ind w:right="165"/>
              <w:jc w:val="both"/>
              <w:rPr>
                <w:rFonts w:ascii="GHEA Grapalat" w:hAnsi="GHEA Grapalat"/>
                <w:lang w:val="hy-AM" w:eastAsia="en-US"/>
              </w:rPr>
            </w:pPr>
          </w:p>
          <w:p w14:paraId="2C42717A" w14:textId="58D7653E" w:rsidR="00B811AF" w:rsidRPr="00B5465A" w:rsidRDefault="00B811AF" w:rsidP="009910B5">
            <w:pPr>
              <w:ind w:right="165"/>
              <w:jc w:val="both"/>
              <w:rPr>
                <w:rFonts w:ascii="GHEA Grapalat" w:hAnsi="GHEA Grapalat"/>
                <w:lang w:val="hy-AM" w:eastAsia="en-US"/>
              </w:rPr>
            </w:pPr>
            <w:r w:rsidRPr="00B5465A">
              <w:rPr>
                <w:rFonts w:ascii="GHEA Grapalat" w:hAnsi="GHEA Grapalat"/>
                <w:lang w:val="hy-AM" w:eastAsia="en-US"/>
              </w:rPr>
              <w:t>Ընդունվել է ի գիտություն:</w:t>
            </w:r>
          </w:p>
          <w:p w14:paraId="75A30A2A" w14:textId="77777777" w:rsidR="00771E8C" w:rsidRPr="00B5465A" w:rsidRDefault="00771E8C" w:rsidP="009910B5">
            <w:pPr>
              <w:ind w:right="165"/>
              <w:jc w:val="both"/>
              <w:rPr>
                <w:rFonts w:ascii="GHEA Grapalat" w:hAnsi="GHEA Grapalat"/>
                <w:lang w:val="hy-AM" w:eastAsia="en-US"/>
              </w:rPr>
            </w:pPr>
          </w:p>
          <w:p w14:paraId="06335EF3" w14:textId="77777777" w:rsidR="00B811AF" w:rsidRPr="00B5465A" w:rsidRDefault="00B811AF" w:rsidP="009910B5">
            <w:pPr>
              <w:ind w:right="165"/>
              <w:jc w:val="both"/>
              <w:rPr>
                <w:rFonts w:ascii="GHEA Grapalat" w:hAnsi="GHEA Grapalat"/>
                <w:lang w:val="hy-AM" w:eastAsia="en-US"/>
              </w:rPr>
            </w:pPr>
          </w:p>
          <w:p w14:paraId="333812B8" w14:textId="77777777" w:rsidR="00B811AF" w:rsidRPr="00B5465A" w:rsidRDefault="00B811AF" w:rsidP="009910B5">
            <w:pPr>
              <w:ind w:right="165"/>
              <w:jc w:val="both"/>
              <w:rPr>
                <w:rFonts w:ascii="GHEA Grapalat" w:hAnsi="GHEA Grapalat"/>
                <w:lang w:val="hy-AM" w:eastAsia="en-US"/>
              </w:rPr>
            </w:pPr>
          </w:p>
          <w:p w14:paraId="7F01195A" w14:textId="77777777" w:rsidR="00B811AF" w:rsidRPr="00B5465A" w:rsidRDefault="00B811AF" w:rsidP="009910B5">
            <w:pPr>
              <w:ind w:right="165"/>
              <w:jc w:val="both"/>
              <w:rPr>
                <w:rFonts w:ascii="GHEA Grapalat" w:hAnsi="GHEA Grapalat"/>
                <w:lang w:val="hy-AM" w:eastAsia="en-US"/>
              </w:rPr>
            </w:pPr>
          </w:p>
          <w:p w14:paraId="103D39AB" w14:textId="77777777" w:rsidR="00B811AF" w:rsidRPr="00B5465A" w:rsidRDefault="00B811AF" w:rsidP="009910B5">
            <w:pPr>
              <w:ind w:right="165"/>
              <w:jc w:val="both"/>
              <w:rPr>
                <w:rFonts w:ascii="GHEA Grapalat" w:hAnsi="GHEA Grapalat"/>
                <w:lang w:val="hy-AM" w:eastAsia="en-US"/>
              </w:rPr>
            </w:pPr>
          </w:p>
          <w:p w14:paraId="49215A98" w14:textId="5C136F21" w:rsidR="00771E8C" w:rsidRPr="00B5465A" w:rsidRDefault="00771E8C" w:rsidP="009910B5">
            <w:pPr>
              <w:ind w:right="165"/>
              <w:jc w:val="both"/>
              <w:rPr>
                <w:rFonts w:ascii="GHEA Grapalat" w:hAnsi="GHEA Grapalat"/>
                <w:lang w:val="hy-AM" w:eastAsia="en-US"/>
              </w:rPr>
            </w:pPr>
            <w:r w:rsidRPr="00B5465A">
              <w:rPr>
                <w:rFonts w:ascii="GHEA Grapalat" w:hAnsi="GHEA Grapalat"/>
                <w:lang w:val="hy-AM" w:eastAsia="en-US"/>
              </w:rPr>
              <w:lastRenderedPageBreak/>
              <w:t xml:space="preserve">Ընդունվել է, </w:t>
            </w:r>
            <w:proofErr w:type="spellStart"/>
            <w:r w:rsidRPr="00B5465A">
              <w:rPr>
                <w:rFonts w:ascii="GHEA Grapalat" w:hAnsi="GHEA Grapalat"/>
                <w:lang w:val="hy-AM" w:eastAsia="en-US"/>
              </w:rPr>
              <w:t>խմբագրվել</w:t>
            </w:r>
            <w:proofErr w:type="spellEnd"/>
            <w:r w:rsidRPr="00B5465A">
              <w:rPr>
                <w:rFonts w:ascii="GHEA Grapalat" w:hAnsi="GHEA Grapalat"/>
                <w:lang w:val="hy-AM" w:eastAsia="en-US"/>
              </w:rPr>
              <w:t xml:space="preserve"> է:</w:t>
            </w:r>
          </w:p>
          <w:p w14:paraId="5B5C0138" w14:textId="73A7A6B8" w:rsidR="00771E8C" w:rsidRPr="00B5465A" w:rsidRDefault="00771E8C" w:rsidP="009910B5">
            <w:pPr>
              <w:ind w:right="165"/>
              <w:jc w:val="both"/>
              <w:rPr>
                <w:rFonts w:ascii="GHEA Grapalat" w:hAnsi="GHEA Grapalat"/>
                <w:lang w:val="hy-AM" w:eastAsia="en-US"/>
              </w:rPr>
            </w:pPr>
          </w:p>
          <w:p w14:paraId="01B3D7D6" w14:textId="6B6BCAF0" w:rsidR="00771E8C" w:rsidRPr="00B5465A" w:rsidRDefault="00771E8C" w:rsidP="009910B5">
            <w:pPr>
              <w:ind w:right="165"/>
              <w:jc w:val="both"/>
              <w:rPr>
                <w:rFonts w:ascii="GHEA Grapalat" w:hAnsi="GHEA Grapalat"/>
                <w:lang w:val="hy-AM" w:eastAsia="en-US"/>
              </w:rPr>
            </w:pPr>
          </w:p>
          <w:p w14:paraId="21553AC0" w14:textId="5DBB8EF8" w:rsidR="00771E8C" w:rsidRPr="00B5465A" w:rsidRDefault="00771E8C" w:rsidP="009910B5">
            <w:pPr>
              <w:ind w:right="165"/>
              <w:jc w:val="both"/>
              <w:rPr>
                <w:rFonts w:ascii="GHEA Grapalat" w:hAnsi="GHEA Grapalat"/>
                <w:lang w:val="hy-AM" w:eastAsia="en-US"/>
              </w:rPr>
            </w:pPr>
          </w:p>
          <w:p w14:paraId="7F68BB46" w14:textId="6FE55DF2" w:rsidR="00771E8C" w:rsidRPr="00B5465A" w:rsidRDefault="00771E8C" w:rsidP="009910B5">
            <w:pPr>
              <w:ind w:right="165"/>
              <w:jc w:val="both"/>
              <w:rPr>
                <w:rFonts w:ascii="GHEA Grapalat" w:hAnsi="GHEA Grapalat"/>
                <w:lang w:val="hy-AM" w:eastAsia="en-US"/>
              </w:rPr>
            </w:pPr>
          </w:p>
          <w:p w14:paraId="4BE8CCC8" w14:textId="709B329B" w:rsidR="00771E8C" w:rsidRPr="00B5465A" w:rsidRDefault="00771E8C" w:rsidP="009910B5">
            <w:pPr>
              <w:ind w:right="165"/>
              <w:jc w:val="both"/>
              <w:rPr>
                <w:rFonts w:ascii="GHEA Grapalat" w:hAnsi="GHEA Grapalat"/>
                <w:lang w:val="hy-AM" w:eastAsia="en-US"/>
              </w:rPr>
            </w:pPr>
            <w:r w:rsidRPr="00B5465A">
              <w:rPr>
                <w:rFonts w:ascii="GHEA Grapalat" w:hAnsi="GHEA Grapalat"/>
                <w:lang w:val="hy-AM" w:eastAsia="en-US"/>
              </w:rPr>
              <w:t xml:space="preserve">Ընդունվել է, </w:t>
            </w:r>
            <w:proofErr w:type="spellStart"/>
            <w:r w:rsidRPr="00B5465A">
              <w:rPr>
                <w:rFonts w:ascii="GHEA Grapalat" w:hAnsi="GHEA Grapalat"/>
                <w:lang w:val="hy-AM" w:eastAsia="en-US"/>
              </w:rPr>
              <w:t>խմբագրվել</w:t>
            </w:r>
            <w:proofErr w:type="spellEnd"/>
            <w:r w:rsidRPr="00B5465A">
              <w:rPr>
                <w:rFonts w:ascii="GHEA Grapalat" w:hAnsi="GHEA Grapalat"/>
                <w:lang w:val="hy-AM" w:eastAsia="en-US"/>
              </w:rPr>
              <w:t xml:space="preserve"> է:</w:t>
            </w:r>
          </w:p>
          <w:p w14:paraId="6F3812C2" w14:textId="77777777" w:rsidR="00771E8C" w:rsidRPr="00B5465A" w:rsidRDefault="00771E8C" w:rsidP="009910B5">
            <w:pPr>
              <w:ind w:right="165"/>
              <w:jc w:val="both"/>
              <w:rPr>
                <w:rFonts w:ascii="GHEA Grapalat" w:hAnsi="GHEA Grapalat"/>
                <w:lang w:val="hy-AM" w:eastAsia="en-US"/>
              </w:rPr>
            </w:pPr>
          </w:p>
          <w:p w14:paraId="5F180932" w14:textId="77777777" w:rsidR="00771E8C" w:rsidRPr="00B5465A" w:rsidRDefault="00771E8C" w:rsidP="009910B5">
            <w:pPr>
              <w:ind w:right="165"/>
              <w:jc w:val="both"/>
              <w:rPr>
                <w:rFonts w:ascii="GHEA Grapalat" w:hAnsi="GHEA Grapalat"/>
                <w:lang w:val="hy-AM" w:eastAsia="en-US"/>
              </w:rPr>
            </w:pPr>
          </w:p>
          <w:p w14:paraId="1A2F710F" w14:textId="77777777" w:rsidR="00771E8C" w:rsidRPr="00B5465A" w:rsidRDefault="00771E8C" w:rsidP="009910B5">
            <w:pPr>
              <w:ind w:right="165"/>
              <w:jc w:val="both"/>
              <w:rPr>
                <w:rFonts w:ascii="GHEA Grapalat" w:hAnsi="GHEA Grapalat"/>
                <w:lang w:val="hy-AM" w:eastAsia="en-US"/>
              </w:rPr>
            </w:pPr>
          </w:p>
          <w:p w14:paraId="0CFD4FD9" w14:textId="77777777" w:rsidR="00771E8C" w:rsidRPr="00B5465A" w:rsidRDefault="00771E8C" w:rsidP="009910B5">
            <w:pPr>
              <w:ind w:right="165"/>
              <w:jc w:val="both"/>
              <w:rPr>
                <w:rFonts w:ascii="GHEA Grapalat" w:hAnsi="GHEA Grapalat"/>
                <w:lang w:val="hy-AM" w:eastAsia="en-US"/>
              </w:rPr>
            </w:pPr>
          </w:p>
          <w:p w14:paraId="2EBC28CF" w14:textId="29110519" w:rsidR="00771E8C" w:rsidRPr="00B5465A" w:rsidRDefault="00771E8C" w:rsidP="009910B5">
            <w:pPr>
              <w:ind w:right="165"/>
              <w:jc w:val="both"/>
              <w:rPr>
                <w:rFonts w:ascii="GHEA Grapalat" w:hAnsi="GHEA Grapalat"/>
                <w:lang w:val="hy-AM" w:eastAsia="en-US"/>
              </w:rPr>
            </w:pPr>
          </w:p>
        </w:tc>
      </w:tr>
      <w:tr w:rsidR="00B811AF" w:rsidRPr="00BF74F2" w14:paraId="7FC0CF0C" w14:textId="77777777" w:rsidTr="007502FE">
        <w:trPr>
          <w:trHeight w:val="368"/>
          <w:tblCellSpacing w:w="0" w:type="dxa"/>
        </w:trPr>
        <w:tc>
          <w:tcPr>
            <w:tcW w:w="7225" w:type="dxa"/>
            <w:vMerge w:val="restart"/>
            <w:shd w:val="clear" w:color="auto" w:fill="D9D9D9" w:themeFill="background1" w:themeFillShade="D9"/>
            <w:vAlign w:val="center"/>
          </w:tcPr>
          <w:p w14:paraId="78BEEB02" w14:textId="1D9048FA" w:rsidR="00B811AF" w:rsidRPr="00B811AF" w:rsidRDefault="00B811AF" w:rsidP="00B811AF">
            <w:pPr>
              <w:ind w:left="127" w:right="127" w:firstLine="440"/>
              <w:contextualSpacing/>
              <w:jc w:val="center"/>
              <w:rPr>
                <w:rFonts w:ascii="GHEA Grapalat" w:hAnsi="GHEA Grapalat" w:cs="GHEA Grapalat"/>
                <w:spacing w:val="-6"/>
                <w:lang w:val="en-US"/>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w:t>
            </w:r>
            <w:r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F74F2">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6240" w:type="dxa"/>
            <w:shd w:val="clear" w:color="auto" w:fill="D9D9D9" w:themeFill="background1" w:themeFillShade="D9"/>
          </w:tcPr>
          <w:p w14:paraId="4F4AB2F9" w14:textId="12C8959E" w:rsidR="00B811AF" w:rsidRDefault="00B811AF" w:rsidP="00B811AF">
            <w:pPr>
              <w:ind w:right="165"/>
              <w:jc w:val="both"/>
              <w:rPr>
                <w:rFonts w:ascii="GHEA Grapalat" w:hAnsi="GHEA Grapalat"/>
                <w:lang w:val="en-US" w:eastAsia="en-US"/>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18</w:t>
            </w:r>
            <w:r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B811AF" w:rsidRPr="00BF74F2" w14:paraId="0A7A03EB" w14:textId="77777777" w:rsidTr="007502FE">
        <w:trPr>
          <w:trHeight w:val="275"/>
          <w:tblCellSpacing w:w="0" w:type="dxa"/>
        </w:trPr>
        <w:tc>
          <w:tcPr>
            <w:tcW w:w="7225" w:type="dxa"/>
            <w:vMerge/>
            <w:shd w:val="clear" w:color="auto" w:fill="D9D9D9" w:themeFill="background1" w:themeFillShade="D9"/>
            <w:vAlign w:val="center"/>
          </w:tcPr>
          <w:p w14:paraId="1E92D2E5" w14:textId="77777777" w:rsidR="00B811AF" w:rsidRPr="008F65C1" w:rsidRDefault="00B811AF" w:rsidP="00B811AF">
            <w:pPr>
              <w:ind w:left="127" w:right="127" w:firstLine="440"/>
              <w:contextualSpacing/>
              <w:jc w:val="both"/>
              <w:rPr>
                <w:rFonts w:ascii="GHEA Grapalat" w:hAnsi="GHEA Grapalat" w:cs="GHEA Grapalat"/>
                <w:spacing w:val="-6"/>
                <w:lang w:val="hy-AM"/>
              </w:rPr>
            </w:pPr>
          </w:p>
        </w:tc>
        <w:tc>
          <w:tcPr>
            <w:tcW w:w="6240" w:type="dxa"/>
            <w:shd w:val="clear" w:color="auto" w:fill="D9D9D9" w:themeFill="background1" w:themeFillShade="D9"/>
          </w:tcPr>
          <w:p w14:paraId="01B150EB" w14:textId="01CC1356" w:rsidR="00B811AF" w:rsidRDefault="00B811AF" w:rsidP="00B811AF">
            <w:pPr>
              <w:ind w:right="165"/>
              <w:jc w:val="both"/>
              <w:rPr>
                <w:rFonts w:ascii="GHEA Grapalat" w:hAnsi="GHEA Grapalat"/>
                <w:lang w:val="en-US" w:eastAsia="en-US"/>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01/34-2/24286</w:t>
            </w:r>
            <w:r w:rsidRPr="00E872FA">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p>
        </w:tc>
      </w:tr>
      <w:tr w:rsidR="00B811AF" w:rsidRPr="00B5465A" w14:paraId="196F2BCA" w14:textId="77777777" w:rsidTr="00A82863">
        <w:trPr>
          <w:trHeight w:val="800"/>
          <w:tblCellSpacing w:w="0" w:type="dxa"/>
        </w:trPr>
        <w:tc>
          <w:tcPr>
            <w:tcW w:w="7225" w:type="dxa"/>
            <w:shd w:val="clear" w:color="auto" w:fill="FFFFFF"/>
          </w:tcPr>
          <w:p w14:paraId="65545685" w14:textId="77777777" w:rsidR="00B811AF" w:rsidRPr="00551811" w:rsidRDefault="00B811AF" w:rsidP="00B811AF">
            <w:pPr>
              <w:spacing w:line="276" w:lineRule="auto"/>
              <w:ind w:left="127" w:right="127" w:firstLine="440"/>
              <w:contextualSpacing/>
              <w:jc w:val="both"/>
              <w:rPr>
                <w:rFonts w:ascii="GHEA Grapalat" w:hAnsi="GHEA Grapalat" w:cs="GHEA Grapalat"/>
                <w:spacing w:val="-6"/>
                <w:lang w:val="hy-AM"/>
              </w:rPr>
            </w:pPr>
            <w:r w:rsidRPr="00551811">
              <w:rPr>
                <w:rFonts w:ascii="GHEA Grapalat" w:hAnsi="GHEA Grapalat" w:cs="GHEA Grapalat"/>
                <w:spacing w:val="-6"/>
                <w:lang w:val="hy-AM"/>
              </w:rPr>
              <w:t xml:space="preserve">Ձեր 07.09.2026թ. N ԱԹ//34250-2026 գրությամբ ներկայացված՝ ««Հայաստանի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w:t>
            </w:r>
            <w:r w:rsidRPr="00551811">
              <w:rPr>
                <w:rFonts w:ascii="GHEA Grapalat" w:hAnsi="GHEA Grapalat" w:cs="GHEA Grapalat"/>
                <w:spacing w:val="-6"/>
                <w:lang w:val="hy-AM"/>
              </w:rPr>
              <w:lastRenderedPageBreak/>
              <w:t>որոշման մեջ փոփոխություն և լրացում կատարելու և Աշխատանքի և բարեկեցության նախարարությանը գումար հատկացնելու մասին» ՀՀ կառավարության որոշման նախագծի լրամշակված տարբերակի (այսուհետ՝ Նախագիծ) վերաբերյալ հայտնում ենք հետևյալը.</w:t>
            </w:r>
          </w:p>
          <w:p w14:paraId="6F88167D" w14:textId="77777777" w:rsidR="00B811AF" w:rsidRPr="00551811" w:rsidRDefault="00B811AF" w:rsidP="00B811AF">
            <w:pPr>
              <w:spacing w:line="276" w:lineRule="auto"/>
              <w:ind w:left="127" w:right="127" w:firstLine="440"/>
              <w:contextualSpacing/>
              <w:jc w:val="both"/>
              <w:rPr>
                <w:rFonts w:ascii="GHEA Grapalat" w:hAnsi="GHEA Grapalat" w:cs="GHEA Grapalat"/>
                <w:spacing w:val="-6"/>
                <w:lang w:val="hy-AM"/>
              </w:rPr>
            </w:pPr>
            <w:r w:rsidRPr="00551811">
              <w:rPr>
                <w:rFonts w:ascii="GHEA Grapalat" w:hAnsi="GHEA Grapalat" w:cs="GHEA Grapalat"/>
                <w:spacing w:val="-6"/>
                <w:lang w:val="hy-AM"/>
              </w:rPr>
              <w:t>Նախագծով առաջարկվում է «Հաղթանակ» շուրջօրյա խնամքի կենտրոն ՊՈԱԿ-ի տարածքում անկողնային խնամք ստացող անձանց համար նոր մասնաշենքի կառուցման նպատակով Քուվեյթի պետության ֆինանսավորմամբ ստացված դրամաշնորհային ծրագրի գծով արտաբյուջետային հաշվում առկա չօգտագործված մնացորդի հաշվից, վերաբաշխման միջոցով, հատկացնել 7.0 մլն դրամ՝ ՀՀ 2026թ. պետական բյուջեի 1032 ծրագրի ներքո նոր՝ «32008. ««Հաղթանակ խնամքի կենտրոն» ՊՈԱԿ-ի անկողնային մասնաշենքի  վերանորոգման և այլ շինարարական աշխատանքների իրականացում» միջոցառմանը:</w:t>
            </w:r>
          </w:p>
          <w:p w14:paraId="52D3A202" w14:textId="77777777" w:rsidR="00B811AF" w:rsidRPr="00551811" w:rsidRDefault="00B811AF" w:rsidP="00B811AF">
            <w:pPr>
              <w:spacing w:line="276" w:lineRule="auto"/>
              <w:ind w:left="127" w:right="127" w:firstLine="440"/>
              <w:contextualSpacing/>
              <w:jc w:val="both"/>
              <w:rPr>
                <w:rFonts w:ascii="GHEA Grapalat" w:hAnsi="GHEA Grapalat" w:cs="GHEA Grapalat"/>
                <w:spacing w:val="-6"/>
                <w:lang w:val="hy-AM"/>
              </w:rPr>
            </w:pPr>
            <w:r w:rsidRPr="00551811">
              <w:rPr>
                <w:rFonts w:ascii="GHEA Grapalat" w:hAnsi="GHEA Grapalat" w:cs="GHEA Grapalat"/>
                <w:spacing w:val="-6"/>
                <w:lang w:val="hy-AM"/>
              </w:rPr>
              <w:t xml:space="preserve">Նախագծի վերաբերյալ մեր իրավասությունների շրջանակներում բովանդակային առումով </w:t>
            </w:r>
            <w:r>
              <w:rPr>
                <w:rFonts w:ascii="GHEA Grapalat" w:hAnsi="GHEA Grapalat" w:cs="GHEA Grapalat"/>
                <w:spacing w:val="-6"/>
                <w:lang w:val="hy-AM"/>
              </w:rPr>
              <w:t xml:space="preserve">այլ </w:t>
            </w:r>
            <w:r w:rsidRPr="00551811">
              <w:rPr>
                <w:rFonts w:ascii="GHEA Grapalat" w:hAnsi="GHEA Grapalat" w:cs="GHEA Grapalat"/>
                <w:spacing w:val="-6"/>
                <w:lang w:val="hy-AM"/>
              </w:rPr>
              <w:t>առա</w:t>
            </w:r>
            <w:r>
              <w:rPr>
                <w:rFonts w:ascii="GHEA Grapalat" w:hAnsi="GHEA Grapalat" w:cs="GHEA Grapalat"/>
                <w:spacing w:val="-6"/>
                <w:lang w:val="hy-AM"/>
              </w:rPr>
              <w:t>ջա</w:t>
            </w:r>
            <w:r w:rsidRPr="00551811">
              <w:rPr>
                <w:rFonts w:ascii="GHEA Grapalat" w:hAnsi="GHEA Grapalat" w:cs="GHEA Grapalat"/>
                <w:spacing w:val="-6"/>
                <w:lang w:val="hy-AM"/>
              </w:rPr>
              <w:t>րկություններ չունենք, քանի որ Նախագծի նախնական տարբերակի վերաբերյալ ՀՀ ֆինանսների նախարարության 01.09.2026թ. N01/34-2/22755-2026 գրությամբ ներկայացված տեխնիկական բնույթի խնդիրներն արդեն իսկ սույն Նախագծում խմբագրվել և կարգավորվել են:</w:t>
            </w:r>
          </w:p>
          <w:p w14:paraId="1BFB1672" w14:textId="77777777" w:rsidR="00B811AF" w:rsidRPr="00551811" w:rsidRDefault="00B811AF" w:rsidP="00B811AF">
            <w:pPr>
              <w:spacing w:line="276" w:lineRule="auto"/>
              <w:ind w:left="127" w:right="127" w:firstLine="440"/>
              <w:contextualSpacing/>
              <w:jc w:val="both"/>
              <w:rPr>
                <w:rFonts w:ascii="GHEA Grapalat" w:hAnsi="GHEA Grapalat" w:cs="GHEA Grapalat"/>
                <w:spacing w:val="-6"/>
                <w:lang w:val="hy-AM"/>
              </w:rPr>
            </w:pPr>
            <w:r w:rsidRPr="00551811">
              <w:rPr>
                <w:rFonts w:ascii="GHEA Grapalat" w:hAnsi="GHEA Grapalat" w:cs="GHEA Grapalat"/>
                <w:spacing w:val="-6"/>
                <w:lang w:val="hy-AM"/>
              </w:rPr>
              <w:t xml:space="preserve">Հավելենք սակայն, որ Նախագծի Հավելված 9-ում 71241200-501 ԳՄԱ կոդի անվանումն անհրաժեշտ է նշել ՀՀ կառավարության 13.04.2017թ. N 390-Ն որոշման 4-րդ հավելվածի 3-րդ կետով սահմանված և գնումների պաշտոնական տեղեկագրում հրապարակված գնումների միասնական անվանացանկում հիշյալ ԳՄԱ կոդի անվանմանը </w:t>
            </w:r>
            <w:r w:rsidRPr="00551811">
              <w:rPr>
                <w:rFonts w:ascii="GHEA Grapalat" w:hAnsi="GHEA Grapalat" w:cs="GHEA Grapalat"/>
                <w:spacing w:val="-6"/>
                <w:lang w:val="hy-AM"/>
              </w:rPr>
              <w:lastRenderedPageBreak/>
              <w:t xml:space="preserve">համապատասխան՝ «նախագծերի պատրաստում, ծախսերի գնահատում»: </w:t>
            </w:r>
          </w:p>
          <w:p w14:paraId="0A98E697" w14:textId="77777777" w:rsidR="00B811AF" w:rsidRPr="00551811" w:rsidRDefault="00B811AF" w:rsidP="00B811AF">
            <w:pPr>
              <w:spacing w:line="276" w:lineRule="auto"/>
              <w:ind w:left="127" w:right="127" w:firstLine="440"/>
              <w:contextualSpacing/>
              <w:jc w:val="both"/>
              <w:rPr>
                <w:rFonts w:ascii="GHEA Grapalat" w:hAnsi="GHEA Grapalat" w:cs="GHEA Grapalat"/>
                <w:spacing w:val="-6"/>
                <w:lang w:val="hy-AM"/>
              </w:rPr>
            </w:pPr>
            <w:r w:rsidRPr="00551811">
              <w:rPr>
                <w:rFonts w:ascii="GHEA Grapalat" w:hAnsi="GHEA Grapalat" w:cs="GHEA Grapalat"/>
                <w:spacing w:val="-6"/>
                <w:lang w:val="hy-AM"/>
              </w:rPr>
              <w:t>Ինչ վերաբերում է դրամաշնորհային միջոցների առկա մնացորդային գումարից 7.0 մլն դրամը ՀՀ պետական բյուջեի դեֆիցիտային մասի 57-րդ խմբի 02-րդ ենթախումբ՝ 900005570214 հաշվեհամարին փոխանցելու նպատակով իրականացվելիք գործողությունների գծով պարզաբանումների տրամադրմանը՝ տեղեկացնում ենք, որ արտաբյուջետային հաշվի մնացորդային գումարից</w:t>
            </w:r>
            <w:r w:rsidRPr="00551811">
              <w:rPr>
                <w:rFonts w:cs="Calibri"/>
                <w:spacing w:val="-6"/>
                <w:lang w:val="hy-AM"/>
              </w:rPr>
              <w:t> </w:t>
            </w:r>
            <w:r w:rsidRPr="00551811">
              <w:rPr>
                <w:rFonts w:ascii="GHEA Grapalat" w:hAnsi="GHEA Grapalat" w:cs="GHEA Grapalat"/>
                <w:spacing w:val="-6"/>
                <w:lang w:val="hy-AM"/>
              </w:rPr>
              <w:t xml:space="preserve"> թիվ 900005570214 հաշվեհամարին փոխանցումը կատարվելու է գանձապետական հաշիվների էլեկտրոնային կառավարման «Client-Treasury» ծրագրային համակարգի «Գործարքներ» բաժնի</w:t>
            </w:r>
            <w:r>
              <w:rPr>
                <w:rFonts w:ascii="GHEA Grapalat" w:hAnsi="GHEA Grapalat" w:cs="GHEA Grapalat"/>
                <w:spacing w:val="-6"/>
                <w:lang w:val="hy-AM"/>
              </w:rPr>
              <w:t xml:space="preserve"> </w:t>
            </w:r>
            <w:r w:rsidRPr="00551811">
              <w:rPr>
                <w:rFonts w:ascii="GHEA Grapalat" w:hAnsi="GHEA Grapalat" w:cs="GHEA Grapalat"/>
                <w:spacing w:val="-6"/>
                <w:lang w:val="hy-AM"/>
              </w:rPr>
              <w:t xml:space="preserve">«արտաբյուջեի վերաբաշխում» գործարքի միջոցով: </w:t>
            </w:r>
            <w:r>
              <w:rPr>
                <w:rFonts w:ascii="GHEA Grapalat" w:hAnsi="GHEA Grapalat" w:cs="GHEA Grapalat"/>
                <w:spacing w:val="-6"/>
                <w:lang w:val="hy-AM"/>
              </w:rPr>
              <w:t>Տեխնիկական այլ հարցեր առաջանալու</w:t>
            </w:r>
            <w:r w:rsidRPr="00551811">
              <w:rPr>
                <w:rFonts w:ascii="GHEA Grapalat" w:hAnsi="GHEA Grapalat" w:cs="GHEA Grapalat"/>
                <w:spacing w:val="-6"/>
                <w:lang w:val="hy-AM"/>
              </w:rPr>
              <w:t xml:space="preserve"> դեպքում առաջարկում ենք </w:t>
            </w:r>
            <w:r>
              <w:rPr>
                <w:rFonts w:ascii="GHEA Grapalat" w:hAnsi="GHEA Grapalat" w:cs="GHEA Grapalat"/>
                <w:spacing w:val="-6"/>
                <w:lang w:val="hy-AM"/>
              </w:rPr>
              <w:t>համապատասխան աշխատակիցները դիմեն</w:t>
            </w:r>
            <w:r w:rsidRPr="00551811">
              <w:rPr>
                <w:rFonts w:ascii="GHEA Grapalat" w:hAnsi="GHEA Grapalat" w:cs="GHEA Grapalat"/>
                <w:spacing w:val="-6"/>
                <w:lang w:val="hy-AM"/>
              </w:rPr>
              <w:t xml:space="preserve"> ՀՀ ֆինանսների նախարարության գործառնական</w:t>
            </w:r>
            <w:r w:rsidRPr="00551811">
              <w:rPr>
                <w:rFonts w:cs="Calibri"/>
                <w:spacing w:val="-6"/>
                <w:lang w:val="hy-AM"/>
              </w:rPr>
              <w:t> </w:t>
            </w:r>
            <w:r w:rsidRPr="00551811">
              <w:rPr>
                <w:rFonts w:ascii="GHEA Grapalat" w:hAnsi="GHEA Grapalat" w:cs="GHEA Grapalat"/>
                <w:spacing w:val="-6"/>
                <w:lang w:val="hy-AM"/>
              </w:rPr>
              <w:t xml:space="preserve">վարչություն: </w:t>
            </w:r>
          </w:p>
          <w:p w14:paraId="55E7AEAF" w14:textId="77777777" w:rsidR="00B811AF" w:rsidRPr="008F65C1" w:rsidRDefault="00B811AF" w:rsidP="001C1401">
            <w:pPr>
              <w:ind w:left="127" w:right="127" w:firstLine="440"/>
              <w:contextualSpacing/>
              <w:jc w:val="both"/>
              <w:rPr>
                <w:rFonts w:ascii="GHEA Grapalat" w:hAnsi="GHEA Grapalat" w:cs="GHEA Grapalat"/>
                <w:spacing w:val="-6"/>
                <w:lang w:val="hy-AM"/>
              </w:rPr>
            </w:pPr>
          </w:p>
        </w:tc>
        <w:tc>
          <w:tcPr>
            <w:tcW w:w="6240" w:type="dxa"/>
            <w:shd w:val="clear" w:color="auto" w:fill="FFFFFF"/>
          </w:tcPr>
          <w:p w14:paraId="3BCFE1EE" w14:textId="77777777" w:rsidR="00B811AF" w:rsidRPr="00B5465A" w:rsidRDefault="00B811AF" w:rsidP="009910B5">
            <w:pPr>
              <w:ind w:right="165"/>
              <w:jc w:val="both"/>
              <w:rPr>
                <w:rFonts w:ascii="GHEA Grapalat" w:hAnsi="GHEA Grapalat"/>
                <w:lang w:val="hy-AM" w:eastAsia="en-US"/>
              </w:rPr>
            </w:pPr>
          </w:p>
          <w:p w14:paraId="7E9C2D85" w14:textId="77777777" w:rsidR="00B811AF" w:rsidRPr="00B5465A" w:rsidRDefault="00B811AF" w:rsidP="009910B5">
            <w:pPr>
              <w:ind w:right="165"/>
              <w:jc w:val="both"/>
              <w:rPr>
                <w:rFonts w:ascii="GHEA Grapalat" w:hAnsi="GHEA Grapalat"/>
                <w:lang w:val="hy-AM" w:eastAsia="en-US"/>
              </w:rPr>
            </w:pPr>
          </w:p>
          <w:p w14:paraId="20D39B9E" w14:textId="77777777" w:rsidR="00B811AF" w:rsidRPr="00B5465A" w:rsidRDefault="00B811AF" w:rsidP="009910B5">
            <w:pPr>
              <w:ind w:right="165"/>
              <w:jc w:val="both"/>
              <w:rPr>
                <w:rFonts w:ascii="GHEA Grapalat" w:hAnsi="GHEA Grapalat"/>
                <w:lang w:val="hy-AM" w:eastAsia="en-US"/>
              </w:rPr>
            </w:pPr>
          </w:p>
          <w:p w14:paraId="0782D923" w14:textId="77777777" w:rsidR="00B811AF" w:rsidRPr="00B5465A" w:rsidRDefault="00B811AF" w:rsidP="009910B5">
            <w:pPr>
              <w:ind w:right="165"/>
              <w:jc w:val="both"/>
              <w:rPr>
                <w:rFonts w:ascii="GHEA Grapalat" w:hAnsi="GHEA Grapalat"/>
                <w:lang w:val="hy-AM" w:eastAsia="en-US"/>
              </w:rPr>
            </w:pPr>
          </w:p>
          <w:p w14:paraId="03BB1A5A" w14:textId="77777777" w:rsidR="00B811AF" w:rsidRPr="00B5465A" w:rsidRDefault="00B811AF" w:rsidP="009910B5">
            <w:pPr>
              <w:ind w:right="165"/>
              <w:jc w:val="both"/>
              <w:rPr>
                <w:rFonts w:ascii="GHEA Grapalat" w:hAnsi="GHEA Grapalat"/>
                <w:lang w:val="hy-AM" w:eastAsia="en-US"/>
              </w:rPr>
            </w:pPr>
          </w:p>
          <w:p w14:paraId="4E79B084" w14:textId="77777777" w:rsidR="00B811AF" w:rsidRPr="00B5465A" w:rsidRDefault="00B811AF" w:rsidP="009910B5">
            <w:pPr>
              <w:ind w:right="165"/>
              <w:jc w:val="both"/>
              <w:rPr>
                <w:rFonts w:ascii="GHEA Grapalat" w:hAnsi="GHEA Grapalat"/>
                <w:lang w:val="hy-AM" w:eastAsia="en-US"/>
              </w:rPr>
            </w:pPr>
          </w:p>
          <w:p w14:paraId="12EB2479" w14:textId="77777777" w:rsidR="00B811AF" w:rsidRPr="00B5465A" w:rsidRDefault="00B811AF" w:rsidP="009910B5">
            <w:pPr>
              <w:ind w:right="165"/>
              <w:jc w:val="both"/>
              <w:rPr>
                <w:rFonts w:ascii="GHEA Grapalat" w:hAnsi="GHEA Grapalat"/>
                <w:lang w:val="hy-AM" w:eastAsia="en-US"/>
              </w:rPr>
            </w:pPr>
          </w:p>
          <w:p w14:paraId="596715E4" w14:textId="77777777" w:rsidR="00B811AF" w:rsidRPr="00B5465A" w:rsidRDefault="00B811AF" w:rsidP="009910B5">
            <w:pPr>
              <w:ind w:right="165"/>
              <w:jc w:val="both"/>
              <w:rPr>
                <w:rFonts w:ascii="GHEA Grapalat" w:hAnsi="GHEA Grapalat"/>
                <w:lang w:val="hy-AM" w:eastAsia="en-US"/>
              </w:rPr>
            </w:pPr>
          </w:p>
          <w:p w14:paraId="6F9F07A2" w14:textId="77777777" w:rsidR="00B811AF" w:rsidRPr="00B5465A" w:rsidRDefault="00B811AF" w:rsidP="009910B5">
            <w:pPr>
              <w:ind w:right="165"/>
              <w:jc w:val="both"/>
              <w:rPr>
                <w:rFonts w:ascii="GHEA Grapalat" w:hAnsi="GHEA Grapalat"/>
                <w:lang w:val="hy-AM" w:eastAsia="en-US"/>
              </w:rPr>
            </w:pPr>
          </w:p>
          <w:p w14:paraId="41E3DA99" w14:textId="77777777" w:rsidR="00B811AF" w:rsidRPr="00B5465A" w:rsidRDefault="00B811AF" w:rsidP="009910B5">
            <w:pPr>
              <w:ind w:right="165"/>
              <w:jc w:val="both"/>
              <w:rPr>
                <w:rFonts w:ascii="GHEA Grapalat" w:hAnsi="GHEA Grapalat"/>
                <w:lang w:val="hy-AM" w:eastAsia="en-US"/>
              </w:rPr>
            </w:pPr>
          </w:p>
          <w:p w14:paraId="5DD5348E" w14:textId="77777777" w:rsidR="00B811AF" w:rsidRPr="00B5465A" w:rsidRDefault="00B811AF" w:rsidP="009910B5">
            <w:pPr>
              <w:ind w:right="165"/>
              <w:jc w:val="both"/>
              <w:rPr>
                <w:rFonts w:ascii="GHEA Grapalat" w:hAnsi="GHEA Grapalat"/>
                <w:lang w:val="hy-AM" w:eastAsia="en-US"/>
              </w:rPr>
            </w:pPr>
          </w:p>
          <w:p w14:paraId="69C53AA7" w14:textId="77777777" w:rsidR="00B811AF" w:rsidRPr="00B5465A" w:rsidRDefault="00B811AF" w:rsidP="009910B5">
            <w:pPr>
              <w:ind w:right="165"/>
              <w:jc w:val="both"/>
              <w:rPr>
                <w:rFonts w:ascii="GHEA Grapalat" w:hAnsi="GHEA Grapalat"/>
                <w:lang w:val="hy-AM" w:eastAsia="en-US"/>
              </w:rPr>
            </w:pPr>
          </w:p>
          <w:p w14:paraId="070B3D2B" w14:textId="77777777" w:rsidR="00B811AF" w:rsidRPr="00B5465A" w:rsidRDefault="00B811AF" w:rsidP="009910B5">
            <w:pPr>
              <w:ind w:right="165"/>
              <w:jc w:val="both"/>
              <w:rPr>
                <w:rFonts w:ascii="GHEA Grapalat" w:hAnsi="GHEA Grapalat"/>
                <w:lang w:val="hy-AM" w:eastAsia="en-US"/>
              </w:rPr>
            </w:pPr>
          </w:p>
          <w:p w14:paraId="1D22E07E" w14:textId="77777777" w:rsidR="00B811AF" w:rsidRPr="00B5465A" w:rsidRDefault="00B811AF" w:rsidP="009910B5">
            <w:pPr>
              <w:ind w:right="165"/>
              <w:jc w:val="both"/>
              <w:rPr>
                <w:rFonts w:ascii="GHEA Grapalat" w:hAnsi="GHEA Grapalat"/>
                <w:lang w:val="hy-AM" w:eastAsia="en-US"/>
              </w:rPr>
            </w:pPr>
          </w:p>
          <w:p w14:paraId="6788F1BC" w14:textId="77777777" w:rsidR="00B811AF" w:rsidRPr="00B5465A" w:rsidRDefault="00B811AF" w:rsidP="009910B5">
            <w:pPr>
              <w:ind w:right="165"/>
              <w:jc w:val="both"/>
              <w:rPr>
                <w:rFonts w:ascii="GHEA Grapalat" w:hAnsi="GHEA Grapalat"/>
                <w:lang w:val="hy-AM" w:eastAsia="en-US"/>
              </w:rPr>
            </w:pPr>
          </w:p>
          <w:p w14:paraId="487C9BC4" w14:textId="77777777" w:rsidR="00B811AF" w:rsidRPr="00B5465A" w:rsidRDefault="00B811AF" w:rsidP="009910B5">
            <w:pPr>
              <w:ind w:right="165"/>
              <w:jc w:val="both"/>
              <w:rPr>
                <w:rFonts w:ascii="GHEA Grapalat" w:hAnsi="GHEA Grapalat"/>
                <w:lang w:val="hy-AM" w:eastAsia="en-US"/>
              </w:rPr>
            </w:pPr>
          </w:p>
          <w:p w14:paraId="4DCEE0C2" w14:textId="77777777" w:rsidR="00B811AF" w:rsidRPr="00B5465A" w:rsidRDefault="00B811AF" w:rsidP="009910B5">
            <w:pPr>
              <w:ind w:right="165"/>
              <w:jc w:val="both"/>
              <w:rPr>
                <w:rFonts w:ascii="GHEA Grapalat" w:hAnsi="GHEA Grapalat"/>
                <w:lang w:val="hy-AM" w:eastAsia="en-US"/>
              </w:rPr>
            </w:pPr>
          </w:p>
          <w:p w14:paraId="26FB3C26" w14:textId="77777777" w:rsidR="00B811AF" w:rsidRPr="00B5465A" w:rsidRDefault="00B811AF" w:rsidP="009910B5">
            <w:pPr>
              <w:ind w:right="165"/>
              <w:jc w:val="both"/>
              <w:rPr>
                <w:rFonts w:ascii="GHEA Grapalat" w:hAnsi="GHEA Grapalat"/>
                <w:lang w:val="hy-AM" w:eastAsia="en-US"/>
              </w:rPr>
            </w:pPr>
          </w:p>
          <w:p w14:paraId="09B0C209" w14:textId="77777777" w:rsidR="00B811AF" w:rsidRPr="00B5465A" w:rsidRDefault="00B811AF" w:rsidP="009910B5">
            <w:pPr>
              <w:ind w:right="165"/>
              <w:jc w:val="both"/>
              <w:rPr>
                <w:rFonts w:ascii="GHEA Grapalat" w:hAnsi="GHEA Grapalat"/>
                <w:lang w:val="hy-AM" w:eastAsia="en-US"/>
              </w:rPr>
            </w:pPr>
          </w:p>
          <w:p w14:paraId="5CAF6ED6" w14:textId="77777777" w:rsidR="00B811AF" w:rsidRPr="00B5465A" w:rsidRDefault="00B811AF" w:rsidP="009910B5">
            <w:pPr>
              <w:ind w:right="165"/>
              <w:jc w:val="both"/>
              <w:rPr>
                <w:rFonts w:ascii="GHEA Grapalat" w:hAnsi="GHEA Grapalat"/>
                <w:lang w:val="hy-AM" w:eastAsia="en-US"/>
              </w:rPr>
            </w:pPr>
          </w:p>
          <w:p w14:paraId="01D3DC99" w14:textId="77777777" w:rsidR="00B811AF" w:rsidRPr="00B5465A" w:rsidRDefault="00B811AF" w:rsidP="009910B5">
            <w:pPr>
              <w:ind w:right="165"/>
              <w:jc w:val="both"/>
              <w:rPr>
                <w:rFonts w:ascii="GHEA Grapalat" w:hAnsi="GHEA Grapalat"/>
                <w:lang w:val="hy-AM" w:eastAsia="en-US"/>
              </w:rPr>
            </w:pPr>
          </w:p>
          <w:p w14:paraId="3CB3153F" w14:textId="77777777" w:rsidR="00B811AF" w:rsidRPr="00B5465A" w:rsidRDefault="00B811AF" w:rsidP="009910B5">
            <w:pPr>
              <w:ind w:right="165"/>
              <w:jc w:val="both"/>
              <w:rPr>
                <w:rFonts w:ascii="GHEA Grapalat" w:hAnsi="GHEA Grapalat"/>
                <w:lang w:val="hy-AM" w:eastAsia="en-US"/>
              </w:rPr>
            </w:pPr>
          </w:p>
          <w:p w14:paraId="4A5A3BC0" w14:textId="77777777" w:rsidR="00B811AF" w:rsidRPr="00B5465A" w:rsidRDefault="00B811AF" w:rsidP="009910B5">
            <w:pPr>
              <w:ind w:right="165"/>
              <w:jc w:val="both"/>
              <w:rPr>
                <w:rFonts w:ascii="GHEA Grapalat" w:hAnsi="GHEA Grapalat"/>
                <w:lang w:val="hy-AM" w:eastAsia="en-US"/>
              </w:rPr>
            </w:pPr>
          </w:p>
          <w:p w14:paraId="2D6B4430" w14:textId="77777777" w:rsidR="00B811AF" w:rsidRPr="00B5465A" w:rsidRDefault="00B811AF" w:rsidP="009910B5">
            <w:pPr>
              <w:ind w:right="165"/>
              <w:jc w:val="both"/>
              <w:rPr>
                <w:rFonts w:ascii="GHEA Grapalat" w:hAnsi="GHEA Grapalat"/>
                <w:lang w:val="hy-AM" w:eastAsia="en-US"/>
              </w:rPr>
            </w:pPr>
          </w:p>
          <w:p w14:paraId="004B9C89" w14:textId="77777777" w:rsidR="00B811AF" w:rsidRPr="00B5465A" w:rsidRDefault="00B811AF" w:rsidP="009910B5">
            <w:pPr>
              <w:ind w:right="165"/>
              <w:jc w:val="both"/>
              <w:rPr>
                <w:rFonts w:ascii="GHEA Grapalat" w:hAnsi="GHEA Grapalat"/>
                <w:lang w:val="hy-AM" w:eastAsia="en-US"/>
              </w:rPr>
            </w:pPr>
          </w:p>
          <w:p w14:paraId="5429C7F1" w14:textId="77777777" w:rsidR="00B811AF" w:rsidRPr="00B5465A" w:rsidRDefault="00B811AF" w:rsidP="009910B5">
            <w:pPr>
              <w:ind w:right="165"/>
              <w:jc w:val="both"/>
              <w:rPr>
                <w:rFonts w:ascii="GHEA Grapalat" w:hAnsi="GHEA Grapalat"/>
                <w:lang w:val="hy-AM" w:eastAsia="en-US"/>
              </w:rPr>
            </w:pPr>
          </w:p>
          <w:p w14:paraId="27DFF5A3" w14:textId="77777777" w:rsidR="00B811AF" w:rsidRPr="00B5465A" w:rsidRDefault="00B811AF" w:rsidP="009910B5">
            <w:pPr>
              <w:ind w:right="165"/>
              <w:jc w:val="both"/>
              <w:rPr>
                <w:rFonts w:ascii="GHEA Grapalat" w:hAnsi="GHEA Grapalat"/>
                <w:lang w:val="hy-AM" w:eastAsia="en-US"/>
              </w:rPr>
            </w:pPr>
          </w:p>
          <w:p w14:paraId="70552458" w14:textId="77777777" w:rsidR="00B811AF" w:rsidRPr="00B5465A" w:rsidRDefault="00B811AF" w:rsidP="009910B5">
            <w:pPr>
              <w:ind w:right="165"/>
              <w:jc w:val="both"/>
              <w:rPr>
                <w:rFonts w:ascii="GHEA Grapalat" w:hAnsi="GHEA Grapalat"/>
                <w:lang w:val="hy-AM" w:eastAsia="en-US"/>
              </w:rPr>
            </w:pPr>
          </w:p>
          <w:p w14:paraId="3ED3F85F" w14:textId="77777777" w:rsidR="00B811AF" w:rsidRPr="00B5465A" w:rsidRDefault="00B811AF" w:rsidP="009910B5">
            <w:pPr>
              <w:ind w:right="165"/>
              <w:jc w:val="both"/>
              <w:rPr>
                <w:rFonts w:ascii="GHEA Grapalat" w:hAnsi="GHEA Grapalat"/>
                <w:lang w:val="hy-AM" w:eastAsia="en-US"/>
              </w:rPr>
            </w:pPr>
          </w:p>
          <w:p w14:paraId="5572D094" w14:textId="77777777" w:rsidR="00B811AF" w:rsidRPr="00B5465A" w:rsidRDefault="00B811AF" w:rsidP="009910B5">
            <w:pPr>
              <w:ind w:right="165"/>
              <w:jc w:val="both"/>
              <w:rPr>
                <w:rFonts w:ascii="GHEA Grapalat" w:hAnsi="GHEA Grapalat"/>
                <w:lang w:val="hy-AM" w:eastAsia="en-US"/>
              </w:rPr>
            </w:pPr>
          </w:p>
          <w:p w14:paraId="37CA6262" w14:textId="77777777" w:rsidR="00B811AF" w:rsidRPr="00B5465A" w:rsidRDefault="00B811AF" w:rsidP="009910B5">
            <w:pPr>
              <w:ind w:right="165"/>
              <w:jc w:val="both"/>
              <w:rPr>
                <w:rFonts w:ascii="GHEA Grapalat" w:hAnsi="GHEA Grapalat"/>
                <w:lang w:val="hy-AM" w:eastAsia="en-US"/>
              </w:rPr>
            </w:pPr>
          </w:p>
          <w:p w14:paraId="5E56F302" w14:textId="77777777" w:rsidR="00B811AF" w:rsidRPr="00B5465A" w:rsidRDefault="00B811AF" w:rsidP="009910B5">
            <w:pPr>
              <w:ind w:right="165"/>
              <w:jc w:val="both"/>
              <w:rPr>
                <w:rFonts w:ascii="GHEA Grapalat" w:hAnsi="GHEA Grapalat"/>
                <w:lang w:val="hy-AM" w:eastAsia="en-US"/>
              </w:rPr>
            </w:pPr>
          </w:p>
          <w:p w14:paraId="23716C2A" w14:textId="77777777" w:rsidR="00B811AF" w:rsidRPr="00B5465A" w:rsidRDefault="00B811AF" w:rsidP="009910B5">
            <w:pPr>
              <w:ind w:right="165"/>
              <w:jc w:val="both"/>
              <w:rPr>
                <w:rFonts w:ascii="GHEA Grapalat" w:hAnsi="GHEA Grapalat"/>
                <w:lang w:val="hy-AM" w:eastAsia="en-US"/>
              </w:rPr>
            </w:pPr>
          </w:p>
          <w:p w14:paraId="4C585F16" w14:textId="77777777" w:rsidR="00B811AF" w:rsidRPr="00B5465A" w:rsidRDefault="00B811AF" w:rsidP="009910B5">
            <w:pPr>
              <w:ind w:right="165"/>
              <w:jc w:val="both"/>
              <w:rPr>
                <w:rFonts w:ascii="GHEA Grapalat" w:hAnsi="GHEA Grapalat"/>
                <w:lang w:val="hy-AM" w:eastAsia="en-US"/>
              </w:rPr>
            </w:pPr>
            <w:r w:rsidRPr="00B5465A">
              <w:rPr>
                <w:rFonts w:ascii="GHEA Grapalat" w:hAnsi="GHEA Grapalat"/>
                <w:lang w:val="hy-AM" w:eastAsia="en-US"/>
              </w:rPr>
              <w:t xml:space="preserve"> Ընդունվել է, </w:t>
            </w:r>
            <w:proofErr w:type="spellStart"/>
            <w:r w:rsidRPr="00B5465A">
              <w:rPr>
                <w:rFonts w:ascii="GHEA Grapalat" w:hAnsi="GHEA Grapalat"/>
                <w:lang w:val="hy-AM" w:eastAsia="en-US"/>
              </w:rPr>
              <w:t>խմբագրվել</w:t>
            </w:r>
            <w:proofErr w:type="spellEnd"/>
            <w:r w:rsidRPr="00B5465A">
              <w:rPr>
                <w:rFonts w:ascii="GHEA Grapalat" w:hAnsi="GHEA Grapalat"/>
                <w:lang w:val="hy-AM" w:eastAsia="en-US"/>
              </w:rPr>
              <w:t xml:space="preserve"> է:</w:t>
            </w:r>
          </w:p>
          <w:p w14:paraId="69523F6A" w14:textId="77777777" w:rsidR="00B811AF" w:rsidRPr="00B5465A" w:rsidRDefault="00B811AF" w:rsidP="009910B5">
            <w:pPr>
              <w:ind w:right="165"/>
              <w:jc w:val="both"/>
              <w:rPr>
                <w:rFonts w:ascii="GHEA Grapalat" w:hAnsi="GHEA Grapalat"/>
                <w:lang w:val="hy-AM" w:eastAsia="en-US"/>
              </w:rPr>
            </w:pPr>
          </w:p>
          <w:p w14:paraId="27BBFAA3" w14:textId="77777777" w:rsidR="00B811AF" w:rsidRPr="00B5465A" w:rsidRDefault="00B811AF" w:rsidP="009910B5">
            <w:pPr>
              <w:ind w:right="165"/>
              <w:jc w:val="both"/>
              <w:rPr>
                <w:rFonts w:ascii="GHEA Grapalat" w:hAnsi="GHEA Grapalat"/>
                <w:lang w:val="hy-AM" w:eastAsia="en-US"/>
              </w:rPr>
            </w:pPr>
          </w:p>
          <w:p w14:paraId="7F390C2B" w14:textId="77777777" w:rsidR="00B811AF" w:rsidRPr="00B5465A" w:rsidRDefault="00B811AF" w:rsidP="009910B5">
            <w:pPr>
              <w:ind w:right="165"/>
              <w:jc w:val="both"/>
              <w:rPr>
                <w:rFonts w:ascii="GHEA Grapalat" w:hAnsi="GHEA Grapalat"/>
                <w:lang w:val="hy-AM" w:eastAsia="en-US"/>
              </w:rPr>
            </w:pPr>
          </w:p>
          <w:p w14:paraId="4B695539" w14:textId="77777777" w:rsidR="00B811AF" w:rsidRPr="00B5465A" w:rsidRDefault="00B811AF" w:rsidP="009910B5">
            <w:pPr>
              <w:ind w:right="165"/>
              <w:jc w:val="both"/>
              <w:rPr>
                <w:rFonts w:ascii="GHEA Grapalat" w:hAnsi="GHEA Grapalat"/>
                <w:lang w:val="hy-AM" w:eastAsia="en-US"/>
              </w:rPr>
            </w:pPr>
          </w:p>
          <w:p w14:paraId="0592623F" w14:textId="77777777" w:rsidR="00B811AF" w:rsidRPr="00B5465A" w:rsidRDefault="00B811AF" w:rsidP="009910B5">
            <w:pPr>
              <w:ind w:right="165"/>
              <w:jc w:val="both"/>
              <w:rPr>
                <w:rFonts w:ascii="GHEA Grapalat" w:hAnsi="GHEA Grapalat"/>
                <w:lang w:val="hy-AM" w:eastAsia="en-US"/>
              </w:rPr>
            </w:pPr>
          </w:p>
          <w:p w14:paraId="4DA1121E" w14:textId="77777777" w:rsidR="00B811AF" w:rsidRPr="00B5465A" w:rsidRDefault="00B811AF" w:rsidP="009910B5">
            <w:pPr>
              <w:ind w:right="165"/>
              <w:jc w:val="both"/>
              <w:rPr>
                <w:rFonts w:ascii="GHEA Grapalat" w:hAnsi="GHEA Grapalat"/>
                <w:lang w:val="hy-AM" w:eastAsia="en-US"/>
              </w:rPr>
            </w:pPr>
          </w:p>
          <w:p w14:paraId="50CB4CDF" w14:textId="77777777" w:rsidR="00B811AF" w:rsidRPr="00B5465A" w:rsidRDefault="00B811AF" w:rsidP="009910B5">
            <w:pPr>
              <w:ind w:right="165"/>
              <w:jc w:val="both"/>
              <w:rPr>
                <w:rFonts w:ascii="GHEA Grapalat" w:hAnsi="GHEA Grapalat"/>
                <w:lang w:val="hy-AM" w:eastAsia="en-US"/>
              </w:rPr>
            </w:pPr>
          </w:p>
          <w:p w14:paraId="4BAD2E7C" w14:textId="77777777" w:rsidR="00B811AF" w:rsidRPr="00B5465A" w:rsidRDefault="00B811AF" w:rsidP="009910B5">
            <w:pPr>
              <w:ind w:right="165"/>
              <w:jc w:val="both"/>
              <w:rPr>
                <w:rFonts w:ascii="GHEA Grapalat" w:hAnsi="GHEA Grapalat"/>
                <w:lang w:val="hy-AM" w:eastAsia="en-US"/>
              </w:rPr>
            </w:pPr>
          </w:p>
          <w:p w14:paraId="342563B7" w14:textId="60F012BB" w:rsidR="00B811AF" w:rsidRPr="00B5465A" w:rsidRDefault="00B811AF" w:rsidP="009910B5">
            <w:pPr>
              <w:ind w:right="165"/>
              <w:jc w:val="both"/>
              <w:rPr>
                <w:rFonts w:ascii="GHEA Grapalat" w:hAnsi="GHEA Grapalat"/>
                <w:lang w:val="hy-AM" w:eastAsia="en-US"/>
              </w:rPr>
            </w:pPr>
            <w:r w:rsidRPr="00B5465A">
              <w:rPr>
                <w:rFonts w:ascii="GHEA Grapalat" w:hAnsi="GHEA Grapalat"/>
                <w:lang w:val="hy-AM" w:eastAsia="en-US"/>
              </w:rPr>
              <w:t xml:space="preserve"> Ընդունվել է ի գիտություն:</w:t>
            </w:r>
          </w:p>
        </w:tc>
      </w:tr>
    </w:tbl>
    <w:p w14:paraId="438313BE" w14:textId="2E5FD507" w:rsidR="00E474F4" w:rsidRPr="00BF74F2" w:rsidRDefault="00E474F4" w:rsidP="00A15BE1">
      <w:pPr>
        <w:shd w:val="clear" w:color="auto" w:fill="FFFFFF"/>
        <w:spacing w:line="360" w:lineRule="auto"/>
        <w:rPr>
          <w:rFonts w:ascii="GHEA Grapalat" w:hAnsi="GHEA Grapalat"/>
          <w:lang w:val="hy-AM" w:eastAsia="en-US"/>
        </w:rPr>
      </w:pPr>
    </w:p>
    <w:sectPr w:rsidR="00E474F4" w:rsidRPr="00BF74F2"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B344B98"/>
    <w:multiLevelType w:val="hybridMultilevel"/>
    <w:tmpl w:val="BBBCB43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60931B4"/>
    <w:multiLevelType w:val="hybridMultilevel"/>
    <w:tmpl w:val="F88249AE"/>
    <w:lvl w:ilvl="0" w:tplc="CC9C08C4">
      <w:start w:val="1032"/>
      <w:numFmt w:val="bullet"/>
      <w:lvlText w:val="-"/>
      <w:lvlJc w:val="left"/>
      <w:pPr>
        <w:ind w:left="720" w:hanging="360"/>
      </w:pPr>
      <w:rPr>
        <w:rFonts w:ascii="GHEA Grapalat" w:eastAsiaTheme="minorHAnsi"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3072B6"/>
    <w:multiLevelType w:val="hybridMultilevel"/>
    <w:tmpl w:val="DD0E2448"/>
    <w:lvl w:ilvl="0" w:tplc="0E2E79A2">
      <w:start w:val="1"/>
      <w:numFmt w:val="decimal"/>
      <w:lvlText w:val="%1."/>
      <w:lvlJc w:val="left"/>
      <w:pPr>
        <w:ind w:left="927" w:hanging="360"/>
      </w:pPr>
      <w:rPr>
        <w:rFonts w:hint="default"/>
        <w:b/>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4"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3"/>
  </w:num>
  <w:num w:numId="3">
    <w:abstractNumId w:val="5"/>
  </w:num>
  <w:num w:numId="4">
    <w:abstractNumId w:val="1"/>
  </w:num>
  <w:num w:numId="5">
    <w:abstractNumId w:val="2"/>
  </w:num>
  <w:num w:numId="6">
    <w:abstractNumId w:val="14"/>
  </w:num>
  <w:num w:numId="7">
    <w:abstractNumId w:val="8"/>
  </w:num>
  <w:num w:numId="8">
    <w:abstractNumId w:val="0"/>
  </w:num>
  <w:num w:numId="9">
    <w:abstractNumId w:val="9"/>
  </w:num>
  <w:num w:numId="10">
    <w:abstractNumId w:val="6"/>
  </w:num>
  <w:num w:numId="11">
    <w:abstractNumId w:val="11"/>
  </w:num>
  <w:num w:numId="12">
    <w:abstractNumId w:val="4"/>
  </w:num>
  <w:num w:numId="13">
    <w:abstractNumId w:val="7"/>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85D6F"/>
    <w:rsid w:val="00087626"/>
    <w:rsid w:val="00091EC9"/>
    <w:rsid w:val="000922A6"/>
    <w:rsid w:val="000C3C43"/>
    <w:rsid w:val="000C4D51"/>
    <w:rsid w:val="000D52B1"/>
    <w:rsid w:val="000D5816"/>
    <w:rsid w:val="000F5FAB"/>
    <w:rsid w:val="00102A30"/>
    <w:rsid w:val="001158F4"/>
    <w:rsid w:val="00117120"/>
    <w:rsid w:val="0012021B"/>
    <w:rsid w:val="00133C31"/>
    <w:rsid w:val="00151484"/>
    <w:rsid w:val="00162DCE"/>
    <w:rsid w:val="00163059"/>
    <w:rsid w:val="00166C7C"/>
    <w:rsid w:val="00166DF2"/>
    <w:rsid w:val="0017410E"/>
    <w:rsid w:val="001771E3"/>
    <w:rsid w:val="0018373E"/>
    <w:rsid w:val="001858FF"/>
    <w:rsid w:val="001A1911"/>
    <w:rsid w:val="001A21E5"/>
    <w:rsid w:val="001A2DD1"/>
    <w:rsid w:val="001B10BA"/>
    <w:rsid w:val="001B3A41"/>
    <w:rsid w:val="001C1401"/>
    <w:rsid w:val="001C1903"/>
    <w:rsid w:val="001C673E"/>
    <w:rsid w:val="001E19A3"/>
    <w:rsid w:val="001E2969"/>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A3174"/>
    <w:rsid w:val="002B1A81"/>
    <w:rsid w:val="002B4EB5"/>
    <w:rsid w:val="002B50D6"/>
    <w:rsid w:val="002B6490"/>
    <w:rsid w:val="002C28ED"/>
    <w:rsid w:val="002D4655"/>
    <w:rsid w:val="002D6989"/>
    <w:rsid w:val="002D6E72"/>
    <w:rsid w:val="002E3961"/>
    <w:rsid w:val="002E46AE"/>
    <w:rsid w:val="002E4B39"/>
    <w:rsid w:val="002E6294"/>
    <w:rsid w:val="003109A7"/>
    <w:rsid w:val="00311BFE"/>
    <w:rsid w:val="00323175"/>
    <w:rsid w:val="00334833"/>
    <w:rsid w:val="00336C2D"/>
    <w:rsid w:val="003443A5"/>
    <w:rsid w:val="00345696"/>
    <w:rsid w:val="0035051C"/>
    <w:rsid w:val="00355268"/>
    <w:rsid w:val="00357092"/>
    <w:rsid w:val="00364760"/>
    <w:rsid w:val="003712D1"/>
    <w:rsid w:val="003738B5"/>
    <w:rsid w:val="0038274D"/>
    <w:rsid w:val="003866FD"/>
    <w:rsid w:val="00386BA5"/>
    <w:rsid w:val="0039503E"/>
    <w:rsid w:val="0039563D"/>
    <w:rsid w:val="003A2D6C"/>
    <w:rsid w:val="003A3453"/>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561C5"/>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08FF"/>
    <w:rsid w:val="006719AC"/>
    <w:rsid w:val="00673F90"/>
    <w:rsid w:val="006830D7"/>
    <w:rsid w:val="006857CC"/>
    <w:rsid w:val="00687A4D"/>
    <w:rsid w:val="006914FA"/>
    <w:rsid w:val="006960B6"/>
    <w:rsid w:val="0069670C"/>
    <w:rsid w:val="006B4E90"/>
    <w:rsid w:val="006C0219"/>
    <w:rsid w:val="006D2E9F"/>
    <w:rsid w:val="006D4456"/>
    <w:rsid w:val="006D577D"/>
    <w:rsid w:val="006E7719"/>
    <w:rsid w:val="007049AE"/>
    <w:rsid w:val="007077D2"/>
    <w:rsid w:val="00712B80"/>
    <w:rsid w:val="00714598"/>
    <w:rsid w:val="00727E6E"/>
    <w:rsid w:val="00732B2F"/>
    <w:rsid w:val="00762FDC"/>
    <w:rsid w:val="00771E8C"/>
    <w:rsid w:val="00792E95"/>
    <w:rsid w:val="007A5BFA"/>
    <w:rsid w:val="007A6CD8"/>
    <w:rsid w:val="007B45E9"/>
    <w:rsid w:val="007B4A89"/>
    <w:rsid w:val="007B4C0E"/>
    <w:rsid w:val="007C30DE"/>
    <w:rsid w:val="007D0867"/>
    <w:rsid w:val="007D6B5F"/>
    <w:rsid w:val="007D7C2D"/>
    <w:rsid w:val="007F1EEA"/>
    <w:rsid w:val="007F5A9A"/>
    <w:rsid w:val="007F7B5A"/>
    <w:rsid w:val="0080144F"/>
    <w:rsid w:val="0080172C"/>
    <w:rsid w:val="00823C30"/>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0C44"/>
    <w:rsid w:val="008A5841"/>
    <w:rsid w:val="008C16A0"/>
    <w:rsid w:val="008C3FA1"/>
    <w:rsid w:val="008C42B3"/>
    <w:rsid w:val="008C4DC5"/>
    <w:rsid w:val="008E3CDA"/>
    <w:rsid w:val="008E3E57"/>
    <w:rsid w:val="008F4474"/>
    <w:rsid w:val="008F7EB9"/>
    <w:rsid w:val="00901C9F"/>
    <w:rsid w:val="00906A27"/>
    <w:rsid w:val="00907F88"/>
    <w:rsid w:val="009108B9"/>
    <w:rsid w:val="00915198"/>
    <w:rsid w:val="009152AC"/>
    <w:rsid w:val="00924AB4"/>
    <w:rsid w:val="00940197"/>
    <w:rsid w:val="009412D6"/>
    <w:rsid w:val="00941ADD"/>
    <w:rsid w:val="00942EEC"/>
    <w:rsid w:val="0096309C"/>
    <w:rsid w:val="009646B8"/>
    <w:rsid w:val="009879BD"/>
    <w:rsid w:val="009903E3"/>
    <w:rsid w:val="009910B5"/>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34EB0"/>
    <w:rsid w:val="00A601D9"/>
    <w:rsid w:val="00A7487F"/>
    <w:rsid w:val="00A82863"/>
    <w:rsid w:val="00A90077"/>
    <w:rsid w:val="00A94D6E"/>
    <w:rsid w:val="00AA0E44"/>
    <w:rsid w:val="00AA5A3C"/>
    <w:rsid w:val="00AB4237"/>
    <w:rsid w:val="00AE0FD6"/>
    <w:rsid w:val="00AE5E45"/>
    <w:rsid w:val="00AE7682"/>
    <w:rsid w:val="00AF2341"/>
    <w:rsid w:val="00AF75AF"/>
    <w:rsid w:val="00B04DF7"/>
    <w:rsid w:val="00B061C5"/>
    <w:rsid w:val="00B072D3"/>
    <w:rsid w:val="00B21620"/>
    <w:rsid w:val="00B33EC5"/>
    <w:rsid w:val="00B34299"/>
    <w:rsid w:val="00B51315"/>
    <w:rsid w:val="00B5465A"/>
    <w:rsid w:val="00B802CA"/>
    <w:rsid w:val="00B80680"/>
    <w:rsid w:val="00B811AF"/>
    <w:rsid w:val="00B861E7"/>
    <w:rsid w:val="00B86F23"/>
    <w:rsid w:val="00B92489"/>
    <w:rsid w:val="00BB0793"/>
    <w:rsid w:val="00BB282B"/>
    <w:rsid w:val="00BC08A9"/>
    <w:rsid w:val="00BC1FFF"/>
    <w:rsid w:val="00BC2E05"/>
    <w:rsid w:val="00BC6CAF"/>
    <w:rsid w:val="00BE38DB"/>
    <w:rsid w:val="00BE3E5A"/>
    <w:rsid w:val="00BE5616"/>
    <w:rsid w:val="00BF74F2"/>
    <w:rsid w:val="00C05A83"/>
    <w:rsid w:val="00C1165F"/>
    <w:rsid w:val="00C17D39"/>
    <w:rsid w:val="00C40230"/>
    <w:rsid w:val="00C43B22"/>
    <w:rsid w:val="00C452F4"/>
    <w:rsid w:val="00C538F2"/>
    <w:rsid w:val="00C540D8"/>
    <w:rsid w:val="00C5445C"/>
    <w:rsid w:val="00C67031"/>
    <w:rsid w:val="00C71679"/>
    <w:rsid w:val="00C775F1"/>
    <w:rsid w:val="00C847F7"/>
    <w:rsid w:val="00C90439"/>
    <w:rsid w:val="00C94250"/>
    <w:rsid w:val="00C946DC"/>
    <w:rsid w:val="00CC39E0"/>
    <w:rsid w:val="00CE4BDF"/>
    <w:rsid w:val="00D02F6D"/>
    <w:rsid w:val="00D05F54"/>
    <w:rsid w:val="00D11642"/>
    <w:rsid w:val="00D14F54"/>
    <w:rsid w:val="00D17CDF"/>
    <w:rsid w:val="00D22A3D"/>
    <w:rsid w:val="00D35FDA"/>
    <w:rsid w:val="00D37692"/>
    <w:rsid w:val="00D50C08"/>
    <w:rsid w:val="00D50C3D"/>
    <w:rsid w:val="00D52FDA"/>
    <w:rsid w:val="00D80731"/>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22965"/>
    <w:rsid w:val="00E35007"/>
    <w:rsid w:val="00E4273B"/>
    <w:rsid w:val="00E474F4"/>
    <w:rsid w:val="00E6140B"/>
    <w:rsid w:val="00E66EB0"/>
    <w:rsid w:val="00E673C9"/>
    <w:rsid w:val="00E67B40"/>
    <w:rsid w:val="00E729FF"/>
    <w:rsid w:val="00E863FE"/>
    <w:rsid w:val="00E872FA"/>
    <w:rsid w:val="00E94808"/>
    <w:rsid w:val="00EA0195"/>
    <w:rsid w:val="00EA68C2"/>
    <w:rsid w:val="00EC0361"/>
    <w:rsid w:val="00EC2923"/>
    <w:rsid w:val="00ED3698"/>
    <w:rsid w:val="00EE3AA4"/>
    <w:rsid w:val="00EF3C0F"/>
    <w:rsid w:val="00EF6737"/>
    <w:rsid w:val="00EF7FDE"/>
    <w:rsid w:val="00F01A8F"/>
    <w:rsid w:val="00F05745"/>
    <w:rsid w:val="00F32F26"/>
    <w:rsid w:val="00F4264C"/>
    <w:rsid w:val="00F75CFF"/>
    <w:rsid w:val="00F76CE9"/>
    <w:rsid w:val="00F90832"/>
    <w:rsid w:val="00F92E3B"/>
    <w:rsid w:val="00F95256"/>
    <w:rsid w:val="00FA1BC6"/>
    <w:rsid w:val="00FA62F4"/>
    <w:rsid w:val="00FA67A9"/>
    <w:rsid w:val="00FB3F3E"/>
    <w:rsid w:val="00FB5520"/>
    <w:rsid w:val="00FB79A6"/>
    <w:rsid w:val="00FC2054"/>
    <w:rsid w:val="00FD4219"/>
    <w:rsid w:val="00FE2224"/>
    <w:rsid w:val="00FE6548"/>
    <w:rsid w:val="00FE75D9"/>
    <w:rsid w:val="00FF0793"/>
    <w:rsid w:val="00FF6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xmsonormal">
    <w:name w:val="x_msonormal"/>
    <w:basedOn w:val="Normal"/>
    <w:rsid w:val="00C538F2"/>
    <w:pPr>
      <w:spacing w:before="100" w:beforeAutospacing="1" w:after="100" w:afterAutospacing="1"/>
    </w:pPr>
    <w:rPr>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872F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1E1CA-4C11-443C-AB62-4D1C99260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5</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https://mul2.gov.am/tasks/1387935/oneclick?token=9acc6f1e875f8aa59b598d553d8f96c2</cp:keywords>
  <cp:lastModifiedBy>Arpine Martirosyan</cp:lastModifiedBy>
  <cp:revision>22</cp:revision>
  <cp:lastPrinted>2021-11-29T08:49:00Z</cp:lastPrinted>
  <dcterms:created xsi:type="dcterms:W3CDTF">2026-07-02T14:54:00Z</dcterms:created>
  <dcterms:modified xsi:type="dcterms:W3CDTF">2026-09-23T10:35:00Z</dcterms:modified>
</cp:coreProperties>
</file>