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558" w:rsidRDefault="00622558" w:rsidP="00622558">
      <w:pPr>
        <w:pStyle w:val="headingtitleStyle"/>
      </w:pPr>
      <w:bookmarkStart w:id="0" w:name="_Toc0"/>
      <w:r>
        <w:t>Ամփոփաթերթ</w:t>
      </w:r>
      <w:bookmarkEnd w:id="0"/>
    </w:p>
    <w:p w:rsidR="00622558" w:rsidRDefault="00622558" w:rsidP="00622558">
      <w:pPr>
        <w:pStyle w:val="headingtitleStyle"/>
      </w:pPr>
      <w:bookmarkStart w:id="1" w:name="_Toc1"/>
      <w:r>
        <w:t>«Հայաստանի Հանրապետության կառավարության 2025 թվականի սեպտեմբերի 4-ի N 1276-Ն որոշման մեջ փոփոխություն կատարելու մասին» ՀՀ կառավարության որոշման նախագիծ նախագծի վերաբերյալ</w:t>
      </w:r>
      <w:bookmarkEnd w:id="1"/>
    </w:p>
    <w:p w:rsidR="00622558" w:rsidRDefault="00622558" w:rsidP="00622558"/>
    <w:p w:rsidR="00622558" w:rsidRDefault="00622558" w:rsidP="00622558"/>
    <w:p w:rsidR="00622558" w:rsidRDefault="00622558" w:rsidP="0062255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0"/>
        <w:gridCol w:w="1579"/>
        <w:gridCol w:w="2730"/>
        <w:gridCol w:w="2807"/>
        <w:gridCol w:w="2133"/>
        <w:gridCol w:w="2133"/>
        <w:gridCol w:w="2133"/>
      </w:tblGrid>
      <w:tr w:rsidR="00622558" w:rsidTr="00E45B9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 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622558" w:rsidTr="00E45B9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2558" w:rsidRDefault="00622558" w:rsidP="00E45B91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622558" w:rsidTr="00E45B9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 դեղ արտադրողների միություն</w:t>
            </w:r>
          </w:p>
          <w:p w:rsidR="00622558" w:rsidRDefault="00622558" w:rsidP="00E45B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15.07.2026 16:21:17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622558" w:rsidRDefault="00622558" w:rsidP="00E45B91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 Դեղ արտադրողների միության առաջարկները ստորև</w:t>
            </w:r>
            <w:r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</w:p>
          <w:p w:rsidR="00622558" w:rsidRDefault="00622558" w:rsidP="00E45B91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622558" w:rsidRDefault="00622558" w:rsidP="00E45B91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Միությունը աջակցում է դեղերի շրջանառության թափանցիկության և հետագծելիության բարձրացման նպատակին,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սակայն Նախագծի իրագործման ընթացքում տեսնում ենք մի շարք գործնական և տեխնիկական խնդիրներ։ Նախ, մեր կողմից ստացված տեղեկատվության համաձայն՝ ներկայումս e-Invoicing համակարգը տեխնիկապես հնարավորություն ունի մեկ հաշվարկային փաստաթղթում ընդունելու առավելագույնը շուրջ 3000 նույնականացման (e-mark) կոդ։ Հետևաբար, օրինակ, 10 000 միավոր դեղամիջոցի մատակարարման դեպքում տնտեսավարողը չի կարող ձևակերպել մեկ հաշվարկային փաստաթուղթ և ստիպված կլինի այն բաժանել մի քանի առանձին հաշիվապրանքագրերի,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ինչը զգալիորեն կբարդացնի փաստաթղթաշրջանառությունը, հաշվապահական հաշվառումը, պահեստային գործառնությունները և մատակարարման գործընթացը։ Բացի այդ, առաջարկվող պահանջի իրականացումը պահանջում է էական փոփոխություններ արտադրողների, ներմուծողների և մատակարարողների տեղեկատվական համակարգերում (հաշվապահական և պահեստային ծրագրեր), ինչպես նաև դրանց ինտեգրում e-mark և e-Invoicing համակարգերի հետ։ Նման փոփոխությունները պահանջում են ծրագրային մշակում, ՀՀ ԴԵՂ ԱՐՏԱԴՐՈՂՆԵՐԻ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ՄԻՈՒԹՅՈՒՆ 2/2 փորձարկում և բիզնես գործընթացների համապատասխանեցում։ Միաժամանակ, նախագծի ներդրման համար փաստացի տրամադրվում է ընդամենը մոտ երկու ամիս, ինչը, մեր գնահատմամբ, բավարար ժամանակ չէ անհրաժեշտ ծրագրային փոփոխությունների, փորձարկումների, համակարգերի ինտեգրման և աշխատակիցների պատրաստման համար։ Հաշվի առնելով վերոգրյալը՝ առաջարկում ենք. երկարացնել առաջարկվող փոփոխության ուժի մեջ մտնելու ժամկետը՝ ապահովելով առնվազն 6-12 ամիս անցումային շրջան, մինչև վերջինիս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կիրառումը վերացնել e-Invoicing համակարգի տեխնիկական սահմանափակումները, մասնավորապես՝ մեկ հաշվարկային փաստաթղթում նույնականացման կոդերի առավելագույն քանակի սահմանաչափը, ապահովել տնտեսավարողների համար բավարար ժամանակ տեղեկատվական համակարգերի համապատասխանեցման և փորձարկման նպատակով։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 է ի գիտություն</w:t>
            </w:r>
          </w:p>
          <w:p w:rsidR="00622558" w:rsidRDefault="00622558" w:rsidP="00E45B91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 ուժի մեջ մտնելու դրույթը խմբագրվել է՝ սահմանվելով 2027 թվականի հունվարի 1։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2558" w:rsidRDefault="00622558" w:rsidP="00E45B91">
            <w:pPr>
              <w:jc w:val="center"/>
            </w:pPr>
          </w:p>
        </w:tc>
      </w:tr>
    </w:tbl>
    <w:p w:rsidR="00622558" w:rsidRDefault="00622558" w:rsidP="00622558"/>
    <w:p w:rsidR="006A1235" w:rsidRDefault="006A1235">
      <w:bookmarkStart w:id="2" w:name="_GoBack"/>
      <w:bookmarkEnd w:id="2"/>
    </w:p>
    <w:sectPr w:rsidR="006A123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9C2"/>
    <w:rsid w:val="00622558"/>
    <w:rsid w:val="006A1235"/>
    <w:rsid w:val="00B0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1C63E2-F6AE-4DA8-8507-FA2C19661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22558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2255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347</Words>
  <Characters>1981</Characters>
  <Application>Microsoft Office Word</Application>
  <DocSecurity>0</DocSecurity>
  <Lines>16</Lines>
  <Paragraphs>4</Paragraphs>
  <ScaleCrop>false</ScaleCrop>
  <Company>gov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Zaliko Barseghyan</dc:creator>
  <cp:keywords/>
  <dc:description/>
  <cp:lastModifiedBy>Zaliko Barseghyan</cp:lastModifiedBy>
  <cp:revision>2</cp:revision>
  <dcterms:created xsi:type="dcterms:W3CDTF">2026-09-28T08:41:00Z</dcterms:created>
  <dcterms:modified xsi:type="dcterms:W3CDTF">2026-09-28T08:41:00Z</dcterms:modified>
</cp:coreProperties>
</file>