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66EB7" w14:textId="77777777" w:rsidR="00A81D3A" w:rsidRPr="009B7F89" w:rsidRDefault="00A81D3A" w:rsidP="000E3D67">
      <w:pPr>
        <w:pStyle w:val="NoSpacing"/>
        <w:spacing w:line="276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9B7F89">
        <w:rPr>
          <w:rFonts w:ascii="GHEA Grapalat" w:hAnsi="GHEA Grapalat"/>
          <w:b/>
          <w:sz w:val="24"/>
          <w:szCs w:val="24"/>
        </w:rPr>
        <w:t>ՀԻՄՆԱՎՈՐՈՒՄ</w:t>
      </w:r>
    </w:p>
    <w:p w14:paraId="23850CB5" w14:textId="28169D1E" w:rsidR="00F954D9" w:rsidRDefault="00E45A3B" w:rsidP="000E3D67">
      <w:pPr>
        <w:shd w:val="clear" w:color="auto" w:fill="FFFFFF"/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B7F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="004E26F3" w:rsidRPr="00DF392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4E26F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ՕԹԵՎԱՆ</w:t>
      </w:r>
      <w:r w:rsidR="004E26F3" w:rsidRPr="00DF392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» ՊԵՏԱԿԱՆ ՈՉ ԱՌԵՎՏՐԱՅԻՆ </w:t>
      </w:r>
      <w:r w:rsidR="004E26F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ԿԱԶՄԱԿԵՐՊՈՒԹՅԱ</w:t>
      </w:r>
      <w:r w:rsidR="004E26F3" w:rsidRPr="00DF392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ՆԸ ԱՆՇԱՐԺ </w:t>
      </w:r>
      <w:r w:rsidR="004E26F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ԳՈՒՅՔ</w:t>
      </w:r>
      <w:r w:rsidR="004E26F3" w:rsidRPr="00DF392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ԱՆՀԱՏՈՒՅՑ, ԱՆԺԱՄԿԵՏ ՕԳՏԱԳՈՐԾՄԱՆ </w:t>
      </w:r>
      <w:r w:rsidR="004E26F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ԻՐԱՎՈՒՆՔՈՎ </w:t>
      </w:r>
      <w:r w:rsidR="004E26F3" w:rsidRPr="00DF392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ՏՐԱՄԱԴՐԵԼՈՒ </w:t>
      </w:r>
      <w:r w:rsidR="000174F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ԵՎ </w:t>
      </w:r>
      <w:r w:rsidR="000174F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ԿԱՌԱՎԱՐՈՒԹՅԱՆ 2025 ԹՎԱԿԱՆԻ ՆՈՅԵՄԲԵՐԻ 20-Ի N 1659-</w:t>
      </w:r>
      <w:r w:rsidR="009C155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</w:t>
      </w:r>
      <w:r w:rsidR="000174F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ՈՐՈՇՄԱՆ ՄԵՋ ՓՈՓՈԽՈՒԹՅՈՒՆ ԿԱՏԱՐԵԼՈՒ ՄԱՍԻՆ</w:t>
      </w:r>
      <w:r w:rsidRPr="009B7F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» </w:t>
      </w:r>
      <w:r w:rsidR="000174F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ՀՀ </w:t>
      </w:r>
      <w:r w:rsidR="00173D38" w:rsidRPr="009B7F89">
        <w:rPr>
          <w:rFonts w:ascii="GHEA Grapalat" w:hAnsi="GHEA Grapalat"/>
          <w:b/>
          <w:sz w:val="24"/>
          <w:szCs w:val="24"/>
          <w:lang w:val="hy-AM"/>
        </w:rPr>
        <w:t>ԿԱՌԱՎԱՐՈՒԹՅԱՆ ՈՐՈՇՄԱՆ</w:t>
      </w:r>
      <w:r w:rsidR="00CB11A1" w:rsidRPr="009B7F89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ԱՆՀՐԱԺԵՇՏՈՒԹՅԱՆ</w:t>
      </w:r>
    </w:p>
    <w:p w14:paraId="06965EE5" w14:textId="77777777" w:rsidR="007A0334" w:rsidRPr="009B7F89" w:rsidRDefault="007A0334" w:rsidP="000E3D67">
      <w:pPr>
        <w:shd w:val="clear" w:color="auto" w:fill="FFFFFF"/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14:paraId="1E6B2F74" w14:textId="77777777" w:rsidR="009424C4" w:rsidRPr="007A0334" w:rsidRDefault="009424C4" w:rsidP="000E3D67">
      <w:pPr>
        <w:pStyle w:val="NoSpacing"/>
        <w:spacing w:line="276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14:paraId="33400C97" w14:textId="5BDF86BB" w:rsidR="00F84149" w:rsidRDefault="00F84149" w:rsidP="000E3D67">
      <w:pPr>
        <w:pStyle w:val="NoSpacing"/>
        <w:numPr>
          <w:ilvl w:val="0"/>
          <w:numId w:val="18"/>
        </w:numPr>
        <w:spacing w:line="276" w:lineRule="auto"/>
        <w:ind w:left="0"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Իրավական ակտի անհրաժեշտությունը (նպատակը)</w:t>
      </w:r>
    </w:p>
    <w:p w14:paraId="5700FC65" w14:textId="60F02268" w:rsidR="00CF11E9" w:rsidRDefault="00CF11E9" w:rsidP="000E3D67">
      <w:pPr>
        <w:pStyle w:val="NoSpacing"/>
        <w:spacing w:line="276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7764D6CE" w14:textId="53C780E5" w:rsidR="00CF11E9" w:rsidRPr="009B7F89" w:rsidRDefault="00CF11E9" w:rsidP="00561CA5">
      <w:pPr>
        <w:pStyle w:val="NoSpacing"/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highlight w:val="white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Նախագիծը մշակվել է </w:t>
      </w:r>
      <w:r w:rsidR="006958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</w:t>
      </w:r>
      <w:r w:rsidRPr="003936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տարածքային կառավարման և ենթակառուցվածքների նախարարության պետական գույքի կառավարման կոմիտեին ամրացված և </w:t>
      </w:r>
      <w:r w:rsidRPr="009B7F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«Հանրակացարաններ»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ՊՈԱԿ-ի</w:t>
      </w:r>
      <w:r w:rsidRPr="003936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կողմից փախստականների բնակեցման նպատակով օգտագործված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գույքը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ՀՀ ա</w:t>
      </w:r>
      <w:r w:rsidRPr="009B7F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շխատանքի և </w:t>
      </w:r>
      <w:r w:rsidR="00E0712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բարեկեցության</w:t>
      </w:r>
      <w:r w:rsidRPr="009B7F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նախարարության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3057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ենթակայությամբ գործող </w:t>
      </w:r>
      <w:r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«Օթևան»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ՊՈԱԿ-ին անհատույց, անժամկետ օգտագործման իրավունքով տրամադրելո</w:t>
      </w:r>
      <w:r w:rsidR="006958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ւ </w:t>
      </w:r>
      <w:r w:rsidR="00561C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անհրաժեշտությամբ պայմանավորված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0B5E3646" w14:textId="3823E7F8" w:rsidR="003936CE" w:rsidRDefault="003936CE" w:rsidP="00561CA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19C621B" w14:textId="066E5486" w:rsidR="00B1259F" w:rsidRDefault="00B1259F" w:rsidP="00561CA5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B1259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0D216AF5" w14:textId="506B850E" w:rsidR="00CF11E9" w:rsidRPr="00695803" w:rsidRDefault="00CF11E9" w:rsidP="00561CA5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</w:pPr>
      <w:r w:rsidRPr="00CF11E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«Հանրակացարաններ» պետական ոչ առևտրային կազմակերպությունը</w:t>
      </w:r>
      <w:r w:rsidR="002D7B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A265C5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մինչև 2023 թվականը </w:t>
      </w:r>
      <w:r w:rsidRPr="00CF11E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գտնվել է ՀՀ տարածքային կառավարման և զարգացման նախարարության Միգրացիոն ծառայության ենթակայության ներքո և բացառապես իրականացրել է Հայաստանի Հանրապետությունում փախստական ճանաչված և ապաստան ստացած անձանց հանրակացարանային սենյակներում բնակեցման աշխատանքներ։ </w:t>
      </w:r>
      <w:r w:rsidR="00695803" w:rsidRPr="00CF11E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2023 </w:t>
      </w:r>
      <w:r w:rsidR="00695803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թվականին</w:t>
      </w:r>
      <w:r w:rsidR="00695803" w:rsidRPr="00CF11E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2D7B3D" w:rsidRPr="00CF11E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«Հանրակացարաններ»</w:t>
      </w:r>
      <w:r w:rsidR="002D7B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ՊՈԱԿ-ը</w:t>
      </w:r>
      <w:r w:rsidR="00695803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հանձնվել է </w:t>
      </w:r>
      <w:r w:rsidRPr="00CF11E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ՀՀ աշխատանքի և </w:t>
      </w:r>
      <w:r w:rsidR="00E0712F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բարեկեցության</w:t>
      </w:r>
      <w:r w:rsidRPr="00CF11E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նախարարության ենթակայությանը</w:t>
      </w:r>
      <w:r w:rsidR="00695803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, իսկ</w:t>
      </w:r>
      <w:r w:rsidR="00695803" w:rsidRPr="00CF11E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2026 թվականի փետրվարի 1-ից լուծար</w:t>
      </w:r>
      <w:r w:rsidR="0069580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</w:t>
      </w:r>
      <w:r w:rsidR="00695803" w:rsidRPr="00CF11E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ել </w:t>
      </w:r>
      <w:r w:rsidR="0069580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է՝ համաձայն ՀՀ</w:t>
      </w:r>
      <w:r w:rsidRPr="00CF11E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կառավարության 2025 թվականի նոյեմբերի 20-ի N 1659-Ա որոշման</w:t>
      </w:r>
      <w:r w:rsidR="002D7B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CF11E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1-ին </w:t>
      </w:r>
      <w:r w:rsidR="0069580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կետի։</w:t>
      </w:r>
    </w:p>
    <w:p w14:paraId="5610F2FF" w14:textId="7FA968D4" w:rsidR="00CF11E9" w:rsidRPr="00CF11E9" w:rsidRDefault="00CF11E9" w:rsidP="00561CA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F11E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Պետական սոցիալական բնակարանային ֆոնդի կացարաններում բնակվելու իրավունք ունեցող անձանց կացարաններով</w:t>
      </w:r>
      <w:r w:rsidR="000E3D6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,</w:t>
      </w:r>
      <w:r w:rsidRPr="00CF11E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0E3D6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այդ թվում </w:t>
      </w:r>
      <w:r w:rsidR="002D7B3D" w:rsidRPr="00CF11E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«Հանրակացարաններ»</w:t>
      </w:r>
      <w:r w:rsidR="002D7B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ՊՈԱԿ-ի կողմից օգտագործված</w:t>
      </w:r>
      <w:r w:rsidR="000E3D6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հանրակացարանային սենյակներով</w:t>
      </w:r>
      <w:r w:rsidRPr="00CF11E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0E3D67" w:rsidRPr="00CF11E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ապահովումը</w:t>
      </w:r>
      <w:r w:rsidR="000E3D6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Pr="00CF11E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և </w:t>
      </w:r>
      <w:r w:rsidRPr="00CF11E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lastRenderedPageBreak/>
        <w:t>այլ սոցիալական ծառայությունների տրամադրումը ներկայում կազմակերպվում է</w:t>
      </w:r>
      <w:r w:rsidRPr="00CF11E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Pr="00CF11E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աշխատանքի և </w:t>
      </w:r>
      <w:r w:rsidR="00E0712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բարեկեցության</w:t>
      </w:r>
      <w:r w:rsidRPr="00CF11E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նախարարության </w:t>
      </w:r>
      <w:r w:rsidR="0053057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ենթակայությամբ գործող </w:t>
      </w:r>
      <w:r w:rsidRPr="00CF11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«Օթևան» պետական ոչ առևտրային կազմակերպության միջոցով։</w:t>
      </w:r>
    </w:p>
    <w:p w14:paraId="4D359460" w14:textId="1B89FA46" w:rsidR="007C14CD" w:rsidRDefault="007C14CD" w:rsidP="00561CA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5B6B509" w14:textId="381092AE" w:rsidR="007C14CD" w:rsidRPr="00561CA5" w:rsidRDefault="007C14CD" w:rsidP="00561CA5">
      <w:pPr>
        <w:pStyle w:val="ListParagraph"/>
        <w:numPr>
          <w:ilvl w:val="1"/>
          <w:numId w:val="16"/>
        </w:numPr>
        <w:tabs>
          <w:tab w:val="left" w:pos="851"/>
        </w:tabs>
        <w:spacing w:after="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61CA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Առկա խնդրի առաջարկվող լուծումը</w:t>
      </w:r>
    </w:p>
    <w:p w14:paraId="372C42EF" w14:textId="119068FB" w:rsidR="00561CA5" w:rsidRPr="00561CA5" w:rsidRDefault="00561CA5" w:rsidP="00561CA5">
      <w:pPr>
        <w:tabs>
          <w:tab w:val="left" w:pos="851"/>
        </w:tabs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 xml:space="preserve">Նախագիծը մշակվել է </w:t>
      </w:r>
      <w:r w:rsidRPr="00CF11E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«Հանրակացարաններ» ՊՈԱԿ-ի</w:t>
      </w:r>
      <w:r w:rsidRPr="00CF11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կողմից փախստականների բնակեցման նպատակով օգտագործված գույքը</w:t>
      </w:r>
      <w:r w:rsidRPr="00561C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CF11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«Օթևան» պետական ոչ առևտրային կազմակերպության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տրամադրելու նպատակով։</w:t>
      </w:r>
    </w:p>
    <w:p w14:paraId="71DE7E9B" w14:textId="71A51B62" w:rsidR="00B1259F" w:rsidRDefault="00B1259F" w:rsidP="00561CA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7E02114A" w14:textId="35EABAD2" w:rsidR="00561CA5" w:rsidRPr="00561CA5" w:rsidRDefault="00B1259F" w:rsidP="00561CA5">
      <w:pPr>
        <w:pStyle w:val="ListParagraph"/>
        <w:numPr>
          <w:ilvl w:val="0"/>
          <w:numId w:val="17"/>
        </w:numPr>
        <w:tabs>
          <w:tab w:val="left" w:pos="284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D6DD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Կարգավորման առարկան</w:t>
      </w:r>
    </w:p>
    <w:p w14:paraId="75554543" w14:textId="77777777" w:rsidR="00561CA5" w:rsidRDefault="00561CA5" w:rsidP="00561CA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Նախագծով առաջարկվում է՝</w:t>
      </w:r>
    </w:p>
    <w:p w14:paraId="634F2030" w14:textId="5243A9BF" w:rsidR="00561CA5" w:rsidRDefault="00561CA5" w:rsidP="00561CA5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 ՀՀ</w:t>
      </w:r>
      <w:r w:rsidRPr="00CF11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տարածքային կառավարման և ենթակառուցվածքների նախարարության պետական գույքի կառավարման կոմիտեին (այսուհետ՝ կոմիտե)</w:t>
      </w:r>
      <w:r w:rsidR="002D7B3D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Pr="00CF11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ամրացված և </w:t>
      </w:r>
      <w:r w:rsidRPr="00CF11E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«Հանրակացարաններ» ՊՈԱԿ-ի</w:t>
      </w:r>
      <w:r w:rsidRPr="00CF11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կողմից փախստականների բնակեցման նպատակով օգտագործված գույքը </w:t>
      </w:r>
      <w:r w:rsidRPr="00CF11E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աշխատանքի և </w:t>
      </w:r>
      <w:r w:rsidR="00E0712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բարեկեցության</w:t>
      </w:r>
      <w:r w:rsidRPr="00CF11E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նախարարության </w:t>
      </w:r>
      <w:r w:rsidR="0053057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ենթակայությամբ գործող </w:t>
      </w:r>
      <w:r w:rsidRPr="00CF11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«Օթևան» ՊՈԱԿ-ին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տրամադրել </w:t>
      </w:r>
      <w:r w:rsidRPr="00CF11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անհատույց,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անժամկետ օգտագործման իրավունքով՝ որպես պետական սոցիալական բնակարանային ֆոնդ օգտագործելու և ՀՀ-ում</w:t>
      </w:r>
      <w:r w:rsidRP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ապաստան ստացած փախստականներին սոցիալական աջակցության ոլորտի սոցիալական ծառայությունների տրամադրումը կազմակերպելու նպատակով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6D92AD39" w14:textId="2A6241DA" w:rsidR="00561CA5" w:rsidRDefault="00561CA5" w:rsidP="00561CA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-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հանձնարարել Կ</w:t>
      </w:r>
      <w:r w:rsidRPr="00E806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ոմիտեին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որոշումն ուժի մեջ մտնելուց հետո </w:t>
      </w:r>
      <w:r w:rsidR="00F372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մեկամսյա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ժամկետում </w:t>
      </w:r>
      <w:r w:rsidRPr="00657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«Օթևան»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ՊՈԱԿ-ի հետ կնքել վերոնշյալ գյուքն անհատույց, անժամկետ օգտագործման պայմագրեր։ </w:t>
      </w:r>
      <w:r w:rsidR="006D45CD" w:rsidRPr="00A967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Սրա հետ կապված առաջարկվել է ուժը կորցրած ճանաչել </w:t>
      </w:r>
      <w:r w:rsidR="006D45CD" w:rsidRPr="00A96757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2025 թվականի նոյեմբերի 20-ի N 1659-Ա որոշման 4-րդ կետը։</w:t>
      </w:r>
    </w:p>
    <w:p w14:paraId="75E980DF" w14:textId="77777777" w:rsidR="00561CA5" w:rsidRPr="007D2129" w:rsidRDefault="00561CA5" w:rsidP="00561CA5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</w:pPr>
    </w:p>
    <w:p w14:paraId="5D9A50FC" w14:textId="0394A147" w:rsidR="00203BF3" w:rsidRPr="00690FA5" w:rsidRDefault="00203BF3" w:rsidP="00561CA5">
      <w:pPr>
        <w:numPr>
          <w:ilvl w:val="0"/>
          <w:numId w:val="17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US"/>
        </w:rPr>
      </w:pPr>
      <w:r w:rsidRPr="00203BF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7FBE2CD" w14:textId="2032DF88" w:rsidR="00690FA5" w:rsidRPr="00B07C80" w:rsidRDefault="00690FA5" w:rsidP="00561CA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90F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մշակվել է ՀՀ աշխատանքի և </w:t>
      </w:r>
      <w:r w:rsidR="00E0712F">
        <w:rPr>
          <w:rFonts w:ascii="GHEA Grapalat" w:eastAsia="GHEA Grapalat" w:hAnsi="GHEA Grapalat" w:cs="GHEA Grapalat"/>
          <w:sz w:val="24"/>
          <w:szCs w:val="24"/>
          <w:lang w:val="hy-AM"/>
        </w:rPr>
        <w:t>բարեկեցության</w:t>
      </w:r>
      <w:r w:rsidRPr="00690F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նախարարության կողմից:</w:t>
      </w:r>
    </w:p>
    <w:p w14:paraId="66187BBB" w14:textId="2BF8CF2D" w:rsidR="00B1259F" w:rsidRDefault="00B1259F" w:rsidP="00561CA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330ACD8" w14:textId="3358909E" w:rsidR="00DB3EB3" w:rsidRPr="00754458" w:rsidRDefault="00DB3EB3" w:rsidP="00561CA5">
      <w:pPr>
        <w:pStyle w:val="ListParagraph"/>
        <w:numPr>
          <w:ilvl w:val="0"/>
          <w:numId w:val="17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DB3EB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Իրավական ակտի կիրառման դեպքում ակնկալվող արդյունքը</w:t>
      </w:r>
    </w:p>
    <w:p w14:paraId="04E5205B" w14:textId="6DD86909" w:rsidR="00754458" w:rsidRPr="007D2129" w:rsidRDefault="00A14461" w:rsidP="00561CA5">
      <w:pPr>
        <w:pStyle w:val="ListParagraph"/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9B7F8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Իրավական ակտի ընդունման արդյունքում կապահովվի </w:t>
      </w:r>
      <w:r w:rsidRPr="0017742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Հանրապետությունում ապաստան ստացած փախստականներին </w:t>
      </w:r>
      <w:r w:rsidR="00561CA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կացարանով ապահովման և </w:t>
      </w:r>
      <w:r w:rsidRPr="0017742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սոցիալական աջակցության ոլորտի սոցիալական ծառայությունների</w:t>
      </w:r>
      <w:r w:rsidRPr="009B7F8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տրամադրման </w:t>
      </w:r>
      <w:r w:rsidRPr="009B7F8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կազմակերպումը։</w:t>
      </w:r>
    </w:p>
    <w:p w14:paraId="5F0137E4" w14:textId="3ACE671A" w:rsidR="00754458" w:rsidRDefault="00754458" w:rsidP="00561CA5">
      <w:pPr>
        <w:tabs>
          <w:tab w:val="left" w:pos="900"/>
        </w:tabs>
        <w:spacing w:line="360" w:lineRule="auto"/>
        <w:ind w:firstLine="720"/>
        <w:rPr>
          <w:rFonts w:ascii="GHEA Grapalat" w:eastAsia="GHEA Grapalat" w:hAnsi="GHEA Grapalat" w:cs="GHEA Grapalat"/>
          <w:b/>
          <w:sz w:val="24"/>
          <w:szCs w:val="24"/>
          <w:lang w:val="hy-AM" w:eastAsia="en-US"/>
        </w:rPr>
      </w:pPr>
      <w:r w:rsidRPr="00754458">
        <w:rPr>
          <w:rFonts w:ascii="GHEA Grapalat" w:eastAsia="GHEA Grapalat" w:hAnsi="GHEA Grapalat" w:cs="GHEA Grapalat"/>
          <w:b/>
          <w:sz w:val="24"/>
          <w:szCs w:val="24"/>
          <w:lang w:val="hy-AM"/>
        </w:rPr>
        <w:t>5. Լրացուցիչ ֆինանսական միջոցների անհրաժեշտության և պետական բյուջեի եկամուտներում ու ծախսերում սպասվելիք փոփոխությունների մասին</w:t>
      </w:r>
    </w:p>
    <w:p w14:paraId="67B0CE3E" w14:textId="63D137F5" w:rsidR="00754458" w:rsidRDefault="00754458" w:rsidP="00561CA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FF0000"/>
          <w:sz w:val="24"/>
          <w:szCs w:val="24"/>
          <w:lang w:val="hy-AM"/>
        </w:rPr>
      </w:pPr>
      <w:r w:rsidRPr="00AC3539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ընդունման դեպքում լրացուցիչ ֆինանսական միջոցներ անհրաժեշտ չեն և պետական բյուջեում եկամուտների և ծախսերի փոփոխություններ չեն ակնկալվում։</w:t>
      </w:r>
    </w:p>
    <w:p w14:paraId="6C5C8D7D" w14:textId="35ACEC4C" w:rsidR="00754458" w:rsidRDefault="00754458" w:rsidP="00561CA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FF0000"/>
          <w:sz w:val="24"/>
          <w:szCs w:val="24"/>
          <w:lang w:val="hy-AM"/>
        </w:rPr>
      </w:pPr>
    </w:p>
    <w:p w14:paraId="6CD39B47" w14:textId="59E82EED" w:rsidR="00754458" w:rsidRPr="00754458" w:rsidRDefault="00754458" w:rsidP="00561CA5">
      <w:pPr>
        <w:tabs>
          <w:tab w:val="left" w:pos="540"/>
          <w:tab w:val="left" w:pos="63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F2332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 w:rsidRPr="0075445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7E22019" w14:textId="5DAF90E7" w:rsidR="002D2BA3" w:rsidRPr="002D2BA3" w:rsidRDefault="00754458" w:rsidP="002D2BA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2D2BA3">
        <w:rPr>
          <w:rFonts w:ascii="GHEA Grapalat" w:eastAsia="GHEA Grapalat" w:hAnsi="GHEA Grapalat" w:cs="GHEA Grapalat"/>
          <w:sz w:val="24"/>
          <w:szCs w:val="24"/>
          <w:lang w:val="hy-AM"/>
        </w:rPr>
        <w:t>Նախագիծը բխում է ՀՀ կառավարության 2021 թվականի օգոստոսի 18-ի թիվ 1363-Ա որոշմամբ հավանության արժանացած ՀՀ կառավարության ծրագրի 4-րդ՝ «Մարդկային կապիտալի զարգացում» կետի 4.6-րդ ենթակետի չորրորդ պարբերությունով սահմանված նպատակից, այն է՝ իրականացվելու են ծրագրեր՝ ուղղված կացարանի կարիք ունեցող ընտանիքների բնակարանային խնդիրների լուծմանը</w:t>
      </w:r>
      <w:r w:rsidR="002D2BA3" w:rsidRPr="002D2B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2D2BA3" w:rsidRPr="002D2BA3">
        <w:rPr>
          <w:rFonts w:ascii="GHEA Grapalat" w:hAnsi="GHEA Grapalat" w:cs="Cambria Math"/>
          <w:sz w:val="24"/>
          <w:szCs w:val="24"/>
          <w:lang w:val="hy-AM"/>
        </w:rPr>
        <w:t>ինչպես նաև</w:t>
      </w:r>
      <w:r w:rsidR="002D2BA3" w:rsidRPr="00E0712F">
        <w:rPr>
          <w:rFonts w:ascii="GHEA Grapalat" w:hAnsi="GHEA Grapalat" w:cs="Cambria Math"/>
          <w:sz w:val="24"/>
          <w:szCs w:val="24"/>
          <w:lang w:val="hy-AM"/>
        </w:rPr>
        <w:t>՝</w:t>
      </w:r>
      <w:r w:rsidR="002D2BA3" w:rsidRPr="002D2BA3">
        <w:rPr>
          <w:rFonts w:ascii="GHEA Grapalat" w:hAnsi="GHEA Grapalat" w:cs="Cambria Math"/>
          <w:sz w:val="24"/>
          <w:szCs w:val="24"/>
          <w:lang w:val="hy-AM"/>
        </w:rPr>
        <w:t xml:space="preserve"> ՀՀ կառավարության</w:t>
      </w:r>
      <w:r w:rsidR="002D2BA3" w:rsidRPr="00E0712F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2D2BA3" w:rsidRPr="002D2BA3">
        <w:rPr>
          <w:rFonts w:ascii="GHEA Grapalat" w:hAnsi="GHEA Grapalat" w:cs="Cambria Math"/>
          <w:sz w:val="24"/>
          <w:szCs w:val="24"/>
          <w:lang w:val="hy-AM"/>
        </w:rPr>
        <w:t xml:space="preserve">2026 թվականի </w:t>
      </w:r>
      <w:r w:rsidR="002D2BA3" w:rsidRPr="00E0712F">
        <w:rPr>
          <w:rFonts w:ascii="GHEA Grapalat" w:hAnsi="GHEA Grapalat" w:cs="Cambria Math"/>
          <w:sz w:val="24"/>
          <w:szCs w:val="24"/>
          <w:lang w:val="hy-AM"/>
        </w:rPr>
        <w:t>հունվարի 8-ի N 16</w:t>
      </w:r>
      <w:r w:rsidR="002D2BA3" w:rsidRPr="002D2BA3">
        <w:rPr>
          <w:rFonts w:ascii="GHEA Grapalat" w:hAnsi="GHEA Grapalat" w:cs="Cambria Math"/>
          <w:sz w:val="24"/>
          <w:szCs w:val="24"/>
          <w:lang w:val="hy-AM"/>
        </w:rPr>
        <w:t>-Լ որոշմամբ հաստատված</w:t>
      </w:r>
      <w:r w:rsidR="002D2BA3" w:rsidRPr="00E0712F">
        <w:rPr>
          <w:rFonts w:ascii="GHEA Grapalat" w:hAnsi="GHEA Grapalat" w:cs="Cambria Math"/>
          <w:sz w:val="24"/>
          <w:szCs w:val="24"/>
          <w:lang w:val="hy-AM"/>
        </w:rPr>
        <w:t>՝</w:t>
      </w:r>
      <w:r w:rsidR="002D2BA3" w:rsidRPr="002D2BA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2D2BA3" w:rsidRPr="00E0712F">
        <w:rPr>
          <w:rFonts w:ascii="GHEA Grapalat" w:hAnsi="GHEA Grapalat" w:cs="Cambria Math"/>
          <w:sz w:val="24"/>
          <w:szCs w:val="24"/>
          <w:lang w:val="hy-AM"/>
        </w:rPr>
        <w:t>Հ</w:t>
      </w:r>
      <w:r w:rsidR="002D2BA3" w:rsidRPr="002D2BA3">
        <w:rPr>
          <w:rFonts w:ascii="GHEA Grapalat" w:hAnsi="GHEA Grapalat" w:cs="Cambria Math"/>
          <w:sz w:val="24"/>
          <w:szCs w:val="24"/>
          <w:lang w:val="hy-AM"/>
        </w:rPr>
        <w:t>այաստանի տնտեսական և ինստիտուցիոնալ վերափոխման դոկտրինի 92-րդ կետից։</w:t>
      </w:r>
    </w:p>
    <w:p w14:paraId="7526CB09" w14:textId="38F6588B" w:rsidR="00CA4922" w:rsidRPr="00754458" w:rsidRDefault="00CA4922" w:rsidP="00CA4922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26C0C0E8" w14:textId="77777777" w:rsidR="003936CE" w:rsidRDefault="003936CE" w:rsidP="00561CA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sectPr w:rsidR="003936CE" w:rsidSect="002D7B3D">
      <w:pgSz w:w="11906" w:h="16838"/>
      <w:pgMar w:top="810" w:right="1106" w:bottom="900" w:left="135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4716A"/>
    <w:multiLevelType w:val="hybridMultilevel"/>
    <w:tmpl w:val="5D5E4A2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63173"/>
    <w:multiLevelType w:val="hybridMultilevel"/>
    <w:tmpl w:val="B172E4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41CCC"/>
    <w:multiLevelType w:val="multilevel"/>
    <w:tmpl w:val="0ED2F8C2"/>
    <w:lvl w:ilvl="0">
      <w:start w:val="1"/>
      <w:numFmt w:val="decimal"/>
      <w:lvlText w:val="%1."/>
      <w:lvlJc w:val="left"/>
      <w:pPr>
        <w:ind w:left="1920" w:hanging="360"/>
      </w:pPr>
      <w:rPr>
        <w:rFonts w:ascii="GHEA Grapalat" w:eastAsia="GHEA Grapalat" w:hAnsi="GHEA Grapalat" w:cs="GHEA Grapalat"/>
        <w:sz w:val="24"/>
        <w:szCs w:val="24"/>
      </w:rPr>
    </w:lvl>
    <w:lvl w:ilvl="1">
      <w:start w:val="1"/>
      <w:numFmt w:val="decimal"/>
      <w:lvlText w:val="%2)"/>
      <w:lvlJc w:val="left"/>
      <w:pPr>
        <w:ind w:left="2154" w:hanging="360"/>
      </w:pPr>
    </w:lvl>
    <w:lvl w:ilvl="2">
      <w:start w:val="1"/>
      <w:numFmt w:val="lowerRoman"/>
      <w:lvlText w:val="%3."/>
      <w:lvlJc w:val="right"/>
      <w:pPr>
        <w:ind w:left="2874" w:hanging="180"/>
      </w:pPr>
    </w:lvl>
    <w:lvl w:ilvl="3">
      <w:start w:val="1"/>
      <w:numFmt w:val="decimal"/>
      <w:lvlText w:val="%4."/>
      <w:lvlJc w:val="left"/>
      <w:pPr>
        <w:ind w:left="3594" w:hanging="360"/>
      </w:pPr>
    </w:lvl>
    <w:lvl w:ilvl="4">
      <w:start w:val="1"/>
      <w:numFmt w:val="lowerLetter"/>
      <w:lvlText w:val="%5."/>
      <w:lvlJc w:val="left"/>
      <w:pPr>
        <w:ind w:left="4314" w:hanging="360"/>
      </w:pPr>
    </w:lvl>
    <w:lvl w:ilvl="5">
      <w:start w:val="1"/>
      <w:numFmt w:val="lowerRoman"/>
      <w:lvlText w:val="%6."/>
      <w:lvlJc w:val="right"/>
      <w:pPr>
        <w:ind w:left="5034" w:hanging="180"/>
      </w:pPr>
    </w:lvl>
    <w:lvl w:ilvl="6">
      <w:start w:val="1"/>
      <w:numFmt w:val="decimal"/>
      <w:lvlText w:val="%7."/>
      <w:lvlJc w:val="left"/>
      <w:pPr>
        <w:ind w:left="5754" w:hanging="360"/>
      </w:pPr>
    </w:lvl>
    <w:lvl w:ilvl="7">
      <w:start w:val="1"/>
      <w:numFmt w:val="lowerLetter"/>
      <w:lvlText w:val="%8."/>
      <w:lvlJc w:val="left"/>
      <w:pPr>
        <w:ind w:left="6474" w:hanging="360"/>
      </w:pPr>
    </w:lvl>
    <w:lvl w:ilvl="8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258E7F80"/>
    <w:multiLevelType w:val="multilevel"/>
    <w:tmpl w:val="3C12FC5E"/>
    <w:lvl w:ilvl="0">
      <w:start w:val="3"/>
      <w:numFmt w:val="decimal"/>
      <w:lvlText w:val="%1."/>
      <w:lvlJc w:val="left"/>
      <w:pPr>
        <w:ind w:left="99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9402F00"/>
    <w:multiLevelType w:val="hybridMultilevel"/>
    <w:tmpl w:val="3CD41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31589"/>
    <w:multiLevelType w:val="hybridMultilevel"/>
    <w:tmpl w:val="CDFE3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B0518C"/>
    <w:multiLevelType w:val="multilevel"/>
    <w:tmpl w:val="684CB5A2"/>
    <w:lvl w:ilvl="0">
      <w:start w:val="1"/>
      <w:numFmt w:val="bullet"/>
      <w:lvlText w:val="✔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B446893"/>
    <w:multiLevelType w:val="hybridMultilevel"/>
    <w:tmpl w:val="19727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33771F"/>
    <w:multiLevelType w:val="hybridMultilevel"/>
    <w:tmpl w:val="EBB28A34"/>
    <w:lvl w:ilvl="0" w:tplc="BA54CC2A">
      <w:start w:val="6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3B1BA5"/>
    <w:multiLevelType w:val="multilevel"/>
    <w:tmpl w:val="9DC2C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6D32AC1"/>
    <w:multiLevelType w:val="hybridMultilevel"/>
    <w:tmpl w:val="C344B8DC"/>
    <w:lvl w:ilvl="0" w:tplc="0419000D">
      <w:start w:val="1"/>
      <w:numFmt w:val="bullet"/>
      <w:lvlText w:val=""/>
      <w:lvlJc w:val="left"/>
      <w:pPr>
        <w:ind w:left="27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70C3B1E"/>
    <w:multiLevelType w:val="hybridMultilevel"/>
    <w:tmpl w:val="6BF4EDB2"/>
    <w:lvl w:ilvl="0" w:tplc="0419000F">
      <w:start w:val="1"/>
      <w:numFmt w:val="decimal"/>
      <w:lvlText w:val="%1."/>
      <w:lvlJc w:val="left"/>
      <w:pPr>
        <w:ind w:left="2576" w:hanging="360"/>
      </w:pPr>
    </w:lvl>
    <w:lvl w:ilvl="1" w:tplc="04190019" w:tentative="1">
      <w:start w:val="1"/>
      <w:numFmt w:val="lowerLetter"/>
      <w:lvlText w:val="%2."/>
      <w:lvlJc w:val="left"/>
      <w:pPr>
        <w:ind w:left="3296" w:hanging="360"/>
      </w:pPr>
    </w:lvl>
    <w:lvl w:ilvl="2" w:tplc="0419001B" w:tentative="1">
      <w:start w:val="1"/>
      <w:numFmt w:val="lowerRoman"/>
      <w:lvlText w:val="%3."/>
      <w:lvlJc w:val="right"/>
      <w:pPr>
        <w:ind w:left="4016" w:hanging="180"/>
      </w:pPr>
    </w:lvl>
    <w:lvl w:ilvl="3" w:tplc="0419000F" w:tentative="1">
      <w:start w:val="1"/>
      <w:numFmt w:val="decimal"/>
      <w:lvlText w:val="%4."/>
      <w:lvlJc w:val="left"/>
      <w:pPr>
        <w:ind w:left="4736" w:hanging="360"/>
      </w:pPr>
    </w:lvl>
    <w:lvl w:ilvl="4" w:tplc="04190019" w:tentative="1">
      <w:start w:val="1"/>
      <w:numFmt w:val="lowerLetter"/>
      <w:lvlText w:val="%5."/>
      <w:lvlJc w:val="left"/>
      <w:pPr>
        <w:ind w:left="5456" w:hanging="360"/>
      </w:pPr>
    </w:lvl>
    <w:lvl w:ilvl="5" w:tplc="0419001B" w:tentative="1">
      <w:start w:val="1"/>
      <w:numFmt w:val="lowerRoman"/>
      <w:lvlText w:val="%6."/>
      <w:lvlJc w:val="right"/>
      <w:pPr>
        <w:ind w:left="6176" w:hanging="180"/>
      </w:pPr>
    </w:lvl>
    <w:lvl w:ilvl="6" w:tplc="0419000F" w:tentative="1">
      <w:start w:val="1"/>
      <w:numFmt w:val="decimal"/>
      <w:lvlText w:val="%7."/>
      <w:lvlJc w:val="left"/>
      <w:pPr>
        <w:ind w:left="6896" w:hanging="360"/>
      </w:pPr>
    </w:lvl>
    <w:lvl w:ilvl="7" w:tplc="04190019" w:tentative="1">
      <w:start w:val="1"/>
      <w:numFmt w:val="lowerLetter"/>
      <w:lvlText w:val="%8."/>
      <w:lvlJc w:val="left"/>
      <w:pPr>
        <w:ind w:left="7616" w:hanging="360"/>
      </w:pPr>
    </w:lvl>
    <w:lvl w:ilvl="8" w:tplc="0419001B" w:tentative="1">
      <w:start w:val="1"/>
      <w:numFmt w:val="lowerRoman"/>
      <w:lvlText w:val="%9."/>
      <w:lvlJc w:val="right"/>
      <w:pPr>
        <w:ind w:left="8336" w:hanging="180"/>
      </w:pPr>
    </w:lvl>
  </w:abstractNum>
  <w:abstractNum w:abstractNumId="12" w15:restartNumberingAfterBreak="0">
    <w:nsid w:val="65F40177"/>
    <w:multiLevelType w:val="multilevel"/>
    <w:tmpl w:val="0A2454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 w15:restartNumberingAfterBreak="0">
    <w:nsid w:val="6D4122B9"/>
    <w:multiLevelType w:val="multilevel"/>
    <w:tmpl w:val="94E0C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500E39"/>
    <w:multiLevelType w:val="hybridMultilevel"/>
    <w:tmpl w:val="93E4F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0C32827"/>
    <w:multiLevelType w:val="hybridMultilevel"/>
    <w:tmpl w:val="20C8E1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15464B0"/>
    <w:multiLevelType w:val="hybridMultilevel"/>
    <w:tmpl w:val="F00A77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1692C3D"/>
    <w:multiLevelType w:val="hybridMultilevel"/>
    <w:tmpl w:val="CFAA5B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5"/>
  </w:num>
  <w:num w:numId="4">
    <w:abstractNumId w:val="7"/>
  </w:num>
  <w:num w:numId="5">
    <w:abstractNumId w:val="0"/>
  </w:num>
  <w:num w:numId="6">
    <w:abstractNumId w:val="8"/>
  </w:num>
  <w:num w:numId="7">
    <w:abstractNumId w:val="17"/>
  </w:num>
  <w:num w:numId="8">
    <w:abstractNumId w:val="9"/>
  </w:num>
  <w:num w:numId="9">
    <w:abstractNumId w:val="16"/>
  </w:num>
  <w:num w:numId="10">
    <w:abstractNumId w:val="2"/>
  </w:num>
  <w:num w:numId="11">
    <w:abstractNumId w:val="15"/>
  </w:num>
  <w:num w:numId="12">
    <w:abstractNumId w:val="11"/>
  </w:num>
  <w:num w:numId="13">
    <w:abstractNumId w:val="10"/>
  </w:num>
  <w:num w:numId="14">
    <w:abstractNumId w:val="1"/>
  </w:num>
  <w:num w:numId="15">
    <w:abstractNumId w:val="14"/>
  </w:num>
  <w:num w:numId="16">
    <w:abstractNumId w:val="12"/>
  </w:num>
  <w:num w:numId="1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9EC"/>
    <w:rsid w:val="00005562"/>
    <w:rsid w:val="00007E7F"/>
    <w:rsid w:val="000174FD"/>
    <w:rsid w:val="000200BC"/>
    <w:rsid w:val="000276BA"/>
    <w:rsid w:val="00034DCE"/>
    <w:rsid w:val="00042FAB"/>
    <w:rsid w:val="00062595"/>
    <w:rsid w:val="00070054"/>
    <w:rsid w:val="000751A9"/>
    <w:rsid w:val="000953FA"/>
    <w:rsid w:val="000A7213"/>
    <w:rsid w:val="000D107C"/>
    <w:rsid w:val="000E3D67"/>
    <w:rsid w:val="0010087F"/>
    <w:rsid w:val="0012749B"/>
    <w:rsid w:val="001348FB"/>
    <w:rsid w:val="001453A8"/>
    <w:rsid w:val="00145EF3"/>
    <w:rsid w:val="001464B4"/>
    <w:rsid w:val="0014779D"/>
    <w:rsid w:val="00157318"/>
    <w:rsid w:val="00173D38"/>
    <w:rsid w:val="00174CAF"/>
    <w:rsid w:val="00177421"/>
    <w:rsid w:val="001A6DEA"/>
    <w:rsid w:val="001B5A87"/>
    <w:rsid w:val="001D098D"/>
    <w:rsid w:val="001D32F2"/>
    <w:rsid w:val="001F0BF6"/>
    <w:rsid w:val="00203BF3"/>
    <w:rsid w:val="00235F49"/>
    <w:rsid w:val="00246FDE"/>
    <w:rsid w:val="00263DB5"/>
    <w:rsid w:val="00266472"/>
    <w:rsid w:val="002862A6"/>
    <w:rsid w:val="00295042"/>
    <w:rsid w:val="002A48CD"/>
    <w:rsid w:val="002B768B"/>
    <w:rsid w:val="002D2BA3"/>
    <w:rsid w:val="002D7B3D"/>
    <w:rsid w:val="002E7749"/>
    <w:rsid w:val="002F2D12"/>
    <w:rsid w:val="002F4CAE"/>
    <w:rsid w:val="003039EC"/>
    <w:rsid w:val="003042EA"/>
    <w:rsid w:val="00304661"/>
    <w:rsid w:val="003063A2"/>
    <w:rsid w:val="003106DD"/>
    <w:rsid w:val="00326307"/>
    <w:rsid w:val="0034110E"/>
    <w:rsid w:val="00347CDD"/>
    <w:rsid w:val="00353F36"/>
    <w:rsid w:val="00365515"/>
    <w:rsid w:val="0037434B"/>
    <w:rsid w:val="0038755F"/>
    <w:rsid w:val="003936CE"/>
    <w:rsid w:val="003A6534"/>
    <w:rsid w:val="003B43B6"/>
    <w:rsid w:val="003E48BC"/>
    <w:rsid w:val="00413D9F"/>
    <w:rsid w:val="0041571A"/>
    <w:rsid w:val="00416EBA"/>
    <w:rsid w:val="00437BFA"/>
    <w:rsid w:val="0044081B"/>
    <w:rsid w:val="0046252E"/>
    <w:rsid w:val="00470F88"/>
    <w:rsid w:val="0047173E"/>
    <w:rsid w:val="00496122"/>
    <w:rsid w:val="00497A53"/>
    <w:rsid w:val="004C36AE"/>
    <w:rsid w:val="004E1F71"/>
    <w:rsid w:val="004E26F3"/>
    <w:rsid w:val="00501341"/>
    <w:rsid w:val="00502937"/>
    <w:rsid w:val="0050583F"/>
    <w:rsid w:val="00514E57"/>
    <w:rsid w:val="00517FAB"/>
    <w:rsid w:val="005256CD"/>
    <w:rsid w:val="0053057E"/>
    <w:rsid w:val="00534912"/>
    <w:rsid w:val="00540920"/>
    <w:rsid w:val="00542BD8"/>
    <w:rsid w:val="00547A10"/>
    <w:rsid w:val="00550F31"/>
    <w:rsid w:val="00557C10"/>
    <w:rsid w:val="00561CA5"/>
    <w:rsid w:val="00562654"/>
    <w:rsid w:val="00562AF7"/>
    <w:rsid w:val="005A72FC"/>
    <w:rsid w:val="005B081D"/>
    <w:rsid w:val="005B293A"/>
    <w:rsid w:val="005C258D"/>
    <w:rsid w:val="005D3C7B"/>
    <w:rsid w:val="005E3FFA"/>
    <w:rsid w:val="005F32F8"/>
    <w:rsid w:val="005F7158"/>
    <w:rsid w:val="00612691"/>
    <w:rsid w:val="006257B8"/>
    <w:rsid w:val="006362FB"/>
    <w:rsid w:val="00644E8C"/>
    <w:rsid w:val="00657E82"/>
    <w:rsid w:val="006655AE"/>
    <w:rsid w:val="00665B58"/>
    <w:rsid w:val="006866F8"/>
    <w:rsid w:val="00690FA5"/>
    <w:rsid w:val="00695803"/>
    <w:rsid w:val="006A0B2B"/>
    <w:rsid w:val="006A20DE"/>
    <w:rsid w:val="006A54C2"/>
    <w:rsid w:val="006B13F3"/>
    <w:rsid w:val="006B64BC"/>
    <w:rsid w:val="006C161E"/>
    <w:rsid w:val="006C5AE0"/>
    <w:rsid w:val="006D45CD"/>
    <w:rsid w:val="006E716C"/>
    <w:rsid w:val="006E7889"/>
    <w:rsid w:val="00705F58"/>
    <w:rsid w:val="00716F61"/>
    <w:rsid w:val="0071728E"/>
    <w:rsid w:val="00732588"/>
    <w:rsid w:val="00754458"/>
    <w:rsid w:val="00764E3C"/>
    <w:rsid w:val="00783DC9"/>
    <w:rsid w:val="00786055"/>
    <w:rsid w:val="00796640"/>
    <w:rsid w:val="0079690C"/>
    <w:rsid w:val="007A01CA"/>
    <w:rsid w:val="007A0334"/>
    <w:rsid w:val="007A2F6F"/>
    <w:rsid w:val="007A53A8"/>
    <w:rsid w:val="007A5459"/>
    <w:rsid w:val="007A7275"/>
    <w:rsid w:val="007C14CD"/>
    <w:rsid w:val="007C3DB6"/>
    <w:rsid w:val="007D2129"/>
    <w:rsid w:val="007D2D7A"/>
    <w:rsid w:val="007D2F41"/>
    <w:rsid w:val="007D540C"/>
    <w:rsid w:val="007D68BD"/>
    <w:rsid w:val="007E63A5"/>
    <w:rsid w:val="007F7F82"/>
    <w:rsid w:val="00810DEA"/>
    <w:rsid w:val="00817A12"/>
    <w:rsid w:val="00817C6C"/>
    <w:rsid w:val="00826724"/>
    <w:rsid w:val="00837D45"/>
    <w:rsid w:val="00852C3E"/>
    <w:rsid w:val="008553C5"/>
    <w:rsid w:val="008632FE"/>
    <w:rsid w:val="00875963"/>
    <w:rsid w:val="008A6E72"/>
    <w:rsid w:val="008A7CC6"/>
    <w:rsid w:val="008C22AE"/>
    <w:rsid w:val="008C7C0D"/>
    <w:rsid w:val="008E10D8"/>
    <w:rsid w:val="008F2D07"/>
    <w:rsid w:val="0092657A"/>
    <w:rsid w:val="0094001B"/>
    <w:rsid w:val="009424C4"/>
    <w:rsid w:val="009442D2"/>
    <w:rsid w:val="00966728"/>
    <w:rsid w:val="0097599F"/>
    <w:rsid w:val="009814FE"/>
    <w:rsid w:val="00982CE4"/>
    <w:rsid w:val="009A3772"/>
    <w:rsid w:val="009B074B"/>
    <w:rsid w:val="009B1A0A"/>
    <w:rsid w:val="009B43B4"/>
    <w:rsid w:val="009B7F89"/>
    <w:rsid w:val="009C1557"/>
    <w:rsid w:val="009E3CFE"/>
    <w:rsid w:val="009E3E91"/>
    <w:rsid w:val="00A03265"/>
    <w:rsid w:val="00A1362F"/>
    <w:rsid w:val="00A14461"/>
    <w:rsid w:val="00A15504"/>
    <w:rsid w:val="00A265C5"/>
    <w:rsid w:val="00A3125B"/>
    <w:rsid w:val="00A40961"/>
    <w:rsid w:val="00A52CB0"/>
    <w:rsid w:val="00A57611"/>
    <w:rsid w:val="00A61533"/>
    <w:rsid w:val="00A62A75"/>
    <w:rsid w:val="00A65019"/>
    <w:rsid w:val="00A70FC0"/>
    <w:rsid w:val="00A730E2"/>
    <w:rsid w:val="00A81D3A"/>
    <w:rsid w:val="00A84B82"/>
    <w:rsid w:val="00A96757"/>
    <w:rsid w:val="00AA198D"/>
    <w:rsid w:val="00AB75F5"/>
    <w:rsid w:val="00AB7725"/>
    <w:rsid w:val="00AC3539"/>
    <w:rsid w:val="00AC5BA1"/>
    <w:rsid w:val="00AD5836"/>
    <w:rsid w:val="00AF004E"/>
    <w:rsid w:val="00AF1452"/>
    <w:rsid w:val="00B01B59"/>
    <w:rsid w:val="00B07C80"/>
    <w:rsid w:val="00B1259F"/>
    <w:rsid w:val="00B12D2A"/>
    <w:rsid w:val="00B12E85"/>
    <w:rsid w:val="00B13DE5"/>
    <w:rsid w:val="00B3109F"/>
    <w:rsid w:val="00B32868"/>
    <w:rsid w:val="00B36307"/>
    <w:rsid w:val="00B417F0"/>
    <w:rsid w:val="00B45B2A"/>
    <w:rsid w:val="00B63C49"/>
    <w:rsid w:val="00BE5C97"/>
    <w:rsid w:val="00BE69E1"/>
    <w:rsid w:val="00BF6263"/>
    <w:rsid w:val="00BF69B5"/>
    <w:rsid w:val="00BF6C1A"/>
    <w:rsid w:val="00C000E0"/>
    <w:rsid w:val="00C04471"/>
    <w:rsid w:val="00C05359"/>
    <w:rsid w:val="00C13A61"/>
    <w:rsid w:val="00C15199"/>
    <w:rsid w:val="00C157B9"/>
    <w:rsid w:val="00C15CB7"/>
    <w:rsid w:val="00C16031"/>
    <w:rsid w:val="00C16DFE"/>
    <w:rsid w:val="00C22A9F"/>
    <w:rsid w:val="00C35B91"/>
    <w:rsid w:val="00C60841"/>
    <w:rsid w:val="00C62977"/>
    <w:rsid w:val="00CA4922"/>
    <w:rsid w:val="00CB11A1"/>
    <w:rsid w:val="00CB4D49"/>
    <w:rsid w:val="00CE2811"/>
    <w:rsid w:val="00CF11E9"/>
    <w:rsid w:val="00CF462C"/>
    <w:rsid w:val="00D1106D"/>
    <w:rsid w:val="00D26A1C"/>
    <w:rsid w:val="00D30B03"/>
    <w:rsid w:val="00D3544E"/>
    <w:rsid w:val="00D5740D"/>
    <w:rsid w:val="00D5748F"/>
    <w:rsid w:val="00D62B70"/>
    <w:rsid w:val="00D63B77"/>
    <w:rsid w:val="00D63C89"/>
    <w:rsid w:val="00D73C63"/>
    <w:rsid w:val="00D801E3"/>
    <w:rsid w:val="00D85F1D"/>
    <w:rsid w:val="00D96986"/>
    <w:rsid w:val="00DB3EB3"/>
    <w:rsid w:val="00DB5621"/>
    <w:rsid w:val="00DC6911"/>
    <w:rsid w:val="00E0712F"/>
    <w:rsid w:val="00E15F13"/>
    <w:rsid w:val="00E45A3B"/>
    <w:rsid w:val="00E8060A"/>
    <w:rsid w:val="00E82B5A"/>
    <w:rsid w:val="00E85029"/>
    <w:rsid w:val="00E86065"/>
    <w:rsid w:val="00E8634C"/>
    <w:rsid w:val="00E93860"/>
    <w:rsid w:val="00EA02A8"/>
    <w:rsid w:val="00EA10F4"/>
    <w:rsid w:val="00EB5344"/>
    <w:rsid w:val="00EB66FE"/>
    <w:rsid w:val="00EB7432"/>
    <w:rsid w:val="00EC1BB3"/>
    <w:rsid w:val="00EC21E6"/>
    <w:rsid w:val="00EC6FB8"/>
    <w:rsid w:val="00ED6DDC"/>
    <w:rsid w:val="00EE07AD"/>
    <w:rsid w:val="00EE7791"/>
    <w:rsid w:val="00EF2332"/>
    <w:rsid w:val="00F0146D"/>
    <w:rsid w:val="00F0230A"/>
    <w:rsid w:val="00F05EB6"/>
    <w:rsid w:val="00F13614"/>
    <w:rsid w:val="00F14157"/>
    <w:rsid w:val="00F372CA"/>
    <w:rsid w:val="00F52D30"/>
    <w:rsid w:val="00F569F6"/>
    <w:rsid w:val="00F81DCB"/>
    <w:rsid w:val="00F84149"/>
    <w:rsid w:val="00F857EF"/>
    <w:rsid w:val="00F9062C"/>
    <w:rsid w:val="00F95119"/>
    <w:rsid w:val="00F954D9"/>
    <w:rsid w:val="00FD24D4"/>
    <w:rsid w:val="00FE77F5"/>
    <w:rsid w:val="00FE7EEB"/>
    <w:rsid w:val="00FF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16E65"/>
  <w15:chartTrackingRefBased/>
  <w15:docId w15:val="{D251F3FA-9335-4F26-83CF-99641502D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81D3A"/>
    <w:rPr>
      <w:rFonts w:ascii="Calibri" w:eastAsia="Calibri" w:hAnsi="Calibri" w:cs="Calibri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3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86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F954D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098D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3D38"/>
    <w:pPr>
      <w:spacing w:after="200" w:line="240" w:lineRule="auto"/>
    </w:pPr>
    <w:rPr>
      <w:sz w:val="20"/>
      <w:szCs w:val="20"/>
      <w:lang w:val="hy-AM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3D38"/>
    <w:rPr>
      <w:rFonts w:ascii="Calibri" w:eastAsia="Calibri" w:hAnsi="Calibri" w:cs="Calibri"/>
      <w:sz w:val="20"/>
      <w:szCs w:val="20"/>
      <w:lang w:val="hy-AM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73D3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D38"/>
    <w:rPr>
      <w:rFonts w:ascii="Segoe UI" w:eastAsia="Calibri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46252E"/>
    <w:rPr>
      <w:color w:val="0000FF"/>
      <w:u w:val="single"/>
    </w:rPr>
  </w:style>
  <w:style w:type="paragraph" w:styleId="Title">
    <w:name w:val="Title"/>
    <w:basedOn w:val="Normal"/>
    <w:next w:val="Normal"/>
    <w:link w:val="TitleChar"/>
    <w:rsid w:val="006B13F3"/>
    <w:pPr>
      <w:keepNext/>
      <w:keepLines/>
      <w:spacing w:before="480" w:after="120" w:line="276" w:lineRule="auto"/>
    </w:pPr>
    <w:rPr>
      <w:b/>
      <w:sz w:val="72"/>
      <w:szCs w:val="72"/>
      <w:lang w:val="hy-AM"/>
    </w:rPr>
  </w:style>
  <w:style w:type="character" w:customStyle="1" w:styleId="TitleChar">
    <w:name w:val="Title Char"/>
    <w:basedOn w:val="DefaultParagraphFont"/>
    <w:link w:val="Title"/>
    <w:rsid w:val="006B13F3"/>
    <w:rPr>
      <w:rFonts w:ascii="Calibri" w:eastAsia="Calibri" w:hAnsi="Calibri" w:cs="Calibri"/>
      <w:b/>
      <w:sz w:val="72"/>
      <w:szCs w:val="72"/>
      <w:lang w:val="hy-AM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749B"/>
    <w:pPr>
      <w:spacing w:after="160"/>
    </w:pPr>
    <w:rPr>
      <w:b/>
      <w:bCs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749B"/>
    <w:rPr>
      <w:rFonts w:ascii="Calibri" w:eastAsia="Calibri" w:hAnsi="Calibri" w:cs="Calibri"/>
      <w:b/>
      <w:bCs/>
      <w:sz w:val="20"/>
      <w:szCs w:val="20"/>
      <w:lang w:val="ru-RU" w:eastAsia="ru-RU"/>
    </w:rPr>
  </w:style>
  <w:style w:type="paragraph" w:styleId="NoSpacing">
    <w:name w:val="No Spacing"/>
    <w:uiPriority w:val="1"/>
    <w:qFormat/>
    <w:rsid w:val="00A84B82"/>
    <w:pPr>
      <w:spacing w:after="0" w:line="240" w:lineRule="auto"/>
    </w:pPr>
    <w:rPr>
      <w:rFonts w:ascii="Calibri" w:eastAsia="Calibri" w:hAnsi="Calibri" w:cs="Calibri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0953F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table" w:styleId="TableGrid">
    <w:name w:val="Table Grid"/>
    <w:basedOn w:val="TableNormal"/>
    <w:uiPriority w:val="39"/>
    <w:rsid w:val="00E8060A"/>
    <w:pPr>
      <w:spacing w:after="0" w:line="240" w:lineRule="auto"/>
    </w:pPr>
    <w:rPr>
      <w:rFonts w:ascii="Calibri" w:eastAsia="Calibri" w:hAnsi="Calibri" w:cs="Calibri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03603-5773-4D42-8985-5B7CB5AE0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Badalyan</dc:creator>
  <cp:keywords>https://mul2-mss.gov.am/tasks/2204890/oneclick?token=7e88baaa2e888a6b5adfb28ed5a5e885</cp:keywords>
  <dc:description/>
  <cp:lastModifiedBy>Astghik.Arghushyan</cp:lastModifiedBy>
  <cp:revision>44</cp:revision>
  <cp:lastPrinted>2025-03-24T10:05:00Z</cp:lastPrinted>
  <dcterms:created xsi:type="dcterms:W3CDTF">2026-02-04T17:33:00Z</dcterms:created>
  <dcterms:modified xsi:type="dcterms:W3CDTF">2026-09-24T06:16:00Z</dcterms:modified>
</cp:coreProperties>
</file>